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0F6C47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0F6C47">
        <w:rPr>
          <w:rFonts w:ascii="Calibri" w:hAnsi="Calibri" w:cs="Calibri"/>
          <w:sz w:val="32"/>
          <w:szCs w:val="32"/>
          <w:lang w:val="uk-UA"/>
        </w:rPr>
        <w:t>Київський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інститут</w:t>
      </w:r>
      <w:r w:rsidRPr="000F6C47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Факультет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Кафедра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№1.1-1.2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 xml:space="preserve">  з курсу: «Інтелектуальні вбудовані системи»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гр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ІП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>84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Шмалько Б. І.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№8425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Регіда П. Г.</w:t>
      </w: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jc w:val="center"/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>Київ 2020 р.</w:t>
      </w:r>
    </w:p>
    <w:p w:rsidR="000F6C47" w:rsidRDefault="000F6C47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 w:rsidRPr="000F6C47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  <w:lastRenderedPageBreak/>
        <w:t>Основні теоретичні відомості</w:t>
      </w:r>
    </w:p>
    <w:p w:rsidR="004C0BC9" w:rsidRDefault="004C0BC9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</w:p>
    <w:p w:rsidR="00081C91" w:rsidRDefault="00081C91" w:rsidP="00081C91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81C91">
        <w:rPr>
          <w:sz w:val="28"/>
          <w:szCs w:val="28"/>
        </w:rPr>
        <w:t xml:space="preserve">СРЧ </w:t>
      </w:r>
      <w:proofErr w:type="spellStart"/>
      <w:r w:rsidRPr="00081C91">
        <w:rPr>
          <w:sz w:val="28"/>
          <w:szCs w:val="28"/>
        </w:rPr>
        <w:t>забезпечує</w:t>
      </w:r>
      <w:proofErr w:type="spellEnd"/>
      <w:r w:rsidRPr="00081C91">
        <w:rPr>
          <w:sz w:val="28"/>
          <w:szCs w:val="28"/>
        </w:rPr>
        <w:t xml:space="preserve"> контроль за </w:t>
      </w:r>
      <w:proofErr w:type="spellStart"/>
      <w:r w:rsidRPr="00081C91">
        <w:rPr>
          <w:sz w:val="28"/>
          <w:szCs w:val="28"/>
        </w:rPr>
        <w:t>зміною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параметрів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зовнішнього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середовища</w:t>
      </w:r>
      <w:proofErr w:type="spellEnd"/>
      <w:r w:rsidRPr="00081C91">
        <w:rPr>
          <w:sz w:val="28"/>
          <w:szCs w:val="28"/>
        </w:rPr>
        <w:t xml:space="preserve"> і в </w:t>
      </w:r>
      <w:proofErr w:type="spellStart"/>
      <w:r w:rsidRPr="00081C91">
        <w:rPr>
          <w:sz w:val="28"/>
          <w:szCs w:val="28"/>
        </w:rPr>
        <w:t>ряді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випадків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забезпечує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управління</w:t>
      </w:r>
      <w:proofErr w:type="spellEnd"/>
      <w:r w:rsidRPr="00081C91">
        <w:rPr>
          <w:sz w:val="28"/>
          <w:szCs w:val="28"/>
        </w:rPr>
        <w:t xml:space="preserve"> параметрами </w:t>
      </w:r>
      <w:proofErr w:type="spellStart"/>
      <w:r w:rsidRPr="00081C91">
        <w:rPr>
          <w:sz w:val="28"/>
          <w:szCs w:val="28"/>
        </w:rPr>
        <w:t>середовища</w:t>
      </w:r>
      <w:proofErr w:type="spellEnd"/>
      <w:r w:rsidRPr="00081C91">
        <w:rPr>
          <w:sz w:val="28"/>
          <w:szCs w:val="28"/>
        </w:rPr>
        <w:t xml:space="preserve"> через </w:t>
      </w:r>
      <w:proofErr w:type="spellStart"/>
      <w:r w:rsidRPr="00081C91">
        <w:rPr>
          <w:sz w:val="28"/>
          <w:szCs w:val="28"/>
        </w:rPr>
        <w:t>деякі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впливу</w:t>
      </w:r>
      <w:proofErr w:type="spellEnd"/>
      <w:r w:rsidRPr="00081C91">
        <w:rPr>
          <w:sz w:val="28"/>
          <w:szCs w:val="28"/>
        </w:rPr>
        <w:t xml:space="preserve"> на </w:t>
      </w:r>
      <w:proofErr w:type="spellStart"/>
      <w:r w:rsidRPr="00081C91">
        <w:rPr>
          <w:sz w:val="28"/>
          <w:szCs w:val="28"/>
        </w:rPr>
        <w:t>неї</w:t>
      </w:r>
      <w:proofErr w:type="spellEnd"/>
      <w:r w:rsidRPr="00081C91">
        <w:rPr>
          <w:sz w:val="28"/>
          <w:szCs w:val="28"/>
        </w:rPr>
        <w:t xml:space="preserve">. </w:t>
      </w:r>
      <w:proofErr w:type="spellStart"/>
      <w:r w:rsidRPr="00081C91">
        <w:rPr>
          <w:sz w:val="28"/>
          <w:szCs w:val="28"/>
        </w:rPr>
        <w:t>Параметри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середовища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представляються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деякою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зміною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фізичного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середовища</w:t>
      </w:r>
      <w:proofErr w:type="spellEnd"/>
      <w:r w:rsidRPr="00081C91">
        <w:rPr>
          <w:sz w:val="28"/>
          <w:szCs w:val="28"/>
        </w:rPr>
        <w:t xml:space="preserve">. При </w:t>
      </w:r>
      <w:proofErr w:type="spellStart"/>
      <w:r w:rsidRPr="00081C91">
        <w:rPr>
          <w:sz w:val="28"/>
          <w:szCs w:val="28"/>
        </w:rPr>
        <w:t>вимірах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фізичного</w:t>
      </w:r>
      <w:proofErr w:type="spellEnd"/>
      <w:r w:rsidRPr="00081C91">
        <w:rPr>
          <w:sz w:val="28"/>
          <w:szCs w:val="28"/>
        </w:rPr>
        <w:t xml:space="preserve"> параметра ми </w:t>
      </w:r>
      <w:proofErr w:type="spellStart"/>
      <w:r w:rsidRPr="00081C91">
        <w:rPr>
          <w:sz w:val="28"/>
          <w:szCs w:val="28"/>
        </w:rPr>
        <w:t>отримуємо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певний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електричний</w:t>
      </w:r>
      <w:proofErr w:type="spellEnd"/>
      <w:r w:rsidRPr="00081C91">
        <w:rPr>
          <w:sz w:val="28"/>
          <w:szCs w:val="28"/>
        </w:rPr>
        <w:t xml:space="preserve"> сигнал на </w:t>
      </w:r>
      <w:proofErr w:type="spellStart"/>
      <w:r w:rsidRPr="00081C91">
        <w:rPr>
          <w:sz w:val="28"/>
          <w:szCs w:val="28"/>
        </w:rPr>
        <w:t>вході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вимірювального</w:t>
      </w:r>
      <w:proofErr w:type="spellEnd"/>
      <w:r w:rsidRPr="00081C91">
        <w:rPr>
          <w:sz w:val="28"/>
          <w:szCs w:val="28"/>
        </w:rPr>
        <w:t xml:space="preserve"> датчика. Для </w:t>
      </w:r>
      <w:proofErr w:type="spellStart"/>
      <w:r w:rsidRPr="00081C91">
        <w:rPr>
          <w:sz w:val="28"/>
          <w:szCs w:val="28"/>
        </w:rPr>
        <w:t>подання</w:t>
      </w:r>
      <w:proofErr w:type="spellEnd"/>
      <w:r w:rsidRPr="00081C91">
        <w:rPr>
          <w:sz w:val="28"/>
          <w:szCs w:val="28"/>
        </w:rPr>
        <w:t xml:space="preserve"> такого </w:t>
      </w:r>
      <w:proofErr w:type="spellStart"/>
      <w:r w:rsidRPr="00081C91">
        <w:rPr>
          <w:sz w:val="28"/>
          <w:szCs w:val="28"/>
        </w:rPr>
        <w:t>електричного</w:t>
      </w:r>
      <w:proofErr w:type="spellEnd"/>
      <w:r w:rsidRPr="00081C91">
        <w:rPr>
          <w:sz w:val="28"/>
          <w:szCs w:val="28"/>
        </w:rPr>
        <w:t xml:space="preserve"> сигналу </w:t>
      </w:r>
      <w:proofErr w:type="spellStart"/>
      <w:r w:rsidRPr="00081C91">
        <w:rPr>
          <w:sz w:val="28"/>
          <w:szCs w:val="28"/>
        </w:rPr>
        <w:t>можна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використовувати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різні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моделі</w:t>
      </w:r>
      <w:proofErr w:type="spellEnd"/>
      <w:r w:rsidRPr="00081C91">
        <w:rPr>
          <w:sz w:val="28"/>
          <w:szCs w:val="28"/>
        </w:rPr>
        <w:t xml:space="preserve">. </w:t>
      </w:r>
      <w:proofErr w:type="spellStart"/>
      <w:r w:rsidRPr="00081C91">
        <w:rPr>
          <w:sz w:val="28"/>
          <w:szCs w:val="28"/>
        </w:rPr>
        <w:t>Найкращою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моделлю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досліджуваного</w:t>
      </w:r>
      <w:proofErr w:type="spellEnd"/>
      <w:r w:rsidRPr="00081C91">
        <w:rPr>
          <w:sz w:val="28"/>
          <w:szCs w:val="28"/>
        </w:rPr>
        <w:t xml:space="preserve"> сигналу є </w:t>
      </w:r>
      <w:proofErr w:type="spellStart"/>
      <w:r w:rsidRPr="00081C91">
        <w:rPr>
          <w:sz w:val="28"/>
          <w:szCs w:val="28"/>
        </w:rPr>
        <w:t>відповідна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математична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інтерпретація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випадкового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процесу</w:t>
      </w:r>
      <w:proofErr w:type="spellEnd"/>
      <w:r w:rsidRPr="00081C91">
        <w:rPr>
          <w:sz w:val="28"/>
          <w:szCs w:val="28"/>
        </w:rPr>
        <w:t xml:space="preserve">. </w:t>
      </w:r>
      <w:proofErr w:type="spellStart"/>
      <w:r w:rsidRPr="00081C91">
        <w:rPr>
          <w:sz w:val="28"/>
          <w:szCs w:val="28"/>
        </w:rPr>
        <w:t>Випадковий</w:t>
      </w:r>
      <w:proofErr w:type="spellEnd"/>
      <w:r w:rsidRPr="00081C91">
        <w:rPr>
          <w:sz w:val="28"/>
          <w:szCs w:val="28"/>
        </w:rPr>
        <w:t xml:space="preserve"> сигнал </w:t>
      </w:r>
      <w:proofErr w:type="spellStart"/>
      <w:r w:rsidRPr="00081C91">
        <w:rPr>
          <w:sz w:val="28"/>
          <w:szCs w:val="28"/>
        </w:rPr>
        <w:t>або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процес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завжди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представляється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деякою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функцією</w:t>
      </w:r>
      <w:proofErr w:type="spellEnd"/>
      <w:r w:rsidRPr="00081C91">
        <w:rPr>
          <w:sz w:val="28"/>
          <w:szCs w:val="28"/>
        </w:rPr>
        <w:t xml:space="preserve"> часу x(t</w:t>
      </w:r>
      <w:proofErr w:type="gramStart"/>
      <w:r w:rsidRPr="00081C91">
        <w:rPr>
          <w:sz w:val="28"/>
          <w:szCs w:val="28"/>
        </w:rPr>
        <w:t>) ,</w:t>
      </w:r>
      <w:proofErr w:type="gram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значення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якої</w:t>
      </w:r>
      <w:proofErr w:type="spellEnd"/>
      <w:r w:rsidRPr="00081C91">
        <w:rPr>
          <w:sz w:val="28"/>
          <w:szCs w:val="28"/>
        </w:rPr>
        <w:t xml:space="preserve"> не </w:t>
      </w:r>
      <w:proofErr w:type="spellStart"/>
      <w:r w:rsidRPr="00081C91">
        <w:rPr>
          <w:sz w:val="28"/>
          <w:szCs w:val="28"/>
        </w:rPr>
        <w:t>можна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передбачити</w:t>
      </w:r>
      <w:proofErr w:type="spellEnd"/>
      <w:r w:rsidRPr="00081C91">
        <w:rPr>
          <w:sz w:val="28"/>
          <w:szCs w:val="28"/>
        </w:rPr>
        <w:t xml:space="preserve"> з </w:t>
      </w:r>
      <w:proofErr w:type="spellStart"/>
      <w:r w:rsidRPr="00081C91">
        <w:rPr>
          <w:sz w:val="28"/>
          <w:szCs w:val="28"/>
        </w:rPr>
        <w:t>точністю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засобів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вимірювання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або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обчислень</w:t>
      </w:r>
      <w:proofErr w:type="spellEnd"/>
      <w:r w:rsidRPr="00081C91">
        <w:rPr>
          <w:sz w:val="28"/>
          <w:szCs w:val="28"/>
        </w:rPr>
        <w:t xml:space="preserve">, </w:t>
      </w:r>
      <w:proofErr w:type="spellStart"/>
      <w:r w:rsidRPr="00081C91">
        <w:rPr>
          <w:sz w:val="28"/>
          <w:szCs w:val="28"/>
        </w:rPr>
        <w:t>які</w:t>
      </w:r>
      <w:proofErr w:type="spellEnd"/>
      <w:r w:rsidRPr="00081C91">
        <w:rPr>
          <w:sz w:val="28"/>
          <w:szCs w:val="28"/>
        </w:rPr>
        <w:t xml:space="preserve"> б </w:t>
      </w:r>
      <w:proofErr w:type="spellStart"/>
      <w:r w:rsidRPr="00081C91">
        <w:rPr>
          <w:sz w:val="28"/>
          <w:szCs w:val="28"/>
        </w:rPr>
        <w:t>кошти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моделі</w:t>
      </w:r>
      <w:proofErr w:type="spellEnd"/>
      <w:r w:rsidRPr="00081C91">
        <w:rPr>
          <w:sz w:val="28"/>
          <w:szCs w:val="28"/>
        </w:rPr>
        <w:t xml:space="preserve"> ми не </w:t>
      </w:r>
      <w:proofErr w:type="spellStart"/>
      <w:r w:rsidRPr="00081C91">
        <w:rPr>
          <w:sz w:val="28"/>
          <w:szCs w:val="28"/>
        </w:rPr>
        <w:t>використовували</w:t>
      </w:r>
      <w:proofErr w:type="spellEnd"/>
      <w:r w:rsidRPr="00081C91">
        <w:rPr>
          <w:sz w:val="28"/>
          <w:szCs w:val="28"/>
        </w:rPr>
        <w:t>.</w:t>
      </w:r>
    </w:p>
    <w:p w:rsidR="000F6C47" w:rsidRDefault="00081C91" w:rsidP="00081C91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81C91">
        <w:rPr>
          <w:sz w:val="28"/>
          <w:szCs w:val="28"/>
        </w:rPr>
        <w:t xml:space="preserve">Для </w:t>
      </w:r>
      <w:proofErr w:type="spellStart"/>
      <w:r w:rsidRPr="00081C91">
        <w:rPr>
          <w:sz w:val="28"/>
          <w:szCs w:val="28"/>
        </w:rPr>
        <w:t>випадкового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процесу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його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значення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можна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передбачити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лише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основні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його</w:t>
      </w:r>
      <w:proofErr w:type="spellEnd"/>
      <w:r w:rsidRPr="00081C91">
        <w:rPr>
          <w:sz w:val="28"/>
          <w:szCs w:val="28"/>
        </w:rPr>
        <w:t xml:space="preserve"> характеристики: </w:t>
      </w:r>
      <w:proofErr w:type="spellStart"/>
      <w:r w:rsidRPr="00081C91">
        <w:rPr>
          <w:sz w:val="28"/>
          <w:szCs w:val="28"/>
        </w:rPr>
        <w:t>математичне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сподівання</w:t>
      </w:r>
      <w:proofErr w:type="spellEnd"/>
      <w:r w:rsidRPr="00081C91">
        <w:rPr>
          <w:sz w:val="28"/>
          <w:szCs w:val="28"/>
        </w:rPr>
        <w:t xml:space="preserve"> M (t) x , </w:t>
      </w:r>
      <w:proofErr w:type="spellStart"/>
      <w:r w:rsidRPr="00081C91">
        <w:rPr>
          <w:sz w:val="28"/>
          <w:szCs w:val="28"/>
        </w:rPr>
        <w:t>дисперсію</w:t>
      </w:r>
      <w:proofErr w:type="spellEnd"/>
      <w:r w:rsidRPr="00081C91">
        <w:rPr>
          <w:sz w:val="28"/>
          <w:szCs w:val="28"/>
        </w:rPr>
        <w:t xml:space="preserve"> D (t) x , </w:t>
      </w:r>
      <w:proofErr w:type="spellStart"/>
      <w:r w:rsidRPr="00081C91">
        <w:rPr>
          <w:sz w:val="28"/>
          <w:szCs w:val="28"/>
        </w:rPr>
        <w:t>автокореляційну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функцію</w:t>
      </w:r>
      <w:proofErr w:type="spellEnd"/>
      <w:r w:rsidRPr="00081C91">
        <w:rPr>
          <w:sz w:val="28"/>
          <w:szCs w:val="28"/>
        </w:rPr>
        <w:t xml:space="preserve"> R (t,</w:t>
      </w:r>
      <w:r w:rsidRPr="00081C91">
        <w:rPr>
          <w:sz w:val="28"/>
          <w:szCs w:val="28"/>
        </w:rPr>
        <w:sym w:font="Symbol" w:char="F074"/>
      </w:r>
      <w:r w:rsidRPr="00081C91">
        <w:rPr>
          <w:sz w:val="28"/>
          <w:szCs w:val="28"/>
        </w:rPr>
        <w:t xml:space="preserve"> ),R (t,</w:t>
      </w:r>
      <w:r w:rsidRPr="00081C91">
        <w:rPr>
          <w:sz w:val="28"/>
          <w:szCs w:val="28"/>
        </w:rPr>
        <w:sym w:font="Symbol" w:char="F074"/>
      </w:r>
      <w:r w:rsidRPr="00081C91">
        <w:rPr>
          <w:sz w:val="28"/>
          <w:szCs w:val="28"/>
        </w:rPr>
        <w:t xml:space="preserve"> ) </w:t>
      </w:r>
      <w:proofErr w:type="spellStart"/>
      <w:r w:rsidRPr="00081C91">
        <w:rPr>
          <w:sz w:val="28"/>
          <w:szCs w:val="28"/>
        </w:rPr>
        <w:t>xx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xy</w:t>
      </w:r>
      <w:proofErr w:type="spellEnd"/>
      <w:r w:rsidRPr="00081C91">
        <w:rPr>
          <w:sz w:val="28"/>
          <w:szCs w:val="28"/>
        </w:rPr>
        <w:t xml:space="preserve"> .</w:t>
      </w:r>
    </w:p>
    <w:p w:rsidR="00081C91" w:rsidRDefault="00081C91" w:rsidP="00081C91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ACCEE3" wp14:editId="0FDD2D1F">
            <wp:extent cx="2387600" cy="480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614" cy="4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1" w:rsidRDefault="00081C91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1EC75DF4" wp14:editId="0B8A6F31">
            <wp:extent cx="2838450" cy="64156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426" cy="6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1" w:rsidRDefault="00081C91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21E772B2" wp14:editId="6E75229D">
            <wp:extent cx="3810000" cy="52985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194" cy="5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1" w:rsidRDefault="00081C91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61A78E69" wp14:editId="37058A6F">
            <wp:extent cx="4679950" cy="569798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131" cy="5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1" w:rsidRPr="00081C91" w:rsidRDefault="00081C91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eastAsia="ru-RU"/>
        </w:rPr>
        <w:drawing>
          <wp:inline distT="0" distB="0" distL="0" distR="0" wp14:anchorId="1612F1D5" wp14:editId="054532C1">
            <wp:extent cx="4502150" cy="51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079" cy="5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4C0BC9" w:rsidRDefault="004C0BC9" w:rsidP="000F6C47">
      <w:pPr>
        <w:rPr>
          <w:b/>
          <w:bCs/>
          <w:sz w:val="28"/>
          <w:szCs w:val="28"/>
          <w:lang w:val="uk-UA"/>
        </w:rPr>
      </w:pPr>
    </w:p>
    <w:p w:rsidR="00081C91" w:rsidRPr="00081C91" w:rsidRDefault="00081C91" w:rsidP="00081C91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>Згенерувати випадковий сигнал по співвідношенню відповідно до</w:t>
      </w:r>
    </w:p>
    <w:p w:rsidR="00081C91" w:rsidRPr="00081C91" w:rsidRDefault="00081C91" w:rsidP="00081C91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>варіанту по таблиці і розрахува</w:t>
      </w:r>
      <w:r w:rsidRPr="00081C91">
        <w:rPr>
          <w:sz w:val="28"/>
          <w:szCs w:val="28"/>
          <w:lang w:val="uk-UA"/>
        </w:rPr>
        <w:t>ти його математичне сподівання,</w:t>
      </w:r>
      <w:r w:rsidRPr="00081C91">
        <w:rPr>
          <w:sz w:val="28"/>
          <w:szCs w:val="28"/>
          <w:lang w:val="uk-UA"/>
        </w:rPr>
        <w:t xml:space="preserve"> </w:t>
      </w:r>
      <w:r w:rsidRPr="00081C91">
        <w:rPr>
          <w:sz w:val="28"/>
          <w:szCs w:val="28"/>
          <w:lang w:val="uk-UA"/>
        </w:rPr>
        <w:t>дисперсію і автокореляцію, а також знайти кореляц</w:t>
      </w:r>
      <w:r>
        <w:rPr>
          <w:sz w:val="28"/>
          <w:szCs w:val="28"/>
          <w:lang w:val="uk-UA"/>
        </w:rPr>
        <w:t>і</w:t>
      </w:r>
      <w:r w:rsidRPr="00081C91">
        <w:rPr>
          <w:sz w:val="28"/>
          <w:szCs w:val="28"/>
          <w:lang w:val="uk-UA"/>
        </w:rPr>
        <w:t>ю.</w:t>
      </w:r>
      <w:r w:rsidRPr="00081C91">
        <w:rPr>
          <w:sz w:val="28"/>
          <w:szCs w:val="28"/>
          <w:lang w:val="uk-UA"/>
        </w:rPr>
        <w:t xml:space="preserve"> Розробити відповідну програму і вивести отримані значення і графіки відповідних параметрів.</w:t>
      </w:r>
      <w:bookmarkStart w:id="0" w:name="_GoBack"/>
      <w:bookmarkEnd w:id="0"/>
    </w:p>
    <w:p w:rsidR="000F6C47" w:rsidRPr="00081C91" w:rsidRDefault="000F6C47" w:rsidP="000F6C47">
      <w:pPr>
        <w:rPr>
          <w:b/>
          <w:bCs/>
          <w:sz w:val="28"/>
          <w:szCs w:val="28"/>
          <w:lang w:val="uk-UA"/>
        </w:rPr>
      </w:pP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Варіант-25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C47" w:rsidTr="000F6C47"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Число </w:t>
            </w:r>
            <w:proofErr w:type="spellStart"/>
            <w:r w:rsidRPr="00081C91">
              <w:rPr>
                <w:lang w:val="uk-UA"/>
              </w:rPr>
              <w:t>гармонік</w:t>
            </w:r>
            <w:proofErr w:type="spellEnd"/>
            <w:r w:rsidRPr="00081C91">
              <w:rPr>
                <w:lang w:val="uk-UA"/>
              </w:rPr>
              <w:t xml:space="preserve"> в сигналі n</w:t>
            </w:r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Гранична частота, </w:t>
            </w:r>
            <w:proofErr w:type="spellStart"/>
            <w:r w:rsidRPr="00081C91">
              <w:rPr>
                <w:lang w:val="uk-UA"/>
              </w:rPr>
              <w:t>ωгр</w:t>
            </w:r>
            <w:proofErr w:type="spellEnd"/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Кількість дискретних </w:t>
            </w:r>
            <w:proofErr w:type="spellStart"/>
            <w:r w:rsidRPr="00081C91">
              <w:rPr>
                <w:lang w:val="uk-UA"/>
              </w:rPr>
              <w:t>відліків</w:t>
            </w:r>
            <w:proofErr w:type="spellEnd"/>
            <w:r w:rsidRPr="00081C91">
              <w:rPr>
                <w:lang w:val="uk-UA"/>
              </w:rPr>
              <w:t>, N</w:t>
            </w:r>
          </w:p>
        </w:tc>
      </w:tr>
      <w:tr w:rsidR="000F6C47" w:rsidTr="000F6C47"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>12</w:t>
            </w:r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>2700</w:t>
            </w:r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>64</w:t>
            </w:r>
          </w:p>
        </w:tc>
      </w:tr>
    </w:tbl>
    <w:p w:rsidR="000F6C47" w:rsidRPr="000F6C47" w:rsidRDefault="000F6C47" w:rsidP="000F6C47">
      <w:pPr>
        <w:rPr>
          <w:b/>
          <w:bCs/>
          <w:sz w:val="28"/>
          <w:szCs w:val="28"/>
          <w:lang w:val="uk-UA"/>
        </w:rPr>
      </w:pPr>
    </w:p>
    <w:p w:rsidR="00946746" w:rsidRDefault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Лістинг програми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mathematicalExpectation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forEach</w:t>
      </w:r>
      <w:proofErr w:type="spellEnd"/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(element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element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>   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return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proofErr w:type="gramEnd"/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dispersion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proofErr w:type="gram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!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mathematicalExpectation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forEach</w:t>
      </w:r>
      <w:proofErr w:type="spellEnd"/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(elm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elm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**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return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autocorrelation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proofErr w:type="gram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!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mathematicalExpectation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[]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gramStart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 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  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push</w:t>
      </w:r>
      <w:proofErr w:type="spellEnd"/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return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correlation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arrX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arrY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My)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proofErr w:type="gram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!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mathematicalExpectation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if</w:t>
      </w:r>
      <w:proofErr w:type="gram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!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My</w:t>
      </w:r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My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mathematicalExpectation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arrY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[]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gramStart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arrX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arrX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 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arrY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My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  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push</w:t>
      </w:r>
      <w:proofErr w:type="spellEnd"/>
      <w:proofErr w:type="gram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arrX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-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1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return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result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geterateValues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(n, N, omega, 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topA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topFi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[]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currentOmega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gramStart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[]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currentOmega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omega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floor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random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()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floor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topA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floor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random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()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floor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topFi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  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allX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sin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currentOmega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>        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return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allX</w:t>
      </w:r>
      <w:proofErr w:type="spellEnd"/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averageOfArrays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(</w:t>
      </w:r>
      <w:proofErr w:type="spellStart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finalData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[]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suma</w:t>
      </w:r>
      <w:proofErr w:type="spellEnd"/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proofErr w:type="gramStart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].length;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suma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gramStart"/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let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.length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;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suma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+=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[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j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][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]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finalData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push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suma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333333"/>
          <w:sz w:val="21"/>
          <w:szCs w:val="21"/>
          <w:lang w:eastAsia="ru-RU"/>
        </w:rPr>
        <w:t>}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eastAsia="ru-RU"/>
        </w:rPr>
        <w:t>    </w:t>
      </w:r>
      <w:proofErr w:type="spellStart"/>
      <w:r w:rsidRPr="004C0BC9">
        <w:rPr>
          <w:rFonts w:ascii="Consolas" w:eastAsia="Times New Roman" w:hAnsi="Consolas"/>
          <w:color w:val="859900"/>
          <w:sz w:val="21"/>
          <w:szCs w:val="21"/>
          <w:lang w:eastAsia="ru-RU"/>
        </w:rPr>
        <w:t>return</w:t>
      </w:r>
      <w:proofErr w:type="spellEnd"/>
      <w:r w:rsidRPr="004C0BC9">
        <w:rPr>
          <w:rFonts w:ascii="Consolas" w:eastAsia="Times New Roman" w:hAnsi="Consolas"/>
          <w:color w:val="333333"/>
          <w:sz w:val="21"/>
          <w:szCs w:val="21"/>
          <w:lang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eastAsia="ru-RU"/>
        </w:rPr>
        <w:t>finalData</w:t>
      </w:r>
      <w:proofErr w:type="spellEnd"/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eastAsia="ru-RU"/>
        </w:rPr>
        <w:t>}</w:t>
      </w:r>
    </w:p>
    <w:p w:rsidR="004C0BC9" w:rsidRPr="004C0BC9" w:rsidRDefault="004C0BC9">
      <w:pPr>
        <w:rPr>
          <w:b/>
          <w:bCs/>
          <w:sz w:val="28"/>
          <w:szCs w:val="28"/>
          <w:lang w:val="en-US"/>
        </w:rPr>
      </w:pPr>
    </w:p>
    <w:p w:rsidR="004C0BC9" w:rsidRPr="004C0BC9" w:rsidRDefault="004C0BC9">
      <w:pPr>
        <w:rPr>
          <w:b/>
          <w:bCs/>
          <w:i/>
          <w:sz w:val="28"/>
          <w:szCs w:val="28"/>
          <w:lang w:val="en-US"/>
        </w:rPr>
      </w:pPr>
      <w:r w:rsidRPr="004C0BC9">
        <w:rPr>
          <w:b/>
          <w:bCs/>
          <w:i/>
          <w:sz w:val="28"/>
          <w:szCs w:val="28"/>
          <w:lang w:val="en-US"/>
        </w:rPr>
        <w:t>O(n)X.html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center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h1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O(n)X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h1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canvas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id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= 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</w:t>
      </w:r>
      <w:proofErr w:type="spellStart"/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timesCanvas</w:t>
      </w:r>
      <w:proofErr w:type="spellEnd"/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canvas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center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src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"./constants.js"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src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"./drawGraphic.js"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src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"./generateValues.js"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src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"./getWorkTime.js"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timesCtx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getContext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'2d'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width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cnvWidth</w:t>
      </w:r>
      <w:proofErr w:type="spellEnd"/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height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cnvHeight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i/>
          <w:iCs/>
          <w:color w:val="93A1A1"/>
          <w:sz w:val="21"/>
          <w:szCs w:val="21"/>
          <w:lang w:val="en-US" w:eastAsia="ru-RU"/>
        </w:rPr>
        <w:t>//time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getWorkTime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howManyIterations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   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allX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geterateValues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start_n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omega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topA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topFi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averageOfArrays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})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console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log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drawEmpty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timesCtx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cnvHeight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start_n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'n'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'O(n)'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B58900"/>
          <w:sz w:val="21"/>
          <w:szCs w:val="21"/>
          <w:lang w:val="en-US" w:eastAsia="ru-RU"/>
        </w:rPr>
        <w:t>false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drawer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timesCtx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drawMax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timesCtx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'red'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eastAsia="ru-RU"/>
        </w:rPr>
        <w:t>&lt;/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eastAsia="ru-RU"/>
        </w:rPr>
        <w:t>script</w:t>
      </w:r>
      <w:proofErr w:type="spellEnd"/>
      <w:r w:rsidRPr="004C0BC9">
        <w:rPr>
          <w:rFonts w:ascii="Consolas" w:eastAsia="Times New Roman" w:hAnsi="Consolas"/>
          <w:color w:val="93A1A1"/>
          <w:sz w:val="21"/>
          <w:szCs w:val="21"/>
          <w:lang w:eastAsia="ru-RU"/>
        </w:rPr>
        <w:t>&gt;</w:t>
      </w:r>
    </w:p>
    <w:p w:rsidR="004C0BC9" w:rsidRPr="004C0BC9" w:rsidRDefault="004C0BC9">
      <w:pPr>
        <w:rPr>
          <w:bCs/>
          <w:sz w:val="28"/>
          <w:szCs w:val="28"/>
          <w:lang w:val="en-US"/>
        </w:rPr>
      </w:pPr>
    </w:p>
    <w:p w:rsidR="004C0BC9" w:rsidRDefault="004C0BC9">
      <w:pPr>
        <w:rPr>
          <w:b/>
          <w:bCs/>
          <w:i/>
          <w:sz w:val="28"/>
          <w:szCs w:val="28"/>
          <w:lang w:val="en-US"/>
        </w:rPr>
      </w:pPr>
      <w:r w:rsidRPr="004C0BC9">
        <w:rPr>
          <w:b/>
          <w:bCs/>
          <w:i/>
          <w:sz w:val="28"/>
          <w:szCs w:val="28"/>
          <w:lang w:val="en-US"/>
        </w:rPr>
        <w:t>O(n)R.html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center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lastRenderedPageBreak/>
        <w:t>    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center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h1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O(n)R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h1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canvas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id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= 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</w:t>
      </w:r>
      <w:proofErr w:type="spellStart"/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timesCanvas</w:t>
      </w:r>
      <w:proofErr w:type="spellEnd"/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</w:t>
      </w:r>
      <w:r w:rsidRPr="004C0BC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canvas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center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src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"./constants.js"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src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"./drawGraphic.js"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src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"./generateValues.js"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src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"./getWorkTime.js"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src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"./computationalValues.js"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&gt;&lt;/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&lt;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script</w:t>
      </w:r>
      <w:r w:rsidRPr="004C0BC9">
        <w:rPr>
          <w:rFonts w:ascii="Consolas" w:eastAsia="Times New Roman" w:hAnsi="Consolas"/>
          <w:color w:val="93A1A1"/>
          <w:sz w:val="21"/>
          <w:szCs w:val="21"/>
          <w:lang w:val="en-US" w:eastAsia="ru-RU"/>
        </w:rPr>
        <w:t>&gt;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timesCtx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getContext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'2d'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width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cnvWidth</w:t>
      </w:r>
      <w:proofErr w:type="spellEnd"/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height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cnvHeight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2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i/>
          <w:iCs/>
          <w:color w:val="93A1A1"/>
          <w:sz w:val="21"/>
          <w:szCs w:val="21"/>
          <w:lang w:val="en-US" w:eastAsia="ru-RU"/>
        </w:rPr>
        <w:t>//time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getWorkTime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howManyIterations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i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=&gt;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{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   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allX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geterateValues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start_n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omega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topA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topFi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finalDataX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averageOfArrays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mathematicalExpectation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finalDataX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    </w:t>
      </w:r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allY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geterateValues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start_n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*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omega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topA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topFi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finalDataY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averageOfArrays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allY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My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mathematicalExpectation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finalDataY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    </w:t>
      </w:r>
      <w:proofErr w:type="spellStart"/>
      <w:r w:rsidRPr="004C0BC9">
        <w:rPr>
          <w:rFonts w:ascii="Consolas" w:eastAsia="Times New Roman" w:hAnsi="Consolas"/>
          <w:b/>
          <w:bCs/>
          <w:color w:val="073642"/>
          <w:sz w:val="21"/>
          <w:szCs w:val="21"/>
          <w:lang w:val="en-US" w:eastAsia="ru-RU"/>
        </w:rPr>
        <w:t>const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Cor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r w:rsidRPr="004C0BC9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</w:t>
      </w:r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correlation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finalDataX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finalDataY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My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})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console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.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log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);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drawEmpty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timesCtx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cnvHeight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start_n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'n'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'O(n)'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B58900"/>
          <w:sz w:val="21"/>
          <w:szCs w:val="21"/>
          <w:lang w:val="en-US" w:eastAsia="ru-RU"/>
        </w:rPr>
        <w:t>false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drawer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timesCtx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    </w:t>
      </w:r>
      <w:proofErr w:type="spellStart"/>
      <w:proofErr w:type="gram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drawMax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(</w:t>
      </w:r>
      <w:proofErr w:type="spellStart"/>
      <w:proofErr w:type="gramEnd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timesCanvas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timesCtx</w:t>
      </w:r>
      <w:proofErr w:type="spellEnd"/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times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, </w:t>
      </w:r>
      <w:r w:rsidRPr="004C0BC9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'red'</w:t>
      </w:r>
      <w:r w:rsidRPr="004C0BC9">
        <w:rPr>
          <w:rFonts w:ascii="Consolas" w:eastAsia="Times New Roman" w:hAnsi="Consolas"/>
          <w:color w:val="657B83"/>
          <w:sz w:val="21"/>
          <w:szCs w:val="21"/>
          <w:lang w:val="en-US" w:eastAsia="ru-RU"/>
        </w:rPr>
        <w:t>)</w:t>
      </w:r>
    </w:p>
    <w:p w:rsidR="004C0BC9" w:rsidRPr="004C0BC9" w:rsidRDefault="004C0BC9" w:rsidP="004C0BC9">
      <w:pPr>
        <w:shd w:val="clear" w:color="auto" w:fill="FDF6E3"/>
        <w:spacing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4C0BC9">
        <w:rPr>
          <w:rFonts w:ascii="Consolas" w:eastAsia="Times New Roman" w:hAnsi="Consolas"/>
          <w:color w:val="93A1A1"/>
          <w:sz w:val="21"/>
          <w:szCs w:val="21"/>
          <w:lang w:eastAsia="ru-RU"/>
        </w:rPr>
        <w:t>&lt;/</w:t>
      </w:r>
      <w:proofErr w:type="spellStart"/>
      <w:r w:rsidRPr="004C0BC9">
        <w:rPr>
          <w:rFonts w:ascii="Consolas" w:eastAsia="Times New Roman" w:hAnsi="Consolas"/>
          <w:color w:val="268BD2"/>
          <w:sz w:val="21"/>
          <w:szCs w:val="21"/>
          <w:lang w:eastAsia="ru-RU"/>
        </w:rPr>
        <w:t>script</w:t>
      </w:r>
      <w:proofErr w:type="spellEnd"/>
      <w:r w:rsidRPr="004C0BC9">
        <w:rPr>
          <w:rFonts w:ascii="Consolas" w:eastAsia="Times New Roman" w:hAnsi="Consolas"/>
          <w:color w:val="93A1A1"/>
          <w:sz w:val="21"/>
          <w:szCs w:val="21"/>
          <w:lang w:eastAsia="ru-RU"/>
        </w:rPr>
        <w:t>&gt;</w:t>
      </w:r>
    </w:p>
    <w:p w:rsidR="004C0BC9" w:rsidRPr="004C0BC9" w:rsidRDefault="004C0BC9">
      <w:pPr>
        <w:rPr>
          <w:bCs/>
          <w:sz w:val="28"/>
          <w:szCs w:val="28"/>
        </w:rPr>
      </w:pP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4C0BC9" w:rsidRPr="004C0BC9" w:rsidRDefault="004C0BC9" w:rsidP="000F6C47">
      <w:pPr>
        <w:rPr>
          <w:b/>
          <w:bCs/>
          <w:i/>
          <w:sz w:val="28"/>
          <w:szCs w:val="28"/>
          <w:lang w:val="uk-UA"/>
        </w:rPr>
      </w:pPr>
      <w:r w:rsidRPr="004C0BC9">
        <w:rPr>
          <w:b/>
          <w:bCs/>
          <w:i/>
          <w:sz w:val="28"/>
          <w:szCs w:val="28"/>
          <w:lang w:val="uk-UA"/>
        </w:rPr>
        <w:t>Графік згенерованих випадкових величин</w:t>
      </w:r>
      <w:r>
        <w:rPr>
          <w:b/>
          <w:bCs/>
          <w:i/>
          <w:sz w:val="28"/>
          <w:szCs w:val="28"/>
          <w:lang w:val="uk-UA"/>
        </w:rPr>
        <w:t>:</w:t>
      </w:r>
    </w:p>
    <w:p w:rsidR="004C0BC9" w:rsidRDefault="004C0BC9" w:rsidP="000F6C47">
      <w:pPr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003550" cy="2218896"/>
            <wp:effectExtent l="0" t="0" r="6350" b="0"/>
            <wp:docPr id="1" name="Рисунок 1" descr="C:\Users\bshma\AppData\Local\Microsoft\Windows\INetCache\Content.Word\main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shma\AppData\Local\Microsoft\Windows\INetCache\Content.Word\mainGraphi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09" cy="222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C9" w:rsidRDefault="004C0BC9" w:rsidP="000F6C47">
      <w:pPr>
        <w:rPr>
          <w:b/>
          <w:bCs/>
          <w:sz w:val="28"/>
          <w:szCs w:val="28"/>
          <w:lang w:val="uk-UA"/>
        </w:rPr>
      </w:pPr>
    </w:p>
    <w:p w:rsidR="004C0BC9" w:rsidRPr="004C0BC9" w:rsidRDefault="004C0BC9" w:rsidP="004C0BC9">
      <w:pPr>
        <w:rPr>
          <w:b/>
          <w:bCs/>
          <w:i/>
          <w:sz w:val="28"/>
          <w:szCs w:val="28"/>
          <w:lang w:val="uk-UA"/>
        </w:rPr>
      </w:pPr>
      <w:r w:rsidRPr="004C0BC9">
        <w:rPr>
          <w:b/>
          <w:bCs/>
          <w:i/>
          <w:sz w:val="28"/>
          <w:szCs w:val="28"/>
          <w:lang w:val="uk-UA"/>
        </w:rPr>
        <w:lastRenderedPageBreak/>
        <w:t xml:space="preserve">Графік </w:t>
      </w:r>
      <w:r>
        <w:rPr>
          <w:b/>
          <w:bCs/>
          <w:i/>
          <w:sz w:val="28"/>
          <w:szCs w:val="28"/>
          <w:lang w:val="uk-UA"/>
        </w:rPr>
        <w:t>авто</w:t>
      </w:r>
      <w:r w:rsidRPr="004C0BC9">
        <w:rPr>
          <w:b/>
          <w:bCs/>
          <w:i/>
          <w:sz w:val="28"/>
          <w:szCs w:val="28"/>
          <w:lang w:val="uk-UA"/>
        </w:rPr>
        <w:t>кореляції :</w:t>
      </w:r>
    </w:p>
    <w:p w:rsidR="004C0BC9" w:rsidRDefault="004C0BC9" w:rsidP="000F6C47">
      <w:pPr>
        <w:rPr>
          <w:b/>
          <w:bCs/>
          <w:i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7250" cy="3759200"/>
            <wp:effectExtent l="0" t="0" r="6350" b="0"/>
            <wp:docPr id="3" name="Рисунок 3" descr="C:\Users\bshma\AppData\Local\Microsoft\Windows\INetCache\Content.Word\auto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shma\AppData\Local\Microsoft\Windows\INetCache\Content.Word\autocorrel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C9" w:rsidRPr="004C0BC9" w:rsidRDefault="004C0BC9" w:rsidP="000F6C47">
      <w:pPr>
        <w:rPr>
          <w:b/>
          <w:bCs/>
          <w:i/>
          <w:sz w:val="28"/>
          <w:szCs w:val="28"/>
          <w:lang w:val="uk-UA"/>
        </w:rPr>
      </w:pPr>
      <w:r w:rsidRPr="004C0BC9">
        <w:rPr>
          <w:b/>
          <w:bCs/>
          <w:i/>
          <w:sz w:val="28"/>
          <w:szCs w:val="28"/>
          <w:lang w:val="uk-UA"/>
        </w:rPr>
        <w:t>Графік кореляції :</w:t>
      </w:r>
    </w:p>
    <w:p w:rsidR="004C0BC9" w:rsidRDefault="004C0BC9" w:rsidP="000F6C4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89.5pt">
            <v:imagedata r:id="rId11" o:title="correlation"/>
          </v:shape>
        </w:pict>
      </w:r>
    </w:p>
    <w:p w:rsidR="004C0BC9" w:rsidRDefault="004C0BC9" w:rsidP="000F6C47">
      <w:pPr>
        <w:rPr>
          <w:b/>
          <w:bCs/>
          <w:i/>
          <w:sz w:val="28"/>
          <w:szCs w:val="28"/>
          <w:lang w:val="uk-UA"/>
        </w:rPr>
      </w:pPr>
      <w:r w:rsidRPr="004C0BC9">
        <w:rPr>
          <w:b/>
          <w:bCs/>
          <w:i/>
          <w:sz w:val="28"/>
          <w:szCs w:val="28"/>
          <w:lang w:val="uk-UA"/>
        </w:rPr>
        <w:lastRenderedPageBreak/>
        <w:t xml:space="preserve">Графік складності алгоритму для </w:t>
      </w:r>
      <w:r>
        <w:rPr>
          <w:b/>
          <w:bCs/>
          <w:i/>
          <w:sz w:val="28"/>
          <w:szCs w:val="28"/>
          <w:lang w:val="uk-UA"/>
        </w:rPr>
        <w:t>генерації випадкових величин</w:t>
      </w:r>
      <w:r w:rsidRPr="004C0BC9">
        <w:rPr>
          <w:b/>
          <w:bCs/>
          <w:i/>
          <w:sz w:val="28"/>
          <w:szCs w:val="28"/>
          <w:lang w:val="uk-UA"/>
        </w:rPr>
        <w:t>:</w:t>
      </w: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29100" cy="3942461"/>
            <wp:effectExtent l="0" t="0" r="0" b="1270"/>
            <wp:docPr id="4" name="Рисунок 4" descr="C:\Users\bshma\AppData\Local\Microsoft\Windows\INetCache\Content.Word\time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shma\AppData\Local\Microsoft\Windows\INetCache\Content.Word\timeO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657" cy="394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BC9" w:rsidRDefault="004C0BC9" w:rsidP="000F6C47">
      <w:pPr>
        <w:rPr>
          <w:b/>
          <w:bCs/>
          <w:sz w:val="28"/>
          <w:szCs w:val="28"/>
          <w:lang w:val="uk-UA"/>
        </w:rPr>
      </w:pPr>
      <w:r w:rsidRPr="004C0BC9">
        <w:rPr>
          <w:b/>
          <w:bCs/>
          <w:i/>
          <w:sz w:val="28"/>
          <w:szCs w:val="28"/>
          <w:lang w:val="uk-UA"/>
        </w:rPr>
        <w:t>Графік складності алгоритму для знаходження кореляції:</w:t>
      </w:r>
      <w:r>
        <w:rPr>
          <w:b/>
          <w:bCs/>
          <w:sz w:val="28"/>
          <w:szCs w:val="28"/>
          <w:lang w:val="uk-UA"/>
        </w:rPr>
        <w:pict>
          <v:shape id="_x0000_i1041" type="#_x0000_t75" style="width:317pt;height:313.5pt">
            <v:imagedata r:id="rId13" o:title="timeOR"/>
          </v:shape>
        </w:pict>
      </w:r>
    </w:p>
    <w:p w:rsidR="000F6C47" w:rsidRPr="000F6C47" w:rsidRDefault="000F6C47" w:rsidP="000F6C47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Висновки</w:t>
      </w:r>
    </w:p>
    <w:p w:rsidR="000F6C47" w:rsidRDefault="004C0BC9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 xml:space="preserve">В даній лабораторній роботі ми дослідили </w:t>
      </w:r>
      <w:r w:rsidR="00081C91" w:rsidRPr="00081C91">
        <w:rPr>
          <w:sz w:val="28"/>
          <w:szCs w:val="28"/>
          <w:lang w:val="uk-UA"/>
        </w:rPr>
        <w:t>принципи генерації та побуд</w:t>
      </w:r>
      <w:r w:rsidR="00081C91">
        <w:rPr>
          <w:sz w:val="28"/>
          <w:szCs w:val="28"/>
          <w:lang w:val="uk-UA"/>
        </w:rPr>
        <w:t xml:space="preserve">ови графіків випадкових величин. На основі знайдених даних знайшли </w:t>
      </w:r>
      <w:r w:rsidR="00081C91">
        <w:rPr>
          <w:sz w:val="28"/>
          <w:szCs w:val="28"/>
          <w:lang w:val="uk-UA"/>
        </w:rPr>
        <w:lastRenderedPageBreak/>
        <w:t>математичне очікування і дисперсію. Побудували графіки автокореляції та кореляції, а також складності алгоритму для генерації чисел і кореляції.</w:t>
      </w:r>
    </w:p>
    <w:p w:rsidR="00081C91" w:rsidRPr="00081C91" w:rsidRDefault="00081C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знання знадобляться нам у нашій подальшій кар’єрі.</w:t>
      </w:r>
    </w:p>
    <w:sectPr w:rsidR="00081C91" w:rsidRPr="0008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6"/>
    <w:rsid w:val="00081C91"/>
    <w:rsid w:val="000F6C47"/>
    <w:rsid w:val="00197176"/>
    <w:rsid w:val="00311166"/>
    <w:rsid w:val="003A26B2"/>
    <w:rsid w:val="004C0BC9"/>
    <w:rsid w:val="004E6482"/>
    <w:rsid w:val="009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F5C5"/>
  <w15:chartTrackingRefBased/>
  <w15:docId w15:val="{4B0AB48A-51FE-4513-A443-E785B55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BC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Богдан Шмалько</cp:lastModifiedBy>
  <cp:revision>2</cp:revision>
  <dcterms:created xsi:type="dcterms:W3CDTF">2021-02-13T16:31:00Z</dcterms:created>
  <dcterms:modified xsi:type="dcterms:W3CDTF">2021-02-13T17:02:00Z</dcterms:modified>
</cp:coreProperties>
</file>