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7CB53" w14:textId="77777777" w:rsidR="00554E4B" w:rsidRPr="00CE6178" w:rsidRDefault="00554E4B" w:rsidP="00554E4B">
      <w:pPr>
        <w:jc w:val="center"/>
        <w:rPr>
          <w:rFonts w:cstheme="minorHAnsi"/>
        </w:rPr>
      </w:pPr>
      <w:r w:rsidRPr="00CE6178">
        <w:rPr>
          <w:rFonts w:cstheme="minorHAnsi"/>
        </w:rPr>
        <w:t>Лабораторна робота №3 Частина 1</w:t>
      </w:r>
    </w:p>
    <w:p w14:paraId="7990193F" w14:textId="77777777" w:rsidR="00554E4B" w:rsidRPr="00CE6178" w:rsidRDefault="00554E4B" w:rsidP="00554E4B">
      <w:pPr>
        <w:jc w:val="center"/>
        <w:rPr>
          <w:rFonts w:cstheme="minorHAnsi"/>
        </w:rPr>
      </w:pPr>
      <w:r w:rsidRPr="00CE6178">
        <w:rPr>
          <w:rFonts w:cstheme="minorHAnsi"/>
        </w:rPr>
        <w:t>З дисципліни Бази даних та інформаційні системи</w:t>
      </w:r>
    </w:p>
    <w:p w14:paraId="5A10B46E" w14:textId="77777777" w:rsidR="00554E4B" w:rsidRPr="00CE6178" w:rsidRDefault="00554E4B" w:rsidP="00554E4B">
      <w:pPr>
        <w:jc w:val="center"/>
        <w:rPr>
          <w:rFonts w:cstheme="minorHAnsi"/>
        </w:rPr>
      </w:pPr>
      <w:r w:rsidRPr="00CE6178">
        <w:rPr>
          <w:rFonts w:cstheme="minorHAnsi"/>
        </w:rPr>
        <w:t>Студента групи МІТ-31 Власенко Богдана</w:t>
      </w:r>
    </w:p>
    <w:p w14:paraId="1E43450D" w14:textId="79C73D99" w:rsidR="001C78A5" w:rsidRPr="00CE6178" w:rsidRDefault="001C78A5" w:rsidP="00554E4B">
      <w:pPr>
        <w:jc w:val="center"/>
        <w:rPr>
          <w:rFonts w:cstheme="minorHAnsi"/>
        </w:rPr>
      </w:pPr>
      <w:r w:rsidRPr="00CE6178">
        <w:rPr>
          <w:rFonts w:cstheme="minorHAnsi"/>
        </w:rPr>
        <w:t xml:space="preserve">Тема: </w:t>
      </w:r>
      <w:r w:rsidR="00554E4B" w:rsidRPr="00CE6178">
        <w:rPr>
          <w:rFonts w:cstheme="minorHAnsi"/>
        </w:rPr>
        <w:t>Реалізація CRUD операцій з використанням SQL та забезпечення використання процедур, функцій, тригерів та транзакцій.</w:t>
      </w:r>
    </w:p>
    <w:p w14:paraId="5EA20597" w14:textId="6B9D0D3E" w:rsidR="00554E4B" w:rsidRPr="00CE6178" w:rsidRDefault="00554E4B" w:rsidP="00554E4B">
      <w:pPr>
        <w:rPr>
          <w:rFonts w:cstheme="minorHAnsi"/>
        </w:rPr>
      </w:pPr>
      <w:r w:rsidRPr="00CE6178">
        <w:rPr>
          <w:rFonts w:cstheme="minorHAnsi"/>
        </w:rPr>
        <w:t>Метою даної лабораторної роботи було реалізувати основні операції CRUD (створення, читання, оновлення, видалення) за допомогою мови SQL без використання технології ORM або подібних інструментів. Крім того, ми також забезпечили використання процедур, функцій, тригерів та транзакцій для оптимізації та контролю над операціями бази даних.</w:t>
      </w:r>
    </w:p>
    <w:p w14:paraId="2879177D" w14:textId="7C51DCAC" w:rsidR="001C78A5" w:rsidRPr="00CE6178" w:rsidRDefault="001C78A5" w:rsidP="001C78A5">
      <w:pPr>
        <w:jc w:val="center"/>
        <w:rPr>
          <w:rFonts w:cstheme="minorHAnsi"/>
        </w:rPr>
      </w:pPr>
      <w:r w:rsidRPr="00CE6178">
        <w:rPr>
          <w:rFonts w:cstheme="minorHAnsi"/>
        </w:rPr>
        <w:t>Бізнес процес</w:t>
      </w:r>
    </w:p>
    <w:p w14:paraId="78A7FC5B" w14:textId="6B8BAAF7" w:rsidR="001C78A5" w:rsidRPr="00CE6178" w:rsidRDefault="001C78A5" w:rsidP="001C78A5">
      <w:pPr>
        <w:rPr>
          <w:rFonts w:cstheme="minorHAnsi"/>
        </w:rPr>
      </w:pPr>
      <w:r w:rsidRPr="00CE6178">
        <w:rPr>
          <w:rFonts w:cstheme="minorHAnsi"/>
        </w:rPr>
        <w:t>Бібліотека - це місце, де користувачі можуть брати книги напозичку, а також повертати їх. Основні дії, які відбуваються в системі управління бібліотекою, включають:</w:t>
      </w:r>
    </w:p>
    <w:p w14:paraId="5F891915" w14:textId="77777777" w:rsidR="001C78A5" w:rsidRPr="00CE6178" w:rsidRDefault="001C78A5" w:rsidP="001C78A5">
      <w:pPr>
        <w:rPr>
          <w:rFonts w:cstheme="minorHAnsi"/>
        </w:rPr>
      </w:pPr>
      <w:r w:rsidRPr="00CE6178">
        <w:rPr>
          <w:rFonts w:cstheme="minorHAnsi"/>
        </w:rPr>
        <w:t>- Додавання нових книг до колекції бібліотеки.</w:t>
      </w:r>
    </w:p>
    <w:p w14:paraId="2994155E" w14:textId="77777777" w:rsidR="001C78A5" w:rsidRPr="00CE6178" w:rsidRDefault="001C78A5" w:rsidP="001C78A5">
      <w:pPr>
        <w:rPr>
          <w:rFonts w:cstheme="minorHAnsi"/>
        </w:rPr>
      </w:pPr>
      <w:r w:rsidRPr="00CE6178">
        <w:rPr>
          <w:rFonts w:cstheme="minorHAnsi"/>
        </w:rPr>
        <w:t>- Додавання нових авторів та жанрів.</w:t>
      </w:r>
    </w:p>
    <w:p w14:paraId="31048FB7" w14:textId="77777777" w:rsidR="001C78A5" w:rsidRPr="00CE6178" w:rsidRDefault="001C78A5" w:rsidP="001C78A5">
      <w:pPr>
        <w:rPr>
          <w:rFonts w:cstheme="minorHAnsi"/>
        </w:rPr>
      </w:pPr>
      <w:r w:rsidRPr="00CE6178">
        <w:rPr>
          <w:rFonts w:cstheme="minorHAnsi"/>
        </w:rPr>
        <w:t>- Видача книг користувачам та фіксування дати видачі та повернення книг.</w:t>
      </w:r>
    </w:p>
    <w:p w14:paraId="7C8B2460" w14:textId="402FF75C" w:rsidR="001C78A5" w:rsidRPr="00CE6178" w:rsidRDefault="001C78A5" w:rsidP="001C78A5">
      <w:pPr>
        <w:rPr>
          <w:rFonts w:cstheme="minorHAnsi"/>
        </w:rPr>
      </w:pPr>
      <w:r w:rsidRPr="00CE6178">
        <w:rPr>
          <w:rFonts w:cstheme="minorHAnsi"/>
        </w:rPr>
        <w:t>- Керування кількістю доступних примірників книг у бібліотеці.</w:t>
      </w:r>
    </w:p>
    <w:p w14:paraId="5CC2FD16" w14:textId="64099F0A" w:rsidR="00691153" w:rsidRPr="00CE6178" w:rsidRDefault="00691153" w:rsidP="00691153">
      <w:pPr>
        <w:jc w:val="center"/>
        <w:rPr>
          <w:rFonts w:cstheme="minorHAnsi"/>
        </w:rPr>
      </w:pPr>
      <w:r w:rsidRPr="00CE6178">
        <w:rPr>
          <w:rFonts w:cstheme="minorHAnsi"/>
        </w:rPr>
        <w:t>Опис бази даних</w:t>
      </w:r>
    </w:p>
    <w:p w14:paraId="639D6536" w14:textId="73F106AA" w:rsidR="00691153" w:rsidRPr="00CE6178" w:rsidRDefault="00691153" w:rsidP="00691153">
      <w:pPr>
        <w:rPr>
          <w:rFonts w:cstheme="minorHAnsi"/>
        </w:rPr>
      </w:pPr>
      <w:r w:rsidRPr="00CE6178">
        <w:rPr>
          <w:rFonts w:cstheme="minorHAnsi"/>
        </w:rPr>
        <w:t>База даних "Library" складається з п'яти таблиць, які взаємодіють між собою за допомогою зовнішніх ключів та відображають основні аспекти управління бібліотекою.</w:t>
      </w:r>
    </w:p>
    <w:p w14:paraId="557C7375" w14:textId="00998C8A" w:rsidR="00691153" w:rsidRPr="00CE6178" w:rsidRDefault="00691153" w:rsidP="00691153">
      <w:pPr>
        <w:rPr>
          <w:rFonts w:cstheme="minorHAnsi"/>
        </w:rPr>
      </w:pPr>
      <w:r w:rsidRPr="00CE6178">
        <w:rPr>
          <w:rFonts w:cstheme="minorHAnsi"/>
        </w:rPr>
        <w:t>1. Таблиця "authors" містить інформацію про авторів книг: унікальний ідентифікатор (author_id) та ім'я автора (author_name).</w:t>
      </w:r>
    </w:p>
    <w:p w14:paraId="4336132F" w14:textId="1DB14973" w:rsidR="00691153" w:rsidRPr="00CE6178" w:rsidRDefault="00691153" w:rsidP="00691153">
      <w:pPr>
        <w:rPr>
          <w:rFonts w:cstheme="minorHAnsi"/>
        </w:rPr>
      </w:pPr>
      <w:r w:rsidRPr="00CE6178">
        <w:rPr>
          <w:rFonts w:cstheme="minorHAnsi"/>
        </w:rPr>
        <w:t>2. Таблиця "genres" зберігає дані про жанри літератури: унікальний ідентифікатор (genre_id) та назву жанру (genre_name).</w:t>
      </w:r>
    </w:p>
    <w:p w14:paraId="461666A7" w14:textId="355B86EA" w:rsidR="00691153" w:rsidRPr="00CE6178" w:rsidRDefault="00691153" w:rsidP="00691153">
      <w:pPr>
        <w:rPr>
          <w:rFonts w:cstheme="minorHAnsi"/>
        </w:rPr>
      </w:pPr>
      <w:r w:rsidRPr="00CE6178">
        <w:rPr>
          <w:rFonts w:cstheme="minorHAnsi"/>
        </w:rPr>
        <w:t>3. Таблиця "users" включає дані про користувачів бібліотеки: унікальний ідентифікатор (user_id), ім'я користувача (username), пароль (password), повне ім'я (name) та контактну інформацію (contact_info).</w:t>
      </w:r>
    </w:p>
    <w:p w14:paraId="3F5D818D" w14:textId="13537E96" w:rsidR="00691153" w:rsidRPr="00CE6178" w:rsidRDefault="00691153" w:rsidP="00691153">
      <w:pPr>
        <w:rPr>
          <w:rFonts w:cstheme="minorHAnsi"/>
        </w:rPr>
      </w:pPr>
      <w:r w:rsidRPr="00CE6178">
        <w:rPr>
          <w:rFonts w:cstheme="minorHAnsi"/>
        </w:rPr>
        <w:t>4. Таблиця "books" містить інформацію про книги: унікальний ідентифікатор (book_id), назву книги (title), ідентифікатор автора (author_id) як зовнішній ключ, ідентифікатор жанру (genre_id) також як зовнішній ключ, рейтинг книги (rating) та рік публікації (year_published).</w:t>
      </w:r>
    </w:p>
    <w:p w14:paraId="06233416" w14:textId="052C0BD6" w:rsidR="00691153" w:rsidRPr="00CE6178" w:rsidRDefault="00691153" w:rsidP="00691153">
      <w:pPr>
        <w:rPr>
          <w:rFonts w:cstheme="minorHAnsi"/>
        </w:rPr>
      </w:pPr>
      <w:r w:rsidRPr="00CE6178">
        <w:rPr>
          <w:rFonts w:cstheme="minorHAnsi"/>
        </w:rPr>
        <w:t>5. Таблиця "loans" відстежує видачу книг користувачам: унікальний ідентифікатор видачі (loan_id), ідентифікатор книги (book_id) як зовнішній ключ, ідентифікатор користувача (user_id) також як зовнішній ключ, дату видачі (date_issued), дату повернення (date_returned) та дату повернення (date_due).</w:t>
      </w:r>
    </w:p>
    <w:p w14:paraId="6D0C5606" w14:textId="6027362C" w:rsidR="00691153" w:rsidRPr="00CE6178" w:rsidRDefault="00691153" w:rsidP="00691153">
      <w:pPr>
        <w:rPr>
          <w:rFonts w:cstheme="minorHAnsi"/>
        </w:rPr>
      </w:pPr>
      <w:r w:rsidRPr="00CE6178">
        <w:rPr>
          <w:rFonts w:cstheme="minorHAnsi"/>
        </w:rPr>
        <w:t>6. Таблиця "copies" відображає кількість доступних примірників кожної книги у бібліотеці: унікальний ідентифікатор копії (copy_id), ідентифікатор книги (book_id) як зовнішній ключ та статус доступності копії (availability).</w:t>
      </w:r>
    </w:p>
    <w:p w14:paraId="11E5E997" w14:textId="3C3F10C9" w:rsidR="00691153" w:rsidRPr="00CE6178" w:rsidRDefault="00691153" w:rsidP="00691153">
      <w:pPr>
        <w:rPr>
          <w:rFonts w:cstheme="minorHAnsi"/>
        </w:rPr>
      </w:pPr>
      <w:r w:rsidRPr="00CE6178">
        <w:rPr>
          <w:rFonts w:cstheme="minorHAnsi"/>
        </w:rPr>
        <w:t>Ці таблиці дозволяють відстежувати інформацію про книги, авторів, жанри, користувачів та їх взаємовідношення, забезпечуючи цілісність даних та ефективне управління бібліотекою.</w:t>
      </w:r>
    </w:p>
    <w:p w14:paraId="63154386" w14:textId="77777777" w:rsidR="008305AA" w:rsidRPr="00CE6178" w:rsidRDefault="008305AA" w:rsidP="00691153">
      <w:pPr>
        <w:jc w:val="center"/>
        <w:rPr>
          <w:rFonts w:cstheme="minorHAnsi"/>
        </w:rPr>
      </w:pPr>
    </w:p>
    <w:p w14:paraId="3B68813B" w14:textId="77777777" w:rsidR="00402DA3" w:rsidRPr="00CE6178" w:rsidRDefault="00402DA3" w:rsidP="00402DA3">
      <w:pPr>
        <w:spacing w:before="100" w:beforeAutospacing="1" w:after="100" w:afterAutospacing="1" w:line="240" w:lineRule="auto"/>
        <w:jc w:val="center"/>
        <w:rPr>
          <w:rFonts w:eastAsia="Times New Roman" w:cstheme="minorHAnsi"/>
          <w:kern w:val="0"/>
          <w:lang w:eastAsia="uk-UA"/>
          <w14:ligatures w14:val="none"/>
        </w:rPr>
      </w:pPr>
      <w:r w:rsidRPr="00CE6178">
        <w:rPr>
          <w:rFonts w:eastAsia="Times New Roman" w:cstheme="minorHAnsi"/>
          <w:kern w:val="0"/>
          <w:lang w:eastAsia="uk-UA"/>
          <w14:ligatures w14:val="none"/>
        </w:rPr>
        <w:t>Виконання лабораторної роботи:</w:t>
      </w:r>
    </w:p>
    <w:p w14:paraId="4D56188C" w14:textId="772D2982" w:rsidR="00CE6178" w:rsidRDefault="00CE6178" w:rsidP="00CE6178">
      <w:pPr>
        <w:pStyle w:val="a5"/>
        <w:numPr>
          <w:ilvl w:val="0"/>
          <w:numId w:val="2"/>
        </w:numPr>
        <w:spacing w:after="0" w:line="240" w:lineRule="auto"/>
        <w:rPr>
          <w:rFonts w:eastAsia="Times New Roman" w:cstheme="minorHAnsi"/>
          <w:kern w:val="0"/>
          <w:lang w:eastAsia="uk-UA"/>
          <w14:ligatures w14:val="none"/>
        </w:rPr>
      </w:pPr>
      <w:r w:rsidRPr="00CE6178">
        <w:rPr>
          <w:rFonts w:eastAsia="Times New Roman" w:cstheme="minorHAnsi"/>
          <w:kern w:val="0"/>
          <w:lang w:eastAsia="uk-UA"/>
          <w14:ligatures w14:val="none"/>
        </w:rPr>
        <w:t>Створені функції CRUD для кожної з сутностей бази даних: книги, автори, користувачі, копії книг, жанри та позички.</w:t>
      </w:r>
    </w:p>
    <w:p w14:paraId="65B977F9" w14:textId="1462488D" w:rsidR="004256BE" w:rsidRDefault="00854CDB" w:rsidP="004256BE">
      <w:pPr>
        <w:spacing w:after="0" w:line="240" w:lineRule="auto"/>
        <w:rPr>
          <w:rFonts w:eastAsia="Times New Roman" w:cstheme="minorHAnsi"/>
          <w:kern w:val="0"/>
          <w:lang w:eastAsia="uk-UA"/>
          <w14:ligatures w14:val="none"/>
        </w:rPr>
      </w:pPr>
      <w:r>
        <w:rPr>
          <w:noProof/>
        </w:rPr>
        <w:lastRenderedPageBreak/>
        <w:drawing>
          <wp:inline distT="0" distB="0" distL="0" distR="0" wp14:anchorId="29186BA7" wp14:editId="420E2EFD">
            <wp:extent cx="6840220" cy="4058920"/>
            <wp:effectExtent l="0" t="0" r="0" b="0"/>
            <wp:docPr id="49927063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40220" cy="4058920"/>
                    </a:xfrm>
                    <a:prstGeom prst="rect">
                      <a:avLst/>
                    </a:prstGeom>
                    <a:noFill/>
                    <a:ln>
                      <a:noFill/>
                    </a:ln>
                  </pic:spPr>
                </pic:pic>
              </a:graphicData>
            </a:graphic>
          </wp:inline>
        </w:drawing>
      </w:r>
    </w:p>
    <w:p w14:paraId="5FFA1E52" w14:textId="188B29F3" w:rsidR="00854CDB" w:rsidRDefault="00854CDB" w:rsidP="004256BE">
      <w:pPr>
        <w:spacing w:after="0" w:line="240" w:lineRule="auto"/>
        <w:rPr>
          <w:rFonts w:eastAsia="Times New Roman" w:cstheme="minorHAnsi"/>
          <w:kern w:val="0"/>
          <w:lang w:eastAsia="uk-UA"/>
          <w14:ligatures w14:val="none"/>
        </w:rPr>
      </w:pPr>
      <w:r>
        <w:rPr>
          <w:noProof/>
        </w:rPr>
        <w:drawing>
          <wp:inline distT="0" distB="0" distL="0" distR="0" wp14:anchorId="301C4400" wp14:editId="261541D4">
            <wp:extent cx="5867400" cy="5410200"/>
            <wp:effectExtent l="0" t="0" r="0" b="0"/>
            <wp:docPr id="188816079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400" cy="5410200"/>
                    </a:xfrm>
                    <a:prstGeom prst="rect">
                      <a:avLst/>
                    </a:prstGeom>
                    <a:noFill/>
                    <a:ln>
                      <a:noFill/>
                    </a:ln>
                  </pic:spPr>
                </pic:pic>
              </a:graphicData>
            </a:graphic>
          </wp:inline>
        </w:drawing>
      </w:r>
    </w:p>
    <w:p w14:paraId="5C63A65A" w14:textId="51DF0ED7" w:rsidR="0048231F" w:rsidRPr="0048231F" w:rsidRDefault="0048231F" w:rsidP="004256BE">
      <w:pPr>
        <w:spacing w:after="0" w:line="240" w:lineRule="auto"/>
        <w:rPr>
          <w:rFonts w:eastAsia="Times New Roman" w:cstheme="minorHAnsi"/>
          <w:kern w:val="0"/>
          <w:lang w:val="en-US" w:eastAsia="uk-UA"/>
          <w14:ligatures w14:val="none"/>
        </w:rPr>
      </w:pPr>
      <w:r>
        <w:rPr>
          <w:rFonts w:eastAsia="Times New Roman" w:cstheme="minorHAnsi"/>
          <w:kern w:val="0"/>
          <w:lang w:eastAsia="uk-UA"/>
          <w14:ligatures w14:val="none"/>
        </w:rPr>
        <w:t xml:space="preserve">Вище наведені функції для </w:t>
      </w:r>
      <w:r>
        <w:rPr>
          <w:rFonts w:eastAsia="Times New Roman" w:cstheme="minorHAnsi"/>
          <w:kern w:val="0"/>
          <w:lang w:val="en-US" w:eastAsia="uk-UA"/>
          <w14:ligatures w14:val="none"/>
        </w:rPr>
        <w:t>CRUD</w:t>
      </w:r>
      <w:r w:rsidRPr="0048231F">
        <w:rPr>
          <w:rFonts w:eastAsia="Times New Roman" w:cstheme="minorHAnsi"/>
          <w:kern w:val="0"/>
          <w:lang w:val="ru-RU" w:eastAsia="uk-UA"/>
          <w14:ligatures w14:val="none"/>
        </w:rPr>
        <w:t xml:space="preserve"> </w:t>
      </w:r>
      <w:r>
        <w:rPr>
          <w:rFonts w:eastAsia="Times New Roman" w:cstheme="minorHAnsi"/>
          <w:kern w:val="0"/>
          <w:lang w:eastAsia="uk-UA"/>
          <w14:ligatures w14:val="none"/>
        </w:rPr>
        <w:t xml:space="preserve">операцій з таблицею </w:t>
      </w:r>
      <w:r>
        <w:rPr>
          <w:rFonts w:eastAsia="Times New Roman" w:cstheme="minorHAnsi"/>
          <w:kern w:val="0"/>
          <w:lang w:val="en-US" w:eastAsia="uk-UA"/>
          <w14:ligatures w14:val="none"/>
        </w:rPr>
        <w:t>“books”</w:t>
      </w:r>
    </w:p>
    <w:p w14:paraId="011D7907" w14:textId="6EC15815" w:rsidR="00CE2206" w:rsidRDefault="00CE2206" w:rsidP="004256BE">
      <w:pPr>
        <w:spacing w:after="0" w:line="240" w:lineRule="auto"/>
        <w:rPr>
          <w:rFonts w:eastAsia="Times New Roman" w:cstheme="minorHAnsi"/>
          <w:kern w:val="0"/>
          <w:lang w:eastAsia="uk-UA"/>
          <w14:ligatures w14:val="none"/>
        </w:rPr>
      </w:pPr>
      <w:r>
        <w:rPr>
          <w:noProof/>
        </w:rPr>
        <w:lastRenderedPageBreak/>
        <w:drawing>
          <wp:inline distT="0" distB="0" distL="0" distR="0" wp14:anchorId="5D4F076F" wp14:editId="50D3A360">
            <wp:extent cx="6840220" cy="6689090"/>
            <wp:effectExtent l="0" t="0" r="0" b="0"/>
            <wp:docPr id="6652341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0220" cy="6689090"/>
                    </a:xfrm>
                    <a:prstGeom prst="rect">
                      <a:avLst/>
                    </a:prstGeom>
                    <a:noFill/>
                    <a:ln>
                      <a:noFill/>
                    </a:ln>
                  </pic:spPr>
                </pic:pic>
              </a:graphicData>
            </a:graphic>
          </wp:inline>
        </w:drawing>
      </w:r>
    </w:p>
    <w:p w14:paraId="52E6F499" w14:textId="4AC1A247" w:rsidR="00CE2206" w:rsidRDefault="005053FE" w:rsidP="004256BE">
      <w:pPr>
        <w:spacing w:after="0" w:line="240" w:lineRule="auto"/>
        <w:rPr>
          <w:rFonts w:eastAsia="Times New Roman" w:cstheme="minorHAnsi"/>
          <w:kern w:val="0"/>
          <w:lang w:eastAsia="uk-UA"/>
          <w14:ligatures w14:val="none"/>
        </w:rPr>
      </w:pPr>
      <w:r>
        <w:rPr>
          <w:noProof/>
        </w:rPr>
        <w:lastRenderedPageBreak/>
        <w:drawing>
          <wp:inline distT="0" distB="0" distL="0" distR="0" wp14:anchorId="7EF78C09" wp14:editId="5F6BEF21">
            <wp:extent cx="6781800" cy="4572000"/>
            <wp:effectExtent l="0" t="0" r="0" b="0"/>
            <wp:docPr id="210792251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81800" cy="4572000"/>
                    </a:xfrm>
                    <a:prstGeom prst="rect">
                      <a:avLst/>
                    </a:prstGeom>
                    <a:noFill/>
                    <a:ln>
                      <a:noFill/>
                    </a:ln>
                  </pic:spPr>
                </pic:pic>
              </a:graphicData>
            </a:graphic>
          </wp:inline>
        </w:drawing>
      </w:r>
    </w:p>
    <w:p w14:paraId="72624497" w14:textId="11BD06D6" w:rsidR="005053FE" w:rsidRDefault="005053FE" w:rsidP="004256BE">
      <w:pPr>
        <w:spacing w:after="0" w:line="240" w:lineRule="auto"/>
        <w:rPr>
          <w:rFonts w:eastAsia="Times New Roman" w:cstheme="minorHAnsi"/>
          <w:kern w:val="0"/>
          <w:lang w:eastAsia="uk-UA"/>
          <w14:ligatures w14:val="none"/>
        </w:rPr>
      </w:pPr>
      <w:r>
        <w:rPr>
          <w:noProof/>
        </w:rPr>
        <w:drawing>
          <wp:inline distT="0" distB="0" distL="0" distR="0" wp14:anchorId="72EAAB62" wp14:editId="198EAE2F">
            <wp:extent cx="6362700" cy="4495800"/>
            <wp:effectExtent l="0" t="0" r="0" b="0"/>
            <wp:docPr id="119023490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2700" cy="4495800"/>
                    </a:xfrm>
                    <a:prstGeom prst="rect">
                      <a:avLst/>
                    </a:prstGeom>
                    <a:noFill/>
                    <a:ln>
                      <a:noFill/>
                    </a:ln>
                  </pic:spPr>
                </pic:pic>
              </a:graphicData>
            </a:graphic>
          </wp:inline>
        </w:drawing>
      </w:r>
    </w:p>
    <w:p w14:paraId="150C95E8" w14:textId="77159915" w:rsidR="005053FE" w:rsidRDefault="005053FE" w:rsidP="004256BE">
      <w:pPr>
        <w:spacing w:after="0" w:line="240" w:lineRule="auto"/>
        <w:rPr>
          <w:rFonts w:eastAsia="Times New Roman" w:cstheme="minorHAnsi"/>
          <w:kern w:val="0"/>
          <w:lang w:eastAsia="uk-UA"/>
          <w14:ligatures w14:val="none"/>
        </w:rPr>
      </w:pPr>
      <w:r>
        <w:rPr>
          <w:noProof/>
        </w:rPr>
        <w:lastRenderedPageBreak/>
        <w:drawing>
          <wp:inline distT="0" distB="0" distL="0" distR="0" wp14:anchorId="27019FB4" wp14:editId="6F5BCBA6">
            <wp:extent cx="6840220" cy="4413250"/>
            <wp:effectExtent l="0" t="0" r="0" b="6350"/>
            <wp:docPr id="21080214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0220" cy="4413250"/>
                    </a:xfrm>
                    <a:prstGeom prst="rect">
                      <a:avLst/>
                    </a:prstGeom>
                    <a:noFill/>
                    <a:ln>
                      <a:noFill/>
                    </a:ln>
                  </pic:spPr>
                </pic:pic>
              </a:graphicData>
            </a:graphic>
          </wp:inline>
        </w:drawing>
      </w:r>
    </w:p>
    <w:p w14:paraId="3DBE2AE0" w14:textId="37F20011" w:rsidR="005053FE" w:rsidRDefault="00E631D5" w:rsidP="004256BE">
      <w:pPr>
        <w:spacing w:after="0" w:line="240" w:lineRule="auto"/>
        <w:rPr>
          <w:rFonts w:eastAsia="Times New Roman" w:cstheme="minorHAnsi"/>
          <w:kern w:val="0"/>
          <w:lang w:eastAsia="uk-UA"/>
          <w14:ligatures w14:val="none"/>
        </w:rPr>
      </w:pPr>
      <w:r>
        <w:rPr>
          <w:noProof/>
        </w:rPr>
        <w:drawing>
          <wp:inline distT="0" distB="0" distL="0" distR="0" wp14:anchorId="72C9D05A" wp14:editId="2C363DEA">
            <wp:extent cx="6248400" cy="4267200"/>
            <wp:effectExtent l="0" t="0" r="0" b="0"/>
            <wp:docPr id="77938709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8400" cy="4267200"/>
                    </a:xfrm>
                    <a:prstGeom prst="rect">
                      <a:avLst/>
                    </a:prstGeom>
                    <a:noFill/>
                    <a:ln>
                      <a:noFill/>
                    </a:ln>
                  </pic:spPr>
                </pic:pic>
              </a:graphicData>
            </a:graphic>
          </wp:inline>
        </w:drawing>
      </w:r>
    </w:p>
    <w:p w14:paraId="4ED7241E" w14:textId="26DF365B" w:rsidR="00E631D5" w:rsidRDefault="00E631D5" w:rsidP="004256BE">
      <w:pPr>
        <w:spacing w:after="0" w:line="240" w:lineRule="auto"/>
        <w:rPr>
          <w:rFonts w:eastAsia="Times New Roman" w:cstheme="minorHAnsi"/>
          <w:kern w:val="0"/>
          <w:lang w:eastAsia="uk-UA"/>
          <w14:ligatures w14:val="none"/>
        </w:rPr>
      </w:pPr>
      <w:r>
        <w:rPr>
          <w:noProof/>
        </w:rPr>
        <w:lastRenderedPageBreak/>
        <w:drawing>
          <wp:inline distT="0" distB="0" distL="0" distR="0" wp14:anchorId="20EE1FAA" wp14:editId="33DDE942">
            <wp:extent cx="6840220" cy="6235700"/>
            <wp:effectExtent l="0" t="0" r="0" b="0"/>
            <wp:docPr id="127577081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0220" cy="6235700"/>
                    </a:xfrm>
                    <a:prstGeom prst="rect">
                      <a:avLst/>
                    </a:prstGeom>
                    <a:noFill/>
                    <a:ln>
                      <a:noFill/>
                    </a:ln>
                  </pic:spPr>
                </pic:pic>
              </a:graphicData>
            </a:graphic>
          </wp:inline>
        </w:drawing>
      </w:r>
    </w:p>
    <w:p w14:paraId="21D3B625" w14:textId="027F9B53" w:rsidR="004E0C7D" w:rsidRDefault="004E0C7D" w:rsidP="004256BE">
      <w:pPr>
        <w:spacing w:after="0" w:line="240" w:lineRule="auto"/>
        <w:rPr>
          <w:rFonts w:eastAsia="Times New Roman" w:cstheme="minorHAnsi"/>
          <w:kern w:val="0"/>
          <w:lang w:eastAsia="uk-UA"/>
          <w14:ligatures w14:val="none"/>
        </w:rPr>
      </w:pPr>
      <w:r>
        <w:rPr>
          <w:rFonts w:eastAsia="Times New Roman" w:cstheme="minorHAnsi"/>
          <w:kern w:val="0"/>
          <w:lang w:eastAsia="uk-UA"/>
          <w14:ligatures w14:val="none"/>
        </w:rPr>
        <w:t xml:space="preserve">Вище наведено приклад використання функцій для </w:t>
      </w:r>
      <w:r>
        <w:rPr>
          <w:rFonts w:eastAsia="Times New Roman" w:cstheme="minorHAnsi"/>
          <w:kern w:val="0"/>
          <w:lang w:val="en-US" w:eastAsia="uk-UA"/>
          <w14:ligatures w14:val="none"/>
        </w:rPr>
        <w:t>CRUD</w:t>
      </w:r>
      <w:r w:rsidRPr="004E0C7D">
        <w:rPr>
          <w:rFonts w:eastAsia="Times New Roman" w:cstheme="minorHAnsi"/>
          <w:kern w:val="0"/>
          <w:lang w:val="ru-RU" w:eastAsia="uk-UA"/>
          <w14:ligatures w14:val="none"/>
        </w:rPr>
        <w:t xml:space="preserve"> </w:t>
      </w:r>
      <w:r>
        <w:rPr>
          <w:rFonts w:eastAsia="Times New Roman" w:cstheme="minorHAnsi"/>
          <w:kern w:val="0"/>
          <w:lang w:eastAsia="uk-UA"/>
          <w14:ligatures w14:val="none"/>
        </w:rPr>
        <w:t xml:space="preserve">операцій з таблицею </w:t>
      </w:r>
      <w:r w:rsidRPr="004E0C7D">
        <w:rPr>
          <w:rFonts w:eastAsia="Times New Roman" w:cstheme="minorHAnsi"/>
          <w:kern w:val="0"/>
          <w:lang w:val="ru-RU" w:eastAsia="uk-UA"/>
          <w14:ligatures w14:val="none"/>
        </w:rPr>
        <w:t>“</w:t>
      </w:r>
      <w:r>
        <w:rPr>
          <w:rFonts w:eastAsia="Times New Roman" w:cstheme="minorHAnsi"/>
          <w:kern w:val="0"/>
          <w:lang w:val="en-US" w:eastAsia="uk-UA"/>
          <w14:ligatures w14:val="none"/>
        </w:rPr>
        <w:t>books</w:t>
      </w:r>
      <w:r w:rsidRPr="004E0C7D">
        <w:rPr>
          <w:rFonts w:eastAsia="Times New Roman" w:cstheme="minorHAnsi"/>
          <w:kern w:val="0"/>
          <w:lang w:val="ru-RU" w:eastAsia="uk-UA"/>
          <w14:ligatures w14:val="none"/>
        </w:rPr>
        <w:t>”</w:t>
      </w:r>
      <w:r>
        <w:rPr>
          <w:rFonts w:eastAsia="Times New Roman" w:cstheme="minorHAnsi"/>
          <w:kern w:val="0"/>
          <w:lang w:eastAsia="uk-UA"/>
          <w14:ligatures w14:val="none"/>
        </w:rPr>
        <w:t>, а саме додавання нової книги, оновлення її даних та видалення її і пов’язаних записів.</w:t>
      </w:r>
    </w:p>
    <w:p w14:paraId="7CB137D6" w14:textId="77777777" w:rsidR="004E0C7D" w:rsidRPr="004E0C7D" w:rsidRDefault="004E0C7D" w:rsidP="004256BE">
      <w:pPr>
        <w:spacing w:after="0" w:line="240" w:lineRule="auto"/>
        <w:rPr>
          <w:rFonts w:eastAsia="Times New Roman" w:cstheme="minorHAnsi"/>
          <w:kern w:val="0"/>
          <w:lang w:eastAsia="uk-UA"/>
          <w14:ligatures w14:val="none"/>
        </w:rPr>
      </w:pPr>
    </w:p>
    <w:p w14:paraId="7F952D6B" w14:textId="77777777" w:rsidR="00BB0CA7" w:rsidRDefault="00CE6178" w:rsidP="00CE6178">
      <w:pPr>
        <w:pStyle w:val="a5"/>
        <w:numPr>
          <w:ilvl w:val="0"/>
          <w:numId w:val="2"/>
        </w:numPr>
        <w:spacing w:after="0" w:line="240" w:lineRule="auto"/>
        <w:rPr>
          <w:rFonts w:eastAsia="Times New Roman" w:cstheme="minorHAnsi"/>
          <w:kern w:val="0"/>
          <w:lang w:eastAsia="uk-UA"/>
          <w14:ligatures w14:val="none"/>
        </w:rPr>
      </w:pPr>
      <w:r w:rsidRPr="00CE6178">
        <w:rPr>
          <w:rFonts w:eastAsia="Times New Roman" w:cstheme="minorHAnsi"/>
          <w:kern w:val="0"/>
          <w:lang w:eastAsia="uk-UA"/>
          <w14:ligatures w14:val="none"/>
        </w:rPr>
        <w:t>Використані процедури, функції, тригери та транзакції для забезпечення безпеки та цілісності даних. Наприклад, були створені функції для створення, оновлення та видалення записів, а також тригери для автоматичного відслідковування певних подій у базі даних</w:t>
      </w:r>
    </w:p>
    <w:p w14:paraId="18FC696B" w14:textId="7D7BBBFE" w:rsidR="00BB0CA7" w:rsidRDefault="0007590E" w:rsidP="00E631D5">
      <w:pPr>
        <w:rPr>
          <w:rFonts w:eastAsia="Times New Roman" w:cstheme="minorHAnsi"/>
          <w:kern w:val="0"/>
          <w:lang w:eastAsia="uk-UA"/>
          <w14:ligatures w14:val="none"/>
        </w:rPr>
      </w:pPr>
      <w:r>
        <w:rPr>
          <w:noProof/>
        </w:rPr>
        <w:lastRenderedPageBreak/>
        <w:drawing>
          <wp:inline distT="0" distB="0" distL="0" distR="0" wp14:anchorId="60B173B3" wp14:editId="4C0BD874">
            <wp:extent cx="6019800" cy="4648200"/>
            <wp:effectExtent l="0" t="0" r="0" b="0"/>
            <wp:docPr id="146575576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9800" cy="4648200"/>
                    </a:xfrm>
                    <a:prstGeom prst="rect">
                      <a:avLst/>
                    </a:prstGeom>
                    <a:noFill/>
                    <a:ln>
                      <a:noFill/>
                    </a:ln>
                  </pic:spPr>
                </pic:pic>
              </a:graphicData>
            </a:graphic>
          </wp:inline>
        </w:drawing>
      </w:r>
    </w:p>
    <w:p w14:paraId="76886E52" w14:textId="4801E768" w:rsidR="0007590E" w:rsidRDefault="0007590E" w:rsidP="00E631D5">
      <w:pPr>
        <w:rPr>
          <w:rFonts w:eastAsia="Times New Roman" w:cstheme="minorHAnsi"/>
          <w:kern w:val="0"/>
          <w:lang w:eastAsia="uk-UA"/>
          <w14:ligatures w14:val="none"/>
        </w:rPr>
      </w:pPr>
      <w:r>
        <w:rPr>
          <w:noProof/>
        </w:rPr>
        <w:drawing>
          <wp:inline distT="0" distB="0" distL="0" distR="0" wp14:anchorId="6CDA9385" wp14:editId="6D85FB2D">
            <wp:extent cx="6004560" cy="2491740"/>
            <wp:effectExtent l="0" t="0" r="0" b="3810"/>
            <wp:docPr id="10747619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4560" cy="2491740"/>
                    </a:xfrm>
                    <a:prstGeom prst="rect">
                      <a:avLst/>
                    </a:prstGeom>
                    <a:noFill/>
                    <a:ln>
                      <a:noFill/>
                    </a:ln>
                  </pic:spPr>
                </pic:pic>
              </a:graphicData>
            </a:graphic>
          </wp:inline>
        </w:drawing>
      </w:r>
    </w:p>
    <w:p w14:paraId="76611E6A" w14:textId="330DA86E" w:rsidR="0007590E" w:rsidRDefault="005E1459" w:rsidP="00E631D5">
      <w:pPr>
        <w:rPr>
          <w:rFonts w:eastAsia="Times New Roman" w:cstheme="minorHAnsi"/>
          <w:kern w:val="0"/>
          <w:lang w:eastAsia="uk-UA"/>
          <w14:ligatures w14:val="none"/>
        </w:rPr>
      </w:pPr>
      <w:r>
        <w:rPr>
          <w:noProof/>
        </w:rPr>
        <w:drawing>
          <wp:inline distT="0" distB="0" distL="0" distR="0" wp14:anchorId="56E1127C" wp14:editId="075A6CD4">
            <wp:extent cx="3657600" cy="2362200"/>
            <wp:effectExtent l="0" t="0" r="0" b="0"/>
            <wp:docPr id="1079671280"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2362200"/>
                    </a:xfrm>
                    <a:prstGeom prst="rect">
                      <a:avLst/>
                    </a:prstGeom>
                    <a:noFill/>
                    <a:ln>
                      <a:noFill/>
                    </a:ln>
                  </pic:spPr>
                </pic:pic>
              </a:graphicData>
            </a:graphic>
          </wp:inline>
        </w:drawing>
      </w:r>
    </w:p>
    <w:p w14:paraId="4F91B168" w14:textId="0EE0E634" w:rsidR="005E1459" w:rsidRDefault="00D63180" w:rsidP="00E631D5">
      <w:pPr>
        <w:rPr>
          <w:rFonts w:eastAsia="Times New Roman" w:cstheme="minorHAnsi"/>
          <w:kern w:val="0"/>
          <w:lang w:eastAsia="uk-UA"/>
          <w14:ligatures w14:val="none"/>
        </w:rPr>
      </w:pPr>
      <w:r>
        <w:rPr>
          <w:noProof/>
        </w:rPr>
        <w:lastRenderedPageBreak/>
        <w:drawing>
          <wp:inline distT="0" distB="0" distL="0" distR="0" wp14:anchorId="49B35926" wp14:editId="437F8A13">
            <wp:extent cx="6210300" cy="2819400"/>
            <wp:effectExtent l="0" t="0" r="0" b="0"/>
            <wp:docPr id="1804667570"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2819400"/>
                    </a:xfrm>
                    <a:prstGeom prst="rect">
                      <a:avLst/>
                    </a:prstGeom>
                    <a:noFill/>
                    <a:ln>
                      <a:noFill/>
                    </a:ln>
                  </pic:spPr>
                </pic:pic>
              </a:graphicData>
            </a:graphic>
          </wp:inline>
        </w:drawing>
      </w:r>
    </w:p>
    <w:p w14:paraId="4F443C94" w14:textId="2C42590C" w:rsidR="00D63180" w:rsidRDefault="00E26F79" w:rsidP="00E631D5">
      <w:pPr>
        <w:rPr>
          <w:rFonts w:eastAsia="Times New Roman" w:cstheme="minorHAnsi"/>
          <w:kern w:val="0"/>
          <w:lang w:eastAsia="uk-UA"/>
          <w14:ligatures w14:val="none"/>
        </w:rPr>
      </w:pPr>
      <w:r>
        <w:rPr>
          <w:noProof/>
        </w:rPr>
        <w:drawing>
          <wp:inline distT="0" distB="0" distL="0" distR="0" wp14:anchorId="48C994B5" wp14:editId="54C53300">
            <wp:extent cx="3886200" cy="2133600"/>
            <wp:effectExtent l="0" t="0" r="0" b="0"/>
            <wp:docPr id="116681105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3E3F4C0E" w14:textId="19136777" w:rsidR="00E26F79" w:rsidRDefault="00CD43AD" w:rsidP="00E631D5">
      <w:pPr>
        <w:rPr>
          <w:rFonts w:eastAsia="Times New Roman" w:cstheme="minorHAnsi"/>
          <w:kern w:val="0"/>
          <w:lang w:eastAsia="uk-UA"/>
          <w14:ligatures w14:val="none"/>
        </w:rPr>
      </w:pPr>
      <w:r>
        <w:rPr>
          <w:noProof/>
        </w:rPr>
        <w:drawing>
          <wp:inline distT="0" distB="0" distL="0" distR="0" wp14:anchorId="198AA53E" wp14:editId="03ACD927">
            <wp:extent cx="6400800" cy="2209800"/>
            <wp:effectExtent l="0" t="0" r="0" b="0"/>
            <wp:docPr id="403354682"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2209800"/>
                    </a:xfrm>
                    <a:prstGeom prst="rect">
                      <a:avLst/>
                    </a:prstGeom>
                    <a:noFill/>
                    <a:ln>
                      <a:noFill/>
                    </a:ln>
                  </pic:spPr>
                </pic:pic>
              </a:graphicData>
            </a:graphic>
          </wp:inline>
        </w:drawing>
      </w:r>
    </w:p>
    <w:p w14:paraId="5B87E379" w14:textId="584EF8C1" w:rsidR="00CD43AD" w:rsidRDefault="00DA6783" w:rsidP="00E631D5">
      <w:pPr>
        <w:rPr>
          <w:rFonts w:eastAsia="Times New Roman" w:cstheme="minorHAnsi"/>
          <w:kern w:val="0"/>
          <w:lang w:eastAsia="uk-UA"/>
          <w14:ligatures w14:val="none"/>
        </w:rPr>
      </w:pPr>
      <w:r>
        <w:rPr>
          <w:noProof/>
        </w:rPr>
        <w:lastRenderedPageBreak/>
        <w:drawing>
          <wp:inline distT="0" distB="0" distL="0" distR="0" wp14:anchorId="57BCBBA1" wp14:editId="5D45C2CC">
            <wp:extent cx="5257800" cy="3048000"/>
            <wp:effectExtent l="0" t="0" r="0" b="0"/>
            <wp:docPr id="1763117353"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7800" cy="3048000"/>
                    </a:xfrm>
                    <a:prstGeom prst="rect">
                      <a:avLst/>
                    </a:prstGeom>
                    <a:noFill/>
                    <a:ln>
                      <a:noFill/>
                    </a:ln>
                  </pic:spPr>
                </pic:pic>
              </a:graphicData>
            </a:graphic>
          </wp:inline>
        </w:drawing>
      </w:r>
    </w:p>
    <w:p w14:paraId="59E25239" w14:textId="2574A379" w:rsidR="00DA6783" w:rsidRDefault="00395C7B" w:rsidP="00E631D5">
      <w:pPr>
        <w:rPr>
          <w:rFonts w:eastAsia="Times New Roman" w:cstheme="minorHAnsi"/>
          <w:kern w:val="0"/>
          <w:lang w:eastAsia="uk-UA"/>
          <w14:ligatures w14:val="none"/>
        </w:rPr>
      </w:pPr>
      <w:r>
        <w:rPr>
          <w:noProof/>
        </w:rPr>
        <w:drawing>
          <wp:inline distT="0" distB="0" distL="0" distR="0" wp14:anchorId="2D5E56A9" wp14:editId="15D9F2A0">
            <wp:extent cx="6840220" cy="2588260"/>
            <wp:effectExtent l="0" t="0" r="0" b="2540"/>
            <wp:docPr id="1223678473"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40220" cy="2588260"/>
                    </a:xfrm>
                    <a:prstGeom prst="rect">
                      <a:avLst/>
                    </a:prstGeom>
                    <a:noFill/>
                    <a:ln>
                      <a:noFill/>
                    </a:ln>
                  </pic:spPr>
                </pic:pic>
              </a:graphicData>
            </a:graphic>
          </wp:inline>
        </w:drawing>
      </w:r>
    </w:p>
    <w:p w14:paraId="0812F36E" w14:textId="4503D9AD" w:rsidR="00395C7B" w:rsidRDefault="00504D2A" w:rsidP="00E631D5">
      <w:pPr>
        <w:rPr>
          <w:rFonts w:eastAsia="Times New Roman" w:cstheme="minorHAnsi"/>
          <w:kern w:val="0"/>
          <w:lang w:eastAsia="uk-UA"/>
          <w14:ligatures w14:val="none"/>
        </w:rPr>
      </w:pPr>
      <w:r>
        <w:rPr>
          <w:noProof/>
        </w:rPr>
        <w:drawing>
          <wp:inline distT="0" distB="0" distL="0" distR="0" wp14:anchorId="151F2485" wp14:editId="7010867A">
            <wp:extent cx="4724400" cy="2895600"/>
            <wp:effectExtent l="0" t="0" r="0" b="0"/>
            <wp:docPr id="400026920"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4400" cy="2895600"/>
                    </a:xfrm>
                    <a:prstGeom prst="rect">
                      <a:avLst/>
                    </a:prstGeom>
                    <a:noFill/>
                    <a:ln>
                      <a:noFill/>
                    </a:ln>
                  </pic:spPr>
                </pic:pic>
              </a:graphicData>
            </a:graphic>
          </wp:inline>
        </w:drawing>
      </w:r>
    </w:p>
    <w:p w14:paraId="305C6E55" w14:textId="65018EAA" w:rsidR="00504D2A" w:rsidRDefault="00504D2A" w:rsidP="00E631D5">
      <w:pPr>
        <w:rPr>
          <w:rFonts w:eastAsia="Times New Roman" w:cstheme="minorHAnsi"/>
          <w:kern w:val="0"/>
          <w:lang w:eastAsia="uk-UA"/>
          <w14:ligatures w14:val="none"/>
        </w:rPr>
      </w:pPr>
      <w:r>
        <w:rPr>
          <w:noProof/>
        </w:rPr>
        <w:lastRenderedPageBreak/>
        <w:drawing>
          <wp:inline distT="0" distB="0" distL="0" distR="0" wp14:anchorId="73B885AD" wp14:editId="1D282B6F">
            <wp:extent cx="6629400" cy="3009900"/>
            <wp:effectExtent l="0" t="0" r="0" b="0"/>
            <wp:docPr id="1521150811"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29400" cy="3009900"/>
                    </a:xfrm>
                    <a:prstGeom prst="rect">
                      <a:avLst/>
                    </a:prstGeom>
                    <a:noFill/>
                    <a:ln>
                      <a:noFill/>
                    </a:ln>
                  </pic:spPr>
                </pic:pic>
              </a:graphicData>
            </a:graphic>
          </wp:inline>
        </w:drawing>
      </w:r>
    </w:p>
    <w:p w14:paraId="3F55CBB5" w14:textId="255670E6" w:rsidR="00504D2A" w:rsidRDefault="00504D2A" w:rsidP="00E631D5">
      <w:pPr>
        <w:rPr>
          <w:rFonts w:eastAsia="Times New Roman" w:cstheme="minorHAnsi"/>
          <w:kern w:val="0"/>
          <w:lang w:eastAsia="uk-UA"/>
          <w14:ligatures w14:val="none"/>
        </w:rPr>
      </w:pPr>
      <w:r>
        <w:rPr>
          <w:noProof/>
        </w:rPr>
        <w:drawing>
          <wp:inline distT="0" distB="0" distL="0" distR="0" wp14:anchorId="0B1ECF50" wp14:editId="352D4901">
            <wp:extent cx="4648200" cy="2857500"/>
            <wp:effectExtent l="0" t="0" r="0" b="0"/>
            <wp:docPr id="101048232"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8200" cy="2857500"/>
                    </a:xfrm>
                    <a:prstGeom prst="rect">
                      <a:avLst/>
                    </a:prstGeom>
                    <a:noFill/>
                    <a:ln>
                      <a:noFill/>
                    </a:ln>
                  </pic:spPr>
                </pic:pic>
              </a:graphicData>
            </a:graphic>
          </wp:inline>
        </w:drawing>
      </w:r>
    </w:p>
    <w:p w14:paraId="6BC3B2E1" w14:textId="4DB262D7" w:rsidR="00FF1A52" w:rsidRPr="00BB0CA7" w:rsidRDefault="009C788F" w:rsidP="00FF1A52">
      <w:pPr>
        <w:rPr>
          <w:rFonts w:eastAsia="Times New Roman" w:cstheme="minorHAnsi"/>
          <w:kern w:val="0"/>
          <w:lang w:eastAsia="uk-UA"/>
          <w14:ligatures w14:val="none"/>
        </w:rPr>
      </w:pPr>
      <w:r>
        <w:rPr>
          <w:noProof/>
        </w:rPr>
        <w:drawing>
          <wp:inline distT="0" distB="0" distL="0" distR="0" wp14:anchorId="5BC74ACD" wp14:editId="596AC86A">
            <wp:extent cx="6840220" cy="2705735"/>
            <wp:effectExtent l="0" t="0" r="0" b="0"/>
            <wp:docPr id="845082488"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40220" cy="2705735"/>
                    </a:xfrm>
                    <a:prstGeom prst="rect">
                      <a:avLst/>
                    </a:prstGeom>
                    <a:noFill/>
                    <a:ln>
                      <a:noFill/>
                    </a:ln>
                  </pic:spPr>
                </pic:pic>
              </a:graphicData>
            </a:graphic>
          </wp:inline>
        </w:drawing>
      </w:r>
    </w:p>
    <w:p w14:paraId="5314E765" w14:textId="6E6B927B" w:rsidR="001671FF" w:rsidRDefault="00CE6178" w:rsidP="00CE6178">
      <w:pPr>
        <w:pStyle w:val="a5"/>
        <w:numPr>
          <w:ilvl w:val="0"/>
          <w:numId w:val="2"/>
        </w:numPr>
        <w:spacing w:before="100" w:beforeAutospacing="1" w:after="100" w:afterAutospacing="1" w:line="240" w:lineRule="auto"/>
        <w:rPr>
          <w:rFonts w:eastAsia="Times New Roman" w:cstheme="minorHAnsi"/>
          <w:kern w:val="0"/>
          <w:lang w:eastAsia="uk-UA"/>
          <w14:ligatures w14:val="none"/>
        </w:rPr>
      </w:pPr>
      <w:r w:rsidRPr="00CE6178">
        <w:rPr>
          <w:rFonts w:eastAsia="Times New Roman" w:cstheme="minorHAnsi"/>
          <w:kern w:val="0"/>
          <w:lang w:eastAsia="uk-UA"/>
          <w14:ligatures w14:val="none"/>
        </w:rPr>
        <w:t>Підготовлена інструкція з використання сервісу, яка допоможе користувачам правильно використовувати розроблені функціональність.</w:t>
      </w:r>
    </w:p>
    <w:p w14:paraId="76EFD266" w14:textId="77777777" w:rsidR="00CE6178" w:rsidRPr="00CE6178" w:rsidRDefault="00CE6178" w:rsidP="00CE6178">
      <w:pPr>
        <w:spacing w:before="100" w:beforeAutospacing="1" w:after="100" w:afterAutospacing="1" w:line="240" w:lineRule="auto"/>
        <w:rPr>
          <w:rFonts w:eastAsia="Times New Roman" w:cstheme="minorHAnsi"/>
          <w:kern w:val="0"/>
          <w:lang w:eastAsia="uk-UA"/>
          <w14:ligatures w14:val="none"/>
        </w:rPr>
      </w:pPr>
    </w:p>
    <w:p w14:paraId="376A588C" w14:textId="6CA5B4EA" w:rsidR="001C78A5" w:rsidRPr="00CE6178" w:rsidRDefault="001C78A5" w:rsidP="00691153">
      <w:pPr>
        <w:jc w:val="center"/>
        <w:rPr>
          <w:rFonts w:cstheme="minorHAnsi"/>
        </w:rPr>
      </w:pPr>
      <w:r w:rsidRPr="00CE6178">
        <w:rPr>
          <w:rFonts w:cstheme="minorHAnsi"/>
        </w:rPr>
        <w:lastRenderedPageBreak/>
        <w:t>Висновки:</w:t>
      </w:r>
    </w:p>
    <w:p w14:paraId="3B3408AC" w14:textId="21375CE6" w:rsidR="00F4283C" w:rsidRPr="00CE6178" w:rsidRDefault="000C4745" w:rsidP="001C78A5">
      <w:pPr>
        <w:rPr>
          <w:rFonts w:cstheme="minorHAnsi"/>
        </w:rPr>
      </w:pPr>
      <w:r w:rsidRPr="00CE6178">
        <w:rPr>
          <w:rFonts w:cstheme="minorHAnsi"/>
        </w:rPr>
        <w:t>У результаті лабораторної роботи було успішно реалізовано CRUD операції з використанням мови SQL. Також було забезпечено використання процедур, функцій, тригерів та транзакцій для оптимізації та забезпечення цілісності даних у базі.</w:t>
      </w:r>
    </w:p>
    <w:p w14:paraId="27B378CC" w14:textId="77777777" w:rsidR="001C78A5" w:rsidRPr="00CE6178" w:rsidRDefault="001C78A5" w:rsidP="00691153">
      <w:pPr>
        <w:jc w:val="center"/>
        <w:rPr>
          <w:rFonts w:cstheme="minorHAnsi"/>
        </w:rPr>
      </w:pPr>
      <w:r w:rsidRPr="00CE6178">
        <w:rPr>
          <w:rFonts w:cstheme="minorHAnsi"/>
        </w:rPr>
        <w:t>Додатки:</w:t>
      </w:r>
    </w:p>
    <w:p w14:paraId="1876E47E" w14:textId="77777777" w:rsidR="00F859C3" w:rsidRPr="00CE6178" w:rsidRDefault="00F859C3" w:rsidP="00F859C3">
      <w:pPr>
        <w:rPr>
          <w:rFonts w:cstheme="minorHAnsi"/>
        </w:rPr>
      </w:pPr>
      <w:r w:rsidRPr="00CE6178">
        <w:rPr>
          <w:rFonts w:cstheme="minorHAnsi"/>
        </w:rPr>
        <w:t>1. Library dbdiagram.io.pdf - діаграма бази даних з сайту dbdiagram.io</w:t>
      </w:r>
    </w:p>
    <w:p w14:paraId="24288786" w14:textId="77777777" w:rsidR="00F859C3" w:rsidRPr="00CE6178" w:rsidRDefault="00F859C3" w:rsidP="00F859C3">
      <w:pPr>
        <w:rPr>
          <w:rFonts w:cstheme="minorHAnsi"/>
        </w:rPr>
      </w:pPr>
      <w:r w:rsidRPr="00CE6178">
        <w:rPr>
          <w:rFonts w:cstheme="minorHAnsi"/>
        </w:rPr>
        <w:t>2. Tables.sql  - .sql файл з основними командами, що були використані для створення і заповнення таблиць</w:t>
      </w:r>
    </w:p>
    <w:p w14:paraId="41E3D9AD" w14:textId="77777777" w:rsidR="00F859C3" w:rsidRPr="00CE6178" w:rsidRDefault="00F859C3" w:rsidP="00F859C3">
      <w:pPr>
        <w:rPr>
          <w:rFonts w:cstheme="minorHAnsi"/>
        </w:rPr>
      </w:pPr>
      <w:r w:rsidRPr="00CE6178">
        <w:rPr>
          <w:rFonts w:cstheme="minorHAnsi"/>
        </w:rPr>
        <w:t>3. Pre.sql  - .sql файл з базовими командами, що були використані для створення користувачів</w:t>
      </w:r>
    </w:p>
    <w:p w14:paraId="5D228BF3" w14:textId="77777777" w:rsidR="00F859C3" w:rsidRPr="00CE6178" w:rsidRDefault="00F859C3" w:rsidP="00F859C3">
      <w:pPr>
        <w:rPr>
          <w:rFonts w:cstheme="minorHAnsi"/>
        </w:rPr>
      </w:pPr>
      <w:r w:rsidRPr="00CE6178">
        <w:rPr>
          <w:rFonts w:cstheme="minorHAnsi"/>
        </w:rPr>
        <w:t>4. CommandPromptOutput.txt  - вивід основного під час процесу роботи в терміналі</w:t>
      </w:r>
    </w:p>
    <w:p w14:paraId="115FDBC5" w14:textId="77777777" w:rsidR="00F859C3" w:rsidRPr="00CE6178" w:rsidRDefault="00F859C3" w:rsidP="00F859C3">
      <w:pPr>
        <w:rPr>
          <w:rFonts w:cstheme="minorHAnsi"/>
        </w:rPr>
      </w:pPr>
      <w:r w:rsidRPr="00CE6178">
        <w:rPr>
          <w:rFonts w:cstheme="minorHAnsi"/>
        </w:rPr>
        <w:t>5. Requests.sql - .sql файл з 100 SQL запитами до бази даних Library</w:t>
      </w:r>
    </w:p>
    <w:p w14:paraId="3AD22F0C" w14:textId="57B20490" w:rsidR="00F859C3" w:rsidRPr="00CE6178" w:rsidRDefault="00F859C3" w:rsidP="00F859C3">
      <w:pPr>
        <w:rPr>
          <w:rFonts w:cstheme="minorHAnsi"/>
        </w:rPr>
      </w:pPr>
      <w:r w:rsidRPr="00CE6178">
        <w:rPr>
          <w:rFonts w:cstheme="minorHAnsi"/>
        </w:rPr>
        <w:t>6</w:t>
      </w:r>
      <w:r w:rsidRPr="00CE6178">
        <w:rPr>
          <w:rFonts w:cstheme="minorHAnsi"/>
        </w:rPr>
        <w:t xml:space="preserve">. Req.sql - .sql файл з </w:t>
      </w:r>
      <w:r w:rsidRPr="00CE6178">
        <w:rPr>
          <w:rFonts w:cstheme="minorHAnsi"/>
        </w:rPr>
        <w:t>2</w:t>
      </w:r>
      <w:r w:rsidRPr="00CE6178">
        <w:rPr>
          <w:rFonts w:cstheme="minorHAnsi"/>
        </w:rPr>
        <w:t>0 SQL запитами до бази даних Library</w:t>
      </w:r>
    </w:p>
    <w:p w14:paraId="1F349869" w14:textId="6C741CB1" w:rsidR="00F859C3" w:rsidRPr="00CE6178" w:rsidRDefault="00F859C3" w:rsidP="00F859C3">
      <w:pPr>
        <w:rPr>
          <w:rFonts w:cstheme="minorHAnsi"/>
        </w:rPr>
      </w:pPr>
      <w:r w:rsidRPr="00CE6178">
        <w:rPr>
          <w:rFonts w:cstheme="minorHAnsi"/>
        </w:rPr>
        <w:t>7</w:t>
      </w:r>
      <w:r w:rsidRPr="00CE6178">
        <w:rPr>
          <w:rFonts w:cstheme="minorHAnsi"/>
        </w:rPr>
        <w:t>. Crud-Func.sql - .sql файл з CRUD функціями для роботи з базою даних Library</w:t>
      </w:r>
    </w:p>
    <w:p w14:paraId="3774FD69" w14:textId="6D2AE5C1" w:rsidR="001C78A5" w:rsidRDefault="00F859C3" w:rsidP="00F859C3">
      <w:pPr>
        <w:rPr>
          <w:rFonts w:cstheme="minorHAnsi"/>
        </w:rPr>
      </w:pPr>
      <w:r w:rsidRPr="00CE6178">
        <w:rPr>
          <w:rFonts w:cstheme="minorHAnsi"/>
        </w:rPr>
        <w:t>8</w:t>
      </w:r>
      <w:r w:rsidRPr="00CE6178">
        <w:rPr>
          <w:rFonts w:cstheme="minorHAnsi"/>
        </w:rPr>
        <w:t>. Func.sql - .sql файл з CRDU функціями з використанням процедур, функцій та тригерів</w:t>
      </w:r>
    </w:p>
    <w:p w14:paraId="0F664E27" w14:textId="361636D8" w:rsidR="00993356" w:rsidRPr="00993356" w:rsidRDefault="00993356" w:rsidP="00F859C3">
      <w:pPr>
        <w:rPr>
          <w:rFonts w:cstheme="minorHAnsi"/>
        </w:rPr>
      </w:pPr>
      <w:r>
        <w:rPr>
          <w:rFonts w:cstheme="minorHAnsi"/>
        </w:rPr>
        <w:t xml:space="preserve">9. </w:t>
      </w:r>
      <w:r w:rsidRPr="00993356">
        <w:rPr>
          <w:rFonts w:cstheme="minorHAnsi"/>
        </w:rPr>
        <w:t>Інструкція по CRUD операціях</w:t>
      </w:r>
      <w:r w:rsidRPr="00993356">
        <w:rPr>
          <w:rFonts w:cstheme="minorHAnsi"/>
          <w:lang w:val="ru-RU"/>
        </w:rPr>
        <w:t>.</w:t>
      </w:r>
      <w:r>
        <w:rPr>
          <w:rFonts w:cstheme="minorHAnsi"/>
          <w:lang w:val="en-US"/>
        </w:rPr>
        <w:t>txt</w:t>
      </w:r>
      <w:r w:rsidRPr="00993356">
        <w:rPr>
          <w:rFonts w:cstheme="minorHAnsi"/>
          <w:lang w:val="ru-RU"/>
        </w:rPr>
        <w:t xml:space="preserve"> </w:t>
      </w:r>
      <w:r>
        <w:rPr>
          <w:rFonts w:cstheme="minorHAnsi"/>
          <w:lang w:val="ru-RU"/>
        </w:rPr>
        <w:t>–</w:t>
      </w:r>
      <w:r w:rsidRPr="00993356">
        <w:rPr>
          <w:rFonts w:cstheme="minorHAnsi"/>
          <w:lang w:val="ru-RU"/>
        </w:rPr>
        <w:t xml:space="preserve"> </w:t>
      </w:r>
      <w:r>
        <w:rPr>
          <w:rFonts w:cstheme="minorHAnsi"/>
        </w:rPr>
        <w:t>документ і</w:t>
      </w:r>
      <w:r w:rsidRPr="00993356">
        <w:rPr>
          <w:rFonts w:cstheme="minorHAnsi"/>
        </w:rPr>
        <w:t>нструкція по CRUD операціях</w:t>
      </w:r>
    </w:p>
    <w:sectPr w:rsidR="00993356" w:rsidRPr="00993356" w:rsidSect="001C78A5">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F6469"/>
    <w:multiLevelType w:val="hybridMultilevel"/>
    <w:tmpl w:val="AC9C4D1E"/>
    <w:lvl w:ilvl="0" w:tplc="04220003">
      <w:start w:val="1"/>
      <w:numFmt w:val="bullet"/>
      <w:lvlText w:val="o"/>
      <w:lvlJc w:val="left"/>
      <w:pPr>
        <w:ind w:left="1428" w:hanging="360"/>
      </w:pPr>
      <w:rPr>
        <w:rFonts w:ascii="Courier New" w:hAnsi="Courier New" w:cs="Courier New"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 w15:restartNumberingAfterBreak="0">
    <w:nsid w:val="25CA73A7"/>
    <w:multiLevelType w:val="hybridMultilevel"/>
    <w:tmpl w:val="5A0CD1B6"/>
    <w:lvl w:ilvl="0" w:tplc="85745710">
      <w:numFmt w:val="bullet"/>
      <w:lvlText w:val=""/>
      <w:lvlJc w:val="left"/>
      <w:pPr>
        <w:ind w:left="1068" w:hanging="360"/>
      </w:pPr>
      <w:rPr>
        <w:rFonts w:ascii="Symbol" w:eastAsia="Times New Roman" w:hAnsi="Symbol"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 w15:restartNumberingAfterBreak="0">
    <w:nsid w:val="6BB25ACD"/>
    <w:multiLevelType w:val="multilevel"/>
    <w:tmpl w:val="5928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8822860">
    <w:abstractNumId w:val="2"/>
  </w:num>
  <w:num w:numId="2" w16cid:durableId="1186334787">
    <w:abstractNumId w:val="0"/>
  </w:num>
  <w:num w:numId="3" w16cid:durableId="1805855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8A5"/>
    <w:rsid w:val="0007590E"/>
    <w:rsid w:val="000C4745"/>
    <w:rsid w:val="000F1DBB"/>
    <w:rsid w:val="001671FF"/>
    <w:rsid w:val="001C1569"/>
    <w:rsid w:val="001C78A5"/>
    <w:rsid w:val="00395C7B"/>
    <w:rsid w:val="003C0E37"/>
    <w:rsid w:val="00402DA3"/>
    <w:rsid w:val="004256BE"/>
    <w:rsid w:val="0048231F"/>
    <w:rsid w:val="004E0C7D"/>
    <w:rsid w:val="00504D2A"/>
    <w:rsid w:val="005053FE"/>
    <w:rsid w:val="00522334"/>
    <w:rsid w:val="00535C07"/>
    <w:rsid w:val="00554E4B"/>
    <w:rsid w:val="005552A4"/>
    <w:rsid w:val="005E1459"/>
    <w:rsid w:val="00691153"/>
    <w:rsid w:val="006A6D95"/>
    <w:rsid w:val="008305AA"/>
    <w:rsid w:val="00834051"/>
    <w:rsid w:val="008378DA"/>
    <w:rsid w:val="00854CDB"/>
    <w:rsid w:val="008C49FB"/>
    <w:rsid w:val="0097581B"/>
    <w:rsid w:val="00993356"/>
    <w:rsid w:val="009C788F"/>
    <w:rsid w:val="00B94236"/>
    <w:rsid w:val="00BB0CA7"/>
    <w:rsid w:val="00C46872"/>
    <w:rsid w:val="00CA20CD"/>
    <w:rsid w:val="00CD43AD"/>
    <w:rsid w:val="00CE2206"/>
    <w:rsid w:val="00CE6178"/>
    <w:rsid w:val="00CE74BA"/>
    <w:rsid w:val="00D11D27"/>
    <w:rsid w:val="00D63180"/>
    <w:rsid w:val="00DA6783"/>
    <w:rsid w:val="00E26F79"/>
    <w:rsid w:val="00E631D5"/>
    <w:rsid w:val="00E720ED"/>
    <w:rsid w:val="00F4283C"/>
    <w:rsid w:val="00F859C3"/>
    <w:rsid w:val="00FF1A5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C132A"/>
  <w15:chartTrackingRefBased/>
  <w15:docId w15:val="{DCF22390-189B-4AB7-8934-1C485B430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34051"/>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character" w:styleId="a4">
    <w:name w:val="Strong"/>
    <w:basedOn w:val="a0"/>
    <w:uiPriority w:val="22"/>
    <w:qFormat/>
    <w:rsid w:val="00834051"/>
    <w:rPr>
      <w:b/>
      <w:bCs/>
    </w:rPr>
  </w:style>
  <w:style w:type="paragraph" w:styleId="a5">
    <w:name w:val="List Paragraph"/>
    <w:basedOn w:val="a"/>
    <w:uiPriority w:val="34"/>
    <w:qFormat/>
    <w:rsid w:val="00CE6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841752">
      <w:bodyDiv w:val="1"/>
      <w:marLeft w:val="0"/>
      <w:marRight w:val="0"/>
      <w:marTop w:val="0"/>
      <w:marBottom w:val="0"/>
      <w:divBdr>
        <w:top w:val="none" w:sz="0" w:space="0" w:color="auto"/>
        <w:left w:val="none" w:sz="0" w:space="0" w:color="auto"/>
        <w:bottom w:val="none" w:sz="0" w:space="0" w:color="auto"/>
        <w:right w:val="none" w:sz="0" w:space="0" w:color="auto"/>
      </w:divBdr>
    </w:div>
    <w:div w:id="1061441930">
      <w:bodyDiv w:val="1"/>
      <w:marLeft w:val="0"/>
      <w:marRight w:val="0"/>
      <w:marTop w:val="0"/>
      <w:marBottom w:val="0"/>
      <w:divBdr>
        <w:top w:val="none" w:sz="0" w:space="0" w:color="auto"/>
        <w:left w:val="none" w:sz="0" w:space="0" w:color="auto"/>
        <w:bottom w:val="none" w:sz="0" w:space="0" w:color="auto"/>
        <w:right w:val="none" w:sz="0" w:space="0" w:color="auto"/>
      </w:divBdr>
    </w:div>
    <w:div w:id="197787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D8065-E734-4DF5-9B09-D4D0A7713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11</Pages>
  <Words>2773</Words>
  <Characters>1582</Characters>
  <Application>Microsoft Office Word</Application>
  <DocSecurity>0</DocSecurity>
  <Lines>13</Lines>
  <Paragraphs>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 Vlas</dc:creator>
  <cp:keywords/>
  <dc:description/>
  <cp:lastModifiedBy>Bog Vlas</cp:lastModifiedBy>
  <cp:revision>43</cp:revision>
  <dcterms:created xsi:type="dcterms:W3CDTF">2024-06-02T09:19:00Z</dcterms:created>
  <dcterms:modified xsi:type="dcterms:W3CDTF">2024-06-02T19:48:00Z</dcterms:modified>
</cp:coreProperties>
</file>