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392316007"/>
        <w:docPartObj>
          <w:docPartGallery w:val="Cover Pages"/>
          <w:docPartUnique/>
        </w:docPartObj>
      </w:sdtPr>
      <w:sdtEndPr/>
      <w:sdtContent>
        <w:p w:rsidR="001D727B" w:rsidRDefault="001D727B"/>
        <w:p w:rsidR="001D727B" w:rsidRDefault="001D727B">
          <w:r>
            <w:rPr>
              <w:noProof/>
              <w:lang w:eastAsia="uk-UA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Текстове поле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Дата публікування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9-12T00:00:00Z">
                                    <w:dateFormat w:val="d MMMM yyyy' р.'"/>
                                    <w:lid w:val="uk-UA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1D727B" w:rsidRDefault="001939E0">
                                    <w:pPr>
                                      <w:pStyle w:val="a3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12 вересня 2022 р.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е поле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Дата публікування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9-12T00:00:00Z">
                              <w:dateFormat w:val="d MMMM yyyy' р.'"/>
                              <w:lid w:val="uk-UA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1D727B" w:rsidRDefault="001939E0">
                              <w:pPr>
                                <w:pStyle w:val="a3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12 вересня 2022 р.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uk-UA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Текстове поле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Автор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D727B" w:rsidRDefault="001939E0">
                                    <w:pPr>
                                      <w:pStyle w:val="a3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 w:rsidRPr="001939E0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ВЛАСЕНКО БОГДАН</w:t>
                                    </w:r>
                                  </w:p>
                                </w:sdtContent>
                              </w:sdt>
                              <w:p w:rsidR="001D727B" w:rsidRPr="001939E0" w:rsidRDefault="007E610E">
                                <w:pPr>
                                  <w:pStyle w:val="a3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  <w:alias w:val="Компанія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939E0" w:rsidRPr="001939E0"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МІТ-21</w:t>
                                    </w:r>
                                  </w:sdtContent>
                                </w:sdt>
                              </w:p>
                              <w:p w:rsidR="001D727B" w:rsidRDefault="007E610E">
                                <w:pPr>
                                  <w:pStyle w:val="a3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Адреса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939E0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1D727B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id="Текстове поле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Автор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1D727B" w:rsidRDefault="001939E0">
                              <w:pPr>
                                <w:pStyle w:val="a3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 w:rsidRPr="001939E0">
                                <w:rPr>
                                  <w:rFonts w:ascii="Times New Roman" w:hAnsi="Times New Roman" w:cs="Times New Roman"/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ВЛАСЕНКО БОГДАН</w:t>
                              </w:r>
                            </w:p>
                          </w:sdtContent>
                        </w:sdt>
                        <w:p w:rsidR="001D727B" w:rsidRPr="001939E0" w:rsidRDefault="001D727B">
                          <w:pPr>
                            <w:pStyle w:val="a3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8"/>
                                <w:szCs w:val="28"/>
                              </w:rPr>
                              <w:alias w:val="Компанія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1939E0" w:rsidRPr="001939E0"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МІТ-21</w:t>
                              </w:r>
                            </w:sdtContent>
                          </w:sdt>
                        </w:p>
                        <w:p w:rsidR="001D727B" w:rsidRDefault="001D727B">
                          <w:pPr>
                            <w:pStyle w:val="a3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Адреса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1939E0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uk-UA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Текстове поле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D727B" w:rsidRDefault="007E610E">
                                <w:pPr>
                                  <w:pStyle w:val="a3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Заголовок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1939E0" w:rsidRPr="001939E0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ЗВІТ ДО ПРАКТИЧНОГО ЗАВДАННЯ №1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Підзаголовок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D727B" w:rsidRDefault="001939E0">
                                    <w:pPr>
                                      <w:pStyle w:val="a3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 w:rsidRPr="001939E0"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ОСНОВИ ІНФОРМАЦІЙНОЇ БЕЗПЕКИ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Текстове поле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" filled="f" stroked="f" strokeweight=".5pt">
                    <v:textbox inset="0,0,0,0">
                      <w:txbxContent>
                        <w:p w:rsidR="001D727B" w:rsidRDefault="001939E0">
                          <w:pPr>
                            <w:pStyle w:val="a3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Заголовок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Pr="001939E0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ЗВІТ ДО ПРАКТИЧНОГО ЗАВДАННЯ №1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Підзаголовок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1D727B" w:rsidRDefault="001939E0">
                              <w:pPr>
                                <w:pStyle w:val="a3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 w:rsidRPr="001939E0"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ОСНОВИ ІНФОРМАЦІЙНОЇ БЕЗПЕКИ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uk-UA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Група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Прямокутник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Прямокутник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51F7C0C" id="Група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">
                    <v:rect id="Прямокутник 115" o:spid="_x0000_s1027" style="position:absolute;width:2286;height:87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fwmsAA&#10;AADcAAAADwAAAGRycy9kb3ducmV2LnhtbERPzYrCMBC+L/gOYQRva9qCotUoKivI4mWrDzA2Y1tt&#10;JqXJ1vr2ZkHY23x8v7Nc96YWHbWusqwgHkcgiHOrKy4UnE/7zxkI55E11pZJwZMcrFeDjyWm2j74&#10;h7rMFyKEsEtRQel9k0rp8pIMurFtiAN3ta1BH2BbSN3iI4SbWiZRNJUGKw4NJTa0Kym/Z79GwZex&#10;k+Nt3pl9Ul2snM7Yb79ZqdGw3yxAeOr9v/jtPugwP57A3zPhAr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fwmsAAAADcAAAADwAAAAAAAAAAAAAAAACYAgAAZHJzL2Rvd25y&#10;ZXYueG1sUEsFBgAAAAAEAAQA9QAAAIUDAAAAAA==&#10;" fillcolor="#ed7d31 [3205]" stroked="f" strokeweight="1pt"/>
                    <v:rect id="Прямокутник 116" o:spid="_x0000_s1028" style="position:absolute;top:89154;width:2286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IrpsAA&#10;AADcAAAADwAAAGRycy9kb3ducmV2LnhtbERPTYvCMBC9L/gfwgheiqZVEKlGEaEgyApqL96GZmyL&#10;zaQ0Ueu/NwvC3ubxPme16U0jntS52rKCZBKDIC6srrlUkF+y8QKE88gaG8uk4E0ONuvBzwpTbV98&#10;oufZlyKEsEtRQeV9m0rpiooMuoltiQN3s51BH2BXSt3hK4SbRk7jeC4N1hwaKmxpV1FxPz+Mglmm&#10;TYvHPvPR4YFRfoqS6+9RqdGw3y5BeOr9v/jr3uswP5nD3zPhArn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jIrpsAAAADcAAAADwAAAAAAAAAAAAAAAACYAgAAZHJzL2Rvd25y&#10;ZXYueG1sUEsFBgAAAAAEAAQA9QAAAIUDAAAAAA==&#10;" fillcolor="#5b9bd5 [3204]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:rsidR="001939E0" w:rsidRPr="00317D50" w:rsidRDefault="001939E0" w:rsidP="001939E0">
      <w:pPr>
        <w:rPr>
          <w:rFonts w:ascii="Arial" w:hAnsi="Arial" w:cs="Arial"/>
          <w:sz w:val="28"/>
          <w:szCs w:val="28"/>
        </w:rPr>
      </w:pPr>
      <w:r w:rsidRPr="00317D50">
        <w:rPr>
          <w:rFonts w:ascii="Arial" w:hAnsi="Arial" w:cs="Arial"/>
          <w:sz w:val="28"/>
          <w:szCs w:val="28"/>
        </w:rPr>
        <w:lastRenderedPageBreak/>
        <w:t>Скріншоти коду:</w:t>
      </w:r>
    </w:p>
    <w:p w:rsidR="00095822" w:rsidRPr="00317D50" w:rsidRDefault="001939E0">
      <w:pPr>
        <w:rPr>
          <w:rFonts w:ascii="Arial" w:hAnsi="Arial" w:cs="Arial"/>
          <w:sz w:val="28"/>
          <w:szCs w:val="28"/>
        </w:rPr>
      </w:pPr>
      <w:r w:rsidRPr="00317D50">
        <w:rPr>
          <w:rFonts w:ascii="Arial" w:hAnsi="Arial" w:cs="Arial"/>
          <w:noProof/>
          <w:sz w:val="28"/>
          <w:szCs w:val="28"/>
          <w:lang w:eastAsia="uk-UA"/>
        </w:rPr>
        <w:drawing>
          <wp:inline distT="0" distB="0" distL="0" distR="0">
            <wp:extent cx="6839937" cy="384746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німок екрана (100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937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9E0" w:rsidRPr="00317D50" w:rsidRDefault="001939E0">
      <w:pPr>
        <w:rPr>
          <w:rFonts w:ascii="Arial" w:hAnsi="Arial" w:cs="Arial"/>
          <w:sz w:val="28"/>
          <w:szCs w:val="28"/>
        </w:rPr>
      </w:pPr>
      <w:r w:rsidRPr="00317D50">
        <w:rPr>
          <w:rFonts w:ascii="Arial" w:hAnsi="Arial" w:cs="Arial"/>
          <w:noProof/>
          <w:sz w:val="28"/>
          <w:szCs w:val="28"/>
          <w:lang w:eastAsia="uk-UA"/>
        </w:rPr>
        <w:drawing>
          <wp:inline distT="0" distB="0" distL="0" distR="0">
            <wp:extent cx="6839937" cy="384746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німок екрана (100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937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9E0" w:rsidRPr="00317D50" w:rsidRDefault="001939E0">
      <w:pPr>
        <w:rPr>
          <w:rFonts w:ascii="Arial" w:hAnsi="Arial" w:cs="Arial"/>
          <w:sz w:val="28"/>
          <w:szCs w:val="28"/>
        </w:rPr>
      </w:pPr>
      <w:r w:rsidRPr="00317D50">
        <w:rPr>
          <w:rFonts w:ascii="Arial" w:hAnsi="Arial" w:cs="Arial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6839937" cy="384746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німок екрана (100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937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9E0" w:rsidRPr="00317D50" w:rsidRDefault="001939E0">
      <w:pPr>
        <w:rPr>
          <w:rFonts w:ascii="Arial" w:hAnsi="Arial" w:cs="Arial"/>
          <w:sz w:val="28"/>
          <w:szCs w:val="28"/>
        </w:rPr>
      </w:pPr>
      <w:r w:rsidRPr="00317D50">
        <w:rPr>
          <w:rFonts w:ascii="Arial" w:hAnsi="Arial" w:cs="Arial"/>
          <w:noProof/>
          <w:sz w:val="28"/>
          <w:szCs w:val="28"/>
          <w:lang w:eastAsia="uk-UA"/>
        </w:rPr>
        <w:drawing>
          <wp:inline distT="0" distB="0" distL="0" distR="0">
            <wp:extent cx="6839937" cy="3847464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Знімок екрана (100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937" cy="384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9E0" w:rsidRPr="00317D50" w:rsidRDefault="009E5A16">
      <w:pPr>
        <w:rPr>
          <w:rStyle w:val="markedcontent"/>
          <w:rFonts w:ascii="Arial" w:hAnsi="Arial" w:cs="Arial"/>
          <w:sz w:val="28"/>
          <w:szCs w:val="28"/>
        </w:rPr>
      </w:pPr>
      <w:r w:rsidRPr="00317D50">
        <w:rPr>
          <w:rStyle w:val="markedcontent"/>
          <w:rFonts w:ascii="Arial" w:hAnsi="Arial" w:cs="Arial"/>
          <w:sz w:val="28"/>
          <w:szCs w:val="28"/>
        </w:rPr>
        <w:t>Порівняти елементи</w:t>
      </w:r>
      <w:r w:rsidR="0011442C" w:rsidRPr="00317D50">
        <w:rPr>
          <w:rFonts w:ascii="Arial" w:hAnsi="Arial" w:cs="Arial"/>
          <w:sz w:val="28"/>
          <w:szCs w:val="28"/>
        </w:rPr>
        <w:t xml:space="preserve"> </w:t>
      </w:r>
      <w:r w:rsidRPr="00317D50">
        <w:rPr>
          <w:rStyle w:val="markedcontent"/>
          <w:rFonts w:ascii="Arial" w:hAnsi="Arial" w:cs="Arial"/>
          <w:sz w:val="28"/>
          <w:szCs w:val="28"/>
        </w:rPr>
        <w:t>послідовності для однакових та різних початкових значень</w:t>
      </w:r>
      <w:r w:rsidR="0011442C" w:rsidRPr="00317D50">
        <w:rPr>
          <w:rStyle w:val="markedcontent"/>
          <w:rFonts w:ascii="Arial" w:hAnsi="Arial" w:cs="Arial"/>
          <w:sz w:val="28"/>
          <w:szCs w:val="28"/>
        </w:rPr>
        <w:t>:</w:t>
      </w:r>
    </w:p>
    <w:p w:rsidR="0011442C" w:rsidRPr="00317D50" w:rsidRDefault="0011442C">
      <w:pPr>
        <w:rPr>
          <w:rStyle w:val="markedcontent"/>
          <w:rFonts w:ascii="Arial" w:hAnsi="Arial" w:cs="Arial"/>
          <w:sz w:val="28"/>
          <w:szCs w:val="28"/>
        </w:rPr>
      </w:pPr>
      <w:r w:rsidRPr="00317D50">
        <w:rPr>
          <w:rFonts w:ascii="Arial" w:hAnsi="Arial" w:cs="Arial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6839937" cy="384746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Знімок екрана (101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937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42C" w:rsidRPr="00317D50" w:rsidRDefault="0011442C">
      <w:pPr>
        <w:rPr>
          <w:rStyle w:val="markedcontent"/>
          <w:rFonts w:ascii="Arial" w:hAnsi="Arial" w:cs="Arial"/>
          <w:sz w:val="28"/>
          <w:szCs w:val="28"/>
        </w:rPr>
      </w:pPr>
      <w:r w:rsidRPr="00317D50">
        <w:rPr>
          <w:rFonts w:ascii="Arial" w:hAnsi="Arial" w:cs="Arial"/>
          <w:noProof/>
          <w:sz w:val="28"/>
          <w:szCs w:val="28"/>
          <w:lang w:eastAsia="uk-UA"/>
        </w:rPr>
        <w:drawing>
          <wp:inline distT="0" distB="0" distL="0" distR="0">
            <wp:extent cx="6839937" cy="384746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Знімок екрана (100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937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D50" w:rsidRPr="00317D50" w:rsidRDefault="0011442C">
      <w:pPr>
        <w:rPr>
          <w:rFonts w:ascii="Arial" w:hAnsi="Arial" w:cs="Arial"/>
          <w:sz w:val="28"/>
          <w:szCs w:val="28"/>
        </w:rPr>
      </w:pPr>
      <w:r w:rsidRPr="00317D50">
        <w:rPr>
          <w:rFonts w:ascii="Arial" w:hAnsi="Arial" w:cs="Arial"/>
          <w:sz w:val="28"/>
          <w:szCs w:val="28"/>
          <w:lang w:val="ru-RU"/>
        </w:rPr>
        <w:t xml:space="preserve">Висновок: </w:t>
      </w:r>
      <w:r w:rsidR="00F8018D" w:rsidRPr="00317D50">
        <w:rPr>
          <w:rFonts w:ascii="Arial" w:hAnsi="Arial" w:cs="Arial"/>
          <w:sz w:val="28"/>
          <w:szCs w:val="28"/>
        </w:rPr>
        <w:t xml:space="preserve">Якщо послідовно згенерувати послідовність псевдовипадкових чисел з однаковим початковим значенням, то послідовності будуть однаковими. Якщо ж </w:t>
      </w:r>
      <w:r w:rsidR="00317D50" w:rsidRPr="00317D50">
        <w:rPr>
          <w:rFonts w:ascii="Arial" w:hAnsi="Arial" w:cs="Arial"/>
          <w:sz w:val="28"/>
          <w:szCs w:val="28"/>
        </w:rPr>
        <w:t>послідовно згенерувати послідовність псевдовипадкових чисел з різними початковими значеннями, то послідовності будуть різними.</w:t>
      </w:r>
      <w:bookmarkStart w:id="0" w:name="_GoBack"/>
      <w:bookmarkEnd w:id="0"/>
    </w:p>
    <w:p w:rsidR="0011442C" w:rsidRPr="00317D50" w:rsidRDefault="0011442C">
      <w:pPr>
        <w:rPr>
          <w:rStyle w:val="markedcontent"/>
          <w:rFonts w:ascii="Arial" w:hAnsi="Arial" w:cs="Arial"/>
          <w:sz w:val="28"/>
          <w:szCs w:val="28"/>
        </w:rPr>
      </w:pPr>
      <w:r w:rsidRPr="00317D50">
        <w:rPr>
          <w:rStyle w:val="markedcontent"/>
          <w:rFonts w:ascii="Arial" w:hAnsi="Arial" w:cs="Arial"/>
          <w:sz w:val="28"/>
          <w:szCs w:val="28"/>
        </w:rPr>
        <w:t>Порівняти</w:t>
      </w:r>
      <w:r w:rsidRPr="00317D50">
        <w:rPr>
          <w:rFonts w:ascii="Arial" w:hAnsi="Arial" w:cs="Arial"/>
          <w:sz w:val="28"/>
          <w:szCs w:val="28"/>
        </w:rPr>
        <w:t xml:space="preserve"> </w:t>
      </w:r>
      <w:r w:rsidRPr="00317D50">
        <w:rPr>
          <w:rStyle w:val="markedcontent"/>
          <w:rFonts w:ascii="Arial" w:hAnsi="Arial" w:cs="Arial"/>
          <w:sz w:val="28"/>
          <w:szCs w:val="28"/>
        </w:rPr>
        <w:t>елементи послідовності для декількох послідовних спроб:</w:t>
      </w:r>
    </w:p>
    <w:p w:rsidR="0011442C" w:rsidRPr="00317D50" w:rsidRDefault="007E610E">
      <w:pPr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6840220" cy="384746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Знімок екрана (102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42C" w:rsidRPr="00317D50" w:rsidRDefault="007E610E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eastAsia="uk-UA"/>
        </w:rPr>
        <w:drawing>
          <wp:inline distT="0" distB="0" distL="0" distR="0">
            <wp:extent cx="6840220" cy="384746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німок екрана (102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D50" w:rsidRPr="00317D50" w:rsidRDefault="00317D50">
      <w:pPr>
        <w:rPr>
          <w:rFonts w:ascii="Arial" w:hAnsi="Arial" w:cs="Arial"/>
          <w:sz w:val="28"/>
          <w:szCs w:val="28"/>
        </w:rPr>
      </w:pPr>
      <w:r w:rsidRPr="00317D50">
        <w:rPr>
          <w:rFonts w:ascii="Arial" w:hAnsi="Arial" w:cs="Arial"/>
          <w:sz w:val="28"/>
          <w:szCs w:val="28"/>
        </w:rPr>
        <w:t xml:space="preserve">Висновок: При послідовній генерації </w:t>
      </w:r>
      <w:r w:rsidRPr="00317D50">
        <w:rPr>
          <w:rStyle w:val="markedcontent"/>
          <w:rFonts w:ascii="Arial" w:hAnsi="Arial" w:cs="Arial"/>
          <w:sz w:val="28"/>
          <w:szCs w:val="28"/>
        </w:rPr>
        <w:t>криптографічно стійких послідовностей випадкових чисел елементи не збігаються.</w:t>
      </w:r>
    </w:p>
    <w:sectPr w:rsidR="00317D50" w:rsidRPr="00317D50" w:rsidSect="001939E0">
      <w:pgSz w:w="11906" w:h="16838"/>
      <w:pgMar w:top="567" w:right="567" w:bottom="567" w:left="567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727B"/>
    <w:rsid w:val="00095822"/>
    <w:rsid w:val="0011442C"/>
    <w:rsid w:val="001739F1"/>
    <w:rsid w:val="001939E0"/>
    <w:rsid w:val="001D727B"/>
    <w:rsid w:val="00317D50"/>
    <w:rsid w:val="007E610E"/>
    <w:rsid w:val="009E5A16"/>
    <w:rsid w:val="00F80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2379D2A-90DB-4D09-8B65-4F24AB422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1D727B"/>
    <w:pPr>
      <w:spacing w:after="0" w:line="240" w:lineRule="auto"/>
    </w:pPr>
    <w:rPr>
      <w:rFonts w:eastAsiaTheme="minorEastAsia"/>
      <w:lang w:eastAsia="uk-UA"/>
    </w:rPr>
  </w:style>
  <w:style w:type="character" w:customStyle="1" w:styleId="a4">
    <w:name w:val="Без інтервалів Знак"/>
    <w:basedOn w:val="a0"/>
    <w:link w:val="a3"/>
    <w:uiPriority w:val="1"/>
    <w:rsid w:val="001D727B"/>
    <w:rPr>
      <w:rFonts w:eastAsiaTheme="minorEastAsia"/>
      <w:lang w:eastAsia="uk-UA"/>
    </w:rPr>
  </w:style>
  <w:style w:type="character" w:customStyle="1" w:styleId="markedcontent">
    <w:name w:val="markedcontent"/>
    <w:basedOn w:val="a0"/>
    <w:rsid w:val="009E5A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2022-09-12T00:00:00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5</Pages>
  <Words>368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>ЗВІТ ДО ПРАКТИЧНОГО ЗАВДАННЯ №1</vt:lpstr>
    </vt:vector>
  </TitlesOfParts>
  <Company>МІТ-21</Company>
  <LinksUpToDate>false</LinksUpToDate>
  <CharactersWithSpaces>577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ЗВІТ ДО ПРАКТИЧНОГО ЗАВДАННЯ №1</dc:title>
  <dc:subject>ОСНОВИ ІНФОРМАЦІЙНОЇ БЕЗПЕКИ</dc:subject>
  <dc:creator>ВЛАСЕНКО БОГДАН</dc:creator>
  <cp:keywords/>
  <dc:description/>
  <cp:lastModifiedBy>Bogdan</cp:lastModifiedBy>
  <cp:revision>4</cp:revision>
  <dcterms:created xsi:type="dcterms:W3CDTF">2022-09-12T06:41:00Z</dcterms:created>
  <dcterms:modified xsi:type="dcterms:W3CDTF">2022-09-13T06:47:00Z</dcterms:modified>
</cp:coreProperties>
</file>