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A9906" w14:textId="4E06B6ED" w:rsidR="00F266ED" w:rsidRDefault="00F266ED" w:rsidP="00F266ED">
      <w:pPr>
        <w:pStyle w:val="1"/>
        <w:spacing w:before="67"/>
        <w:ind w:right="3782"/>
        <w:jc w:val="right"/>
      </w:pPr>
      <w:r>
        <w:t>Лабораторна робота №</w:t>
      </w:r>
      <w:r w:rsidR="0084304E">
        <w:t>5</w:t>
      </w:r>
      <w:r>
        <w:t>.</w:t>
      </w:r>
    </w:p>
    <w:p w14:paraId="3EAD6055" w14:textId="77777777" w:rsidR="00F266ED" w:rsidRDefault="00F266ED" w:rsidP="00F266ED">
      <w:pPr>
        <w:pStyle w:val="1"/>
        <w:spacing w:before="67"/>
        <w:ind w:right="3782"/>
        <w:jc w:val="right"/>
      </w:pPr>
    </w:p>
    <w:p w14:paraId="1C557EF6" w14:textId="77777777" w:rsidR="00F266ED" w:rsidRDefault="00F266ED" w:rsidP="00F266ED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16F4744B" w14:textId="77777777" w:rsidR="00F266ED" w:rsidRDefault="00F266ED" w:rsidP="00F266ED">
      <w:pPr>
        <w:pStyle w:val="a3"/>
        <w:spacing w:before="8"/>
        <w:ind w:left="0"/>
        <w:rPr>
          <w:b/>
          <w:sz w:val="13"/>
        </w:rPr>
      </w:pPr>
    </w:p>
    <w:p w14:paraId="4040CAD0" w14:textId="77777777" w:rsidR="00F266ED" w:rsidRDefault="00F266ED" w:rsidP="00F266ED">
      <w:pPr>
        <w:pStyle w:val="1"/>
        <w:tabs>
          <w:tab w:val="left" w:pos="1106"/>
        </w:tabs>
        <w:ind w:left="1105" w:firstLine="0"/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Ознайомлення з принципами використання регулярних виразів для перевірки рядка на відповідність шаблону. </w:t>
      </w:r>
    </w:p>
    <w:p w14:paraId="1C7A7E0C" w14:textId="7660F5C9" w:rsidR="00F266ED" w:rsidRDefault="00F266ED" w:rsidP="00F266ED">
      <w:pPr>
        <w:pStyle w:val="1"/>
        <w:tabs>
          <w:tab w:val="left" w:pos="1106"/>
        </w:tabs>
        <w:ind w:left="1105" w:firstLine="0"/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Ознайомлення з принципами використання регулярних виразів для обробки тексту. </w:t>
      </w:r>
    </w:p>
    <w:p w14:paraId="00C20913" w14:textId="77777777" w:rsidR="00F266ED" w:rsidRPr="00F266ED" w:rsidRDefault="00F266ED" w:rsidP="00F266ED">
      <w:pPr>
        <w:pStyle w:val="1"/>
        <w:tabs>
          <w:tab w:val="left" w:pos="1106"/>
        </w:tabs>
        <w:ind w:left="1105" w:firstLine="0"/>
      </w:pPr>
    </w:p>
    <w:p w14:paraId="60AABD0E" w14:textId="0967986B" w:rsidR="00F266ED" w:rsidRDefault="00F266ED" w:rsidP="00F266ED">
      <w:pPr>
        <w:pStyle w:val="1"/>
        <w:tabs>
          <w:tab w:val="left" w:pos="1106"/>
        </w:tabs>
        <w:ind w:left="0" w:firstLine="0"/>
      </w:pPr>
      <w:r>
        <w:t xml:space="preserve">            Вимоги:</w:t>
      </w:r>
    </w:p>
    <w:p w14:paraId="00217E8B" w14:textId="2A507D06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1. </w:t>
      </w:r>
      <w:r w:rsidRPr="00F266ED">
        <w:rPr>
          <w:b w:val="0"/>
          <w:bCs w:val="0"/>
          <w:szCs w:val="22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 w:rsidRPr="00F266ED">
        <w:rPr>
          <w:b w:val="0"/>
          <w:bCs w:val="0"/>
          <w:szCs w:val="22"/>
        </w:rPr>
        <w:t>валідації</w:t>
      </w:r>
      <w:proofErr w:type="spellEnd"/>
      <w:r w:rsidRPr="00F266ED">
        <w:rPr>
          <w:b w:val="0"/>
          <w:bCs w:val="0"/>
          <w:szCs w:val="22"/>
        </w:rPr>
        <w:t xml:space="preserve">) даних, що вводяться, перед записом в </w:t>
      </w:r>
      <w:proofErr w:type="spellStart"/>
      <w:r w:rsidRPr="00F266ED">
        <w:rPr>
          <w:b w:val="0"/>
          <w:bCs w:val="0"/>
          <w:szCs w:val="22"/>
        </w:rPr>
        <w:t>domain</w:t>
      </w:r>
      <w:proofErr w:type="spellEnd"/>
      <w:r w:rsidRPr="00F266ED">
        <w:rPr>
          <w:b w:val="0"/>
          <w:bCs w:val="0"/>
          <w:szCs w:val="22"/>
        </w:rPr>
        <w:t xml:space="preserve">-об’єкти відповідно до призначення кожного поля для заповнення розробленого контейнера в попередній роботі: </w:t>
      </w:r>
    </w:p>
    <w:p w14:paraId="456BCA43" w14:textId="77777777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при зчитуванні даних з текстового </w:t>
      </w:r>
      <w:proofErr w:type="spellStart"/>
      <w:r w:rsidRPr="00F266ED">
        <w:rPr>
          <w:b w:val="0"/>
          <w:bCs w:val="0"/>
          <w:szCs w:val="22"/>
        </w:rPr>
        <w:t>файла</w:t>
      </w:r>
      <w:proofErr w:type="spellEnd"/>
      <w:r w:rsidRPr="00F266ED">
        <w:rPr>
          <w:b w:val="0"/>
          <w:bCs w:val="0"/>
          <w:szCs w:val="22"/>
        </w:rPr>
        <w:t xml:space="preserve"> в автоматичному режимі; </w:t>
      </w:r>
    </w:p>
    <w:p w14:paraId="27F06B3D" w14:textId="533B438E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при введенні даних користувачем в діалоговому режимі. </w:t>
      </w:r>
    </w:p>
    <w:p w14:paraId="239B88E9" w14:textId="77777777" w:rsidR="00F266ED" w:rsidRP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</w:p>
    <w:p w14:paraId="5DB4C847" w14:textId="77777777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2. </w:t>
      </w:r>
      <w:r w:rsidRPr="00F266ED">
        <w:rPr>
          <w:b w:val="0"/>
          <w:bCs w:val="0"/>
          <w:szCs w:val="22"/>
        </w:rPr>
        <w:t xml:space="preserve">Використовуючи програми рішень попередніх задач, продемонструвати ефективне (оптимальне) використання регулярних виразів при вирішенні практичного завдання з Прикладні задачі. Список №2. 20 варіантів. </w:t>
      </w:r>
    </w:p>
    <w:p w14:paraId="33D43281" w14:textId="77777777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Передбачити можливість незначної зміни умов пошуку. </w:t>
      </w:r>
    </w:p>
    <w:p w14:paraId="7A188F9C" w14:textId="6EA2539B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Продемонструвати розроблену функціональність в діалоговому та автоматичному режимах. </w:t>
      </w:r>
    </w:p>
    <w:p w14:paraId="646E4BDB" w14:textId="77777777" w:rsidR="00F266ED" w:rsidRDefault="00F266ED" w:rsidP="00F266ED">
      <w:pPr>
        <w:pStyle w:val="1"/>
        <w:tabs>
          <w:tab w:val="left" w:pos="1245"/>
        </w:tabs>
        <w:rPr>
          <w:b w:val="0"/>
          <w:bCs w:val="0"/>
          <w:szCs w:val="22"/>
        </w:rPr>
      </w:pPr>
    </w:p>
    <w:p w14:paraId="6FE3B0BF" w14:textId="62733DD9" w:rsidR="00F266ED" w:rsidRDefault="00F266ED" w:rsidP="00F266ED">
      <w:pPr>
        <w:pStyle w:val="1"/>
        <w:tabs>
          <w:tab w:val="left" w:pos="1245"/>
        </w:tabs>
      </w:pPr>
      <w:r>
        <w:t>Розробник</w:t>
      </w:r>
    </w:p>
    <w:p w14:paraId="0D008ED8" w14:textId="7618598A" w:rsidR="00F266ED" w:rsidRDefault="003446ED" w:rsidP="00F266ED">
      <w:pPr>
        <w:pStyle w:val="a3"/>
        <w:spacing w:before="250"/>
        <w:ind w:left="827"/>
      </w:pPr>
      <w:r>
        <w:t xml:space="preserve">Вольський </w:t>
      </w:r>
      <w:proofErr w:type="spellStart"/>
      <w:r>
        <w:t>богдан</w:t>
      </w:r>
      <w:proofErr w:type="spellEnd"/>
      <w:r w:rsidR="00F266ED">
        <w:t>, КН-108</w:t>
      </w:r>
    </w:p>
    <w:p w14:paraId="6974A6E5" w14:textId="77777777" w:rsidR="00F266ED" w:rsidRDefault="00F266ED" w:rsidP="00F266ED">
      <w:pPr>
        <w:pStyle w:val="a3"/>
        <w:spacing w:before="3"/>
        <w:ind w:left="0"/>
        <w:rPr>
          <w:sz w:val="36"/>
        </w:rPr>
      </w:pPr>
    </w:p>
    <w:p w14:paraId="3B338266" w14:textId="77777777" w:rsidR="00F266ED" w:rsidRDefault="00F266ED" w:rsidP="00F266ED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421E496A" w14:textId="7519612C" w:rsidR="00F266ED" w:rsidRDefault="003446ED" w:rsidP="00F266ED">
      <w:pPr>
        <w:pStyle w:val="a3"/>
        <w:spacing w:before="10"/>
        <w:ind w:left="0" w:firstLine="720"/>
      </w:pPr>
      <w:r>
        <w:t>4.</w:t>
      </w:r>
      <w:r w:rsidRPr="003446ED">
        <w:t>Бібліотека. Дані про книгу: ​ ISBN​ ; назва; автори (кількість не обмежена); видавництво; жанр; дата видання.</w:t>
      </w:r>
      <w:r w:rsidR="00F266ED">
        <w:br/>
      </w:r>
    </w:p>
    <w:p w14:paraId="1EF3307E" w14:textId="77777777" w:rsidR="00F266ED" w:rsidRDefault="00F266ED" w:rsidP="00F266ED">
      <w:pPr>
        <w:pStyle w:val="a3"/>
        <w:spacing w:before="10"/>
        <w:ind w:left="0" w:firstLine="720"/>
      </w:pPr>
    </w:p>
    <w:p w14:paraId="72980219" w14:textId="77777777" w:rsidR="00F266ED" w:rsidRPr="00FF1F46" w:rsidRDefault="00F266ED" w:rsidP="00F266ED">
      <w:pPr>
        <w:pStyle w:val="a3"/>
        <w:spacing w:before="10"/>
        <w:ind w:left="0" w:firstLine="720"/>
      </w:pPr>
    </w:p>
    <w:p w14:paraId="4C957F5A" w14:textId="77777777" w:rsidR="00F266ED" w:rsidRDefault="00F266ED" w:rsidP="00F266ED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1E438CB8" w14:textId="424657A3" w:rsidR="00F266ED" w:rsidRDefault="00F266ED" w:rsidP="00F266ED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r w:rsidR="003446ED">
        <w:t>бібліотеку</w:t>
      </w:r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proofErr w:type="spellStart"/>
      <w:r>
        <w:t>аудіотеки</w:t>
      </w:r>
      <w:proofErr w:type="spellEnd"/>
      <w:r>
        <w:t xml:space="preserve"> у файл вибраний користувачем</w:t>
      </w:r>
    </w:p>
    <w:p w14:paraId="207A2D56" w14:textId="77777777" w:rsidR="00F266ED" w:rsidRDefault="00F266ED" w:rsidP="00F266ED">
      <w:pPr>
        <w:pStyle w:val="a3"/>
        <w:spacing w:before="1"/>
        <w:ind w:left="0"/>
        <w:rPr>
          <w:sz w:val="32"/>
        </w:rPr>
      </w:pPr>
    </w:p>
    <w:p w14:paraId="0A2A0274" w14:textId="77777777" w:rsidR="00F266ED" w:rsidRDefault="00F266ED" w:rsidP="00F266ED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lastRenderedPageBreak/>
        <w:t>Засоби</w:t>
      </w:r>
      <w:r>
        <w:rPr>
          <w:spacing w:val="-2"/>
        </w:rPr>
        <w:t xml:space="preserve"> </w:t>
      </w:r>
      <w:r>
        <w:t>ООП</w:t>
      </w:r>
    </w:p>
    <w:p w14:paraId="08ACD730" w14:textId="77777777" w:rsidR="00F266ED" w:rsidRPr="00EE3FDB" w:rsidRDefault="00F266ED" w:rsidP="00F266ED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69C80502" w14:textId="77777777" w:rsidR="00F266ED" w:rsidRDefault="00F266ED" w:rsidP="00F266ED">
      <w:pPr>
        <w:pStyle w:val="a3"/>
        <w:spacing w:before="1"/>
        <w:ind w:left="0"/>
        <w:rPr>
          <w:sz w:val="32"/>
        </w:rPr>
      </w:pPr>
    </w:p>
    <w:p w14:paraId="3974FCE3" w14:textId="77777777" w:rsidR="00F266ED" w:rsidRDefault="00F266ED" w:rsidP="00F266ED">
      <w:pPr>
        <w:pStyle w:val="a3"/>
        <w:spacing w:before="1"/>
        <w:ind w:left="0"/>
        <w:rPr>
          <w:sz w:val="32"/>
        </w:rPr>
      </w:pPr>
    </w:p>
    <w:p w14:paraId="58165E2A" w14:textId="77777777" w:rsidR="00F266ED" w:rsidRDefault="00F266ED" w:rsidP="00F266ED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6D2758F5" w14:textId="77777777" w:rsid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spacing w:val="-3"/>
          <w:sz w:val="28"/>
        </w:rPr>
        <w:t xml:space="preserve">, </w:t>
      </w:r>
      <w:r>
        <w:rPr>
          <w:sz w:val="28"/>
        </w:rPr>
        <w:t>який викликає всі методи та класи створенні користувачем</w:t>
      </w:r>
    </w:p>
    <w:p w14:paraId="198C97D5" w14:textId="0DD0BF05" w:rsidR="00F266ED" w:rsidRPr="00295611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 w:rsidR="003446ED"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Books</w:t>
      </w:r>
      <w:r>
        <w:rPr>
          <w:sz w:val="28"/>
          <w:lang w:val="en-US"/>
        </w:rPr>
        <w:t xml:space="preserve"> -</w:t>
      </w:r>
      <w:r>
        <w:rPr>
          <w:sz w:val="28"/>
          <w:lang w:val="ru-RU"/>
        </w:rPr>
        <w:t xml:space="preserve"> </w:t>
      </w:r>
      <w:proofErr w:type="spellStart"/>
      <w:r w:rsidRPr="00295611">
        <w:t>domain</w:t>
      </w:r>
      <w:proofErr w:type="spellEnd"/>
      <w:r w:rsidRPr="00295611">
        <w:t>-об’єкт</w:t>
      </w:r>
    </w:p>
    <w:p w14:paraId="41A97E5A" w14:textId="7FF1E92F" w:rsid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 w:rsidR="003446ED"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Pather</w:t>
      </w:r>
      <w:proofErr w:type="spellEnd"/>
      <w:r>
        <w:rPr>
          <w:sz w:val="28"/>
        </w:rPr>
        <w:t xml:space="preserve"> повертає шлях збереження файлу та демонструє вміст</w:t>
      </w:r>
    </w:p>
    <w:p w14:paraId="1E611079" w14:textId="2B1D90AD" w:rsid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 w:rsidR="003446ED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Authors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під-клас класу </w:t>
      </w:r>
      <w:r w:rsidR="003446ED"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Books</w:t>
      </w:r>
    </w:p>
    <w:p w14:paraId="0CC1BA44" w14:textId="77777777" w:rsid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ru-RU"/>
        </w:rPr>
        <w:t xml:space="preserve"> </w:t>
      </w:r>
      <w:r>
        <w:rPr>
          <w:sz w:val="28"/>
        </w:rPr>
        <w:t xml:space="preserve"> спеціально розроблений за для виконання умови «Лабораторна №4». Представляє собою типовий зв’язний список.</w:t>
      </w:r>
    </w:p>
    <w:p w14:paraId="2A4A61A2" w14:textId="2EE2C47E" w:rsidR="00F266ED" w:rsidRPr="00F266ED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 w:rsidRPr="00441AEC">
        <w:rPr>
          <w:sz w:val="28"/>
        </w:rPr>
        <w:t xml:space="preserve">Клас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Node</w:t>
      </w:r>
      <w:r w:rsidRPr="00441AEC">
        <w:rPr>
          <w:sz w:val="28"/>
        </w:rPr>
        <w:t xml:space="preserve"> вузол для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</w:p>
    <w:p w14:paraId="4C98DE28" w14:textId="06946DDE" w:rsidR="00F266ED" w:rsidRPr="00140431" w:rsidRDefault="00F266ED" w:rsidP="00F266ED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 w:rsidRPr="00441AEC">
        <w:rPr>
          <w:sz w:val="28"/>
        </w:rPr>
        <w:t>Клас</w:t>
      </w:r>
      <w:r w:rsidRPr="00F266ED">
        <w:rPr>
          <w:sz w:val="28"/>
          <w:lang w:val="ru-RU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Matcher</w:t>
      </w:r>
      <w:r w:rsidRPr="00F266ED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клас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перевірки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коректність</w:t>
      </w:r>
      <w:proofErr w:type="spellEnd"/>
    </w:p>
    <w:p w14:paraId="02904737" w14:textId="77777777" w:rsidR="00F266ED" w:rsidRDefault="00F266ED" w:rsidP="00F266ED">
      <w:pPr>
        <w:pStyle w:val="a3"/>
        <w:spacing w:before="8"/>
        <w:ind w:left="0"/>
        <w:rPr>
          <w:sz w:val="25"/>
        </w:rPr>
      </w:pPr>
    </w:p>
    <w:p w14:paraId="7408C7C4" w14:textId="77777777" w:rsidR="00F266ED" w:rsidRDefault="00F266ED" w:rsidP="00F266ED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0FE4B2A7" w14:textId="77777777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47B9425E" w14:textId="2D7041B4" w:rsidR="00F266ED" w:rsidRPr="00441AEC" w:rsidRDefault="003446ED" w:rsidP="00F266ED">
      <w:pPr>
        <w:pStyle w:val="a3"/>
        <w:spacing w:before="10"/>
        <w:ind w:left="0"/>
        <w:rPr>
          <w:b/>
          <w:noProof/>
          <w:lang w:val="en-US"/>
        </w:rPr>
      </w:pPr>
      <w:r>
        <w:rPr>
          <w:b/>
          <w:noProof/>
          <w:lang w:val="en-US"/>
        </w:rPr>
        <w:t>1</w:t>
      </w:r>
      <w:r w:rsidR="00F266ED">
        <w:rPr>
          <w:b/>
          <w:noProof/>
        </w:rPr>
        <w:t xml:space="preserve">) </w:t>
      </w:r>
      <w:r w:rsidR="00F266ED">
        <w:rPr>
          <w:b/>
          <w:noProof/>
          <w:lang w:val="en-US"/>
        </w:rPr>
        <w:t>Matche</w:t>
      </w:r>
      <w:r>
        <w:rPr>
          <w:noProof/>
        </w:rPr>
        <w:lastRenderedPageBreak/>
        <w:drawing>
          <wp:inline distT="0" distB="0" distL="0" distR="0" wp14:anchorId="2392DF12" wp14:editId="2D8F6813">
            <wp:extent cx="5940425" cy="4376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A452B" wp14:editId="30E7907B">
            <wp:extent cx="5940425" cy="4421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1EE24" wp14:editId="7D8E58DE">
            <wp:extent cx="5940425" cy="33585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1D47" w14:textId="5D1371EE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4E069798" w14:textId="6DF27DC7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0AD03A26" w14:textId="71538B35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2D10746E" w14:textId="6B4F6352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5FA225F1" w14:textId="6A9670C8" w:rsidR="00F266ED" w:rsidRDefault="00F266ED" w:rsidP="00F266ED">
      <w:pPr>
        <w:pStyle w:val="a3"/>
        <w:spacing w:before="10"/>
        <w:ind w:left="0"/>
        <w:rPr>
          <w:sz w:val="20"/>
        </w:rPr>
      </w:pPr>
    </w:p>
    <w:p w14:paraId="5A380140" w14:textId="3194EC83" w:rsidR="00F266ED" w:rsidRDefault="00F266ED" w:rsidP="00F266ED">
      <w:pPr>
        <w:pStyle w:val="a3"/>
        <w:spacing w:before="10"/>
        <w:ind w:left="0"/>
        <w:rPr>
          <w:noProof/>
        </w:rPr>
      </w:pPr>
    </w:p>
    <w:p w14:paraId="39422586" w14:textId="39A6478B" w:rsidR="00F266ED" w:rsidRDefault="00F266ED" w:rsidP="00F266ED">
      <w:pPr>
        <w:pStyle w:val="a3"/>
        <w:spacing w:before="10"/>
        <w:ind w:left="0"/>
        <w:rPr>
          <w:noProof/>
        </w:rPr>
      </w:pPr>
    </w:p>
    <w:p w14:paraId="4847C050" w14:textId="77777777" w:rsidR="00F266ED" w:rsidRDefault="00F266ED" w:rsidP="00F266ED">
      <w:pPr>
        <w:pStyle w:val="a3"/>
        <w:spacing w:before="10"/>
        <w:ind w:left="0"/>
        <w:rPr>
          <w:noProof/>
        </w:rPr>
      </w:pPr>
    </w:p>
    <w:p w14:paraId="03BAF331" w14:textId="58B1438A" w:rsidR="00F266ED" w:rsidRPr="003446ED" w:rsidRDefault="00F266ED" w:rsidP="00F266ED">
      <w:pPr>
        <w:pStyle w:val="a3"/>
        <w:spacing w:before="10"/>
        <w:ind w:left="0"/>
        <w:rPr>
          <w:noProof/>
          <w:lang w:val="en-US"/>
        </w:rPr>
      </w:pPr>
    </w:p>
    <w:p w14:paraId="26DC7759" w14:textId="6AE0BB38" w:rsidR="00F266ED" w:rsidRDefault="00F266ED" w:rsidP="00F266ED">
      <w:pPr>
        <w:pStyle w:val="a3"/>
        <w:spacing w:before="10"/>
        <w:ind w:left="0"/>
        <w:rPr>
          <w:noProof/>
          <w:lang w:val="en-US"/>
        </w:rPr>
      </w:pPr>
    </w:p>
    <w:p w14:paraId="26FB7999" w14:textId="13E8168F" w:rsidR="00F266ED" w:rsidRDefault="00F266ED" w:rsidP="00F266ED">
      <w:pPr>
        <w:pStyle w:val="a3"/>
        <w:spacing w:before="10"/>
        <w:ind w:left="0"/>
        <w:rPr>
          <w:noProof/>
          <w:lang w:val="en-US"/>
        </w:rPr>
      </w:pPr>
    </w:p>
    <w:p w14:paraId="04FD465E" w14:textId="77777777" w:rsidR="00F266ED" w:rsidRPr="00F266ED" w:rsidRDefault="00F266ED" w:rsidP="00F266ED">
      <w:pPr>
        <w:pStyle w:val="a3"/>
        <w:spacing w:before="10"/>
        <w:ind w:left="0"/>
        <w:rPr>
          <w:sz w:val="20"/>
          <w:lang w:val="en-US"/>
        </w:rPr>
      </w:pPr>
    </w:p>
    <w:p w14:paraId="4F9EDA2B" w14:textId="453573B8" w:rsidR="00F266ED" w:rsidRDefault="00F266ED" w:rsidP="00F266ED">
      <w:pPr>
        <w:pStyle w:val="1"/>
        <w:tabs>
          <w:tab w:val="left" w:pos="1111"/>
        </w:tabs>
        <w:spacing w:before="105"/>
        <w:ind w:left="827" w:firstLine="0"/>
      </w:pPr>
      <w:r>
        <w:t>2.4 Варіанти</w:t>
      </w:r>
      <w:r>
        <w:rPr>
          <w:spacing w:val="-2"/>
        </w:rPr>
        <w:t xml:space="preserve"> </w:t>
      </w:r>
      <w:r>
        <w:t>використання</w:t>
      </w:r>
    </w:p>
    <w:p w14:paraId="1C247359" w14:textId="574BA6B9" w:rsidR="00F266ED" w:rsidRPr="003446ED" w:rsidRDefault="00F266ED" w:rsidP="00F266ED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</w:t>
      </w:r>
      <w:r w:rsidR="003446ED">
        <w:t>книг</w:t>
      </w:r>
      <w:bookmarkStart w:id="0" w:name="_GoBack"/>
      <w:bookmarkEnd w:id="0"/>
    </w:p>
    <w:p w14:paraId="3D69DB00" w14:textId="77777777" w:rsidR="00F266ED" w:rsidRDefault="00F266ED" w:rsidP="00F266ED">
      <w:pPr>
        <w:pStyle w:val="a3"/>
        <w:spacing w:before="250" w:line="271" w:lineRule="auto"/>
        <w:ind w:right="694" w:firstLine="710"/>
        <w:jc w:val="both"/>
      </w:pPr>
    </w:p>
    <w:p w14:paraId="21035549" w14:textId="77777777" w:rsidR="00F266ED" w:rsidRDefault="00F266ED" w:rsidP="00F266ED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31C88A00" w14:textId="5F20368E" w:rsidR="00F266ED" w:rsidRDefault="00F266ED" w:rsidP="00F266ED">
      <w:r>
        <w:t>У ході роботи ми ознайомились з принципами використання регулярних виразів для перевірки рядка та для обробки тексту</w:t>
      </w:r>
    </w:p>
    <w:sectPr w:rsidR="00F2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08"/>
    <w:rsid w:val="003446ED"/>
    <w:rsid w:val="00802226"/>
    <w:rsid w:val="0084304E"/>
    <w:rsid w:val="00D30F08"/>
    <w:rsid w:val="00F2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E29D"/>
  <w15:chartTrackingRefBased/>
  <w15:docId w15:val="{C0F96BE4-5F34-4FCA-9C9F-7F045311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66ED"/>
  </w:style>
  <w:style w:type="paragraph" w:styleId="1">
    <w:name w:val="heading 1"/>
    <w:basedOn w:val="a"/>
    <w:link w:val="10"/>
    <w:uiPriority w:val="9"/>
    <w:qFormat/>
    <w:rsid w:val="00F266ED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6ED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F266ED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F266ED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F266ED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F2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F26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1333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Богдан Вольський</cp:lastModifiedBy>
  <cp:revision>2</cp:revision>
  <dcterms:created xsi:type="dcterms:W3CDTF">2019-06-04T13:10:00Z</dcterms:created>
  <dcterms:modified xsi:type="dcterms:W3CDTF">2019-06-04T13:10:00Z</dcterms:modified>
</cp:coreProperties>
</file>