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BD7" w:rsidRDefault="0080707B">
      <w:pPr>
        <w:rPr>
          <w:rFonts w:ascii="Calibri" w:hAnsi="Calibri"/>
        </w:rPr>
      </w:pPr>
      <w:bookmarkStart w:id="0" w:name="_GoBack"/>
      <w:r>
        <w:rPr>
          <w:rFonts w:ascii="Calibri" w:hAnsi="Calibri"/>
        </w:rPr>
        <w:t xml:space="preserve">This Demonstration shows a ternary phase diagram, including a phase envelope. This diagram is used to represent the phase behavior of mixtures of three components that are only partially miscible over a range of compositions so that phase separation occurs. </w:t>
      </w:r>
      <w:r w:rsidR="00A71B38">
        <w:rPr>
          <w:rFonts w:ascii="Calibri" w:hAnsi="Calibri"/>
        </w:rPr>
        <w:t xml:space="preserve">In the </w:t>
      </w:r>
      <w:r w:rsidR="00A71B38" w:rsidRPr="00A71B38">
        <w:rPr>
          <w:rFonts w:ascii="Calibri" w:hAnsi="Calibri"/>
          <w:i/>
        </w:rPr>
        <w:t>view diagram</w:t>
      </w:r>
      <w:r w:rsidR="00A71B38">
        <w:rPr>
          <w:rFonts w:ascii="Calibri" w:hAnsi="Calibri"/>
        </w:rPr>
        <w:t xml:space="preserve"> option, t</w:t>
      </w:r>
      <w:r>
        <w:rPr>
          <w:rFonts w:ascii="Calibri" w:hAnsi="Calibri"/>
        </w:rPr>
        <w:t>he black point, which can be moved to any location within the triangle by clicking on that location, represents the overall composition of the mixture. Each corner of the triangle corresponds to a pure component. The mass fraction of a component in the mixture is read off the axis that is the same color as that component. These axes are labeled by drawing a line through the point; this line is parallel to the base of the triangle that is opposite the corner corresponding to that pure component.</w:t>
      </w:r>
      <w:r w:rsidR="00A4384F">
        <w:rPr>
          <w:rFonts w:ascii="Calibri" w:hAnsi="Calibri"/>
        </w:rPr>
        <w:t xml:space="preserve"> </w:t>
      </w:r>
    </w:p>
    <w:p w:rsidR="0080707B" w:rsidRDefault="00A4384F">
      <w:pPr>
        <w:rPr>
          <w:rStyle w:val="MathematicaFormatTextForm"/>
        </w:rPr>
      </w:pPr>
      <w:r>
        <w:rPr>
          <w:rFonts w:ascii="Calibri" w:hAnsi="Calibri"/>
        </w:rPr>
        <w:t xml:space="preserve">When the black point is in the two-phase region, </w:t>
      </w:r>
      <w:r w:rsidR="009F6564">
        <w:rPr>
          <w:rFonts w:ascii="Calibri" w:hAnsi="Calibri"/>
        </w:rPr>
        <w:t>a tie line (large-dash black line) is shown, and the endpoints of the tie line correspon</w:t>
      </w:r>
      <w:r w:rsidR="00F7431A">
        <w:rPr>
          <w:rFonts w:ascii="Calibri" w:hAnsi="Calibri"/>
        </w:rPr>
        <w:t>d</w:t>
      </w:r>
      <w:r w:rsidR="009F6564">
        <w:rPr>
          <w:rFonts w:ascii="Calibri" w:hAnsi="Calibri"/>
        </w:rPr>
        <w:t xml:space="preserve"> to the compositions of the two phases (</w:t>
      </w:r>
      <w:r w:rsidR="009F6564">
        <w:rPr>
          <w:rStyle w:val="MathematicaFormatTraditionalForm"/>
          <w:rFonts w:ascii="Times" w:hAnsi="Times" w:cs="Times"/>
          <w:sz w:val="25"/>
          <w:szCs w:val="25"/>
        </w:rPr>
        <w:t>α,</w:t>
      </w:r>
      <w:r w:rsidR="009F6564">
        <w:rPr>
          <w:rStyle w:val="MathematicaFormatTextForm"/>
        </w:rPr>
        <w:t xml:space="preserve"> </w:t>
      </w:r>
      <w:r w:rsidR="009F6564">
        <w:rPr>
          <w:rStyle w:val="MathematicaFormatTraditionalForm"/>
          <w:rFonts w:ascii="Times" w:hAnsi="Times" w:cs="Times"/>
          <w:sz w:val="25"/>
          <w:szCs w:val="25"/>
        </w:rPr>
        <w:t>β</w:t>
      </w:r>
      <w:r w:rsidR="009F6564">
        <w:rPr>
          <w:rFonts w:ascii="Calibri" w:hAnsi="Calibri"/>
        </w:rPr>
        <w:t>) that are in equilibrium</w:t>
      </w:r>
      <w:r w:rsidR="00292E52">
        <w:rPr>
          <w:rFonts w:ascii="Calibri" w:hAnsi="Calibri"/>
        </w:rPr>
        <w:t>.</w:t>
      </w:r>
      <w:r w:rsidR="00F7431A" w:rsidRPr="00F7431A">
        <w:rPr>
          <w:rStyle w:val="MathematicaFormatTextForm"/>
        </w:rPr>
        <w:t xml:space="preserve"> </w:t>
      </w:r>
      <w:r w:rsidR="00F7431A">
        <w:rPr>
          <w:rStyle w:val="MathematicaFormatTextForm"/>
        </w:rPr>
        <w:t xml:space="preserve">These compositions are shown when </w:t>
      </w:r>
      <w:r w:rsidR="00F7431A" w:rsidRPr="00F7431A">
        <w:rPr>
          <w:rStyle w:val="MathematicaFormatTextForm"/>
          <w:i/>
        </w:rPr>
        <w:t xml:space="preserve">show </w:t>
      </w:r>
      <w:r w:rsidR="00F7431A" w:rsidRPr="00F7431A">
        <w:rPr>
          <w:rStyle w:val="MathematicaFormatTraditionalForm"/>
          <w:rFonts w:ascii="Times" w:hAnsi="Times" w:cs="Times"/>
          <w:i/>
          <w:sz w:val="25"/>
          <w:szCs w:val="25"/>
        </w:rPr>
        <w:t>α</w:t>
      </w:r>
      <w:r w:rsidR="00F7431A" w:rsidRPr="00F7431A">
        <w:rPr>
          <w:rStyle w:val="MathematicaFormatTextForm"/>
          <w:i/>
        </w:rPr>
        <w:t xml:space="preserve"> phase</w:t>
      </w:r>
      <w:r w:rsidR="00F7431A">
        <w:rPr>
          <w:rStyle w:val="MathematicaFormatTextForm"/>
        </w:rPr>
        <w:t xml:space="preserve"> and </w:t>
      </w:r>
      <w:r w:rsidR="00F7431A" w:rsidRPr="00F7431A">
        <w:rPr>
          <w:rStyle w:val="MathematicaFormatTextForm"/>
          <w:i/>
        </w:rPr>
        <w:t xml:space="preserve">show </w:t>
      </w:r>
      <w:r w:rsidR="00F7431A" w:rsidRPr="00F7431A">
        <w:rPr>
          <w:rStyle w:val="MathematicaFormatTraditionalForm"/>
          <w:rFonts w:ascii="Times" w:hAnsi="Times" w:cs="Times"/>
          <w:i/>
          <w:sz w:val="25"/>
          <w:szCs w:val="25"/>
        </w:rPr>
        <w:t>β</w:t>
      </w:r>
      <w:r w:rsidR="00F7431A" w:rsidRPr="00F7431A">
        <w:rPr>
          <w:rStyle w:val="MathematicaFormatTextForm"/>
          <w:i/>
        </w:rPr>
        <w:t xml:space="preserve"> phase </w:t>
      </w:r>
      <w:r w:rsidR="00F7431A">
        <w:rPr>
          <w:rStyle w:val="MathematicaFormatTextForm"/>
        </w:rPr>
        <w:t>are selected.</w:t>
      </w:r>
      <w:r w:rsidR="002A43F2">
        <w:rPr>
          <w:rStyle w:val="MathematicaFormatTextForm"/>
        </w:rPr>
        <w:t xml:space="preserve"> G</w:t>
      </w:r>
      <w:r w:rsidR="0080707B">
        <w:rPr>
          <w:rStyle w:val="MathematicaFormatTextForm"/>
        </w:rPr>
        <w:t xml:space="preserve">ray tie lines are shown when </w:t>
      </w:r>
      <w:r w:rsidR="0080707B" w:rsidRPr="002A43F2">
        <w:rPr>
          <w:rStyle w:val="MathematicaFormatTextForm"/>
          <w:i/>
        </w:rPr>
        <w:t>show tie lines</w:t>
      </w:r>
      <w:r w:rsidR="002A43F2">
        <w:rPr>
          <w:rStyle w:val="MathematicaFormatTextForm"/>
        </w:rPr>
        <w:t xml:space="preserve"> is selected, and grid lines are shown when </w:t>
      </w:r>
      <w:r w:rsidR="002A43F2" w:rsidRPr="002A43F2">
        <w:rPr>
          <w:rStyle w:val="MathematicaFormatTextForm"/>
          <w:i/>
        </w:rPr>
        <w:t>show grid lines</w:t>
      </w:r>
      <w:r w:rsidR="002A43F2">
        <w:rPr>
          <w:rStyle w:val="MathematicaFormatTextForm"/>
        </w:rPr>
        <w:t xml:space="preserve"> is selected.</w:t>
      </w:r>
      <w:r w:rsidR="0080707B">
        <w:rPr>
          <w:rStyle w:val="MathematicaFormatTextForm"/>
        </w:rPr>
        <w:t xml:space="preserve"> The points along the left of the phase envelope boundary belong to the </w:t>
      </w:r>
      <w:r w:rsidR="0080707B">
        <w:rPr>
          <w:rStyle w:val="MathematicaFormatTraditionalForm"/>
          <w:rFonts w:ascii="Times" w:hAnsi="Times" w:cs="Times"/>
          <w:sz w:val="25"/>
          <w:szCs w:val="25"/>
        </w:rPr>
        <w:t>α</w:t>
      </w:r>
      <w:r w:rsidR="0080707B">
        <w:rPr>
          <w:rStyle w:val="MathematicaFormatTextForm"/>
        </w:rPr>
        <w:t xml:space="preserve"> phase, and the points along the right belong to the </w:t>
      </w:r>
      <w:r w:rsidR="0080707B">
        <w:rPr>
          <w:rStyle w:val="MathematicaFormatTraditionalForm"/>
          <w:rFonts w:ascii="Times" w:hAnsi="Times" w:cs="Times"/>
          <w:sz w:val="25"/>
          <w:szCs w:val="25"/>
        </w:rPr>
        <w:t>β</w:t>
      </w:r>
      <w:r w:rsidR="0080707B">
        <w:rPr>
          <w:rStyle w:val="MathematicaFormatTextForm"/>
        </w:rPr>
        <w:t xml:space="preserve"> phase.</w:t>
      </w:r>
      <w:r w:rsidR="004775DF">
        <w:rPr>
          <w:rStyle w:val="MathematicaFormatTextForm"/>
        </w:rPr>
        <w:t xml:space="preserve"> </w:t>
      </w:r>
      <w:r w:rsidR="009F6564">
        <w:rPr>
          <w:rStyle w:val="MathematicaFormatTextForm"/>
        </w:rPr>
        <w:t xml:space="preserve">In the </w:t>
      </w:r>
      <w:r w:rsidR="009F6564" w:rsidRPr="004775DF">
        <w:rPr>
          <w:rStyle w:val="MathematicaFormatTextForm"/>
          <w:i/>
        </w:rPr>
        <w:t>view phases</w:t>
      </w:r>
      <w:r w:rsidR="009F6564">
        <w:rPr>
          <w:rStyle w:val="MathematicaFormatTextForm"/>
        </w:rPr>
        <w:t xml:space="preserve"> option, the one- and two-phase regions are labeled. </w:t>
      </w:r>
      <w:r w:rsidR="001C4CB3">
        <w:rPr>
          <w:rStyle w:val="MathematicaFormatTextForm"/>
        </w:rPr>
        <w:t xml:space="preserve">Ternary phase </w:t>
      </w:r>
      <w:r w:rsidR="0080707B">
        <w:rPr>
          <w:rStyle w:val="MathematicaFormatTextForm"/>
        </w:rPr>
        <w:t>diagrams could also be drawn in terms of mole fractions instead of mass fractions.</w:t>
      </w:r>
    </w:p>
    <w:bookmarkEnd w:id="0"/>
    <w:p w:rsidR="0080707B" w:rsidRDefault="0080707B">
      <w:pPr>
        <w:rPr>
          <w:rStyle w:val="MathematicaFormatTextForm"/>
        </w:rPr>
      </w:pPr>
    </w:p>
    <w:p w:rsidR="00CC42AC" w:rsidRDefault="00CC42AC">
      <w:pPr>
        <w:rPr>
          <w:rStyle w:val="MathematicaFormatTextForm"/>
        </w:rPr>
      </w:pPr>
      <w:r>
        <w:rPr>
          <w:rStyle w:val="MathematicaFormatTextForm"/>
        </w:rPr>
        <w:t xml:space="preserve">This Demonstration </w:t>
      </w:r>
      <w:r w:rsidR="006C656A">
        <w:rPr>
          <w:rStyle w:val="MathematicaFormatTextForm"/>
        </w:rPr>
        <w:t>models</w:t>
      </w:r>
      <w:r>
        <w:rPr>
          <w:rStyle w:val="MathematicaFormatTextForm"/>
        </w:rPr>
        <w:t xml:space="preserve"> a Carnot cycle </w:t>
      </w:r>
      <w:r w:rsidR="006C656A">
        <w:rPr>
          <w:rStyle w:val="MathematicaFormatTextForm"/>
        </w:rPr>
        <w:t>as</w:t>
      </w:r>
      <w:r>
        <w:rPr>
          <w:rStyle w:val="MathematicaFormatTextForm"/>
        </w:rPr>
        <w:t xml:space="preserve"> either a heat engine or a heat pump</w:t>
      </w:r>
      <w:r w:rsidR="006C656A">
        <w:rPr>
          <w:rStyle w:val="MathematicaFormatTextForm"/>
        </w:rPr>
        <w:t>. The temperature differences between the reservoirs and the Carnot cycle</w:t>
      </w:r>
      <w:r w:rsidR="00B76309">
        <w:rPr>
          <w:rStyle w:val="MathematicaFormatTextForm"/>
        </w:rPr>
        <w:t xml:space="preserve"> are changed with sliders.</w:t>
      </w:r>
      <w:r>
        <w:rPr>
          <w:rStyle w:val="MathematicaFormatTextForm"/>
        </w:rPr>
        <w:t xml:space="preserve"> The entropy changes for the reservoirs (</w:t>
      </w:r>
      <w:r>
        <w:rPr>
          <w:rStyle w:val="MathematicaFormatTraditionalForm"/>
          <w:rFonts w:ascii="Times" w:hAnsi="Times" w:cs="Times"/>
          <w:sz w:val="25"/>
          <w:szCs w:val="25"/>
        </w:rPr>
        <w:t>Δ S</w:t>
      </w:r>
      <w:r>
        <w:rPr>
          <w:rStyle w:val="MathematicaFormatTraditionalForm"/>
          <w:rFonts w:ascii="Times" w:hAnsi="Times" w:cs="Times"/>
          <w:sz w:val="25"/>
          <w:szCs w:val="25"/>
          <w:vertAlign w:val="subscript"/>
        </w:rPr>
        <w:t>h</w:t>
      </w:r>
      <w:r>
        <w:rPr>
          <w:rStyle w:val="MathematicaFormatTextForm"/>
        </w:rPr>
        <w:t xml:space="preserve"> and </w:t>
      </w:r>
      <w:r>
        <w:rPr>
          <w:rStyle w:val="MathematicaFormatTraditionalForm"/>
          <w:rFonts w:ascii="Times" w:hAnsi="Times" w:cs="Times"/>
          <w:sz w:val="25"/>
          <w:szCs w:val="25"/>
        </w:rPr>
        <w:t>Δ S</w:t>
      </w:r>
      <w:r>
        <w:rPr>
          <w:rStyle w:val="MathematicaFormatTraditionalForm"/>
          <w:rFonts w:ascii="Times" w:hAnsi="Times" w:cs="Times"/>
          <w:sz w:val="25"/>
          <w:szCs w:val="25"/>
          <w:vertAlign w:val="subscript"/>
        </w:rPr>
        <w:t>c</w:t>
      </w:r>
      <w:r>
        <w:rPr>
          <w:rStyle w:val="MathematicaFormatTextForm"/>
        </w:rPr>
        <w:t xml:space="preserve">) and the overall entropy change </w:t>
      </w:r>
      <w:r>
        <w:rPr>
          <w:rStyle w:val="MathematicaFormatTraditionalForm"/>
          <w:rFonts w:ascii="Times" w:hAnsi="Times" w:cs="Times"/>
          <w:sz w:val="25"/>
          <w:szCs w:val="25"/>
        </w:rPr>
        <w:t>Δ S</w:t>
      </w:r>
      <w:r>
        <w:rPr>
          <w:rStyle w:val="MathematicaFormatTraditionalForm"/>
          <w:rFonts w:ascii="Times" w:hAnsi="Times" w:cs="Times"/>
          <w:sz w:val="25"/>
          <w:szCs w:val="25"/>
          <w:vertAlign w:val="subscript"/>
        </w:rPr>
        <w:t>total</w:t>
      </w:r>
      <w:r>
        <w:rPr>
          <w:rStyle w:val="MathematicaFormatTextForm"/>
        </w:rPr>
        <w:t xml:space="preserve"> are calculated. When the temperature differences between the reservoirs and the engine/pump are zero, the total entropy change is </w:t>
      </w:r>
      <w:r w:rsidR="00B76309">
        <w:rPr>
          <w:rStyle w:val="MathematicaFormatTextForm"/>
        </w:rPr>
        <w:t>zero and the process is reversible</w:t>
      </w:r>
      <w:r>
        <w:rPr>
          <w:rStyle w:val="MathematicaFormatTextForm"/>
        </w:rPr>
        <w:t xml:space="preserve">. The entropy </w:t>
      </w:r>
      <w:r w:rsidR="00B76309">
        <w:rPr>
          <w:rStyle w:val="MathematicaFormatTextForm"/>
        </w:rPr>
        <w:t>change</w:t>
      </w:r>
      <w:r>
        <w:rPr>
          <w:rStyle w:val="MathematicaFormatTextForm"/>
        </w:rPr>
        <w:t xml:space="preserve"> of the engine/pump, which is at steady state, is zero. All energies and entropy changes are per unit time, since these are continuous processes, but the time scale is arbitrary. The cycle efficiency </w:t>
      </w:r>
      <w:r>
        <w:rPr>
          <w:rStyle w:val="MathematicaFormatTraditionalForm"/>
          <w:rFonts w:ascii="Times" w:hAnsi="Times" w:cs="Times"/>
          <w:sz w:val="25"/>
          <w:szCs w:val="25"/>
        </w:rPr>
        <w:t>η</w:t>
      </w:r>
      <w:r>
        <w:rPr>
          <w:rStyle w:val="MathematicaFormatTextForm"/>
        </w:rPr>
        <w:t xml:space="preserve"> is calculated for the heat engine, and the coefficient of performance (</w:t>
      </w:r>
      <w:r>
        <w:rPr>
          <w:rStyle w:val="MathematicaFormatTraditionalForm"/>
          <w:rFonts w:ascii="Times" w:hAnsi="Times" w:cs="Times"/>
          <w:sz w:val="25"/>
          <w:szCs w:val="25"/>
        </w:rPr>
        <w:t>COP</w:t>
      </w:r>
      <w:r>
        <w:rPr>
          <w:rStyle w:val="MathematicaFormatTextForm"/>
        </w:rPr>
        <w:t>) is calculated for the heat pump. As the temperature difference</w:t>
      </w:r>
      <w:r w:rsidR="00A5165F">
        <w:rPr>
          <w:rStyle w:val="MathematicaFormatTextForm"/>
        </w:rPr>
        <w:t>s</w:t>
      </w:r>
      <w:r>
        <w:rPr>
          <w:rStyle w:val="MathematicaFormatTextForm"/>
        </w:rPr>
        <w:t xml:space="preserve"> between the reservoirs and the engine/pump increase, the efficiency</w:t>
      </w:r>
      <w:r w:rsidR="00A5165F">
        <w:rPr>
          <w:rStyle w:val="MathematicaFormatTextForm"/>
        </w:rPr>
        <w:t>/</w:t>
      </w:r>
      <w:r>
        <w:rPr>
          <w:rStyle w:val="MathematicaFormatTextForm"/>
        </w:rPr>
        <w:t>coefficient of performance decrease</w:t>
      </w:r>
      <w:r w:rsidR="00A5165F">
        <w:rPr>
          <w:rStyle w:val="MathematicaFormatTextForm"/>
        </w:rPr>
        <w:t>s</w:t>
      </w:r>
      <w:r>
        <w:rPr>
          <w:rStyle w:val="MathematicaFormatTextForm"/>
        </w:rPr>
        <w:t xml:space="preserve">. For the heat engine, </w:t>
      </w:r>
      <w:r>
        <w:rPr>
          <w:rStyle w:val="MathematicaFormatTraditionalForm"/>
          <w:rFonts w:ascii="Times" w:hAnsi="Times" w:cs="Times"/>
          <w:sz w:val="25"/>
          <w:szCs w:val="25"/>
        </w:rPr>
        <w:t>Q</w:t>
      </w:r>
      <w:r>
        <w:rPr>
          <w:rStyle w:val="MathematicaFormatTraditionalForm"/>
          <w:rFonts w:ascii="Times" w:hAnsi="Times" w:cs="Times"/>
          <w:sz w:val="25"/>
          <w:szCs w:val="25"/>
          <w:vertAlign w:val="subscript"/>
        </w:rPr>
        <w:t>H</w:t>
      </w:r>
      <w:r>
        <w:rPr>
          <w:rStyle w:val="MathematicaFormatTextForm"/>
        </w:rPr>
        <w:t xml:space="preserve"> is held constant</w:t>
      </w:r>
      <w:r w:rsidR="006C656A">
        <w:rPr>
          <w:rStyle w:val="MathematicaFormatTextForm"/>
        </w:rPr>
        <w:t xml:space="preserve"> at 1250 J, and f</w:t>
      </w:r>
      <w:r>
        <w:rPr>
          <w:rStyle w:val="MathematicaFormatTextForm"/>
        </w:rPr>
        <w:t xml:space="preserve">or the heat pump, </w:t>
      </w:r>
      <w:r>
        <w:rPr>
          <w:rStyle w:val="MathematicaFormatTraditionalForm"/>
          <w:rFonts w:ascii="Times" w:hAnsi="Times" w:cs="Times"/>
          <w:sz w:val="25"/>
          <w:szCs w:val="25"/>
        </w:rPr>
        <w:t>Q</w:t>
      </w:r>
      <w:r>
        <w:rPr>
          <w:rStyle w:val="MathematicaFormatTraditionalForm"/>
          <w:rFonts w:ascii="Times" w:hAnsi="Times" w:cs="Times"/>
          <w:sz w:val="25"/>
          <w:szCs w:val="25"/>
          <w:vertAlign w:val="subscript"/>
        </w:rPr>
        <w:t>C</w:t>
      </w:r>
      <w:r w:rsidR="006C656A">
        <w:rPr>
          <w:rStyle w:val="MathematicaFormatTextForm"/>
        </w:rPr>
        <w:t xml:space="preserve"> is held constant at 600 J.</w:t>
      </w:r>
    </w:p>
    <w:p w:rsidR="007D4C98" w:rsidRDefault="007D4C98">
      <w:pPr>
        <w:rPr>
          <w:rStyle w:val="MathematicaFormatTextForm"/>
        </w:rPr>
      </w:pPr>
    </w:p>
    <w:p w:rsidR="007D4C98" w:rsidRDefault="007D4C98">
      <w:pPr>
        <w:rPr>
          <w:rStyle w:val="MathematicaFormatTextForm"/>
        </w:rPr>
      </w:pPr>
      <w:r>
        <w:rPr>
          <w:rFonts w:ascii="Calibri" w:hAnsi="Calibri"/>
        </w:rPr>
        <w:t xml:space="preserve">For the heat engine, the reservoir temperatures are held constant at 275 K and 500 K. For the heat pump, the reservoir temperatures are held constant at 275 K and 325 K. </w:t>
      </w:r>
      <w:r>
        <w:rPr>
          <w:rFonts w:ascii="Calibri" w:hAnsi="Calibri"/>
        </w:rPr>
        <w:br/>
        <w:t> </w:t>
      </w:r>
    </w:p>
    <w:p w:rsidR="00CC42AC" w:rsidRDefault="00CC42AC">
      <w:pPr>
        <w:rPr>
          <w:rStyle w:val="MathematicaFormatTextForm"/>
        </w:rPr>
      </w:pPr>
    </w:p>
    <w:p w:rsidR="00A3730B" w:rsidRDefault="00A3730B">
      <w:pPr>
        <w:rPr>
          <w:rStyle w:val="MathematicaFormatTextForm"/>
        </w:rPr>
      </w:pPr>
      <w:r>
        <w:rPr>
          <w:rStyle w:val="MathematicaFormatTextForm"/>
        </w:rPr>
        <w:t xml:space="preserve">A </w:t>
      </w:r>
      <w:r w:rsidR="00CB5A46">
        <w:rPr>
          <w:rStyle w:val="MathematicaFormatTextForm"/>
        </w:rPr>
        <w:t xml:space="preserve">piston compresses a </w:t>
      </w:r>
      <w:r>
        <w:rPr>
          <w:rStyle w:val="MathematicaFormatTextForm"/>
        </w:rPr>
        <w:t xml:space="preserve">vapor-liquid </w:t>
      </w:r>
      <w:r w:rsidR="00CB5A46">
        <w:rPr>
          <w:rStyle w:val="MathematicaFormatTextForm"/>
        </w:rPr>
        <w:t xml:space="preserve">equilibrium </w:t>
      </w:r>
      <w:r>
        <w:rPr>
          <w:rStyle w:val="MathematicaFormatTextForm"/>
        </w:rPr>
        <w:t>mixture of</w:t>
      </w:r>
      <w:r w:rsidR="00CB5A46">
        <w:rPr>
          <w:rStyle w:val="MathematicaFormatTextForm"/>
        </w:rPr>
        <w:t xml:space="preserve"> water</w:t>
      </w:r>
      <w:r>
        <w:rPr>
          <w:rStyle w:val="MathematicaFormatTextForm"/>
        </w:rPr>
        <w:t xml:space="preserve"> adiabatically and reversibly. The initial temperature is 425 K, and the initial pressure is 0.5 MPa. Use the sliders to set the</w:t>
      </w:r>
      <w:r w:rsidRPr="00CB5A46">
        <w:rPr>
          <w:rStyle w:val="MathematicaFormatTextForm"/>
          <w:i/>
        </w:rPr>
        <w:t xml:space="preserve"> initial vapor quality </w:t>
      </w:r>
      <w:r>
        <w:rPr>
          <w:rStyle w:val="MathematicaFormatTextForm"/>
        </w:rPr>
        <w:t>(fraction of water that is vapor) and the final pressure. The initial state (green</w:t>
      </w:r>
      <w:r w:rsidR="00CB5A46">
        <w:rPr>
          <w:rStyle w:val="MathematicaFormatTextForm"/>
        </w:rPr>
        <w:t xml:space="preserve"> dot</w:t>
      </w:r>
      <w:r>
        <w:rPr>
          <w:rStyle w:val="MathematicaFormatTextForm"/>
        </w:rPr>
        <w:t>) and final state (blue</w:t>
      </w:r>
      <w:r w:rsidR="00CB5A46">
        <w:rPr>
          <w:rStyle w:val="MathematicaFormatTextForm"/>
        </w:rPr>
        <w:t xml:space="preserve"> dot</w:t>
      </w:r>
      <w:r>
        <w:rPr>
          <w:rStyle w:val="MathematicaFormatTextForm"/>
        </w:rPr>
        <w:t xml:space="preserve">) are </w:t>
      </w:r>
      <w:r w:rsidR="00422BC1">
        <w:rPr>
          <w:rStyle w:val="MathematicaFormatTextForm"/>
        </w:rPr>
        <w:t>shown on</w:t>
      </w:r>
      <w:r>
        <w:rPr>
          <w:rStyle w:val="MathematicaFormatTextForm"/>
        </w:rPr>
        <w:t xml:space="preserve"> log pressure versus log volume</w:t>
      </w:r>
      <w:r w:rsidR="00CB5A46">
        <w:rPr>
          <w:rStyle w:val="MathematicaFormatTextForm"/>
        </w:rPr>
        <w:t xml:space="preserve"> (</w:t>
      </w:r>
      <w:r w:rsidR="00CB5A46" w:rsidRPr="00422BC1">
        <w:rPr>
          <w:rStyle w:val="MathematicaFormatTextForm"/>
          <w:i/>
        </w:rPr>
        <w:t>P-V</w:t>
      </w:r>
      <w:r w:rsidR="00CB5A46">
        <w:rPr>
          <w:rStyle w:val="MathematicaFormatTextForm"/>
        </w:rPr>
        <w:t>)</w:t>
      </w:r>
      <w:r>
        <w:rPr>
          <w:rStyle w:val="MathematicaFormatTextForm"/>
        </w:rPr>
        <w:t>, log pressure versus temperature</w:t>
      </w:r>
      <w:r w:rsidR="00CB5A46">
        <w:rPr>
          <w:rStyle w:val="MathematicaFormatTextForm"/>
        </w:rPr>
        <w:t xml:space="preserve"> (</w:t>
      </w:r>
      <w:r w:rsidR="00CB5A46" w:rsidRPr="00422BC1">
        <w:rPr>
          <w:rStyle w:val="MathematicaFormatTextForm"/>
          <w:i/>
        </w:rPr>
        <w:t>P-T</w:t>
      </w:r>
      <w:r w:rsidR="00CB5A46">
        <w:rPr>
          <w:rStyle w:val="MathematicaFormatTextForm"/>
        </w:rPr>
        <w:t>)</w:t>
      </w:r>
      <w:r>
        <w:rPr>
          <w:rStyle w:val="MathematicaFormatTextForm"/>
        </w:rPr>
        <w:t>, and temperature versus entropy</w:t>
      </w:r>
      <w:r w:rsidR="00351F04">
        <w:rPr>
          <w:rStyle w:val="MathematicaFormatTextForm"/>
        </w:rPr>
        <w:t xml:space="preserve"> (</w:t>
      </w:r>
      <w:r w:rsidR="00351F04" w:rsidRPr="00422BC1">
        <w:rPr>
          <w:rStyle w:val="MathematicaFormatTextForm"/>
          <w:i/>
        </w:rPr>
        <w:t>T-S</w:t>
      </w:r>
      <w:r w:rsidR="00351F04">
        <w:rPr>
          <w:rStyle w:val="MathematicaFormatTextForm"/>
        </w:rPr>
        <w:t>)</w:t>
      </w:r>
      <w:r>
        <w:rPr>
          <w:rStyle w:val="MathematicaFormatTextForm"/>
        </w:rPr>
        <w:t xml:space="preserve"> plots. Select two plots</w:t>
      </w:r>
      <w:r w:rsidR="00422BC1">
        <w:rPr>
          <w:rStyle w:val="MathematicaFormatTextForm"/>
        </w:rPr>
        <w:t xml:space="preserve"> to display</w:t>
      </w:r>
      <w:r>
        <w:rPr>
          <w:rStyle w:val="MathematicaFormatTextForm"/>
        </w:rPr>
        <w:t xml:space="preserve"> from the drop-down menus.</w:t>
      </w:r>
      <w:r w:rsidR="00422BC1">
        <w:rPr>
          <w:rStyle w:val="MathematicaFormatTextForm"/>
        </w:rPr>
        <w:t xml:space="preserve"> The initial vapor quality determines whether the quality increases or decreases as the mixture is compressed.</w:t>
      </w:r>
    </w:p>
    <w:p w:rsidR="00A3730B" w:rsidRDefault="00A3730B">
      <w:pPr>
        <w:rPr>
          <w:rStyle w:val="MathematicaFormatTextForm"/>
        </w:rPr>
      </w:pPr>
    </w:p>
    <w:p w:rsidR="00A3730B" w:rsidRDefault="00A3730B">
      <w:pPr>
        <w:rPr>
          <w:rStyle w:val="MathematicaFormatTextForm"/>
        </w:rPr>
      </w:pPr>
    </w:p>
    <w:p w:rsidR="00381BDF" w:rsidRDefault="00D93A15">
      <w:pPr>
        <w:rPr>
          <w:rStyle w:val="MathematicaFormatTextForm"/>
        </w:rPr>
      </w:pPr>
      <w:r>
        <w:rPr>
          <w:rStyle w:val="MathematicaFormatTextForm"/>
        </w:rPr>
        <w:t xml:space="preserve">Compressed-gas dusters </w:t>
      </w:r>
      <w:r w:rsidR="00FD7FDB">
        <w:rPr>
          <w:rStyle w:val="MathematicaFormatTextForm"/>
        </w:rPr>
        <w:t xml:space="preserve">spray a gas such as difluoroethane (DFE) </w:t>
      </w:r>
      <w:r w:rsidR="00381BDF">
        <w:rPr>
          <w:rStyle w:val="MathematicaFormatTextForm"/>
        </w:rPr>
        <w:t>to remove dust from electronics</w:t>
      </w:r>
      <w:r>
        <w:rPr>
          <w:rStyle w:val="MathematicaFormatTextForm"/>
        </w:rPr>
        <w:t>. When gas</w:t>
      </w:r>
      <w:r w:rsidR="00381BDF">
        <w:rPr>
          <w:rStyle w:val="MathematicaFormatTextForm"/>
        </w:rPr>
        <w:t xml:space="preserve"> exits the valve, liquid D</w:t>
      </w:r>
      <w:r w:rsidR="00424350">
        <w:rPr>
          <w:rStyle w:val="MathematicaFormatTextForm"/>
        </w:rPr>
        <w:t>F</w:t>
      </w:r>
      <w:r w:rsidR="00381BDF">
        <w:rPr>
          <w:rStyle w:val="MathematicaFormatTextForm"/>
        </w:rPr>
        <w:t xml:space="preserve">E </w:t>
      </w:r>
      <w:r>
        <w:rPr>
          <w:rStyle w:val="MathematicaFormatTextForm"/>
        </w:rPr>
        <w:t>in the container</w:t>
      </w:r>
      <w:r w:rsidR="006B6487">
        <w:rPr>
          <w:rStyle w:val="MathematicaFormatTextForm"/>
        </w:rPr>
        <w:t xml:space="preserve"> vaporizes</w:t>
      </w:r>
      <w:r w:rsidR="00381BDF">
        <w:rPr>
          <w:rStyle w:val="MathematicaFormatTextForm"/>
        </w:rPr>
        <w:t xml:space="preserve"> to maintain vapor-liquid equilibrium</w:t>
      </w:r>
      <w:r>
        <w:rPr>
          <w:rStyle w:val="MathematicaFormatTextForm"/>
        </w:rPr>
        <w:t>.</w:t>
      </w:r>
      <w:r w:rsidR="00381BDF">
        <w:rPr>
          <w:rStyle w:val="MathematicaFormatTextForm"/>
        </w:rPr>
        <w:t xml:space="preserve"> </w:t>
      </w:r>
      <w:r>
        <w:rPr>
          <w:rStyle w:val="MathematicaFormatTextForm"/>
        </w:rPr>
        <w:t>T</w:t>
      </w:r>
      <w:r w:rsidR="00381BDF">
        <w:rPr>
          <w:rStyle w:val="MathematicaFormatTextForm"/>
        </w:rPr>
        <w:t xml:space="preserve">he energy </w:t>
      </w:r>
      <w:r>
        <w:rPr>
          <w:rStyle w:val="MathematicaFormatTextForm"/>
        </w:rPr>
        <w:t xml:space="preserve">to </w:t>
      </w:r>
      <w:r w:rsidR="00381BDF">
        <w:rPr>
          <w:rStyle w:val="MathematicaFormatTextForm"/>
        </w:rPr>
        <w:t>vaporiz</w:t>
      </w:r>
      <w:r>
        <w:rPr>
          <w:rStyle w:val="MathematicaFormatTextForm"/>
        </w:rPr>
        <w:t>e the liquid</w:t>
      </w:r>
      <w:r w:rsidR="00381BDF">
        <w:rPr>
          <w:rStyle w:val="MathematicaFormatTextForm"/>
        </w:rPr>
        <w:t xml:space="preserve"> is </w:t>
      </w:r>
      <w:r w:rsidR="00075D2E">
        <w:rPr>
          <w:rStyle w:val="MathematicaFormatTextForm"/>
        </w:rPr>
        <w:t>obtained by cooling the remaining liquid</w:t>
      </w:r>
      <w:r w:rsidR="00424350">
        <w:rPr>
          <w:rStyle w:val="MathematicaFormatTextForm"/>
        </w:rPr>
        <w:t xml:space="preserve">; the container is </w:t>
      </w:r>
      <w:r w:rsidR="004C17A6">
        <w:rPr>
          <w:rStyle w:val="MathematicaFormatTextForm"/>
        </w:rPr>
        <w:t>modeled</w:t>
      </w:r>
      <w:r w:rsidR="00424350">
        <w:rPr>
          <w:rStyle w:val="MathematicaFormatTextForm"/>
        </w:rPr>
        <w:t xml:space="preserve"> as adiabatic in this Demonstration.</w:t>
      </w:r>
      <w:r w:rsidR="00381BDF">
        <w:rPr>
          <w:rStyle w:val="MathematicaFormatTextForm"/>
        </w:rPr>
        <w:t xml:space="preserve"> </w:t>
      </w:r>
      <w:r w:rsidR="00817AD4">
        <w:rPr>
          <w:rStyle w:val="MathematicaFormatTextForm"/>
        </w:rPr>
        <w:t>Decreasing</w:t>
      </w:r>
      <w:r w:rsidR="00381BDF">
        <w:rPr>
          <w:rStyle w:val="MathematicaFormatTextForm"/>
        </w:rPr>
        <w:t xml:space="preserve"> the </w:t>
      </w:r>
      <w:r w:rsidR="00424350">
        <w:rPr>
          <w:rStyle w:val="MathematicaFormatTextForm"/>
        </w:rPr>
        <w:t xml:space="preserve">liquid </w:t>
      </w:r>
      <w:r w:rsidR="00381BDF">
        <w:rPr>
          <w:rStyle w:val="MathematicaFormatTextForm"/>
        </w:rPr>
        <w:t xml:space="preserve">temperature decreases </w:t>
      </w:r>
      <w:r w:rsidR="00424350">
        <w:rPr>
          <w:rStyle w:val="MathematicaFormatTextForm"/>
        </w:rPr>
        <w:t>its</w:t>
      </w:r>
      <w:r w:rsidR="00381BDF">
        <w:rPr>
          <w:rStyle w:val="MathematicaFormatTextForm"/>
        </w:rPr>
        <w:t xml:space="preserve"> saturation pressure, </w:t>
      </w:r>
      <w:r w:rsidR="006B6487">
        <w:rPr>
          <w:rStyle w:val="MathematicaFormatTextForm"/>
        </w:rPr>
        <w:t>which lowers the driving force</w:t>
      </w:r>
      <w:r w:rsidR="00424350">
        <w:rPr>
          <w:rStyle w:val="MathematicaFormatTextForm"/>
        </w:rPr>
        <w:t>,</w:t>
      </w:r>
      <w:r w:rsidR="006B6487">
        <w:rPr>
          <w:rStyle w:val="MathematicaFormatTextForm"/>
        </w:rPr>
        <w:t xml:space="preserve"> and thus the gas flow </w:t>
      </w:r>
      <w:r w:rsidR="00817AD4">
        <w:rPr>
          <w:rStyle w:val="MathematicaFormatTextForm"/>
        </w:rPr>
        <w:t xml:space="preserve">rate </w:t>
      </w:r>
      <w:r w:rsidR="006B6487">
        <w:rPr>
          <w:rStyle w:val="MathematicaFormatTextForm"/>
        </w:rPr>
        <w:t>decreases.</w:t>
      </w:r>
      <w:r w:rsidR="00381BDF">
        <w:rPr>
          <w:rStyle w:val="MathematicaFormatTextForm"/>
        </w:rPr>
        <w:t xml:space="preserve"> For smaller </w:t>
      </w:r>
      <w:r w:rsidR="00381BDF" w:rsidRPr="00817AD4">
        <w:rPr>
          <w:rStyle w:val="MathematicaFormatTextForm"/>
          <w:i/>
        </w:rPr>
        <w:t>initial volume fractions of liquid</w:t>
      </w:r>
      <w:r w:rsidR="00381BDF">
        <w:rPr>
          <w:rStyle w:val="MathematicaFormatTextForm"/>
        </w:rPr>
        <w:t xml:space="preserve"> (change with the slider), the liquid</w:t>
      </w:r>
      <w:r w:rsidR="00817AD4">
        <w:rPr>
          <w:rStyle w:val="MathematicaFormatTextForm"/>
        </w:rPr>
        <w:t xml:space="preserve"> cools faster</w:t>
      </w:r>
      <w:r w:rsidR="00381BDF">
        <w:rPr>
          <w:rStyle w:val="MathematicaFormatTextForm"/>
        </w:rPr>
        <w:t>.</w:t>
      </w:r>
    </w:p>
    <w:p w:rsidR="00381BDF" w:rsidRDefault="00381BDF">
      <w:pPr>
        <w:rPr>
          <w:rStyle w:val="MathematicaFormatTextForm"/>
        </w:rPr>
      </w:pPr>
      <w:r>
        <w:rPr>
          <w:rStyle w:val="MathematicaFormatTextForm"/>
        </w:rPr>
        <w:t>Select a plot (</w:t>
      </w:r>
      <w:r w:rsidRPr="00817AD4">
        <w:rPr>
          <w:rStyle w:val="MathematicaFormatTextForm"/>
          <w:i/>
        </w:rPr>
        <w:t xml:space="preserve">volume, moles, temperature, </w:t>
      </w:r>
      <w:r w:rsidRPr="00817AD4">
        <w:rPr>
          <w:rStyle w:val="MathematicaFormatTextForm"/>
        </w:rPr>
        <w:t xml:space="preserve">or </w:t>
      </w:r>
      <w:r w:rsidR="00D55E3C">
        <w:rPr>
          <w:rStyle w:val="MathematicaFormatTextForm"/>
          <w:i/>
        </w:rPr>
        <w:t>pressure</w:t>
      </w:r>
      <w:r>
        <w:rPr>
          <w:rStyle w:val="MathematicaFormatTextForm"/>
        </w:rPr>
        <w:t>) using the buttons</w:t>
      </w:r>
      <w:r w:rsidR="00D55E3C">
        <w:rPr>
          <w:rStyle w:val="MathematicaFormatTextForm"/>
        </w:rPr>
        <w:t xml:space="preserve"> to </w:t>
      </w:r>
      <w:r w:rsidR="004C17A6">
        <w:rPr>
          <w:rStyle w:val="MathematicaFormatTextForm"/>
        </w:rPr>
        <w:t>display</w:t>
      </w:r>
      <w:r w:rsidR="00D55E3C">
        <w:rPr>
          <w:rStyle w:val="MathematicaFormatTextForm"/>
        </w:rPr>
        <w:t xml:space="preserve"> how that property changes with time</w:t>
      </w:r>
      <w:r>
        <w:rPr>
          <w:rStyle w:val="MathematicaFormatTextForm"/>
        </w:rPr>
        <w:t xml:space="preserve">. </w:t>
      </w:r>
      <w:r w:rsidR="00D55E3C">
        <w:rPr>
          <w:rStyle w:val="MathematicaFormatTextForm"/>
        </w:rPr>
        <w:t>A</w:t>
      </w:r>
      <w:r>
        <w:rPr>
          <w:rStyle w:val="MathematicaFormatTextForm"/>
        </w:rPr>
        <w:t xml:space="preserve">nimate the </w:t>
      </w:r>
      <w:r w:rsidR="00D55E3C">
        <w:rPr>
          <w:rStyle w:val="MathematicaFormatTextForm"/>
        </w:rPr>
        <w:t>duster by</w:t>
      </w:r>
      <w:r>
        <w:rPr>
          <w:rStyle w:val="MathematicaFormatTextForm"/>
        </w:rPr>
        <w:t xml:space="preserve"> click</w:t>
      </w:r>
      <w:r w:rsidR="00D55E3C">
        <w:rPr>
          <w:rStyle w:val="MathematicaFormatTextForm"/>
        </w:rPr>
        <w:t>ing</w:t>
      </w:r>
      <w:r>
        <w:rPr>
          <w:rStyle w:val="MathematicaFormatTextForm"/>
        </w:rPr>
        <w:t xml:space="preserve"> the play button next to </w:t>
      </w:r>
      <w:r w:rsidRPr="00791368">
        <w:rPr>
          <w:rStyle w:val="MathematicaFormatTextForm"/>
          <w:i/>
        </w:rPr>
        <w:t>spray gas.</w:t>
      </w:r>
      <w:r>
        <w:rPr>
          <w:rStyle w:val="MathematicaFormatTextForm"/>
        </w:rPr>
        <w:t xml:space="preserve"> </w:t>
      </w:r>
      <w:r w:rsidR="00791368">
        <w:rPr>
          <w:rStyle w:val="MathematicaFormatTextForm"/>
        </w:rPr>
        <w:t>Spray continues until the temperature reaches -5</w:t>
      </w:r>
      <w:r w:rsidR="00791368">
        <w:rPr>
          <w:rStyle w:val="MathematicaFormatTextForm"/>
          <w:vertAlign w:val="superscript"/>
        </w:rPr>
        <w:t>o</w:t>
      </w:r>
      <w:r w:rsidR="00791368">
        <w:rPr>
          <w:rStyle w:val="MathematicaFormatTextForm"/>
        </w:rPr>
        <w:t>C (</w:t>
      </w:r>
      <w:r w:rsidR="00A50488">
        <w:rPr>
          <w:rStyle w:val="MathematicaFormatTextForm"/>
        </w:rPr>
        <w:t xml:space="preserve">if </w:t>
      </w:r>
      <w:r w:rsidR="00791368" w:rsidRPr="00A50488">
        <w:rPr>
          <w:rStyle w:val="MathematicaFormatTextForm"/>
          <w:i/>
        </w:rPr>
        <w:t>stop at –</w:t>
      </w:r>
      <w:r w:rsidR="00A50488" w:rsidRPr="00A50488">
        <w:rPr>
          <w:rStyle w:val="MathematicaFormatTextForm"/>
          <w:i/>
        </w:rPr>
        <w:t>5</w:t>
      </w:r>
      <w:r w:rsidR="00791368" w:rsidRPr="00A50488">
        <w:rPr>
          <w:rStyle w:val="MathematicaFormatTextForm"/>
          <w:i/>
          <w:vertAlign w:val="superscript"/>
        </w:rPr>
        <w:t>o</w:t>
      </w:r>
      <w:r w:rsidR="00791368" w:rsidRPr="00A50488">
        <w:rPr>
          <w:rStyle w:val="MathematicaFormatTextForm"/>
          <w:i/>
        </w:rPr>
        <w:t xml:space="preserve">C </w:t>
      </w:r>
      <w:r w:rsidR="00791368">
        <w:rPr>
          <w:rStyle w:val="MathematicaFormatTextForm"/>
        </w:rPr>
        <w:t>selected)</w:t>
      </w:r>
      <w:r w:rsidR="00A50488">
        <w:rPr>
          <w:rStyle w:val="MathematicaFormatTextForm"/>
        </w:rPr>
        <w:t xml:space="preserve">; otherwise the spray stops at the time selected </w:t>
      </w:r>
      <w:r w:rsidR="008D65E1">
        <w:rPr>
          <w:rStyle w:val="MathematicaFormatTextForm"/>
        </w:rPr>
        <w:t xml:space="preserve">by </w:t>
      </w:r>
      <w:r w:rsidR="00A50488">
        <w:rPr>
          <w:rStyle w:val="MathematicaFormatTextForm"/>
        </w:rPr>
        <w:t xml:space="preserve">the </w:t>
      </w:r>
      <w:r w:rsidR="00A50488" w:rsidRPr="008D65E1">
        <w:rPr>
          <w:rStyle w:val="MathematicaFormatTextForm"/>
          <w:i/>
        </w:rPr>
        <w:t>time</w:t>
      </w:r>
      <w:r w:rsidR="00A50488">
        <w:rPr>
          <w:rStyle w:val="MathematicaFormatTextForm"/>
        </w:rPr>
        <w:t xml:space="preserve"> </w:t>
      </w:r>
      <w:r w:rsidR="00A50488" w:rsidRPr="00A50488">
        <w:rPr>
          <w:rStyle w:val="MathematicaFormatTextForm"/>
          <w:i/>
        </w:rPr>
        <w:t xml:space="preserve">sprayed </w:t>
      </w:r>
      <w:r w:rsidR="00A50488" w:rsidRPr="008D65E1">
        <w:rPr>
          <w:rStyle w:val="MathematicaFormatTextForm"/>
        </w:rPr>
        <w:t>slider</w:t>
      </w:r>
      <w:r w:rsidR="008D65E1">
        <w:rPr>
          <w:rStyle w:val="MathematicaFormatTextForm"/>
        </w:rPr>
        <w:t xml:space="preserve"> when </w:t>
      </w:r>
      <w:r w:rsidRPr="008D65E1">
        <w:rPr>
          <w:rStyle w:val="MathematicaFormatTextForm"/>
          <w:i/>
        </w:rPr>
        <w:t>adjust stopping time</w:t>
      </w:r>
      <w:r w:rsidR="008D65E1">
        <w:rPr>
          <w:rStyle w:val="MathematicaFormatTextForm"/>
        </w:rPr>
        <w:t xml:space="preserve"> is selected. </w:t>
      </w:r>
      <w:r w:rsidR="0062013D">
        <w:rPr>
          <w:rStyle w:val="MathematicaFormatTextForm"/>
        </w:rPr>
        <w:t xml:space="preserve">In either case, the black dot(s) show the conditions of the duster on the plot. </w:t>
      </w:r>
      <w:r>
        <w:rPr>
          <w:rStyle w:val="MathematicaFormatTextForm"/>
        </w:rPr>
        <w:t xml:space="preserve">The </w:t>
      </w:r>
      <w:r w:rsidR="008D65E1">
        <w:rPr>
          <w:rStyle w:val="MathematicaFormatTextForm"/>
        </w:rPr>
        <w:t xml:space="preserve">liquid and vapor </w:t>
      </w:r>
      <w:r>
        <w:rPr>
          <w:rStyle w:val="MathematicaFormatTextForm"/>
        </w:rPr>
        <w:t xml:space="preserve">DFE </w:t>
      </w:r>
      <w:r w:rsidR="008D65E1">
        <w:rPr>
          <w:rStyle w:val="MathematicaFormatTextForm"/>
        </w:rPr>
        <w:t>are</w:t>
      </w:r>
      <w:r>
        <w:rPr>
          <w:rStyle w:val="MathematicaFormatTextForm"/>
        </w:rPr>
        <w:t xml:space="preserve"> assumed to be in </w:t>
      </w:r>
      <w:r w:rsidR="008D65E1">
        <w:rPr>
          <w:rStyle w:val="MathematicaFormatTextForm"/>
        </w:rPr>
        <w:t xml:space="preserve">equilibrium </w:t>
      </w:r>
      <w:r>
        <w:rPr>
          <w:rStyle w:val="MathematicaFormatTextForm"/>
        </w:rPr>
        <w:t xml:space="preserve">at all </w:t>
      </w:r>
      <w:r w:rsidR="004C17A6">
        <w:rPr>
          <w:rStyle w:val="MathematicaFormatTextForm"/>
        </w:rPr>
        <w:t>times, As</w:t>
      </w:r>
      <w:r w:rsidR="00B54CEA">
        <w:rPr>
          <w:rStyle w:val="MathematicaFormatTextForm"/>
        </w:rPr>
        <w:t xml:space="preserve"> the</w:t>
      </w:r>
      <w:r>
        <w:rPr>
          <w:rStyle w:val="MathematicaFormatTextForm"/>
        </w:rPr>
        <w:t xml:space="preserve"> spray time</w:t>
      </w:r>
      <w:r w:rsidR="00B54CEA">
        <w:rPr>
          <w:rStyle w:val="MathematicaFormatTextForm"/>
        </w:rPr>
        <w:t xml:space="preserve"> increase</w:t>
      </w:r>
      <w:r w:rsidR="008D65E1">
        <w:rPr>
          <w:rStyle w:val="MathematicaFormatTextForm"/>
        </w:rPr>
        <w:t>s</w:t>
      </w:r>
      <w:r w:rsidR="00B54CEA">
        <w:rPr>
          <w:rStyle w:val="MathematicaFormatTextForm"/>
        </w:rPr>
        <w:t>,</w:t>
      </w:r>
      <w:r>
        <w:rPr>
          <w:rStyle w:val="MathematicaFormatTextForm"/>
        </w:rPr>
        <w:t xml:space="preserve"> the adiabatic approximation </w:t>
      </w:r>
      <w:r w:rsidR="00B54CEA">
        <w:rPr>
          <w:rStyle w:val="MathematicaFormatTextForm"/>
        </w:rPr>
        <w:t>becomes</w:t>
      </w:r>
      <w:r>
        <w:rPr>
          <w:rStyle w:val="MathematicaFormatTextForm"/>
        </w:rPr>
        <w:t xml:space="preserve"> less accurate.</w:t>
      </w:r>
    </w:p>
    <w:p w:rsidR="00381BDF" w:rsidRDefault="00381BDF">
      <w:pPr>
        <w:rPr>
          <w:rStyle w:val="MathematicaFormatTextForm"/>
        </w:rPr>
      </w:pPr>
    </w:p>
    <w:p w:rsidR="00381BDF" w:rsidRDefault="00381BDF">
      <w:pPr>
        <w:rPr>
          <w:rStyle w:val="MathematicaFormatTextForm"/>
        </w:rPr>
      </w:pPr>
    </w:p>
    <w:p w:rsidR="00B71472" w:rsidRDefault="00B71472">
      <w:pPr>
        <w:rPr>
          <w:rStyle w:val="MathematicaFormatTextForm"/>
        </w:rPr>
      </w:pPr>
      <w:r>
        <w:rPr>
          <w:rStyle w:val="MathematicaFormatTextForm"/>
        </w:rPr>
        <w:t>This Demonstration shows animations</w:t>
      </w:r>
      <w:r w:rsidR="008228B4">
        <w:rPr>
          <w:rStyle w:val="MathematicaFormatTextForm"/>
        </w:rPr>
        <w:t xml:space="preserve"> and calculates work for</w:t>
      </w:r>
      <w:r>
        <w:rPr>
          <w:rStyle w:val="MathematicaFormatTextForm"/>
        </w:rPr>
        <w:t xml:space="preserve"> reversible and irreversible expansions and compressions</w:t>
      </w:r>
      <w:r w:rsidR="001A40BC">
        <w:rPr>
          <w:rStyle w:val="MathematicaFormatTextForm"/>
        </w:rPr>
        <w:t xml:space="preserve"> (</w:t>
      </w:r>
      <w:r w:rsidR="00AC7E2D">
        <w:rPr>
          <w:rStyle w:val="MathematicaFormatTextForm"/>
        </w:rPr>
        <w:t>adiabatic or isothermal</w:t>
      </w:r>
      <w:r w:rsidR="001A40BC">
        <w:rPr>
          <w:rStyle w:val="MathematicaFormatTextForm"/>
        </w:rPr>
        <w:t>)</w:t>
      </w:r>
      <w:r>
        <w:rPr>
          <w:rStyle w:val="MathematicaFormatTextForm"/>
        </w:rPr>
        <w:t xml:space="preserve"> of an ideal diatomic gas in a piston-cylinder system. </w:t>
      </w:r>
      <w:r w:rsidR="00C50FBA">
        <w:rPr>
          <w:rStyle w:val="MathematicaFormatTextForm"/>
        </w:rPr>
        <w:t>S</w:t>
      </w:r>
      <w:r>
        <w:rPr>
          <w:rStyle w:val="MathematicaFormatTextForm"/>
        </w:rPr>
        <w:t xml:space="preserve">elect either </w:t>
      </w:r>
      <w:r w:rsidRPr="00C50FBA">
        <w:rPr>
          <w:rStyle w:val="MathematicaFormatTextForm"/>
          <w:i/>
        </w:rPr>
        <w:t>compression</w:t>
      </w:r>
      <w:r w:rsidR="00C50FBA">
        <w:rPr>
          <w:rStyle w:val="MathematicaFormatTextForm"/>
        </w:rPr>
        <w:t xml:space="preserve"> or </w:t>
      </w:r>
      <w:r w:rsidRPr="00C50FBA">
        <w:rPr>
          <w:rStyle w:val="MathematicaFormatTextForm"/>
          <w:i/>
        </w:rPr>
        <w:t>expansion</w:t>
      </w:r>
      <w:r>
        <w:rPr>
          <w:rStyle w:val="MathematicaFormatTextForm"/>
        </w:rPr>
        <w:t xml:space="preserve"> using the buttons, and comp</w:t>
      </w:r>
      <w:r w:rsidR="008228B4">
        <w:rPr>
          <w:rStyle w:val="MathematicaFormatTextForm"/>
        </w:rPr>
        <w:t>are two processes side-by-side</w:t>
      </w:r>
      <w:r>
        <w:rPr>
          <w:rStyle w:val="MathematicaFormatTextForm"/>
        </w:rPr>
        <w:t xml:space="preserve"> using drop-down menus. </w:t>
      </w:r>
      <w:r w:rsidR="00C50FBA">
        <w:rPr>
          <w:rStyle w:val="MathematicaFormatTextForm"/>
        </w:rPr>
        <w:t xml:space="preserve">Change the </w:t>
      </w:r>
      <w:r w:rsidR="00C50FBA" w:rsidRPr="00C50FBA">
        <w:rPr>
          <w:rStyle w:val="MathematicaFormatTextForm"/>
          <w:i/>
        </w:rPr>
        <w:t xml:space="preserve">final pressure </w:t>
      </w:r>
      <w:r w:rsidR="00C50FBA">
        <w:rPr>
          <w:rStyle w:val="MathematicaFormatTextForm"/>
        </w:rPr>
        <w:t>with the slider; the pressure ranges are different for compression and expansion.</w:t>
      </w:r>
      <w:r w:rsidR="008228B4" w:rsidRPr="008228B4">
        <w:rPr>
          <w:rStyle w:val="MathematicaFormatTextForm"/>
        </w:rPr>
        <w:t xml:space="preserve"> </w:t>
      </w:r>
      <w:r w:rsidR="008228B4">
        <w:rPr>
          <w:rStyle w:val="MathematicaFormatTextForm"/>
        </w:rPr>
        <w:t>For adiabatic processes, the final temperature is calculated.</w:t>
      </w:r>
      <w:r w:rsidR="00BF2544">
        <w:rPr>
          <w:rStyle w:val="MathematicaFormatTextForm"/>
        </w:rPr>
        <w:t xml:space="preserve"> </w:t>
      </w:r>
      <w:r>
        <w:rPr>
          <w:rStyle w:val="MathematicaFormatTextForm"/>
        </w:rPr>
        <w:t xml:space="preserve">Press the </w:t>
      </w:r>
      <w:r w:rsidRPr="00D3474D">
        <w:rPr>
          <w:rStyle w:val="MathematicaFormatTextForm"/>
          <w:i/>
        </w:rPr>
        <w:t>play</w:t>
      </w:r>
      <w:r>
        <w:rPr>
          <w:rStyle w:val="MathematicaFormatTextForm"/>
        </w:rPr>
        <w:t xml:space="preserve"> button to </w:t>
      </w:r>
      <w:r w:rsidR="00D3474D">
        <w:rPr>
          <w:rStyle w:val="MathematicaFormatTextForm"/>
        </w:rPr>
        <w:t>start compression or expansion</w:t>
      </w:r>
      <w:r>
        <w:rPr>
          <w:rStyle w:val="MathematicaFormatTextForm"/>
        </w:rPr>
        <w:t xml:space="preserve">. </w:t>
      </w:r>
      <w:r w:rsidR="00D3474D">
        <w:rPr>
          <w:rStyle w:val="MathematicaFormatTextForm"/>
        </w:rPr>
        <w:t>F</w:t>
      </w:r>
      <w:r>
        <w:rPr>
          <w:rStyle w:val="MathematicaFormatTextForm"/>
        </w:rPr>
        <w:t>or reversible processes, more weights (blue rectangles) are added to the piston for compression or removed for expansion. For irreversible processes, the external pressure (</w:t>
      </w:r>
      <w:r>
        <w:rPr>
          <w:rStyle w:val="MathematicaFormatTraditionalForm"/>
          <w:rFonts w:ascii="Times" w:hAnsi="Times" w:cs="Times"/>
          <w:sz w:val="25"/>
          <w:szCs w:val="25"/>
        </w:rPr>
        <w:t>P</w:t>
      </w:r>
      <w:r>
        <w:rPr>
          <w:rStyle w:val="MathematicaFormatTraditionalForm"/>
          <w:rFonts w:ascii="Times" w:hAnsi="Times" w:cs="Times"/>
          <w:sz w:val="25"/>
          <w:szCs w:val="25"/>
          <w:vertAlign w:val="subscript"/>
        </w:rPr>
        <w:t>ext</w:t>
      </w:r>
      <w:r>
        <w:rPr>
          <w:rStyle w:val="MathematicaFormatTextForm"/>
        </w:rPr>
        <w:t>) is constant</w:t>
      </w:r>
      <w:r w:rsidR="00D3474D">
        <w:rPr>
          <w:rStyle w:val="MathematicaFormatTextForm"/>
        </w:rPr>
        <w:t xml:space="preserve"> at the final value</w:t>
      </w:r>
      <w:r>
        <w:rPr>
          <w:rStyle w:val="MathematicaFormatTextForm"/>
        </w:rPr>
        <w:t xml:space="preserve">, so the number of weights is fixed, and initially stops (red triangles) prevent the piston from moving </w:t>
      </w:r>
      <w:r w:rsidR="00D3474D">
        <w:rPr>
          <w:rStyle w:val="MathematicaFormatTextForm"/>
        </w:rPr>
        <w:t>until</w:t>
      </w:r>
      <w:r>
        <w:rPr>
          <w:rStyle w:val="MathematicaFormatTextForm"/>
        </w:rPr>
        <w:t xml:space="preserve"> the </w:t>
      </w:r>
      <w:r w:rsidRPr="00D3474D">
        <w:rPr>
          <w:rStyle w:val="MathematicaFormatTextForm"/>
          <w:i/>
        </w:rPr>
        <w:t>play</w:t>
      </w:r>
      <w:r>
        <w:rPr>
          <w:rStyle w:val="MathematicaFormatTextForm"/>
        </w:rPr>
        <w:t xml:space="preserve"> button is pressed. </w:t>
      </w:r>
      <w:r w:rsidR="00D3474D">
        <w:rPr>
          <w:rStyle w:val="MathematicaFormatTextForm"/>
        </w:rPr>
        <w:t>A</w:t>
      </w:r>
      <w:r>
        <w:rPr>
          <w:rStyle w:val="MathematicaFormatTextForm"/>
        </w:rPr>
        <w:t xml:space="preserve">nimations of </w:t>
      </w:r>
      <w:r w:rsidR="00F04905">
        <w:rPr>
          <w:rStyle w:val="MathematicaFormatTextForm"/>
        </w:rPr>
        <w:t>reversible processes represent slow processes;</w:t>
      </w:r>
      <w:r>
        <w:rPr>
          <w:rStyle w:val="MathematicaFormatTextForm"/>
        </w:rPr>
        <w:t xml:space="preserve"> irreversible processes are </w:t>
      </w:r>
      <w:r w:rsidR="00F04905">
        <w:rPr>
          <w:rStyle w:val="MathematicaFormatTextForm"/>
        </w:rPr>
        <w:t xml:space="preserve">much </w:t>
      </w:r>
      <w:r>
        <w:rPr>
          <w:rStyle w:val="MathematicaFormatTextForm"/>
        </w:rPr>
        <w:t xml:space="preserve">faster </w:t>
      </w:r>
      <w:r w:rsidR="00F04905">
        <w:rPr>
          <w:rStyle w:val="MathematicaFormatTextForm"/>
        </w:rPr>
        <w:t>and the piston overshoots the final volume</w:t>
      </w:r>
      <w:r w:rsidR="00BF2544">
        <w:rPr>
          <w:rStyle w:val="MathematicaFormatTextForm"/>
        </w:rPr>
        <w:t>,</w:t>
      </w:r>
      <w:r w:rsidR="00F04905">
        <w:rPr>
          <w:rStyle w:val="MathematicaFormatTextForm"/>
        </w:rPr>
        <w:t xml:space="preserve"> but these behaviors are not shown in the animations.</w:t>
      </w:r>
    </w:p>
    <w:p w:rsidR="00B71472" w:rsidRDefault="00B71472">
      <w:pPr>
        <w:rPr>
          <w:rStyle w:val="MathematicaFormatTextForm"/>
        </w:rPr>
      </w:pPr>
    </w:p>
    <w:p w:rsidR="00B71472" w:rsidRDefault="00B71472">
      <w:pPr>
        <w:rPr>
          <w:rStyle w:val="MathematicaFormatTextForm"/>
        </w:rPr>
      </w:pPr>
    </w:p>
    <w:p w:rsidR="00B71472" w:rsidRDefault="00B71472">
      <w:pPr>
        <w:rPr>
          <w:rStyle w:val="MathematicaFormatTextForm"/>
        </w:rPr>
      </w:pPr>
    </w:p>
    <w:p w:rsidR="00670078" w:rsidRDefault="009C3519">
      <w:pPr>
        <w:rPr>
          <w:rStyle w:val="MathematicaFormatTextForm"/>
        </w:rPr>
      </w:pPr>
      <w:r>
        <w:rPr>
          <w:rStyle w:val="MathematicaFormatTextForm"/>
        </w:rPr>
        <w:t>A</w:t>
      </w:r>
      <w:r w:rsidR="00670078">
        <w:rPr>
          <w:rStyle w:val="MathematicaFormatTextForm"/>
        </w:rPr>
        <w:t xml:space="preserve"> temperature-composition diagram </w:t>
      </w:r>
      <w:r>
        <w:rPr>
          <w:rStyle w:val="MathematicaFormatTextForm"/>
        </w:rPr>
        <w:t>is shown for two liquids</w:t>
      </w:r>
      <w:r w:rsidR="007611C8">
        <w:rPr>
          <w:rStyle w:val="MathematicaFormatTextForm"/>
        </w:rPr>
        <w:t xml:space="preserve"> (A, B)</w:t>
      </w:r>
      <w:r>
        <w:rPr>
          <w:rStyle w:val="MathematicaFormatTextForm"/>
        </w:rPr>
        <w:t xml:space="preserve"> that are only partially miscible within the </w:t>
      </w:r>
      <w:r w:rsidR="007611C8">
        <w:rPr>
          <w:rStyle w:val="MathematicaFormatTextForm"/>
        </w:rPr>
        <w:t xml:space="preserve">region enclosed by the </w:t>
      </w:r>
      <w:r w:rsidR="00FD2D85">
        <w:rPr>
          <w:rStyle w:val="MathematicaFormatTextForm"/>
        </w:rPr>
        <w:t>orange/purple (</w:t>
      </w:r>
      <w:r w:rsidR="00FD2D85" w:rsidRPr="00FD2D85">
        <w:rPr>
          <w:rStyle w:val="MathematicaFormatTextForm"/>
          <w:b/>
        </w:rPr>
        <w:t>note that these are suggested colors and currently the curve is black but we want to change it)</w:t>
      </w:r>
      <w:r w:rsidR="00670078" w:rsidRPr="00FD2D85">
        <w:rPr>
          <w:rStyle w:val="MathematicaFormatTextForm"/>
          <w:b/>
        </w:rPr>
        <w:t xml:space="preserve"> </w:t>
      </w:r>
      <w:r w:rsidR="00670078">
        <w:rPr>
          <w:rStyle w:val="MathematicaFormatTextForm"/>
        </w:rPr>
        <w:t xml:space="preserve">curve. </w:t>
      </w:r>
      <w:r w:rsidR="005D4A1E">
        <w:rPr>
          <w:rStyle w:val="MathematicaFormatTextForm"/>
        </w:rPr>
        <w:t xml:space="preserve"> Each phase in the two-phase region contains both A and B; the </w:t>
      </w:r>
      <w:r w:rsidR="005D4A1E">
        <w:rPr>
          <w:rStyle w:val="MathematicaFormatTraditionalForm"/>
          <w:rFonts w:ascii="Times" w:hAnsi="Times" w:cs="Times"/>
          <w:sz w:val="25"/>
          <w:szCs w:val="25"/>
        </w:rPr>
        <w:t>α</w:t>
      </w:r>
      <w:r w:rsidR="005D4A1E">
        <w:rPr>
          <w:rStyle w:val="MathematicaFormatTextForm"/>
        </w:rPr>
        <w:t xml:space="preserve"> phase (represented by the purple line, mole fraction = x</w:t>
      </w:r>
      <w:r w:rsidR="005D4A1E">
        <w:rPr>
          <w:rStyle w:val="MathematicaFormatTextForm"/>
          <w:vertAlign w:val="subscript"/>
        </w:rPr>
        <w:t>A</w:t>
      </w:r>
      <w:r w:rsidR="005D4A1E" w:rsidRPr="005D4A1E">
        <w:rPr>
          <w:rStyle w:val="MathematicaFormatTextForm"/>
          <w:rFonts w:ascii="Symbol" w:hAnsi="Symbol"/>
          <w:vertAlign w:val="superscript"/>
        </w:rPr>
        <w:t></w:t>
      </w:r>
      <w:r w:rsidR="005D4A1E">
        <w:rPr>
          <w:rStyle w:val="MathematicaFormatTextForm"/>
        </w:rPr>
        <w:t xml:space="preserve">) is enriched in A and the </w:t>
      </w:r>
      <w:r w:rsidR="005D4A1E">
        <w:rPr>
          <w:rStyle w:val="MathematicaFormatTraditionalForm"/>
          <w:rFonts w:ascii="Times" w:hAnsi="Times" w:cs="Times"/>
          <w:sz w:val="25"/>
          <w:szCs w:val="25"/>
        </w:rPr>
        <w:t>β</w:t>
      </w:r>
      <w:r w:rsidR="005D4A1E">
        <w:rPr>
          <w:rStyle w:val="MathematicaFormatTextForm"/>
        </w:rPr>
        <w:t xml:space="preserve"> phase (orange line, x</w:t>
      </w:r>
      <w:r w:rsidR="005D4A1E">
        <w:rPr>
          <w:rStyle w:val="MathematicaFormatTextForm"/>
          <w:vertAlign w:val="subscript"/>
        </w:rPr>
        <w:t>A</w:t>
      </w:r>
      <w:r w:rsidR="005D4A1E" w:rsidRPr="005D4A1E">
        <w:rPr>
          <w:rStyle w:val="MathematicaFormatTextForm"/>
          <w:rFonts w:ascii="Symbol" w:hAnsi="Symbol"/>
          <w:vertAlign w:val="superscript"/>
        </w:rPr>
        <w:t></w:t>
      </w:r>
      <w:r w:rsidR="005D4A1E">
        <w:rPr>
          <w:rStyle w:val="MathematicaFormatTextForm"/>
        </w:rPr>
        <w:t xml:space="preserve">) is enriched in B. </w:t>
      </w:r>
      <w:r w:rsidR="00670078">
        <w:rPr>
          <w:rStyle w:val="MathematicaFormatTextForm"/>
        </w:rPr>
        <w:t xml:space="preserve">Outside the phase envelope, A and B are completely miscible. </w:t>
      </w:r>
      <w:r w:rsidR="004A3942">
        <w:rPr>
          <w:rStyle w:val="MathematicaFormatTextForm"/>
        </w:rPr>
        <w:t>S</w:t>
      </w:r>
      <w:r w:rsidR="00670078">
        <w:rPr>
          <w:rStyle w:val="MathematicaFormatTextForm"/>
        </w:rPr>
        <w:t xml:space="preserve">liders for </w:t>
      </w:r>
      <w:r w:rsidR="00670078" w:rsidRPr="004A3942">
        <w:rPr>
          <w:rStyle w:val="MathematicaFormatTextForm"/>
          <w:i/>
        </w:rPr>
        <w:t>temperature</w:t>
      </w:r>
      <w:r w:rsidR="00670078">
        <w:rPr>
          <w:rStyle w:val="MathematicaFormatTextForm"/>
        </w:rPr>
        <w:t xml:space="preserve"> and </w:t>
      </w:r>
      <w:r w:rsidR="004A3942" w:rsidRPr="004A3942">
        <w:rPr>
          <w:rStyle w:val="MathematicaFormatTextForm"/>
          <w:i/>
        </w:rPr>
        <w:t xml:space="preserve">overall </w:t>
      </w:r>
      <w:r w:rsidR="004A3942">
        <w:rPr>
          <w:rStyle w:val="MathematicaFormatTextForm"/>
          <w:i/>
        </w:rPr>
        <w:t>mole fraction of A</w:t>
      </w:r>
      <w:r w:rsidR="001510FC">
        <w:rPr>
          <w:rStyle w:val="MathematicaFormatTextForm"/>
          <w:i/>
        </w:rPr>
        <w:t xml:space="preserve"> </w:t>
      </w:r>
      <w:r w:rsidR="00DE5457" w:rsidRPr="00DE5457">
        <w:rPr>
          <w:rStyle w:val="MathematicaFormatTextForm"/>
          <w:b/>
          <w:i/>
        </w:rPr>
        <w:t>(Note that need to change slider label)</w:t>
      </w:r>
      <w:r w:rsidR="00DE5457">
        <w:rPr>
          <w:rStyle w:val="MathematicaFormatTextForm"/>
          <w:i/>
        </w:rPr>
        <w:t xml:space="preserve"> </w:t>
      </w:r>
      <w:r w:rsidR="00670078">
        <w:rPr>
          <w:rStyle w:val="MathematicaFormatTextForm"/>
        </w:rPr>
        <w:t xml:space="preserve">move the black </w:t>
      </w:r>
      <w:r w:rsidR="00670078" w:rsidRPr="005644E6">
        <w:rPr>
          <w:rStyle w:val="MathematicaFormatTextForm"/>
        </w:rPr>
        <w:t>dot around the diagram.</w:t>
      </w:r>
      <w:r w:rsidR="00DE5457" w:rsidRPr="005644E6">
        <w:rPr>
          <w:rStyle w:val="MathematicaFormatTextForm"/>
        </w:rPr>
        <w:t xml:space="preserve"> </w:t>
      </w:r>
      <w:r w:rsidR="00670078" w:rsidRPr="005644E6">
        <w:rPr>
          <w:rStyle w:val="MathematicaFormatTextForm"/>
        </w:rPr>
        <w:t xml:space="preserve"> The sizes of the </w:t>
      </w:r>
      <w:r w:rsidR="00DE5457" w:rsidRPr="005644E6">
        <w:rPr>
          <w:rStyle w:val="MathematicaFormatTextForm"/>
        </w:rPr>
        <w:t>rectangles at the top</w:t>
      </w:r>
      <w:r w:rsidR="00670078" w:rsidRPr="005644E6">
        <w:rPr>
          <w:rStyle w:val="MathematicaFormatTextForm"/>
        </w:rPr>
        <w:t xml:space="preserve"> </w:t>
      </w:r>
      <w:r w:rsidR="00DE5457" w:rsidRPr="005644E6">
        <w:rPr>
          <w:rStyle w:val="MathematicaFormatTextForm"/>
        </w:rPr>
        <w:t>for</w:t>
      </w:r>
      <w:r w:rsidR="00670078" w:rsidRPr="005644E6">
        <w:rPr>
          <w:rStyle w:val="MathematicaFormatTextForm"/>
        </w:rPr>
        <w:t xml:space="preserve"> pure A and pure B are proportional to the overall mole fraction </w:t>
      </w:r>
      <w:r w:rsidR="005644E6" w:rsidRPr="005644E6">
        <w:rPr>
          <w:rStyle w:val="MathematicaFormatTextForm"/>
        </w:rPr>
        <w:t>of</w:t>
      </w:r>
      <w:r w:rsidR="00DE5457" w:rsidRPr="005644E6">
        <w:rPr>
          <w:rStyle w:val="MathematicaFormatTextForm"/>
        </w:rPr>
        <w:t xml:space="preserve"> that</w:t>
      </w:r>
      <w:r w:rsidR="00670078" w:rsidRPr="005644E6">
        <w:rPr>
          <w:rStyle w:val="MathematicaFormatTextForm"/>
        </w:rPr>
        <w:t xml:space="preserve"> component. The size</w:t>
      </w:r>
      <w:r w:rsidR="00DE5457" w:rsidRPr="005644E6">
        <w:rPr>
          <w:rStyle w:val="MathematicaFormatTextForm"/>
        </w:rPr>
        <w:t>(</w:t>
      </w:r>
      <w:r w:rsidR="00670078" w:rsidRPr="005644E6">
        <w:rPr>
          <w:rStyle w:val="MathematicaFormatTextForm"/>
        </w:rPr>
        <w:t>s</w:t>
      </w:r>
      <w:r w:rsidR="00DE5457" w:rsidRPr="005644E6">
        <w:rPr>
          <w:rStyle w:val="MathematicaFormatTextForm"/>
        </w:rPr>
        <w:t>)</w:t>
      </w:r>
      <w:r w:rsidR="00670078" w:rsidRPr="005644E6">
        <w:rPr>
          <w:rStyle w:val="MathematicaFormatTextForm"/>
        </w:rPr>
        <w:t xml:space="preserve"> of the container</w:t>
      </w:r>
      <w:r w:rsidR="00DE5457" w:rsidRPr="005644E6">
        <w:rPr>
          <w:rStyle w:val="MathematicaFormatTextForm"/>
        </w:rPr>
        <w:t>(</w:t>
      </w:r>
      <w:r w:rsidR="00670078" w:rsidRPr="005644E6">
        <w:rPr>
          <w:rStyle w:val="MathematicaFormatTextForm"/>
        </w:rPr>
        <w:t>s</w:t>
      </w:r>
      <w:r w:rsidR="00DE5457" w:rsidRPr="005644E6">
        <w:rPr>
          <w:rStyle w:val="MathematicaFormatTextForm"/>
        </w:rPr>
        <w:t>)</w:t>
      </w:r>
      <w:r w:rsidR="00670078" w:rsidRPr="005644E6">
        <w:rPr>
          <w:rStyle w:val="MathematicaFormatTextForm"/>
        </w:rPr>
        <w:t xml:space="preserve"> on the right </w:t>
      </w:r>
      <w:r w:rsidR="00DE5457" w:rsidRPr="005644E6">
        <w:rPr>
          <w:rStyle w:val="MathematicaFormatTextForm"/>
        </w:rPr>
        <w:t>is/</w:t>
      </w:r>
      <w:r w:rsidR="00670078" w:rsidRPr="005644E6">
        <w:rPr>
          <w:rStyle w:val="MathematicaFormatTextForm"/>
        </w:rPr>
        <w:t>are proportional to the amounts of the phase</w:t>
      </w:r>
      <w:r w:rsidR="005644E6" w:rsidRPr="005644E6">
        <w:rPr>
          <w:rStyle w:val="MathematicaFormatTextForm"/>
        </w:rPr>
        <w:t>(</w:t>
      </w:r>
      <w:r w:rsidR="00670078" w:rsidRPr="005644E6">
        <w:rPr>
          <w:rStyle w:val="MathematicaFormatTextForm"/>
        </w:rPr>
        <w:t>s</w:t>
      </w:r>
      <w:r w:rsidR="005644E6" w:rsidRPr="005644E6">
        <w:rPr>
          <w:rStyle w:val="MathematicaFormatTextForm"/>
        </w:rPr>
        <w:t>)</w:t>
      </w:r>
      <w:r w:rsidR="00670078" w:rsidRPr="005644E6">
        <w:rPr>
          <w:rStyle w:val="MathematicaFormatTextForm"/>
        </w:rPr>
        <w:t xml:space="preserve"> (</w:t>
      </w:r>
      <w:r w:rsidR="005644E6" w:rsidRPr="005644E6">
        <w:rPr>
          <w:rStyle w:val="MathematicaFormatTextForm"/>
        </w:rPr>
        <w:t xml:space="preserve">either </w:t>
      </w:r>
      <w:r w:rsidR="00670078" w:rsidRPr="005644E6">
        <w:rPr>
          <w:rStyle w:val="MathematicaFormatTraditionalForm"/>
          <w:rFonts w:ascii="Times" w:hAnsi="Times" w:cs="Times"/>
        </w:rPr>
        <w:t>α</w:t>
      </w:r>
      <w:r w:rsidR="00670078" w:rsidRPr="005644E6">
        <w:rPr>
          <w:rStyle w:val="MathematicaFormatTextForm"/>
        </w:rPr>
        <w:t xml:space="preserve"> and </w:t>
      </w:r>
      <w:r w:rsidR="00670078" w:rsidRPr="005644E6">
        <w:rPr>
          <w:rStyle w:val="MathematicaFormatTraditionalForm"/>
          <w:rFonts w:ascii="Times" w:hAnsi="Times" w:cs="Times"/>
        </w:rPr>
        <w:t>β</w:t>
      </w:r>
      <w:r w:rsidR="005644E6" w:rsidRPr="005644E6">
        <w:rPr>
          <w:rStyle w:val="MathematicaFormatTraditionalForm"/>
          <w:rFonts w:ascii="Calibri" w:hAnsi="Calibri" w:cs="Times"/>
        </w:rPr>
        <w:t xml:space="preserve"> or a single miscible phase</w:t>
      </w:r>
      <w:r w:rsidR="00670078" w:rsidRPr="005644E6">
        <w:rPr>
          <w:rStyle w:val="MathematicaFormatTextForm"/>
        </w:rPr>
        <w:t xml:space="preserve">) in equilibrium. </w:t>
      </w:r>
      <w:r w:rsidR="00670078">
        <w:rPr>
          <w:rStyle w:val="MathematicaFormatTextForm"/>
        </w:rPr>
        <w:t xml:space="preserve"> and the mole fractions are represented by the relative numbers of green</w:t>
      </w:r>
      <w:r w:rsidR="00933077">
        <w:rPr>
          <w:rStyle w:val="MathematicaFormatTextForm"/>
        </w:rPr>
        <w:t xml:space="preserve"> (A)</w:t>
      </w:r>
      <w:r w:rsidR="00670078">
        <w:rPr>
          <w:rStyle w:val="MathematicaFormatTextForm"/>
        </w:rPr>
        <w:t xml:space="preserve"> and</w:t>
      </w:r>
      <w:r w:rsidR="00933077">
        <w:rPr>
          <w:rStyle w:val="MathematicaFormatTextForm"/>
        </w:rPr>
        <w:t xml:space="preserve"> (B)</w:t>
      </w:r>
      <w:r w:rsidR="00670078">
        <w:rPr>
          <w:rStyle w:val="MathematicaFormatTextForm"/>
        </w:rPr>
        <w:t xml:space="preserve"> blue circles.</w:t>
      </w:r>
    </w:p>
    <w:p w:rsidR="00670078" w:rsidRDefault="00670078">
      <w:pPr>
        <w:rPr>
          <w:rStyle w:val="MathematicaFormatTextForm"/>
        </w:rPr>
      </w:pPr>
    </w:p>
    <w:p w:rsidR="00670078" w:rsidRDefault="00670078">
      <w:pPr>
        <w:rPr>
          <w:rStyle w:val="MathematicaFormatTextForm"/>
        </w:rPr>
      </w:pPr>
    </w:p>
    <w:p w:rsidR="006E7962" w:rsidRDefault="006E7962">
      <w:pPr>
        <w:rPr>
          <w:rStyle w:val="MathematicaFormatTextForm"/>
        </w:rPr>
      </w:pPr>
      <w:r>
        <w:rPr>
          <w:rStyle w:val="MathematicaFormatTextForm"/>
        </w:rPr>
        <w:t xml:space="preserve">The fugacity </w:t>
      </w:r>
      <w:r>
        <w:rPr>
          <w:rStyle w:val="MathematicaFormatTraditionalForm"/>
          <w:rFonts w:ascii="Times" w:hAnsi="Times" w:cs="Times"/>
          <w:sz w:val="25"/>
          <w:szCs w:val="25"/>
        </w:rPr>
        <w:t>f</w:t>
      </w:r>
      <w:r>
        <w:rPr>
          <w:rStyle w:val="MathematicaFormatTextForm"/>
        </w:rPr>
        <w:t xml:space="preserve"> and the fugacity coefficient </w:t>
      </w:r>
      <w:r>
        <w:rPr>
          <w:rStyle w:val="MathematicaFormatTraditionalForm"/>
          <w:rFonts w:ascii="Mathematica" w:hAnsi="Mathematica" w:cs="Mathematica"/>
          <w:sz w:val="25"/>
          <w:szCs w:val="25"/>
        </w:rPr>
        <w:t>ϕ</w:t>
      </w:r>
      <w:r>
        <w:rPr>
          <w:rStyle w:val="MathematicaFormatTextForm"/>
        </w:rPr>
        <w:t xml:space="preserve"> are calculated for water by using the Peng–Robinson equation of state.</w:t>
      </w:r>
      <w:r w:rsidR="009669B0">
        <w:rPr>
          <w:rStyle w:val="MathematicaFormatTextForm"/>
        </w:rPr>
        <w:t xml:space="preserve"> </w:t>
      </w:r>
      <w:r w:rsidR="009669B0" w:rsidRPr="009669B0">
        <w:rPr>
          <w:rStyle w:val="MathematicaFormatTextForm"/>
          <w:i/>
        </w:rPr>
        <w:t>P</w:t>
      </w:r>
      <w:r w:rsidRPr="009669B0">
        <w:rPr>
          <w:rStyle w:val="MathematicaFormatTextForm"/>
          <w:i/>
        </w:rPr>
        <w:t>ressure</w:t>
      </w:r>
      <w:r>
        <w:rPr>
          <w:rStyle w:val="MathematicaFormatTextForm"/>
        </w:rPr>
        <w:t xml:space="preserve"> and </w:t>
      </w:r>
      <w:r w:rsidRPr="009669B0">
        <w:rPr>
          <w:rStyle w:val="MathematicaFormatTextForm"/>
          <w:i/>
        </w:rPr>
        <w:t>volume</w:t>
      </w:r>
      <w:r>
        <w:rPr>
          <w:rStyle w:val="MathematicaFormatTextForm"/>
        </w:rPr>
        <w:t xml:space="preserve"> </w:t>
      </w:r>
      <w:r w:rsidR="009669B0">
        <w:rPr>
          <w:rStyle w:val="MathematicaFormatTextForm"/>
        </w:rPr>
        <w:t>are changed</w:t>
      </w:r>
      <w:r>
        <w:rPr>
          <w:rStyle w:val="MathematicaFormatTextForm"/>
        </w:rPr>
        <w:t xml:space="preserve"> with sliders</w:t>
      </w:r>
      <w:r w:rsidR="009669B0">
        <w:rPr>
          <w:rStyle w:val="MathematicaFormatTextForm"/>
        </w:rPr>
        <w:t xml:space="preserve">, and the corresponding state is indicated by the black point on the log pressure versus log volume diagram. </w:t>
      </w:r>
      <w:r>
        <w:rPr>
          <w:rStyle w:val="MathematicaFormatTextForm"/>
        </w:rPr>
        <w:t xml:space="preserve"> The fugacity coefficient indicat</w:t>
      </w:r>
      <w:r w:rsidR="009669B0">
        <w:rPr>
          <w:rStyle w:val="MathematicaFormatTextForm"/>
        </w:rPr>
        <w:t>es</w:t>
      </w:r>
      <w:r>
        <w:rPr>
          <w:rStyle w:val="MathematicaFormatTextForm"/>
        </w:rPr>
        <w:t xml:space="preserve"> how much the fluid deviates from ideal-gas behavior</w:t>
      </w:r>
      <w:r w:rsidR="00BC7740">
        <w:rPr>
          <w:rStyle w:val="MathematicaFormatTextForm"/>
        </w:rPr>
        <w:t xml:space="preserve"> (</w:t>
      </w:r>
      <w:r>
        <w:rPr>
          <w:rStyle w:val="MathematicaFormatTraditionalForm"/>
          <w:rFonts w:ascii="Mathematica" w:hAnsi="Mathematica" w:cs="Mathematica"/>
          <w:sz w:val="25"/>
          <w:szCs w:val="25"/>
        </w:rPr>
        <w:t>ϕ</w:t>
      </w:r>
      <w:r w:rsidR="00BC7740">
        <w:rPr>
          <w:rStyle w:val="MathematicaFormatTraditionalForm"/>
          <w:rFonts w:ascii="Mathematica" w:hAnsi="Mathematica" w:cs="Mathematica"/>
          <w:sz w:val="25"/>
          <w:szCs w:val="25"/>
        </w:rPr>
        <w:t xml:space="preserve"> </w:t>
      </w:r>
      <w:r>
        <w:rPr>
          <w:rStyle w:val="MathematicaFormatTraditionalForm"/>
          <w:rFonts w:ascii="Times" w:hAnsi="Times" w:cs="Times"/>
          <w:sz w:val="25"/>
          <w:szCs w:val="25"/>
        </w:rPr>
        <w:t>=</w:t>
      </w:r>
      <w:r w:rsidR="00BC7740">
        <w:rPr>
          <w:rStyle w:val="MathematicaFormatTraditionalForm"/>
          <w:rFonts w:ascii="Times" w:hAnsi="Times" w:cs="Times"/>
          <w:sz w:val="25"/>
          <w:szCs w:val="25"/>
        </w:rPr>
        <w:t xml:space="preserve"> </w:t>
      </w:r>
      <w:r>
        <w:rPr>
          <w:rStyle w:val="MathematicaFormatTraditionalForm"/>
          <w:rFonts w:ascii="Times" w:hAnsi="Times" w:cs="Times"/>
          <w:sz w:val="25"/>
          <w:szCs w:val="25"/>
        </w:rPr>
        <w:t>1</w:t>
      </w:r>
      <w:r>
        <w:rPr>
          <w:rStyle w:val="MathematicaFormatTextForm"/>
        </w:rPr>
        <w:t xml:space="preserve"> for an ideal gas</w:t>
      </w:r>
      <w:r w:rsidR="00BC7740">
        <w:rPr>
          <w:rStyle w:val="MathematicaFormatTextForm"/>
        </w:rPr>
        <w:t>)</w:t>
      </w:r>
      <w:r>
        <w:rPr>
          <w:rStyle w:val="MathematicaFormatTextForm"/>
        </w:rPr>
        <w:t>.</w:t>
      </w:r>
      <w:r w:rsidR="00BC7740">
        <w:rPr>
          <w:rStyle w:val="MathematicaFormatTextForm"/>
        </w:rPr>
        <w:t xml:space="preserve"> Selecting </w:t>
      </w:r>
      <w:r w:rsidR="00BC7740" w:rsidRPr="00BC7740">
        <w:rPr>
          <w:rStyle w:val="MathematicaFormatTextForm"/>
          <w:i/>
        </w:rPr>
        <w:t>i</w:t>
      </w:r>
      <w:r w:rsidRPr="00BC7740">
        <w:rPr>
          <w:rStyle w:val="MathematicaFormatTextForm"/>
          <w:i/>
        </w:rPr>
        <w:t>sotherms</w:t>
      </w:r>
      <w:r>
        <w:rPr>
          <w:rStyle w:val="MathematicaFormatTextForm"/>
        </w:rPr>
        <w:t xml:space="preserve"> </w:t>
      </w:r>
      <w:r w:rsidR="00BC7740">
        <w:rPr>
          <w:rStyle w:val="MathematicaFormatTextForm"/>
        </w:rPr>
        <w:t xml:space="preserve">displays </w:t>
      </w:r>
      <w:r>
        <w:rPr>
          <w:rStyle w:val="MathematicaFormatTextForm"/>
        </w:rPr>
        <w:t>isotherms</w:t>
      </w:r>
      <w:r w:rsidR="00BC7740">
        <w:rPr>
          <w:rStyle w:val="MathematicaFormatTextForm"/>
        </w:rPr>
        <w:t xml:space="preserve"> on the P-V diagram, and the horizontal </w:t>
      </w:r>
      <w:r w:rsidR="007E1CD5">
        <w:rPr>
          <w:rStyle w:val="MathematicaFormatTextForm"/>
        </w:rPr>
        <w:t>solid green</w:t>
      </w:r>
      <w:r w:rsidR="004E6669">
        <w:rPr>
          <w:rStyle w:val="MathematicaFormatTextForm"/>
        </w:rPr>
        <w:t xml:space="preserve"> line (</w:t>
      </w:r>
      <w:r w:rsidR="004E6669">
        <w:rPr>
          <w:rStyle w:val="MathematicaFormatTextForm"/>
          <w:b/>
        </w:rPr>
        <w:t>Note that current there is no</w:t>
      </w:r>
      <w:r w:rsidR="004E6669" w:rsidRPr="004E6669">
        <w:rPr>
          <w:rStyle w:val="MathematicaFormatTextForm"/>
          <w:b/>
        </w:rPr>
        <w:t xml:space="preserve"> line</w:t>
      </w:r>
      <w:r w:rsidR="007E1CD5">
        <w:rPr>
          <w:rStyle w:val="MathematicaFormatTextForm"/>
          <w:b/>
        </w:rPr>
        <w:t xml:space="preserve"> currently</w:t>
      </w:r>
      <w:r w:rsidR="004E6669">
        <w:rPr>
          <w:rStyle w:val="MathematicaFormatTextForm"/>
        </w:rPr>
        <w:t>)</w:t>
      </w:r>
      <w:r w:rsidR="00BC7740">
        <w:rPr>
          <w:rStyle w:val="MathematicaFormatTextForm"/>
        </w:rPr>
        <w:t xml:space="preserve"> represents liquid and vapor in </w:t>
      </w:r>
      <w:r w:rsidR="007E1CD5">
        <w:rPr>
          <w:rStyle w:val="MathematicaFormatTextForm"/>
        </w:rPr>
        <w:t>equilibrium</w:t>
      </w:r>
      <w:r w:rsidR="004E6669">
        <w:rPr>
          <w:rStyle w:val="MathematicaFormatTextForm"/>
        </w:rPr>
        <w:t xml:space="preserve">. </w:t>
      </w:r>
      <w:r>
        <w:rPr>
          <w:rStyle w:val="MathematicaFormatTextForm"/>
        </w:rPr>
        <w:t xml:space="preserve"> The areas under the curve, </w:t>
      </w:r>
      <w:r w:rsidR="007E1CD5">
        <w:rPr>
          <w:rStyle w:val="MathematicaFormatTextForm"/>
        </w:rPr>
        <w:t xml:space="preserve">which are colored </w:t>
      </w:r>
      <w:r>
        <w:rPr>
          <w:rStyle w:val="MathematicaFormatTextForm"/>
        </w:rPr>
        <w:t xml:space="preserve">light blue </w:t>
      </w:r>
      <w:r w:rsidR="007E1CD5">
        <w:rPr>
          <w:rStyle w:val="MathematicaFormatTextForm"/>
        </w:rPr>
        <w:t>(</w:t>
      </w:r>
      <w:r w:rsidR="007E1CD5" w:rsidRPr="007E1CD5">
        <w:rPr>
          <w:rStyle w:val="MathematicaFormatTextForm"/>
          <w:b/>
        </w:rPr>
        <w:t>on my computer the areas are green- we should change to blue</w:t>
      </w:r>
      <w:r w:rsidR="007E1CD5">
        <w:rPr>
          <w:rStyle w:val="MathematicaFormatTextForm"/>
        </w:rPr>
        <w:t>)</w:t>
      </w:r>
      <w:r>
        <w:rPr>
          <w:rStyle w:val="MathematicaFormatTextForm"/>
        </w:rPr>
        <w:t>, are equal when viewed on a linear scale.</w:t>
      </w:r>
    </w:p>
    <w:p w:rsidR="006E7962" w:rsidRDefault="006E7962">
      <w:pPr>
        <w:rPr>
          <w:rStyle w:val="MathematicaFormatTextForm"/>
        </w:rPr>
      </w:pPr>
    </w:p>
    <w:p w:rsidR="00B37F16" w:rsidRDefault="00B37F16">
      <w:pPr>
        <w:rPr>
          <w:rStyle w:val="MathematicaFormatTextForm"/>
        </w:rPr>
      </w:pPr>
      <w:r>
        <w:rPr>
          <w:rStyle w:val="MathematicaFormatTextForm"/>
        </w:rPr>
        <w:t>This Demonstration illustrates what happens to a binary mixture initially in vapor-liquid equilibrium when a pure component is added at constant temperature and pressure. If both phases remain after the addition, it illustrates how the phase mole fractions (</w:t>
      </w:r>
      <w:r>
        <w:rPr>
          <w:rStyle w:val="MathematicaFormatTraditionalForm"/>
          <w:rFonts w:ascii="Times" w:hAnsi="Times" w:cs="Times"/>
          <w:sz w:val="25"/>
          <w:szCs w:val="25"/>
        </w:rPr>
        <w:t>x</w:t>
      </w:r>
      <w:r>
        <w:rPr>
          <w:rStyle w:val="MathematicaFormatTraditionalForm"/>
          <w:rFonts w:ascii="Times" w:hAnsi="Times" w:cs="Times"/>
          <w:sz w:val="25"/>
          <w:szCs w:val="25"/>
          <w:vertAlign w:val="subscript"/>
        </w:rPr>
        <w:t>A</w:t>
      </w:r>
      <w:r>
        <w:rPr>
          <w:rStyle w:val="MathematicaFormatTextForm"/>
        </w:rPr>
        <w:t xml:space="preserve"> is the mole fraction of A in the liquid, </w:t>
      </w:r>
      <w:r>
        <w:rPr>
          <w:rStyle w:val="MathematicaFormatTraditionalForm"/>
          <w:rFonts w:ascii="Times" w:hAnsi="Times" w:cs="Times"/>
          <w:sz w:val="25"/>
          <w:szCs w:val="25"/>
        </w:rPr>
        <w:t>y</w:t>
      </w:r>
      <w:r>
        <w:rPr>
          <w:rStyle w:val="MathematicaFormatTraditionalForm"/>
          <w:rFonts w:ascii="Times" w:hAnsi="Times" w:cs="Times"/>
          <w:sz w:val="25"/>
          <w:szCs w:val="25"/>
          <w:vertAlign w:val="subscript"/>
        </w:rPr>
        <w:t>A</w:t>
      </w:r>
      <w:r>
        <w:rPr>
          <w:rStyle w:val="MathematicaFormatTextForm"/>
        </w:rPr>
        <w:t xml:space="preserve"> is the mole fraction of A in the vapor) remain constant. If enough of either pure component is added, the mixture is transformed to a single phase. The initial vapor-liquid mixture contains 4 mol of A and 6 mol of B at a pressure of 130 kPa. Select </w:t>
      </w:r>
      <w:r w:rsidRPr="00B37F16">
        <w:rPr>
          <w:rStyle w:val="MathematicaFormatTextForm"/>
          <w:i/>
        </w:rPr>
        <w:t>add A</w:t>
      </w:r>
      <w:r>
        <w:rPr>
          <w:rStyle w:val="MathematicaFormatTextForm"/>
        </w:rPr>
        <w:t xml:space="preserve"> or </w:t>
      </w:r>
      <w:r w:rsidRPr="00B37F16">
        <w:rPr>
          <w:rStyle w:val="MathematicaFormatTextForm"/>
          <w:i/>
        </w:rPr>
        <w:t>add</w:t>
      </w:r>
      <w:r>
        <w:rPr>
          <w:rStyle w:val="MathematicaFormatTextForm"/>
        </w:rPr>
        <w:t xml:space="preserve"> </w:t>
      </w:r>
      <w:r w:rsidRPr="00B37F16">
        <w:rPr>
          <w:rStyle w:val="MathematicaFormatTextForm"/>
          <w:i/>
        </w:rPr>
        <w:t>B</w:t>
      </w:r>
      <w:r>
        <w:rPr>
          <w:rStyle w:val="MathematicaFormatTextForm"/>
        </w:rPr>
        <w:t xml:space="preserve"> and use the slider to select the amount added. Adding a pure component changes the overall mole fraction of A in the mixture, as represented by the black point in the P-x-y diagram. If the overall mole fraction of A stays within the phase envelope, then x</w:t>
      </w:r>
      <w:r>
        <w:rPr>
          <w:rStyle w:val="MathematicaFormatTextForm"/>
          <w:vertAlign w:val="subscript"/>
        </w:rPr>
        <w:t>A</w:t>
      </w:r>
      <w:r>
        <w:rPr>
          <w:rStyle w:val="MathematicaFormatTextForm"/>
        </w:rPr>
        <w:t xml:space="preserve"> and y</w:t>
      </w:r>
      <w:r>
        <w:rPr>
          <w:rStyle w:val="MathematicaFormatTextForm"/>
          <w:vertAlign w:val="subscript"/>
        </w:rPr>
        <w:t>A</w:t>
      </w:r>
      <w:r>
        <w:rPr>
          <w:rStyle w:val="MathematicaFormatTextForm"/>
        </w:rPr>
        <w:t xml:space="preserve"> do not change. Selecting the </w:t>
      </w:r>
      <w:r w:rsidRPr="00B37F16">
        <w:rPr>
          <w:rStyle w:val="MathematicaFormatTextForm"/>
          <w:i/>
        </w:rPr>
        <w:t>mole balance</w:t>
      </w:r>
      <w:r>
        <w:rPr>
          <w:rStyle w:val="MathematicaFormatTextForm"/>
        </w:rPr>
        <w:t xml:space="preserve"> button shows how this is possible. The size of a rectangle is proportional to the amount of that phase (blue is liquid, green is vapor). For example, adding A increases the vapor-to-liquid ratio, so some of the initial liquid vaporizes, and this amount is determined by a mass balance. For ease of visualization, A is shown being added as a vapor and B as a liquid, but the final equilibrium is the same if A is added as a liquid and B as a vapor because the system is isothermal. For example, if pure A were added as a liquid, it would vaporize to satisfy the mass balances.</w:t>
      </w:r>
    </w:p>
    <w:p w:rsidR="00B37F16" w:rsidRDefault="00B37F16">
      <w:pPr>
        <w:rPr>
          <w:rStyle w:val="MathematicaFormatTextForm"/>
        </w:rPr>
      </w:pPr>
    </w:p>
    <w:p w:rsidR="00D9484D" w:rsidRDefault="00D9484D">
      <w:pPr>
        <w:rPr>
          <w:rStyle w:val="MathematicaFormatTextForm"/>
        </w:rPr>
      </w:pPr>
      <w:r>
        <w:rPr>
          <w:rStyle w:val="MathematicaFormatTextForm"/>
        </w:rPr>
        <w:t>Pressure-enthalpy (</w:t>
      </w:r>
      <w:r>
        <w:rPr>
          <w:rStyle w:val="MathematicaFormatTraditionalForm"/>
          <w:rFonts w:ascii="Times" w:hAnsi="Times" w:cs="Times"/>
          <w:sz w:val="25"/>
          <w:szCs w:val="25"/>
        </w:rPr>
        <w:t>P</w:t>
      </w:r>
      <w:r>
        <w:rPr>
          <w:rStyle w:val="MathematicaFormatTextForm"/>
        </w:rPr>
        <w:t>-</w:t>
      </w:r>
      <w:r>
        <w:rPr>
          <w:rStyle w:val="MathematicaFormatTraditionalForm"/>
          <w:rFonts w:ascii="Times" w:hAnsi="Times" w:cs="Times"/>
          <w:sz w:val="25"/>
          <w:szCs w:val="25"/>
        </w:rPr>
        <w:t>H</w:t>
      </w:r>
      <w:r>
        <w:rPr>
          <w:rStyle w:val="MathematicaFormatTextForm"/>
        </w:rPr>
        <w:t>) and temperature-entropy (</w:t>
      </w:r>
      <w:r>
        <w:rPr>
          <w:rStyle w:val="MathematicaFormatTraditionalForm"/>
          <w:rFonts w:ascii="Times" w:hAnsi="Times" w:cs="Times"/>
          <w:sz w:val="25"/>
          <w:szCs w:val="25"/>
        </w:rPr>
        <w:t>T</w:t>
      </w:r>
      <w:r>
        <w:rPr>
          <w:rStyle w:val="MathematicaFormatTextForm"/>
        </w:rPr>
        <w:t>-</w:t>
      </w:r>
      <w:r>
        <w:rPr>
          <w:rStyle w:val="MathematicaFormatTraditionalForm"/>
          <w:rFonts w:ascii="Times" w:hAnsi="Times" w:cs="Times"/>
          <w:sz w:val="25"/>
          <w:szCs w:val="25"/>
        </w:rPr>
        <w:t>S</w:t>
      </w:r>
      <w:r>
        <w:rPr>
          <w:rStyle w:val="MathematicaFormatTextForm"/>
        </w:rPr>
        <w:t>) diagrams for refrigerant R-134a are used to demonstrate the ordinary vapor compression (OVC) cycle. You can vary the condenser pressure (high pressure) and the evaporator pressure (low pressure)</w:t>
      </w:r>
      <w:r w:rsidR="00E45116">
        <w:rPr>
          <w:rStyle w:val="MathematicaFormatTextForm"/>
        </w:rPr>
        <w:t>. T</w:t>
      </w:r>
      <w:r>
        <w:rPr>
          <w:rStyle w:val="MathematicaFormatTextForm"/>
        </w:rPr>
        <w:t xml:space="preserve">he coefficient of </w:t>
      </w:r>
      <w:r w:rsidR="00E45116">
        <w:rPr>
          <w:rStyle w:val="MathematicaFormatTextForm"/>
        </w:rPr>
        <w:t>performance (</w:t>
      </w:r>
      <w:r w:rsidR="009D123A">
        <w:rPr>
          <w:rStyle w:val="MathematicaFormatTextForm"/>
        </w:rPr>
        <w:t>COP</w:t>
      </w:r>
      <w:r w:rsidR="00E45116">
        <w:rPr>
          <w:rStyle w:val="MathematicaFormatTextForm"/>
        </w:rPr>
        <w:t>), which</w:t>
      </w:r>
      <w:r>
        <w:rPr>
          <w:rStyle w:val="MathematicaFormatTextForm"/>
        </w:rPr>
        <w:t xml:space="preserve"> is the heat transferred </w:t>
      </w:r>
      <w:r w:rsidR="009D123A">
        <w:rPr>
          <w:rStyle w:val="MathematicaFormatTextForm"/>
        </w:rPr>
        <w:t>to the evaporator</w:t>
      </w:r>
      <w:r>
        <w:rPr>
          <w:rStyle w:val="MathematicaFormatTextForm"/>
        </w:rPr>
        <w:t xml:space="preserve"> </w:t>
      </w:r>
      <w:r>
        <w:rPr>
          <w:rStyle w:val="MathematicaFormatTraditionalForm"/>
          <w:rFonts w:ascii="Times" w:hAnsi="Times" w:cs="Times"/>
          <w:sz w:val="25"/>
          <w:szCs w:val="25"/>
        </w:rPr>
        <w:t>Q</w:t>
      </w:r>
      <w:r>
        <w:rPr>
          <w:rStyle w:val="MathematicaFormatTraditionalForm"/>
          <w:rFonts w:ascii="Times" w:hAnsi="Times" w:cs="Times"/>
          <w:sz w:val="25"/>
          <w:szCs w:val="25"/>
          <w:vertAlign w:val="subscript"/>
        </w:rPr>
        <w:t>C</w:t>
      </w:r>
      <w:r>
        <w:rPr>
          <w:rStyle w:val="MathematicaFormatTextForm"/>
        </w:rPr>
        <w:t xml:space="preserve"> </w:t>
      </w:r>
      <w:r w:rsidR="00E45116">
        <w:rPr>
          <w:rStyle w:val="MathematicaFormatTextForm"/>
        </w:rPr>
        <w:t>divided by</w:t>
      </w:r>
      <w:r>
        <w:rPr>
          <w:rStyle w:val="MathematicaFormatTextForm"/>
        </w:rPr>
        <w:t xml:space="preserve"> the </w:t>
      </w:r>
      <w:r w:rsidR="00E45116">
        <w:rPr>
          <w:rStyle w:val="MathematicaFormatTextForm"/>
        </w:rPr>
        <w:t xml:space="preserve">compressor </w:t>
      </w:r>
      <w:r>
        <w:rPr>
          <w:rStyle w:val="MathematicaFormatTextForm"/>
        </w:rPr>
        <w:t xml:space="preserve">work </w:t>
      </w:r>
      <w:r>
        <w:rPr>
          <w:rStyle w:val="MathematicaFormatTraditionalForm"/>
          <w:rFonts w:ascii="Times" w:hAnsi="Times" w:cs="Times"/>
          <w:sz w:val="25"/>
          <w:szCs w:val="25"/>
        </w:rPr>
        <w:t>W</w:t>
      </w:r>
      <w:r w:rsidR="00E45116">
        <w:rPr>
          <w:rStyle w:val="MathematicaFormatTraditionalForm"/>
          <w:rFonts w:ascii="Times" w:hAnsi="Times" w:cs="Times"/>
          <w:sz w:val="25"/>
          <w:szCs w:val="25"/>
        </w:rPr>
        <w:t>, is calculated.</w:t>
      </w:r>
      <w:r>
        <w:rPr>
          <w:rStyle w:val="MathematicaFormatTextForm"/>
        </w:rPr>
        <w:t xml:space="preserve"> </w:t>
      </w:r>
      <w:r w:rsidR="009D123A">
        <w:rPr>
          <w:rStyle w:val="MathematicaFormatTextForm"/>
        </w:rPr>
        <w:t xml:space="preserve">  Selecting </w:t>
      </w:r>
      <w:r w:rsidRPr="009D123A">
        <w:rPr>
          <w:rStyle w:val="MathematicaFormatTextForm"/>
          <w:i/>
        </w:rPr>
        <w:t>cycle</w:t>
      </w:r>
      <w:r>
        <w:rPr>
          <w:rStyle w:val="MathematicaFormatTextForm"/>
        </w:rPr>
        <w:t xml:space="preserve"> from the drop-down menu shows the components of the cycle, and moving the mouse over the circled numbers displays the phases present at those points.</w:t>
      </w:r>
    </w:p>
    <w:p w:rsidR="00D9484D" w:rsidRDefault="00D9484D">
      <w:pPr>
        <w:rPr>
          <w:rStyle w:val="MathematicaFormatTextForm"/>
        </w:rPr>
      </w:pPr>
    </w:p>
    <w:p w:rsidR="00D9484D" w:rsidRDefault="00D9484D">
      <w:pPr>
        <w:rPr>
          <w:rStyle w:val="MathematicaFormatTextForm"/>
        </w:rPr>
      </w:pPr>
    </w:p>
    <w:p w:rsidR="002705B9" w:rsidRDefault="002705B9">
      <w:pPr>
        <w:rPr>
          <w:rStyle w:val="MathematicaFormatTextForm"/>
        </w:rPr>
      </w:pPr>
      <w:r>
        <w:rPr>
          <w:rStyle w:val="MathematicaFormatTextForm"/>
        </w:rPr>
        <w:t>The van der Waals equation of state</w:t>
      </w:r>
      <w:r w:rsidR="006B4E01">
        <w:rPr>
          <w:rStyle w:val="MathematicaFormatTextForm"/>
        </w:rPr>
        <w:t xml:space="preserve"> for water</w:t>
      </w:r>
      <w:r>
        <w:rPr>
          <w:rStyle w:val="MathematicaFormatTextForm"/>
        </w:rPr>
        <w:t xml:space="preserve"> is used to generate </w:t>
      </w:r>
      <w:r w:rsidR="006E23D1">
        <w:rPr>
          <w:rStyle w:val="MathematicaFormatTextForm"/>
        </w:rPr>
        <w:t>isotherms on</w:t>
      </w:r>
      <w:r>
        <w:rPr>
          <w:rStyle w:val="MathematicaFormatTextForm"/>
        </w:rPr>
        <w:t xml:space="preserve"> a pressure-</w:t>
      </w:r>
      <w:r w:rsidR="006B4E01">
        <w:rPr>
          <w:rStyle w:val="MathematicaFormatTextForm"/>
        </w:rPr>
        <w:t xml:space="preserve">log </w:t>
      </w:r>
      <w:r>
        <w:rPr>
          <w:rStyle w:val="MathematicaFormatTextForm"/>
        </w:rPr>
        <w:t>volume (P-V) diagram and isobars on a temperature-</w:t>
      </w:r>
      <w:r w:rsidR="006B4E01">
        <w:rPr>
          <w:rStyle w:val="MathematicaFormatTextForm"/>
        </w:rPr>
        <w:t xml:space="preserve">log </w:t>
      </w:r>
      <w:r>
        <w:rPr>
          <w:rStyle w:val="MathematicaFormatTextForm"/>
        </w:rPr>
        <w:t>volume</w:t>
      </w:r>
      <w:r w:rsidR="006B4E01">
        <w:rPr>
          <w:rStyle w:val="MathematicaFormatTextForm"/>
        </w:rPr>
        <w:t xml:space="preserve"> (T-V)</w:t>
      </w:r>
      <w:r>
        <w:rPr>
          <w:rStyle w:val="MathematicaFormatTextForm"/>
        </w:rPr>
        <w:t xml:space="preserve"> diagram. Sliders change the isotherm temperature on the</w:t>
      </w:r>
      <w:r w:rsidR="006B4E01">
        <w:rPr>
          <w:rStyle w:val="MathematicaFormatTextForm"/>
        </w:rPr>
        <w:t xml:space="preserve"> P-V</w:t>
      </w:r>
      <w:r>
        <w:rPr>
          <w:rStyle w:val="MathematicaFormatTextForm"/>
          <w:i/>
          <w:iCs/>
        </w:rPr>
        <w:t xml:space="preserve"> </w:t>
      </w:r>
      <w:r>
        <w:rPr>
          <w:rStyle w:val="MathematicaFormatTextForm"/>
        </w:rPr>
        <w:t>diagram and the isobar pressure on the</w:t>
      </w:r>
      <w:r w:rsidR="006B4E01">
        <w:rPr>
          <w:rStyle w:val="MathematicaFormatTextForm"/>
        </w:rPr>
        <w:t xml:space="preserve"> T-V</w:t>
      </w:r>
      <w:r>
        <w:rPr>
          <w:rStyle w:val="MathematicaFormatTextForm"/>
        </w:rPr>
        <w:t xml:space="preserve"> diagram. </w:t>
      </w:r>
      <w:r w:rsidR="00004D26">
        <w:rPr>
          <w:rStyle w:val="MathematicaFormatTextForm"/>
        </w:rPr>
        <w:t>Liquid and vapor are in equilibrium within the</w:t>
      </w:r>
      <w:r>
        <w:rPr>
          <w:rStyle w:val="MathematicaFormatTextForm"/>
        </w:rPr>
        <w:t xml:space="preserve"> phase envelope, </w:t>
      </w:r>
      <w:r w:rsidR="00004D26">
        <w:rPr>
          <w:rStyle w:val="MathematicaFormatTextForm"/>
        </w:rPr>
        <w:t xml:space="preserve">which </w:t>
      </w:r>
      <w:r>
        <w:rPr>
          <w:rStyle w:val="MathematicaFormatTextForm"/>
        </w:rPr>
        <w:t xml:space="preserve">was generated from data for water. The isotherms and </w:t>
      </w:r>
      <w:r>
        <w:rPr>
          <w:rStyle w:val="MathematicaFormatTextForm"/>
        </w:rPr>
        <w:lastRenderedPageBreak/>
        <w:t>isobars have three solutions in the two-phase region, but th</w:t>
      </w:r>
      <w:r w:rsidR="00842E00">
        <w:rPr>
          <w:rStyle w:val="MathematicaFormatTextForm"/>
        </w:rPr>
        <w:t>e only physically-</w:t>
      </w:r>
      <w:r>
        <w:rPr>
          <w:rStyle w:val="MathematicaFormatTextForm"/>
        </w:rPr>
        <w:t>meaningful conditions are the orange dots, which correspond to saturated liquid and saturated vapor. The saturated liquid volume (</w:t>
      </w:r>
      <w:r>
        <w:rPr>
          <w:rStyle w:val="MathematicaFormatTraditionalForm"/>
          <w:rFonts w:ascii="Times" w:hAnsi="Times" w:cs="Times"/>
          <w:sz w:val="25"/>
          <w:szCs w:val="25"/>
        </w:rPr>
        <w:t>V</w:t>
      </w:r>
      <w:r>
        <w:rPr>
          <w:rStyle w:val="MathematicaFormatTraditionalForm"/>
          <w:rFonts w:ascii="Times" w:hAnsi="Times" w:cs="Times"/>
          <w:sz w:val="25"/>
          <w:szCs w:val="25"/>
          <w:vertAlign w:val="superscript"/>
        </w:rPr>
        <w:t>L</w:t>
      </w:r>
      <w:r>
        <w:rPr>
          <w:rStyle w:val="MathematicaFormatTextForm"/>
        </w:rPr>
        <w:t>) and the saturated vapor volume (</w:t>
      </w:r>
      <w:r>
        <w:rPr>
          <w:rStyle w:val="MathematicaFormatTraditionalForm"/>
          <w:rFonts w:ascii="Times" w:hAnsi="Times" w:cs="Times"/>
          <w:sz w:val="25"/>
          <w:szCs w:val="25"/>
        </w:rPr>
        <w:t>V</w:t>
      </w:r>
      <w:r>
        <w:rPr>
          <w:rStyle w:val="MathematicaFormatTraditionalForm"/>
          <w:rFonts w:ascii="Times" w:hAnsi="Times" w:cs="Times"/>
          <w:sz w:val="25"/>
          <w:szCs w:val="25"/>
          <w:vertAlign w:val="superscript"/>
        </w:rPr>
        <w:t>V</w:t>
      </w:r>
      <w:r>
        <w:rPr>
          <w:rStyle w:val="MathematicaFormatTextForm"/>
        </w:rPr>
        <w:t xml:space="preserve">) are displayed. The horizontal, dashed orange line </w:t>
      </w:r>
      <w:r w:rsidR="006E23D1">
        <w:rPr>
          <w:rStyle w:val="MathematicaFormatTextForm"/>
        </w:rPr>
        <w:t>(at P</w:t>
      </w:r>
      <w:r w:rsidR="006E23D1">
        <w:rPr>
          <w:rStyle w:val="MathematicaFormatTextForm"/>
          <w:vertAlign w:val="superscript"/>
        </w:rPr>
        <w:t>sat</w:t>
      </w:r>
      <w:r w:rsidR="006E23D1">
        <w:rPr>
          <w:rStyle w:val="MathematicaFormatTextForm"/>
        </w:rPr>
        <w:t xml:space="preserve"> and T</w:t>
      </w:r>
      <w:r w:rsidR="006E23D1">
        <w:rPr>
          <w:rStyle w:val="MathematicaFormatTextForm"/>
          <w:vertAlign w:val="superscript"/>
        </w:rPr>
        <w:t>sat</w:t>
      </w:r>
      <w:r w:rsidR="006E23D1">
        <w:rPr>
          <w:rStyle w:val="MathematicaFormatTextForm"/>
        </w:rPr>
        <w:t xml:space="preserve">) </w:t>
      </w:r>
      <w:r>
        <w:rPr>
          <w:rStyle w:val="MathematicaFormatTextForm"/>
        </w:rPr>
        <w:t xml:space="preserve">represents a mixture of liquid and </w:t>
      </w:r>
      <w:r w:rsidR="006E23D1">
        <w:rPr>
          <w:rStyle w:val="MathematicaFormatTextForm"/>
        </w:rPr>
        <w:t>gas.</w:t>
      </w:r>
      <w:r>
        <w:rPr>
          <w:rStyle w:val="MathematicaFormatTextForm"/>
        </w:rPr>
        <w:t xml:space="preserve"> On the</w:t>
      </w:r>
      <w:r w:rsidR="006E23D1">
        <w:rPr>
          <w:rStyle w:val="MathematicaFormatTextForm"/>
        </w:rPr>
        <w:t xml:space="preserve"> P-V</w:t>
      </w:r>
      <w:r>
        <w:rPr>
          <w:rStyle w:val="MathematicaFormatTextForm"/>
          <w:i/>
          <w:iCs/>
        </w:rPr>
        <w:t xml:space="preserve"> </w:t>
      </w:r>
      <w:r>
        <w:rPr>
          <w:rStyle w:val="MathematicaFormatTextForm"/>
        </w:rPr>
        <w:t xml:space="preserve">diagram, the green area above </w:t>
      </w:r>
      <w:r w:rsidR="00A078A3">
        <w:rPr>
          <w:rStyle w:val="MathematicaFormatTextForm"/>
        </w:rPr>
        <w:t>the orange line is equal to the area below the orange line</w:t>
      </w:r>
      <w:r>
        <w:rPr>
          <w:rStyle w:val="MathematicaFormatTextForm"/>
        </w:rPr>
        <w:t xml:space="preserve"> when plotted on a linear volume scale.</w:t>
      </w:r>
    </w:p>
    <w:p w:rsidR="002705B9" w:rsidRDefault="002705B9">
      <w:pPr>
        <w:rPr>
          <w:rStyle w:val="MathematicaFormatTextForm"/>
        </w:rPr>
      </w:pPr>
    </w:p>
    <w:p w:rsidR="00185B0B" w:rsidRDefault="00F136B4">
      <w:r>
        <w:rPr>
          <w:rStyle w:val="MathematicaFormatTextForm"/>
        </w:rPr>
        <w:t>This</w:t>
      </w:r>
      <w:r w:rsidR="001B6C51">
        <w:rPr>
          <w:rStyle w:val="MathematicaFormatTextForm"/>
        </w:rPr>
        <w:t xml:space="preserve"> log pressure </w:t>
      </w:r>
      <w:r>
        <w:rPr>
          <w:rStyle w:val="MathematicaFormatTextForm"/>
        </w:rPr>
        <w:t>versus log volume phase diagram illustrates</w:t>
      </w:r>
      <w:r w:rsidR="001B6C51">
        <w:rPr>
          <w:rStyle w:val="MathematicaFormatTextForm"/>
        </w:rPr>
        <w:t xml:space="preserve"> phase behavior of</w:t>
      </w:r>
      <w:r>
        <w:rPr>
          <w:rStyle w:val="MathematicaFormatTextForm"/>
        </w:rPr>
        <w:t xml:space="preserve"> a</w:t>
      </w:r>
      <w:r w:rsidR="001B6C51">
        <w:rPr>
          <w:rStyle w:val="MathematicaFormatTextForm"/>
        </w:rPr>
        <w:t xml:space="preserve"> single-component </w:t>
      </w:r>
      <w:r>
        <w:rPr>
          <w:rStyle w:val="MathematicaFormatTextForm"/>
        </w:rPr>
        <w:t>(water)</w:t>
      </w:r>
      <w:r w:rsidR="001B6C51">
        <w:rPr>
          <w:rStyle w:val="MathematicaFormatTextForm"/>
        </w:rPr>
        <w:t xml:space="preserve"> </w:t>
      </w:r>
      <w:r>
        <w:rPr>
          <w:rStyle w:val="MathematicaFormatTextForm"/>
        </w:rPr>
        <w:t xml:space="preserve">and </w:t>
      </w:r>
      <w:r w:rsidR="001B6C51">
        <w:rPr>
          <w:rStyle w:val="MathematicaFormatTextForm"/>
        </w:rPr>
        <w:t xml:space="preserve">the concept of state functions. Use sliders to move the black dot at constant pressure or constant volume, or check the </w:t>
      </w:r>
      <w:r w:rsidR="001B6C51" w:rsidRPr="00DE6ABB">
        <w:rPr>
          <w:rStyle w:val="MathematicaFormatTextForm"/>
          <w:i/>
        </w:rPr>
        <w:t>drag point</w:t>
      </w:r>
      <w:r w:rsidR="001B6C51">
        <w:rPr>
          <w:rStyle w:val="MathematicaFormatTextForm"/>
        </w:rPr>
        <w:t xml:space="preserve"> box and drag the dot around the diagram. The piston-cylinder</w:t>
      </w:r>
      <w:r w:rsidR="003F3EFB">
        <w:rPr>
          <w:rStyle w:val="MathematicaFormatTextForm"/>
        </w:rPr>
        <w:t>, which</w:t>
      </w:r>
      <w:r w:rsidR="001B6C51">
        <w:rPr>
          <w:rStyle w:val="MathematicaFormatTextForm"/>
        </w:rPr>
        <w:t xml:space="preserve"> represents the volumes of liquid and vapor present</w:t>
      </w:r>
      <w:r w:rsidR="003F3EFB">
        <w:rPr>
          <w:rStyle w:val="MathematicaFormatTextForm"/>
        </w:rPr>
        <w:t xml:space="preserve">, can be viewed on </w:t>
      </w:r>
      <w:r w:rsidR="001B6C51">
        <w:rPr>
          <w:rStyle w:val="MathematicaFormatTextForm"/>
        </w:rPr>
        <w:t>log or linear</w:t>
      </w:r>
      <w:r w:rsidR="003F3EFB">
        <w:rPr>
          <w:rStyle w:val="MathematicaFormatTextForm"/>
        </w:rPr>
        <w:t xml:space="preserve"> scale by selecting the appropriate button for</w:t>
      </w:r>
      <w:r w:rsidR="001B6C51">
        <w:rPr>
          <w:rStyle w:val="MathematicaFormatTextForm"/>
        </w:rPr>
        <w:t xml:space="preserve"> </w:t>
      </w:r>
      <w:r w:rsidR="001B6C51" w:rsidRPr="00DE6ABB">
        <w:rPr>
          <w:rStyle w:val="MathematicaFormatTextForm"/>
          <w:i/>
        </w:rPr>
        <w:t>volume representation</w:t>
      </w:r>
      <w:r w:rsidR="003F3EFB">
        <w:rPr>
          <w:rStyle w:val="MathematicaFormatTextForm"/>
        </w:rPr>
        <w:t>.</w:t>
      </w:r>
      <w:r w:rsidR="001B6C51">
        <w:rPr>
          <w:rStyle w:val="MathematicaFormatTextForm"/>
        </w:rPr>
        <w:t xml:space="preserve"> When two phases are present</w:t>
      </w:r>
      <w:r w:rsidR="00652DA6">
        <w:rPr>
          <w:rStyle w:val="MathematicaFormatTextForm"/>
        </w:rPr>
        <w:t xml:space="preserve"> and the linear scale is selected</w:t>
      </w:r>
      <w:r w:rsidR="001B6C51">
        <w:rPr>
          <w:rStyle w:val="MathematicaFormatTextForm"/>
        </w:rPr>
        <w:t>, a pop-out shows a magnified view of the liqu</w:t>
      </w:r>
      <w:r w:rsidR="00652DA6">
        <w:rPr>
          <w:rStyle w:val="MathematicaFormatTextForm"/>
        </w:rPr>
        <w:t>id and vapor volumes</w:t>
      </w:r>
      <w:r w:rsidR="001B6C51">
        <w:rPr>
          <w:rStyle w:val="MathematicaFormatTextForm"/>
        </w:rPr>
        <w:t>. Liquid in the cylinder is blue and vapor is green, and the intensities of these colors increase as their densities increase.</w:t>
      </w:r>
    </w:p>
    <w:sectPr w:rsidR="0018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thematica">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51"/>
    <w:rsid w:val="00004D26"/>
    <w:rsid w:val="00075D2E"/>
    <w:rsid w:val="001510FC"/>
    <w:rsid w:val="00185B0B"/>
    <w:rsid w:val="001A40BC"/>
    <w:rsid w:val="001B6C51"/>
    <w:rsid w:val="001C4CB3"/>
    <w:rsid w:val="002705B9"/>
    <w:rsid w:val="00292E52"/>
    <w:rsid w:val="002A43F2"/>
    <w:rsid w:val="002E0FA9"/>
    <w:rsid w:val="003151EF"/>
    <w:rsid w:val="00351F04"/>
    <w:rsid w:val="00381BDF"/>
    <w:rsid w:val="003C47D1"/>
    <w:rsid w:val="003D6154"/>
    <w:rsid w:val="003F3EFB"/>
    <w:rsid w:val="00422BC1"/>
    <w:rsid w:val="00424350"/>
    <w:rsid w:val="00472952"/>
    <w:rsid w:val="004775DF"/>
    <w:rsid w:val="004A3942"/>
    <w:rsid w:val="004C17A6"/>
    <w:rsid w:val="004E6669"/>
    <w:rsid w:val="00521BD7"/>
    <w:rsid w:val="00551900"/>
    <w:rsid w:val="005644E6"/>
    <w:rsid w:val="005D4A1E"/>
    <w:rsid w:val="0062013D"/>
    <w:rsid w:val="00652DA6"/>
    <w:rsid w:val="00670078"/>
    <w:rsid w:val="006B4E01"/>
    <w:rsid w:val="006B6487"/>
    <w:rsid w:val="006C656A"/>
    <w:rsid w:val="006E23D1"/>
    <w:rsid w:val="006E7962"/>
    <w:rsid w:val="0073247D"/>
    <w:rsid w:val="007611C8"/>
    <w:rsid w:val="00791368"/>
    <w:rsid w:val="007A0017"/>
    <w:rsid w:val="007C2BAA"/>
    <w:rsid w:val="007D4C98"/>
    <w:rsid w:val="007E1CD5"/>
    <w:rsid w:val="0080707B"/>
    <w:rsid w:val="00817AD4"/>
    <w:rsid w:val="008228B4"/>
    <w:rsid w:val="00842E00"/>
    <w:rsid w:val="008D3F16"/>
    <w:rsid w:val="008D65E1"/>
    <w:rsid w:val="00916DFF"/>
    <w:rsid w:val="00933077"/>
    <w:rsid w:val="009669B0"/>
    <w:rsid w:val="009C3519"/>
    <w:rsid w:val="009D123A"/>
    <w:rsid w:val="009F6564"/>
    <w:rsid w:val="00A078A3"/>
    <w:rsid w:val="00A3730B"/>
    <w:rsid w:val="00A4384F"/>
    <w:rsid w:val="00A50488"/>
    <w:rsid w:val="00A5165F"/>
    <w:rsid w:val="00A71B38"/>
    <w:rsid w:val="00AB4B72"/>
    <w:rsid w:val="00AC7E2D"/>
    <w:rsid w:val="00B37F16"/>
    <w:rsid w:val="00B54CEA"/>
    <w:rsid w:val="00B71472"/>
    <w:rsid w:val="00B76309"/>
    <w:rsid w:val="00BC7740"/>
    <w:rsid w:val="00BD2727"/>
    <w:rsid w:val="00BF2544"/>
    <w:rsid w:val="00C50FBA"/>
    <w:rsid w:val="00CB5A46"/>
    <w:rsid w:val="00CC42AC"/>
    <w:rsid w:val="00D3474D"/>
    <w:rsid w:val="00D471DA"/>
    <w:rsid w:val="00D55E3C"/>
    <w:rsid w:val="00D76D07"/>
    <w:rsid w:val="00D93A15"/>
    <w:rsid w:val="00D9484D"/>
    <w:rsid w:val="00DE26B4"/>
    <w:rsid w:val="00DE5457"/>
    <w:rsid w:val="00DE6ABB"/>
    <w:rsid w:val="00E31CD9"/>
    <w:rsid w:val="00E45116"/>
    <w:rsid w:val="00F04905"/>
    <w:rsid w:val="00F07043"/>
    <w:rsid w:val="00F136B4"/>
    <w:rsid w:val="00F468A8"/>
    <w:rsid w:val="00F7431A"/>
    <w:rsid w:val="00F93B6F"/>
    <w:rsid w:val="00FD2D85"/>
    <w:rsid w:val="00FD7FDB"/>
    <w:rsid w:val="00FE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2182"/>
  <w15:chartTrackingRefBased/>
  <w15:docId w15:val="{ED766C18-5B0C-46BE-8F60-F641CE1E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FormatTextForm">
    <w:name w:val="MathematicaFormatTextForm"/>
    <w:uiPriority w:val="99"/>
    <w:rsid w:val="001B6C51"/>
  </w:style>
  <w:style w:type="character" w:customStyle="1" w:styleId="MathematicaFormatTraditionalForm">
    <w:name w:val="MathematicaFormatTraditionalForm"/>
    <w:uiPriority w:val="99"/>
    <w:rsid w:val="001B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3699</TotalTime>
  <Pages>4</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Falconer</dc:creator>
  <cp:keywords/>
  <dc:description/>
  <cp:lastModifiedBy>John Falconer</cp:lastModifiedBy>
  <cp:revision>2</cp:revision>
  <dcterms:created xsi:type="dcterms:W3CDTF">2016-05-27T15:42:00Z</dcterms:created>
  <dcterms:modified xsi:type="dcterms:W3CDTF">2016-06-01T04:42:00Z</dcterms:modified>
</cp:coreProperties>
</file>