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INFORME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Nº IN/CDEP/USIP/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u w:val="singl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6/2025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709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  <w:tab/>
        <w:t xml:space="preserve">: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Estela Sologuren Sánchez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VICERRECTORA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1451" w:firstLine="709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DIRECTORA ESCUELA DE POSTGRADO E INVESTIGACIÓN</w:t>
      </w:r>
    </w:p>
    <w:p w:rsidR="00000000" w:rsidDel="00000000" w:rsidP="00000000" w:rsidRDefault="00000000" w:rsidRPr="00000000" w14:paraId="00000008">
      <w:pPr>
        <w:spacing w:after="0" w:lineRule="auto"/>
        <w:ind w:left="1451" w:firstLine="709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UNIVERSIDAD SIMÓN I. PATIÑO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1418" w:firstLine="709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709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 xml:space="preserve">: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Jorge Luis Rocha Zurita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212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COORDINADOR OPERATIVO ESCUELA DE POSTGRADO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1418" w:firstLine="709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UNIVERSIDAD SIMÓN I. PATIÑO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1418" w:firstLine="709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1407" w:firstLine="1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Alexander Samuel Bohorquez Blanco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2127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AUXILIAR ADMINISTRATIVO DE POSTGRADO</w:t>
      </w:r>
    </w:p>
    <w:p w:rsidR="00000000" w:rsidDel="00000000" w:rsidP="00000000" w:rsidRDefault="00000000" w:rsidRPr="00000000" w14:paraId="00000011">
      <w:pPr>
        <w:spacing w:after="0" w:line="240" w:lineRule="auto"/>
        <w:ind w:left="212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ESCUELA DE POSTGRADO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1418" w:firstLine="709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UNIVERSIDAD SIMÓN I. PATIÑO</w:t>
      </w:r>
    </w:p>
    <w:p w:rsidR="00000000" w:rsidDel="00000000" w:rsidP="00000000" w:rsidRDefault="00000000" w:rsidRPr="00000000" w14:paraId="00000013">
      <w:pPr>
        <w:spacing w:after="0" w:lineRule="auto"/>
        <w:ind w:left="1418" w:firstLine="709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Madai Ricaldes Montaño</w:t>
      </w:r>
    </w:p>
    <w:p w:rsidR="00000000" w:rsidDel="00000000" w:rsidP="00000000" w:rsidRDefault="00000000" w:rsidRPr="00000000" w14:paraId="00000015">
      <w:pPr>
        <w:spacing w:after="0" w:line="240" w:lineRule="auto"/>
        <w:ind w:left="720" w:right="-1413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                       RESPONSABLE ADMINISTRATIVA FINANCIERA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                       ESCUELA DE POSTGRADO </w:t>
      </w:r>
    </w:p>
    <w:p w:rsidR="00000000" w:rsidDel="00000000" w:rsidP="00000000" w:rsidRDefault="00000000" w:rsidRPr="00000000" w14:paraId="00000017">
      <w:pPr>
        <w:spacing w:after="0" w:line="240" w:lineRule="auto"/>
        <w:ind w:left="218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UNIVERSIDAD SIMÓN I. PATIÑO </w:t>
        <w:tab/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  <w:tab/>
        <w:tab/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709" w:firstLine="0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</w:t>
        <w:tab/>
        <w:t xml:space="preserve">: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Pablo Walter Montaño 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ind w:left="2127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GESTOR DE DIPLOMADO EN AUTOMATIZACIÓN SISTEMAS DE CONTROL PROCESOS INDUSTRIALES V7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left="2094" w:firstLine="33.000000000000114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ESCUELA DE POSTGRADO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1418" w:firstLine="709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UNIVERSIDAD SIMÓN I. PATIÑO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127"/>
        </w:tabs>
        <w:spacing w:after="0" w:line="240" w:lineRule="auto"/>
        <w:ind w:left="2127" w:hanging="1418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REF. :</w:t>
        <w:tab/>
        <w:t xml:space="preserve">INFORME FINAL ACADÉMICO </w:t>
      </w:r>
    </w:p>
    <w:p w:rsidR="00000000" w:rsidDel="00000000" w:rsidP="00000000" w:rsidRDefault="00000000" w:rsidRPr="00000000" w14:paraId="0000001F">
      <w:pPr>
        <w:spacing w:after="0" w:line="240" w:lineRule="auto"/>
        <w:ind w:left="708"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spacing w:after="0" w:line="240" w:lineRule="auto"/>
        <w:ind w:firstLine="708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Cochabamba, 06 de mayo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mi consideración: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cumplimiento 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ACTA DE COMPROMISO Y CONVOCATORIA INTERNA DE PASANTÍAS,</w:t>
      </w:r>
      <w:r w:rsidDel="00000000" w:rsidR="00000000" w:rsidRPr="00000000">
        <w:rPr>
          <w:rFonts w:ascii="Arial" w:cs="Arial" w:eastAsia="Arial" w:hAnsi="Arial"/>
          <w:rtl w:val="0"/>
        </w:rPr>
        <w:t xml:space="preserve"> remito a Usted el presente informe académico, de acuerdo a las siguientes consideraciones: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ANTECEDENTES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fecha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de octubr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se lanza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“CONVOCATORIA INTERNA DE PASANTÍAS”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en fecha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octubre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 comunica y asigna a mi persona la responsabilidad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yellow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GESTOR DE DIPLOMADO EN AUTOMATIZACIÓN SISTEMAS DE CONTROL PROCESOS INDUSTRIALES V7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yellow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 se establece un compromiso de cumplimiento entre la ESCUELA DE POSTGRADO DE LA UNIVERSIDAD SIMÓN I. PATIÑO y </w:t>
      </w: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Sr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Pablo Walter Montaño Lara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hasta la finalización del programa académico, la emisión de los certificados finales y las gestiones documentales correspondientes. En cumplimiento a las causales descritas anteriormente, se entrega el presente Informe con un detalle de las actividades realizadas durante el desarrollo del programa académico de 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Diplomado en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Automatización Sistemas de Control Procesos Industriales V7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DESARROLLO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Desde el 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octubre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de 2024 hasta el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de ma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 desarrollaron las siguientes actividades: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Layout w:type="fixed"/>
        <w:tblLook w:val="0400"/>
      </w:tblPr>
      <w:tblGrid>
        <w:gridCol w:w="3940"/>
        <w:gridCol w:w="2560"/>
        <w:gridCol w:w="2572"/>
        <w:tblGridChange w:id="0">
          <w:tblGrid>
            <w:gridCol w:w="3940"/>
            <w:gridCol w:w="2560"/>
            <w:gridCol w:w="257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ACTIVIDADES SEGÚN CONVOCATORIA INTERNA Y ACTIVIDADES ASIGNADAS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ACTIVIDADES REALIZADAS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MEDIOS DE VERIFICACIÓN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Control académico y/o administrativo del programa Académico de Diplomado con relación a la participación activa de los Diplomantes y sus respectivas obligaciones correspondientes al desempeño académico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El envió de constantes recordatorios vía WhatsApp, Google Classroom, correo electrónico y llamadas fijas sobre el inicio de clases, asignación de trabajos prácticos, exámenes parciales, etc.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377" w:hanging="36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PLATAFORMA EDUCATIVA GOOGLE CLASSROOM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377" w:hanging="36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PLATAFORMA GOOGLE MEET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77" w:hanging="36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PLATAFORMA GOOGLE CALENDAR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Control académico y/o administrativo del programa Académico de Diplomado con relación a la participación activa de los Docentes y sus respectivas obligaciones para el correcto desempeño académico.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Elaboración de los mecanismos necesarios para la verificación y apoyo a los docentes en el desarrollo del Diplomado.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FORMULARIOS DE EVALUACION DOCENTES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ACTAS DE NOTAS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CONTRATO DOCENTE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Participación regular en las Reuniones del Equipo de Postgrado.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Ingreso puntual a las reuniones convocadas por el equipo de Postgrado Usip.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ACTA DE PARTICIPACIÓN DE LA REUNION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Elaboración de Informes de las Tareas Asignadas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La elaboración, llenado, descripción y complementación de los datos requeridos en el Informe Final Academico.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INFORME FINAL ACADÉMICO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Asistencia a programas de Diplomado cumpliendo Tareas asociadas al trabajo de campo; asistencia técnica a Docentes en el Manejo de Plataformas Virtuales y producción de condiciones académicamente óptimas del desarrollo de la formación postgradual.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El cumplimiento del asesoramiento en general a los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Ingenieros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Fernando Soruco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, Ronald Cordero y Javier Quiroz vía reuniones de Google Meet, mensajes de Whatsapp y llamadas fijas y la elaboración de  las actividades requeridas en la plataforma Google Classroom.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PLATAFORMA EDUCATIVA GOOGLE CLASSROOM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PLATAFORMA GOOGLE MEET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PLATAFORMA GOOGLE CALENDAR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Cumplir con las tareas y/o funciones emergentes de los procesos académicos y/o administrativos del Programa Académico de Diplomado, que le asigne la Directora y/o el Coordinador de la Escuela de Postgrado.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highlight w:val="yellow"/>
                <w:rtl w:val="0"/>
              </w:rPr>
              <w:t xml:space="preserve">El cumplimiento del asesoramiento técnico tanto a los docentes como a los Diplomantes, la elaboración de los Files de documentos, certificados y toda actividad que se presentó en el desarrollo del Diplomado.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EL USO DE INSTALACIÓNES DE LA USIP.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PLATAFORMA GOOGLE MEET.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VIA WHATSAPP.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VIA CORREO ELECTRONICO.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235" w:hanging="141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PLATAFORMA EDUCATIVA GOOGLE CLASSROOM.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Datos Modulares estadísticos:</w:t>
      </w:r>
    </w:p>
    <w:tbl>
      <w:tblPr>
        <w:tblStyle w:val="Table2"/>
        <w:tblW w:w="9465.0" w:type="dxa"/>
        <w:jc w:val="left"/>
        <w:tblInd w:w="137.0" w:type="dxa"/>
        <w:tblLayout w:type="fixed"/>
        <w:tblLook w:val="0400"/>
      </w:tblPr>
      <w:tblGrid>
        <w:gridCol w:w="2205"/>
        <w:gridCol w:w="1410"/>
        <w:gridCol w:w="1575"/>
        <w:gridCol w:w="1440"/>
        <w:gridCol w:w="1410"/>
        <w:gridCol w:w="1425"/>
        <w:tblGridChange w:id="0">
          <w:tblGrid>
            <w:gridCol w:w="2205"/>
            <w:gridCol w:w="1410"/>
            <w:gridCol w:w="1575"/>
            <w:gridCol w:w="1440"/>
            <w:gridCol w:w="1410"/>
            <w:gridCol w:w="14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MÓDULO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MÓDULO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MÓDULO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MÓDULO 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DIPLOMANTES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APROBADOS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APROBADOS EN 2da INSTANCIA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REPROBADOS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ABANDONOS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OBSERVACIONES: </w:t>
            </w:r>
          </w:p>
        </w:tc>
      </w:tr>
    </w:tbl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5.0" w:type="dxa"/>
        <w:jc w:val="left"/>
        <w:tblInd w:w="137.0" w:type="dxa"/>
        <w:tblLayout w:type="fixed"/>
        <w:tblLook w:val="0400"/>
      </w:tblPr>
      <w:tblGrid>
        <w:gridCol w:w="2205"/>
        <w:gridCol w:w="1410"/>
        <w:gridCol w:w="1575"/>
        <w:gridCol w:w="1440"/>
        <w:gridCol w:w="1410"/>
        <w:gridCol w:w="1425"/>
        <w:tblGridChange w:id="0">
          <w:tblGrid>
            <w:gridCol w:w="2205"/>
            <w:gridCol w:w="1410"/>
            <w:gridCol w:w="1575"/>
            <w:gridCol w:w="1440"/>
            <w:gridCol w:w="1410"/>
            <w:gridCol w:w="14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MÓDULO 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MÓDULO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MÓDULO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MÓDULO 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DIPLOMANTES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APROBADOS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APROBADOS EN 2da INSTANCIA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REPROBADOS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ABANDONOS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OBSERVACIONES: </w:t>
            </w:r>
          </w:p>
        </w:tc>
      </w:tr>
    </w:tbl>
    <w:p w:rsidR="00000000" w:rsidDel="00000000" w:rsidP="00000000" w:rsidRDefault="00000000" w:rsidRPr="00000000" w14:paraId="000000A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Datos Generales estadísticos del programa académico:</w:t>
      </w:r>
    </w:p>
    <w:tbl>
      <w:tblPr>
        <w:tblStyle w:val="Table4"/>
        <w:tblW w:w="8647.0" w:type="dxa"/>
        <w:jc w:val="left"/>
        <w:tblInd w:w="279.0" w:type="dxa"/>
        <w:tblLayout w:type="fixed"/>
        <w:tblLook w:val="0400"/>
      </w:tblPr>
      <w:tblGrid>
        <w:gridCol w:w="3827"/>
        <w:gridCol w:w="4820"/>
        <w:tblGridChange w:id="0">
          <w:tblGrid>
            <w:gridCol w:w="3827"/>
            <w:gridCol w:w="48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TOTALES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DIPLOMANTES CON DIPLOMA DE APROBACIÓN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DIPLOMANTES CON DIPLOMA DE CONCLUSIÓN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REPROBADOS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ABANDONOS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OBSERVACIONES: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 se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emite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 certificado 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razón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tener 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módulos reprobados, modulo 1 y modulo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Verificación del desarrollo del contenido tentativo del programa académico:</w:t>
      </w:r>
    </w:p>
    <w:tbl>
      <w:tblPr>
        <w:tblStyle w:val="Table5"/>
        <w:tblW w:w="93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3822"/>
        <w:gridCol w:w="3964"/>
        <w:tblGridChange w:id="0">
          <w:tblGrid>
            <w:gridCol w:w="1560"/>
            <w:gridCol w:w="3822"/>
            <w:gridCol w:w="3964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CONTENIDO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CONTROL AUTOMATIZADO EN INDUSTRIAS: MOTORES ELÉCTRICOS Y VARIADORES DE 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CONTENIDO TENTATIVO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CONTENIDO DESARROLLADO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Motores Eléctricos: Tipos, Principios de Funcionamiento y Características.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Motores Eléctricos: Tipos, Principios de Funcionamiento y Características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Configuración y Parametrización de Variadores de Frecuencia.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Configuración y Parametrización de Variadores de Frecuencia.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Estrategias Avanzadas de Control de Velocidad con Variadores de Frecuencia.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Estrategias Avanzadas de Control de Velocidad con Variadores de 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Selección de Variadores de Frecuencia según Tipos de Motores y Aplicaciones.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Selección de Variadores de Frecuencia según Tipos de Motores y Aplicaciones.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Implementación Eficiente de Variadores de Frecuencia en Procesos Industriales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Implementación Eficiente de Variadores de Frecuencia en Procesos Industriales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Diagnóstico y Mantenimiento Predictivo de Variadores de Frecuencia y Motores Eléctricos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Diagnóstico y Mantenimiento Predictivo de Variadores de Frecuencia y Motores Eléctricos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3681"/>
        <w:gridCol w:w="3964"/>
        <w:tblGridChange w:id="0">
          <w:tblGrid>
            <w:gridCol w:w="1701"/>
            <w:gridCol w:w="3681"/>
            <w:gridCol w:w="3964"/>
          </w:tblGrid>
        </w:tblGridChange>
      </w:tblGrid>
      <w:tr>
        <w:trPr>
          <w:cantSplit w:val="0"/>
          <w:trHeight w:val="728" w:hRule="atLeast"/>
          <w:tblHeader w:val="1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CONTENIDO MODULO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AUTOMATIZACIÓN INDUSTRIAL AVANZADA: CONTROLADORES LÓGICOS PROGRAMABLES.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1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CONTENIDO TENTATIVO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CONTENIDO DESARROLLADO</w:t>
            </w:r>
          </w:p>
        </w:tc>
      </w:tr>
      <w:tr>
        <w:trPr>
          <w:cantSplit w:val="0"/>
          <w:trHeight w:val="534" w:hRule="atLeast"/>
          <w:tblHeader w:val="1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Implementación de lógica compleja y estructuras avanzadas en la programación de PLC.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Implementación de lógica compleja y estructuras avanzadas en la programación de PLC.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1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Integración de PLC en sistemas de control distribuido para un control global y eficiente.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Integración de PLC en sistemas de control distribuido para un control global y eficiente.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1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Aplicación de estrategias avanzadas de control lógico con PLC en procesos Industriales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Aplicación de estrategias avanzadas de control lógico con PLC en procesos Industriales.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1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Establecimiento de protocolos de comunicación bidireccional para la transmisión de datos entre PLC y sistemas SCADA/HMI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Establecimiento de protocolos de comunicación bidireccional para la transmisión de datos entre PLC y sistemas SCADA/HMI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1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Optimización de Rendimiento y Eficiencia en Integración PLC-SCADA-HMI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Optimización de Rendimiento y Eficiencia en Integración PLC-SCADA-HMI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" w:hRule="atLeast"/>
          <w:tblHeader w:val="1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bookmarkStart w:colFirst="0" w:colLast="0" w:name="_heading=h.4q8bwwsgctbe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Integración efectiva de PLC en sistemas de control distribuido para una gestión holística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Integración efectiva de PLC en sistemas de control distribuido para una gestión holística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3686"/>
        <w:gridCol w:w="3827"/>
        <w:tblGridChange w:id="0">
          <w:tblGrid>
            <w:gridCol w:w="1701"/>
            <w:gridCol w:w="3686"/>
            <w:gridCol w:w="3827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CONTENIDO MODULO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SISTEMAS NEUMÁTICOS Y ELECTRONEUMÁTICOS EN LA AUTOMATIZACIÓN INDUSTRIAL: DISEÑO Y APLICACIONES EFICIENTES.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CONTENIDO TENTATIVO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CONTENIDO DESARROLLADO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 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Sistemas Neumáticos en la Industria: Componentes principales y su función en procesos automatizados.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Sistemas Neumáticos en la Industria: Componentes principales y su función en procesos automatizados.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Generación, Distribución y Control de Aire Comprimido: Equipos, Unidades de Mantenimiento, Actuadores y Válvulas Neumáticas.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Generación, Distribución y Control de Aire Comprimido: Equipos, Unidades de Mantenimiento, Actuadores y Válvulas Neumáticas.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Sistemas de Control en Neumática - Circuitos Básicos: Diseño, análisis y Lógica de control.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Sistemas de Control en Neumática - Circuitos Básicos: Diseño, análisis y Lógica de control.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Aplicación de Sistemas Electroneumáticos en la Industria: Ventajas y Eficiencia Operativa.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Aplicación de Sistemas Electroneumáticos en la Industria: Ventajas y Eficiencia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Integración de Sistemas Neumáticos y Electroneumáticos en Procesos Industriales y en la Cadena de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Integración de Sistemas Neumáticos y Electroneumáticos en Procesos Industriales y en la Cadena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Configuración Avanzada de Sistemas Electroneumáticos: Diseño, análisis y Lógica de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Configuración Avanzada de Sistemas Electroneumáticos: Diseño, análisis y Lógica de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8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3686"/>
        <w:gridCol w:w="3760"/>
        <w:tblGridChange w:id="0">
          <w:tblGrid>
            <w:gridCol w:w="1843"/>
            <w:gridCol w:w="3686"/>
            <w:gridCol w:w="3760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CONTENIDO MODULO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ROBÓTICA INDUSTRIAL APLICADA A LA INDUSTRIA: DISEÑO, PROGRAMACIÓN Y CONTROL DE BRAZOS ROBÓTICOS.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CONTENIDO TENTATIVO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CONTENIDO DESARROLLADO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Impacto de la Robótica en la Automatización de Procesos Industriales.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Impacto de la Robótica en la Automatización de Procesos Industriales.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Clasificación de brazos robóticos según su estructura y aplicaciones.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Clasificación de brazos robóticos según su estructura y aplicaciones.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Programación Aplicada en Robótica Industrial.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Programación Aplicada en Robótica Industrial.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Estrategias de control para la ejecución precisa de movimientos.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Estrategias de control para la ejecución precisa de movimientos.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Programación de trayectorias y planificación de movimiento en el espacio de trabajo.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Programación de trayectorias y planificación de movimiento en el espacio de trabajo.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VI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Estrategias de integración de brazos robóticos en líneas de producción.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Estrategias de integración de brazos robóticos en líneas de producción.</w:t>
            </w:r>
          </w:p>
        </w:tc>
      </w:tr>
    </w:tbl>
    <w:p w:rsidR="00000000" w:rsidDel="00000000" w:rsidP="00000000" w:rsidRDefault="00000000" w:rsidRPr="00000000" w14:paraId="00000120">
      <w:pPr>
        <w:spacing w:after="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1">
      <w:pPr>
        <w:spacing w:after="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8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3686"/>
        <w:gridCol w:w="3760"/>
        <w:tblGridChange w:id="0">
          <w:tblGrid>
            <w:gridCol w:w="1843"/>
            <w:gridCol w:w="3686"/>
            <w:gridCol w:w="3760"/>
          </w:tblGrid>
        </w:tblGridChange>
      </w:tblGrid>
      <w:tr>
        <w:trPr>
          <w:cantSplit w:val="0"/>
          <w:trHeight w:val="568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CONTENIDO MODULO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4"/>
                <w:szCs w:val="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0"/>
                <w:szCs w:val="20"/>
                <w:rtl w:val="0"/>
              </w:rPr>
              <w:t xml:space="preserve">PROYECTO INTEGRADOR DE AUTOMATIZACIÓN INDUSTRIAL: SOLUCIONES AVANZADAS PARA LA INDUSTRIA.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CONTENIDO TENTATIVO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CONTENIDO DESARROLLADO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I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Análisis de las particularidades y demandas de automatización del entorno industrial en Bolivia.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" w:cs="Arial" w:eastAsia="Arial" w:hAnsi="Arial"/>
                <w:sz w:val="12"/>
                <w:szCs w:val="12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Análisis de las particularidades y demandas de automatización del entorno industrial en Bolivia.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16"/>
                <w:szCs w:val="16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Determinación del Problema y Propuesta de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Arial" w:cs="Arial" w:eastAsia="Arial" w:hAnsi="Arial"/>
                <w:sz w:val="12"/>
                <w:szCs w:val="12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Determinación del Problema y Propuesta de 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Diseño de soluciones automatizadas adaptadas a las necesidades identificadas.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" w:cs="Arial" w:eastAsia="Arial" w:hAnsi="Arial"/>
                <w:sz w:val="12"/>
                <w:szCs w:val="12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Diseño de soluciones automatizadas adaptadas a las necesidades identificadas.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Integración de tecnologías y herramientas de automatización para resolver desafíos específicos.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Arial" w:cs="Arial" w:eastAsia="Arial" w:hAnsi="Arial"/>
                <w:sz w:val="12"/>
                <w:szCs w:val="12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Integración de tecnologías y herramientas de automatización para resolver desafíos específicos.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Uso de software de simulación para modelar y validar sistemas automatizados.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Uso de software de simulación para modelar y validar sistemas automatizados.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UNIDAD VI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Desarrollo de modelos virtuales que representen la implementación propuesta.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highlight w:val="yellow"/>
                <w:rtl w:val="0"/>
              </w:rPr>
              <w:t xml:space="preserve">Desarrollo de modelos virtuales que representen la implementación propuesta.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hanging="567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CONCLUSIONES Y RECOMENDACIONES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puede concluir que las actividades se cumplieron de acuerdo a lo establecido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ACTA DE COMPROMISO Y CONVOCATORIA INTERNA DE PASANTÍAS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donde realicé mis funciones como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“GESTOR DE DIPLOMADO EN AUTOMATIZACIÓN SISTEMAS DE CONTROL PROCESOS INDUSTRIALES V7”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 las tareas y/o actividades que me fueron asignadas.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 en cuanto informo para fines consiguientes.</w:t>
      </w:r>
    </w:p>
    <w:p w:rsidR="00000000" w:rsidDel="00000000" w:rsidP="00000000" w:rsidRDefault="00000000" w:rsidRPr="00000000" w14:paraId="0000014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Pablo Walter Montaño 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heading=h.ci0in1ddkl8q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GESTOR DE DIPLOMADO EN AUTOMATIZACIÓN SISTEMAS DE CONTROL PROCESOS INDUSTRIALES V7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ESCUELA DE POSTGRADO - UNIVERSIDAD SIMÓN I. PATIÑO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701" w:top="3119" w:left="1701" w:right="118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right" w:leader="none" w:pos="935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   </w:t>
    </w:r>
  </w:p>
  <w:p w:rsidR="00000000" w:rsidDel="00000000" w:rsidP="00000000" w:rsidRDefault="00000000" w:rsidRPr="00000000" w14:paraId="0000014F">
    <w:pPr>
      <w:spacing w:after="0" w:line="240" w:lineRule="auto"/>
      <w:rPr>
        <w:color w:val="000000"/>
      </w:rPr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1584000" cy="689226"/>
          <wp:effectExtent b="0" l="0" r="0" t="0"/>
          <wp:docPr id="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0294" l="0" r="0" t="6463"/>
                  <a:stretch>
                    <a:fillRect/>
                  </a:stretch>
                </pic:blipFill>
                <pic:spPr>
                  <a:xfrm>
                    <a:off x="0" y="0"/>
                    <a:ext cx="1584000" cy="68922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4626610</wp:posOffset>
          </wp:positionH>
          <wp:positionV relativeFrom="paragraph">
            <wp:posOffset>28575</wp:posOffset>
          </wp:positionV>
          <wp:extent cx="1310640" cy="670560"/>
          <wp:effectExtent b="0" l="0" r="0" t="0"/>
          <wp:wrapSquare wrapText="bothSides" distB="0" distT="0" distL="114300" distR="114300"/>
          <wp:docPr id="3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6154" l="3766" r="3737" t="3975"/>
                  <a:stretch>
                    <a:fillRect/>
                  </a:stretch>
                </pic:blipFill>
                <pic:spPr>
                  <a:xfrm>
                    <a:off x="0" y="0"/>
                    <a:ext cx="1310640" cy="6705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95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7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9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1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3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5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7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9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1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95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7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9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1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3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5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7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9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14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95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7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9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1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3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5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7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9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1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B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513F7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13F72"/>
  </w:style>
  <w:style w:type="paragraph" w:styleId="Piedepgina">
    <w:name w:val="footer"/>
    <w:basedOn w:val="Normal"/>
    <w:link w:val="PiedepginaCar"/>
    <w:uiPriority w:val="99"/>
    <w:unhideWhenUsed w:val="1"/>
    <w:rsid w:val="00513F7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13F72"/>
  </w:style>
  <w:style w:type="paragraph" w:styleId="Sinespaciado">
    <w:name w:val="No Spacing"/>
    <w:link w:val="SinespaciadoCar"/>
    <w:uiPriority w:val="1"/>
    <w:qFormat w:val="1"/>
    <w:rsid w:val="00D427FA"/>
    <w:pPr>
      <w:spacing w:after="0" w:line="240" w:lineRule="auto"/>
    </w:pPr>
    <w:rPr>
      <w:rFonts w:cs="Times New Roman"/>
      <w:lang w:val="es-ES"/>
    </w:rPr>
  </w:style>
  <w:style w:type="character" w:styleId="SinespaciadoCar" w:customStyle="1">
    <w:name w:val="Sin espaciado Car"/>
    <w:link w:val="Sinespaciado"/>
    <w:uiPriority w:val="1"/>
    <w:rsid w:val="00D427FA"/>
    <w:rPr>
      <w:rFonts w:ascii="Calibri" w:cs="Times New Roman" w:eastAsia="Calibri" w:hAnsi="Calibri"/>
      <w:lang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15903"/>
    <w:pPr>
      <w:spacing w:after="0" w:line="240" w:lineRule="auto"/>
    </w:pPr>
    <w:rPr>
      <w:rFonts w:ascii="Segoe UI" w:cs="Segoe UI" w:eastAsia="Times New Roman" w:hAnsi="Segoe UI"/>
      <w:sz w:val="18"/>
      <w:szCs w:val="18"/>
      <w:lang w:eastAsia="es-ES" w:val="es-E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15903"/>
    <w:rPr>
      <w:rFonts w:ascii="Segoe UI" w:cs="Segoe UI" w:eastAsia="Times New Roman" w:hAnsi="Segoe UI"/>
      <w:sz w:val="18"/>
      <w:szCs w:val="18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E15903"/>
    <w:pPr>
      <w:spacing w:after="200" w:line="276" w:lineRule="auto"/>
      <w:ind w:left="720"/>
      <w:contextualSpacing w:val="1"/>
    </w:pPr>
    <w:rPr>
      <w:lang w:val="es-ES"/>
    </w:rPr>
  </w:style>
  <w:style w:type="paragraph" w:styleId="NormalWeb">
    <w:name w:val="Normal (Web)"/>
    <w:basedOn w:val="Normal"/>
    <w:uiPriority w:val="99"/>
    <w:semiHidden w:val="1"/>
    <w:unhideWhenUsed w:val="1"/>
    <w:rsid w:val="00FC797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igaya3hDF4C67FUU2AfA/lacgQ==">CgMxLjAyDmguNHE4Ynd3c2djdGJlMg5oLmNpMGluMWRka2w4cTgAciExeVlXU1FRNUVGRlZ6c19HaTdqWE5lcmVidUZ6T1pIcTE=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2025-05-09T21:30:00Z</dcterms:created>
  <dc:creator>pc4</dc:creator>
</cp:coreProperties>
</file>