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546" w:rsidRDefault="00E47F6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Last Updated 4.11.2018</w:t>
      </w:r>
    </w:p>
    <w:p w:rsidR="008D3546" w:rsidRDefault="008D3546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19"/>
          <w:szCs w:val="19"/>
          <w:highlight w:val="white"/>
        </w:rPr>
      </w:pPr>
    </w:p>
    <w:p w:rsidR="008D3546" w:rsidRDefault="00E47F6B">
      <w:pPr>
        <w:rPr>
          <w:rFonts w:ascii="Courier New" w:eastAsia="Courier New" w:hAnsi="Courier New" w:cs="Courier New"/>
          <w:color w:val="222222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highlight w:val="white"/>
        </w:rPr>
        <w:t xml:space="preserve">1) CS230 CS221 </w:t>
      </w:r>
      <w:r>
        <w:rPr>
          <w:rFonts w:ascii="Courier New" w:eastAsia="Courier New" w:hAnsi="Courier New" w:cs="Courier New"/>
          <w:color w:val="222222"/>
          <w:sz w:val="21"/>
          <w:szCs w:val="21"/>
          <w:highlight w:val="white"/>
        </w:rPr>
        <w:br/>
        <w:t xml:space="preserve">2) ECE230 CS221 </w:t>
      </w:r>
      <w:r>
        <w:rPr>
          <w:rFonts w:ascii="Courier New" w:eastAsia="Courier New" w:hAnsi="Courier New" w:cs="Courier New"/>
          <w:color w:val="222222"/>
          <w:sz w:val="21"/>
          <w:szCs w:val="21"/>
          <w:highlight w:val="white"/>
        </w:rPr>
        <w:br/>
        <w:t xml:space="preserve">3) </w:t>
      </w:r>
      <w:r>
        <w:rPr>
          <w:rFonts w:ascii="Courier New" w:eastAsia="Courier New" w:hAnsi="Courier New" w:cs="Courier New"/>
          <w:color w:val="222222"/>
          <w:sz w:val="21"/>
          <w:szCs w:val="21"/>
          <w:highlight w:val="white"/>
        </w:rPr>
        <w:t>EC</w:t>
      </w:r>
      <w:r>
        <w:rPr>
          <w:rFonts w:ascii="Courier New" w:eastAsia="Courier New" w:hAnsi="Courier New" w:cs="Courier New"/>
          <w:color w:val="222222"/>
          <w:sz w:val="21"/>
          <w:szCs w:val="21"/>
          <w:highlight w:val="white"/>
        </w:rPr>
        <w:t xml:space="preserve">E330 CS221 </w:t>
      </w:r>
      <w:r>
        <w:rPr>
          <w:rFonts w:ascii="Courier New" w:eastAsia="Courier New" w:hAnsi="Courier New" w:cs="Courier New"/>
          <w:color w:val="222222"/>
          <w:sz w:val="21"/>
          <w:szCs w:val="21"/>
          <w:highlight w:val="white"/>
        </w:rPr>
        <w:br/>
        <w:t>4) ECE</w:t>
      </w:r>
      <w:r>
        <w:rPr>
          <w:rFonts w:ascii="Courier New" w:eastAsia="Courier New" w:hAnsi="Courier New" w:cs="Courier New"/>
          <w:color w:val="222222"/>
          <w:sz w:val="21"/>
          <w:szCs w:val="21"/>
          <w:highlight w:val="white"/>
        </w:rPr>
        <w:t xml:space="preserve">330 CS354 </w:t>
      </w:r>
      <w:r>
        <w:rPr>
          <w:rFonts w:ascii="Courier New" w:eastAsia="Courier New" w:hAnsi="Courier New" w:cs="Courier New"/>
          <w:color w:val="222222"/>
          <w:sz w:val="21"/>
          <w:szCs w:val="21"/>
          <w:highlight w:val="white"/>
        </w:rPr>
        <w:br/>
        <w:t>5) ECE330 CS361</w:t>
      </w:r>
      <w:r>
        <w:rPr>
          <w:rFonts w:ascii="Courier New" w:eastAsia="Courier New" w:hAnsi="Courier New" w:cs="Courier New"/>
          <w:color w:val="222222"/>
          <w:sz w:val="21"/>
          <w:szCs w:val="21"/>
          <w:highlight w:val="white"/>
        </w:rPr>
        <w:br/>
        <w:t>6) MATH</w:t>
      </w:r>
      <w:r>
        <w:rPr>
          <w:rFonts w:ascii="Courier New" w:eastAsia="Courier New" w:hAnsi="Courier New" w:cs="Courier New"/>
          <w:color w:val="222222"/>
          <w:sz w:val="21"/>
          <w:szCs w:val="21"/>
          <w:highlight w:val="white"/>
        </w:rPr>
        <w:t xml:space="preserve">189 CS230 </w:t>
      </w:r>
      <w:r>
        <w:rPr>
          <w:rFonts w:ascii="Courier New" w:eastAsia="Courier New" w:hAnsi="Courier New" w:cs="Courier New"/>
          <w:color w:val="222222"/>
          <w:sz w:val="21"/>
          <w:szCs w:val="21"/>
          <w:highlight w:val="white"/>
        </w:rPr>
        <w:br/>
        <w:t xml:space="preserve">7) </w:t>
      </w:r>
      <w:r>
        <w:rPr>
          <w:rFonts w:ascii="Courier New" w:eastAsia="Courier New" w:hAnsi="Courier New" w:cs="Courier New"/>
          <w:color w:val="222222"/>
          <w:sz w:val="21"/>
          <w:szCs w:val="21"/>
          <w:highlight w:val="white"/>
        </w:rPr>
        <w:t>MATH</w:t>
      </w:r>
      <w:r>
        <w:rPr>
          <w:rFonts w:ascii="Courier New" w:eastAsia="Courier New" w:hAnsi="Courier New" w:cs="Courier New"/>
          <w:color w:val="222222"/>
          <w:sz w:val="21"/>
          <w:szCs w:val="21"/>
          <w:highlight w:val="white"/>
        </w:rPr>
        <w:t xml:space="preserve">189 CS221 </w:t>
      </w:r>
      <w:r>
        <w:rPr>
          <w:rFonts w:ascii="Courier New" w:eastAsia="Courier New" w:hAnsi="Courier New" w:cs="Courier New"/>
          <w:color w:val="222222"/>
          <w:sz w:val="21"/>
          <w:szCs w:val="21"/>
          <w:highlight w:val="white"/>
        </w:rPr>
        <w:br/>
        <w:t xml:space="preserve">8) </w:t>
      </w:r>
      <w:r>
        <w:rPr>
          <w:rFonts w:ascii="Courier New" w:eastAsia="Courier New" w:hAnsi="Courier New" w:cs="Courier New"/>
          <w:color w:val="222222"/>
          <w:sz w:val="21"/>
          <w:szCs w:val="21"/>
          <w:highlight w:val="white"/>
        </w:rPr>
        <w:t>MATH</w:t>
      </w:r>
      <w:r>
        <w:rPr>
          <w:rFonts w:ascii="Courier New" w:eastAsia="Courier New" w:hAnsi="Courier New" w:cs="Courier New"/>
          <w:color w:val="222222"/>
          <w:sz w:val="21"/>
          <w:szCs w:val="21"/>
          <w:highlight w:val="white"/>
        </w:rPr>
        <w:t>1</w:t>
      </w:r>
      <w:r>
        <w:rPr>
          <w:rFonts w:ascii="Courier New" w:eastAsia="Courier New" w:hAnsi="Courier New" w:cs="Courier New"/>
          <w:color w:val="222222"/>
          <w:sz w:val="21"/>
          <w:szCs w:val="21"/>
          <w:highlight w:val="white"/>
        </w:rPr>
        <w:t xml:space="preserve">89 CS253 </w:t>
      </w:r>
      <w:r>
        <w:rPr>
          <w:rFonts w:ascii="Courier New" w:eastAsia="Courier New" w:hAnsi="Courier New" w:cs="Courier New"/>
          <w:color w:val="222222"/>
          <w:sz w:val="21"/>
          <w:szCs w:val="21"/>
          <w:highlight w:val="white"/>
        </w:rPr>
        <w:br/>
        <w:t xml:space="preserve">9) </w:t>
      </w:r>
      <w:r>
        <w:rPr>
          <w:rFonts w:ascii="Courier New" w:eastAsia="Courier New" w:hAnsi="Courier New" w:cs="Courier New"/>
          <w:color w:val="222222"/>
          <w:sz w:val="21"/>
          <w:szCs w:val="21"/>
          <w:highlight w:val="white"/>
        </w:rPr>
        <w:t>MATH</w:t>
      </w:r>
      <w:r>
        <w:rPr>
          <w:rFonts w:ascii="Courier New" w:eastAsia="Courier New" w:hAnsi="Courier New" w:cs="Courier New"/>
          <w:color w:val="222222"/>
          <w:sz w:val="21"/>
          <w:szCs w:val="21"/>
          <w:highlight w:val="white"/>
        </w:rPr>
        <w:t>189</w:t>
      </w:r>
      <w:r>
        <w:rPr>
          <w:rFonts w:ascii="Courier New" w:eastAsia="Courier New" w:hAnsi="Courier New" w:cs="Courier New"/>
          <w:color w:val="222222"/>
          <w:sz w:val="21"/>
          <w:szCs w:val="21"/>
          <w:highlight w:val="white"/>
        </w:rPr>
        <w:t xml:space="preserve"> CS121</w:t>
      </w:r>
      <w:r>
        <w:rPr>
          <w:rFonts w:ascii="Courier New" w:eastAsia="Courier New" w:hAnsi="Courier New" w:cs="Courier New"/>
          <w:color w:val="222222"/>
          <w:sz w:val="21"/>
          <w:szCs w:val="21"/>
          <w:highlight w:val="white"/>
        </w:rPr>
        <w:br/>
        <w:t>10) CS354 CS361</w:t>
      </w:r>
      <w:r>
        <w:rPr>
          <w:rFonts w:ascii="Courier New" w:eastAsia="Courier New" w:hAnsi="Courier New" w:cs="Courier New"/>
          <w:color w:val="222222"/>
          <w:sz w:val="21"/>
          <w:szCs w:val="21"/>
          <w:highlight w:val="white"/>
        </w:rPr>
        <w:br/>
        <w:t xml:space="preserve">11) </w:t>
      </w:r>
      <w:r>
        <w:rPr>
          <w:rFonts w:ascii="Courier New" w:eastAsia="Courier New" w:hAnsi="Courier New" w:cs="Courier New"/>
          <w:color w:val="222222"/>
          <w:sz w:val="21"/>
          <w:szCs w:val="21"/>
          <w:highlight w:val="yellow"/>
        </w:rPr>
        <w:t>CS-HU271 CS-HU310</w:t>
      </w:r>
      <w:r>
        <w:rPr>
          <w:rFonts w:ascii="Courier New" w:eastAsia="Courier New" w:hAnsi="Courier New" w:cs="Courier New"/>
          <w:color w:val="222222"/>
          <w:sz w:val="21"/>
          <w:szCs w:val="21"/>
          <w:highlight w:val="white"/>
        </w:rPr>
        <w:t xml:space="preserve"> CS321 CS253 CS230 ECE230 ECE330</w:t>
      </w:r>
      <w:r>
        <w:rPr>
          <w:rFonts w:ascii="Courier New" w:eastAsia="Courier New" w:hAnsi="Courier New" w:cs="Courier New"/>
          <w:color w:val="222222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color w:val="222222"/>
          <w:sz w:val="21"/>
          <w:szCs w:val="21"/>
          <w:highlight w:val="white"/>
        </w:rPr>
        <w:t>12</w:t>
      </w:r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highlight w:val="white"/>
        </w:rPr>
        <w:t>)CS401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highlight w:val="white"/>
        </w:rPr>
        <w:t xml:space="preserve"> CS402 CS421 CS410 CS441 CS453 CS455 CS472 CS474 CS481 CS498 CS497 </w:t>
      </w:r>
    </w:p>
    <w:p w:rsidR="008D3546" w:rsidRDefault="00E47F6B">
      <w:pPr>
        <w:rPr>
          <w:rFonts w:ascii="Courier New" w:eastAsia="Courier New" w:hAnsi="Courier New" w:cs="Courier New"/>
          <w:color w:val="222222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highlight w:val="white"/>
        </w:rPr>
        <w:t>13</w:t>
      </w:r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highlight w:val="white"/>
        </w:rPr>
        <w:t>)CS471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highlight w:val="white"/>
        </w:rPr>
        <w:t xml:space="preserve"> CS331 CS332 CS333 CS481 CS457 CS464 </w:t>
      </w:r>
      <w:r>
        <w:rPr>
          <w:rFonts w:ascii="Courier New" w:eastAsia="Courier New" w:hAnsi="Courier New" w:cs="Courier New"/>
          <w:color w:val="222222"/>
          <w:sz w:val="21"/>
          <w:szCs w:val="21"/>
          <w:highlight w:val="white"/>
        </w:rPr>
        <w:br/>
        <w:t xml:space="preserve">14)CS410 CS453 CS455 CS546 CS573 CS575 CS597 CS361 CS557 CS541 CS574 CS622 </w:t>
      </w:r>
    </w:p>
    <w:p w:rsidR="008D3546" w:rsidRDefault="00E47F6B">
      <w:pPr>
        <w:rPr>
          <w:rFonts w:ascii="Courier New" w:eastAsia="Courier New" w:hAnsi="Courier New" w:cs="Courier New"/>
          <w:color w:val="222222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highlight w:val="white"/>
        </w:rPr>
        <w:t>15</w:t>
      </w:r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highlight w:val="white"/>
        </w:rPr>
        <w:t>)CS521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highlight w:val="white"/>
        </w:rPr>
        <w:t xml:space="preserve"> CS534</w:t>
      </w:r>
    </w:p>
    <w:p w:rsidR="008D3546" w:rsidRDefault="00E47F6B">
      <w:pPr>
        <w:rPr>
          <w:rFonts w:ascii="Courier New" w:eastAsia="Courier New" w:hAnsi="Courier New" w:cs="Courier New"/>
          <w:color w:val="222222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highlight w:val="white"/>
        </w:rPr>
        <w:t>16) CS-HU130 CS121</w:t>
      </w:r>
      <w:r>
        <w:rPr>
          <w:rFonts w:ascii="Courier New" w:eastAsia="Courier New" w:hAnsi="Courier New" w:cs="Courier New"/>
          <w:color w:val="222222"/>
          <w:sz w:val="21"/>
          <w:szCs w:val="21"/>
          <w:highlight w:val="white"/>
        </w:rPr>
        <w:br/>
        <w:t xml:space="preserve">17) 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FF2CC"/>
        </w:rPr>
        <w:t xml:space="preserve">CS-HU153 CS221 </w:t>
      </w:r>
      <w:bookmarkStart w:id="0" w:name="_GoBack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FF2CC"/>
        </w:rPr>
        <w:t>ECE</w:t>
      </w:r>
      <w:bookmarkEnd w:id="0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FF2CC"/>
        </w:rPr>
        <w:t>2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FF2CC"/>
        </w:rPr>
        <w:t>30 ECE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FF2CC"/>
        </w:rPr>
        <w:t>330</w:t>
      </w:r>
      <w:r>
        <w:rPr>
          <w:rFonts w:ascii="Courier New" w:eastAsia="Courier New" w:hAnsi="Courier New" w:cs="Courier New"/>
          <w:color w:val="222222"/>
          <w:sz w:val="21"/>
          <w:szCs w:val="21"/>
          <w:highlight w:val="white"/>
        </w:rPr>
        <w:br/>
        <w:t>18) CS-HU250 CS253 ECE</w:t>
      </w:r>
      <w:r>
        <w:rPr>
          <w:rFonts w:ascii="Courier New" w:eastAsia="Courier New" w:hAnsi="Courier New" w:cs="Courier New"/>
          <w:color w:val="222222"/>
          <w:sz w:val="21"/>
          <w:szCs w:val="21"/>
          <w:highlight w:val="white"/>
        </w:rPr>
        <w:t>230 ECE</w:t>
      </w:r>
      <w:r>
        <w:rPr>
          <w:rFonts w:ascii="Courier New" w:eastAsia="Courier New" w:hAnsi="Courier New" w:cs="Courier New"/>
          <w:color w:val="222222"/>
          <w:sz w:val="21"/>
          <w:szCs w:val="21"/>
          <w:highlight w:val="white"/>
        </w:rPr>
        <w:t>330</w:t>
      </w:r>
      <w:r>
        <w:rPr>
          <w:rFonts w:ascii="Courier New" w:eastAsia="Courier New" w:hAnsi="Courier New" w:cs="Courier New"/>
          <w:color w:val="222222"/>
          <w:sz w:val="21"/>
          <w:szCs w:val="21"/>
          <w:highlight w:val="white"/>
        </w:rPr>
        <w:br/>
        <w:t>19) CS-HU250 CS271 CS310 CS390 ECE</w:t>
      </w:r>
      <w:r>
        <w:rPr>
          <w:rFonts w:ascii="Courier New" w:eastAsia="Courier New" w:hAnsi="Courier New" w:cs="Courier New"/>
          <w:color w:val="222222"/>
          <w:sz w:val="21"/>
          <w:szCs w:val="21"/>
          <w:highlight w:val="white"/>
        </w:rPr>
        <w:t>230 ECE</w:t>
      </w:r>
      <w:r>
        <w:rPr>
          <w:rFonts w:ascii="Courier New" w:eastAsia="Courier New" w:hAnsi="Courier New" w:cs="Courier New"/>
          <w:color w:val="222222"/>
          <w:sz w:val="21"/>
          <w:szCs w:val="21"/>
          <w:highlight w:val="white"/>
        </w:rPr>
        <w:t>330</w:t>
      </w:r>
    </w:p>
    <w:p w:rsidR="008D3546" w:rsidRDefault="008D3546">
      <w:pPr>
        <w:rPr>
          <w:rFonts w:ascii="Courier New" w:eastAsia="Courier New" w:hAnsi="Courier New" w:cs="Courier New"/>
          <w:color w:val="222222"/>
          <w:sz w:val="21"/>
          <w:szCs w:val="21"/>
          <w:highlight w:val="white"/>
        </w:rPr>
      </w:pPr>
    </w:p>
    <w:p w:rsidR="008D3546" w:rsidRDefault="00E47F6B">
      <w:pPr>
        <w:rPr>
          <w:rFonts w:ascii="Courier New" w:eastAsia="Courier New" w:hAnsi="Courier New" w:cs="Courier New"/>
          <w:color w:val="222222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highlight w:val="white"/>
        </w:rPr>
        <w:t>Non-priority Conflicts</w:t>
      </w:r>
    </w:p>
    <w:p w:rsidR="008D3546" w:rsidRDefault="008D3546">
      <w:pPr>
        <w:rPr>
          <w:rFonts w:ascii="Courier New" w:eastAsia="Courier New" w:hAnsi="Courier New" w:cs="Courier New"/>
          <w:color w:val="222222"/>
          <w:sz w:val="21"/>
          <w:szCs w:val="21"/>
          <w:highlight w:val="white"/>
        </w:rPr>
      </w:pPr>
    </w:p>
    <w:p w:rsidR="008D3546" w:rsidRDefault="00E47F6B">
      <w:pPr>
        <w:numPr>
          <w:ilvl w:val="0"/>
          <w:numId w:val="2"/>
        </w:numPr>
        <w:contextualSpacing/>
        <w:rPr>
          <w:rFonts w:ascii="Courier New" w:eastAsia="Courier New" w:hAnsi="Courier New" w:cs="Courier New"/>
          <w:color w:val="222222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highlight w:val="white"/>
        </w:rPr>
        <w:t>CS361 430 472 474 457 464 450 436</w:t>
      </w:r>
    </w:p>
    <w:p w:rsidR="008D3546" w:rsidRDefault="008D3546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19"/>
          <w:szCs w:val="19"/>
          <w:highlight w:val="white"/>
        </w:rPr>
      </w:pPr>
    </w:p>
    <w:p w:rsidR="008D3546" w:rsidRDefault="00E47F6B">
      <w:pPr>
        <w:pBdr>
          <w:top w:val="nil"/>
          <w:left w:val="nil"/>
          <w:bottom w:val="nil"/>
          <w:right w:val="nil"/>
          <w:between w:val="nil"/>
        </w:pBdr>
        <w:spacing w:line="113" w:lineRule="auto"/>
        <w:rPr>
          <w:color w:val="222222"/>
          <w:sz w:val="19"/>
          <w:szCs w:val="19"/>
          <w:highlight w:val="white"/>
        </w:rPr>
      </w:pPr>
      <w:r>
        <w:rPr>
          <w:noProof/>
          <w:color w:val="222222"/>
          <w:sz w:val="19"/>
          <w:szCs w:val="19"/>
          <w:highlight w:val="white"/>
          <w:lang w:val="en-US"/>
        </w:rPr>
        <w:drawing>
          <wp:inline distT="114300" distB="114300" distL="114300" distR="114300">
            <wp:extent cx="190500" cy="76200"/>
            <wp:effectExtent l="0" t="0" r="0" b="0"/>
            <wp:docPr id="1" name="image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3546" w:rsidRDefault="008D3546">
      <w:pPr>
        <w:pBdr>
          <w:top w:val="nil"/>
          <w:left w:val="nil"/>
          <w:bottom w:val="nil"/>
          <w:right w:val="nil"/>
          <w:between w:val="nil"/>
        </w:pBdr>
      </w:pPr>
    </w:p>
    <w:p w:rsidR="008D3546" w:rsidRDefault="00E47F6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Format for constraint checker</w:t>
      </w:r>
    </w:p>
    <w:p w:rsidR="008D3546" w:rsidRDefault="00E47F6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Each course must have the following in separate columns</w:t>
      </w:r>
    </w:p>
    <w:p w:rsidR="008D3546" w:rsidRDefault="008D354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8D3546" w:rsidRDefault="00E47F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Catalog Number </w:t>
      </w:r>
    </w:p>
    <w:p w:rsidR="008D3546" w:rsidRDefault="00E47F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include EE at the beginning if electrical engineering course</w:t>
      </w:r>
    </w:p>
    <w:p w:rsidR="008D3546" w:rsidRDefault="00E47F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 include M if Math</w:t>
      </w:r>
    </w:p>
    <w:p w:rsidR="008D3546" w:rsidRDefault="00E47F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Section Number</w:t>
      </w:r>
    </w:p>
    <w:p w:rsidR="008D3546" w:rsidRDefault="00E47F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Credits</w:t>
      </w:r>
    </w:p>
    <w:p w:rsidR="008D3546" w:rsidRDefault="00E47F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Time in 12 </w:t>
      </w:r>
      <w:proofErr w:type="spellStart"/>
      <w:r>
        <w:t>hr</w:t>
      </w:r>
      <w:proofErr w:type="spellEnd"/>
      <w:r>
        <w:t xml:space="preserve"> time, and days </w:t>
      </w:r>
    </w:p>
    <w:p w:rsidR="008D3546" w:rsidRDefault="00E47F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ex. 4:30 pm-5:45 pm </w:t>
      </w:r>
      <w:proofErr w:type="spellStart"/>
      <w:r>
        <w:t>MoWe</w:t>
      </w:r>
      <w:proofErr w:type="spellEnd"/>
    </w:p>
    <w:p w:rsidR="008D3546" w:rsidRDefault="00E47F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Periods </w:t>
      </w:r>
    </w:p>
    <w:p w:rsidR="008D3546" w:rsidRDefault="00E47F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 Most classes are one period - meeting 75min twice a week</w:t>
      </w:r>
    </w:p>
    <w:p w:rsidR="008D3546" w:rsidRDefault="00E47F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 Some classes are two periods - meeting 1hr and 45 min once a week</w:t>
      </w:r>
    </w:p>
    <w:p w:rsidR="008D3546" w:rsidRDefault="00E47F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Days - how many days per week a class meets</w:t>
      </w:r>
    </w:p>
    <w:p w:rsidR="008D3546" w:rsidRDefault="00E47F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Cap</w:t>
      </w:r>
    </w:p>
    <w:p w:rsidR="008D3546" w:rsidRDefault="00E47F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Instructor</w:t>
      </w:r>
    </w:p>
    <w:p w:rsidR="008D3546" w:rsidRDefault="00E47F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If STAFF, it must include a unique number on each class: STAFF1, STAFF2 ETC</w:t>
      </w:r>
    </w:p>
    <w:p w:rsidR="008D3546" w:rsidRDefault="00E47F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Middle initials screw up the checker</w:t>
      </w:r>
    </w:p>
    <w:p w:rsidR="008D3546" w:rsidRDefault="00E47F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lastRenderedPageBreak/>
        <w:t>One instructor pe</w:t>
      </w:r>
      <w:r>
        <w:t xml:space="preserve">r class (use the primary one) </w:t>
      </w:r>
    </w:p>
    <w:p w:rsidR="008D3546" w:rsidRDefault="00E47F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Names must be consistent with the set from Tim’s program</w:t>
      </w:r>
    </w:p>
    <w:p w:rsidR="008D3546" w:rsidRDefault="00E47F6B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:rsidR="008D3546" w:rsidRDefault="00E47F6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EXAMPLE</w:t>
      </w:r>
    </w:p>
    <w:tbl>
      <w:tblPr>
        <w:tblStyle w:val="a"/>
        <w:tblW w:w="10065" w:type="dxa"/>
        <w:tblInd w:w="-6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885"/>
        <w:gridCol w:w="840"/>
        <w:gridCol w:w="2730"/>
        <w:gridCol w:w="900"/>
        <w:gridCol w:w="720"/>
        <w:gridCol w:w="915"/>
        <w:gridCol w:w="540"/>
        <w:gridCol w:w="1455"/>
      </w:tblGrid>
      <w:tr w:rsidR="008D3546">
        <w:tc>
          <w:tcPr>
            <w:tcW w:w="1080" w:type="dxa"/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D3546" w:rsidRDefault="00E47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shd w:val="clear" w:color="auto" w:fill="D9EAD3"/>
              </w:rPr>
              <w:t>Catalog #</w:t>
            </w:r>
          </w:p>
        </w:tc>
        <w:tc>
          <w:tcPr>
            <w:tcW w:w="885" w:type="dxa"/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D3546" w:rsidRDefault="00E47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shd w:val="clear" w:color="auto" w:fill="D9EAD3"/>
              </w:rPr>
              <w:t>Section</w:t>
            </w:r>
          </w:p>
        </w:tc>
        <w:tc>
          <w:tcPr>
            <w:tcW w:w="840" w:type="dxa"/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D3546" w:rsidRDefault="00E47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shd w:val="clear" w:color="auto" w:fill="D9EAD3"/>
              </w:rPr>
              <w:t>Credits</w:t>
            </w:r>
          </w:p>
        </w:tc>
        <w:tc>
          <w:tcPr>
            <w:tcW w:w="2730" w:type="dxa"/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D3546" w:rsidRDefault="00E47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shd w:val="clear" w:color="auto" w:fill="D9EAD3"/>
              </w:rPr>
              <w:t>Time and Days</w:t>
            </w:r>
          </w:p>
        </w:tc>
        <w:tc>
          <w:tcPr>
            <w:tcW w:w="900" w:type="dxa"/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D3546" w:rsidRDefault="00E47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shd w:val="clear" w:color="auto" w:fill="D9EAD3"/>
              </w:rPr>
              <w:t>Periods</w:t>
            </w:r>
          </w:p>
        </w:tc>
        <w:tc>
          <w:tcPr>
            <w:tcW w:w="720" w:type="dxa"/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D3546" w:rsidRDefault="00E47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shd w:val="clear" w:color="auto" w:fill="D9EAD3"/>
              </w:rPr>
              <w:t>Days</w:t>
            </w:r>
          </w:p>
        </w:tc>
        <w:tc>
          <w:tcPr>
            <w:tcW w:w="915" w:type="dxa"/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D3546" w:rsidRDefault="00E47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shd w:val="clear" w:color="auto" w:fill="D9EAD3"/>
              </w:rPr>
              <w:t>Room</w:t>
            </w:r>
          </w:p>
        </w:tc>
        <w:tc>
          <w:tcPr>
            <w:tcW w:w="540" w:type="dxa"/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D3546" w:rsidRDefault="00E47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shd w:val="clear" w:color="auto" w:fill="D9EAD3"/>
              </w:rPr>
              <w:t>Cap</w:t>
            </w:r>
          </w:p>
        </w:tc>
        <w:tc>
          <w:tcPr>
            <w:tcW w:w="1455" w:type="dxa"/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D3546" w:rsidRDefault="00E47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shd w:val="clear" w:color="auto" w:fill="D9EAD3"/>
              </w:rPr>
              <w:t>Instructor</w:t>
            </w:r>
          </w:p>
        </w:tc>
      </w:tr>
      <w:tr w:rsidR="008D3546">
        <w:tc>
          <w:tcPr>
            <w:tcW w:w="108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D3546" w:rsidRDefault="00E47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sz w:val="20"/>
                <w:szCs w:val="20"/>
              </w:rPr>
            </w:pPr>
            <w:r>
              <w:t>253</w:t>
            </w:r>
          </w:p>
        </w:tc>
        <w:tc>
          <w:tcPr>
            <w:tcW w:w="88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D3546" w:rsidRDefault="00E47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sz w:val="20"/>
                <w:szCs w:val="20"/>
              </w:rPr>
            </w:pPr>
            <w:r>
              <w:t>1</w:t>
            </w:r>
          </w:p>
        </w:tc>
        <w:tc>
          <w:tcPr>
            <w:tcW w:w="8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D3546" w:rsidRDefault="00E47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sz w:val="20"/>
                <w:szCs w:val="20"/>
              </w:rPr>
            </w:pPr>
            <w:r>
              <w:t>3</w:t>
            </w:r>
          </w:p>
        </w:tc>
        <w:tc>
          <w:tcPr>
            <w:tcW w:w="273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D3546" w:rsidRDefault="00E47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t xml:space="preserve">12:00 pm-13:15 pm </w:t>
            </w:r>
            <w:proofErr w:type="spellStart"/>
            <w:r>
              <w:t>MoWe</w:t>
            </w:r>
            <w:proofErr w:type="spellEnd"/>
          </w:p>
        </w:tc>
        <w:tc>
          <w:tcPr>
            <w:tcW w:w="9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D3546" w:rsidRDefault="00E47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D3546" w:rsidRDefault="00E47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1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D3546" w:rsidRDefault="00E47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t>ENGR 313</w:t>
            </w:r>
          </w:p>
        </w:tc>
        <w:tc>
          <w:tcPr>
            <w:tcW w:w="5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D3546" w:rsidRDefault="00E47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sz w:val="20"/>
                <w:szCs w:val="20"/>
              </w:rPr>
            </w:pPr>
            <w:r>
              <w:t>30</w:t>
            </w:r>
          </w:p>
        </w:tc>
        <w:tc>
          <w:tcPr>
            <w:tcW w:w="14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D3546" w:rsidRDefault="00E47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>
              <w:rPr>
                <w:color w:val="FF0000"/>
              </w:rPr>
              <w:t>Panter,Shane</w:t>
            </w:r>
            <w:proofErr w:type="spellEnd"/>
            <w:r>
              <w:rPr>
                <w:color w:val="FF0000"/>
              </w:rPr>
              <w:t xml:space="preserve"> K</w:t>
            </w:r>
          </w:p>
        </w:tc>
      </w:tr>
      <w:tr w:rsidR="008D3546">
        <w:tc>
          <w:tcPr>
            <w:tcW w:w="108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D3546" w:rsidRDefault="00E47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sz w:val="20"/>
                <w:szCs w:val="20"/>
              </w:rPr>
            </w:pPr>
            <w:r>
              <w:t>EE230L</w:t>
            </w:r>
          </w:p>
        </w:tc>
        <w:tc>
          <w:tcPr>
            <w:tcW w:w="88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D3546" w:rsidRDefault="00E47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sz w:val="20"/>
                <w:szCs w:val="20"/>
              </w:rPr>
            </w:pPr>
            <w:r>
              <w:t>1</w:t>
            </w:r>
          </w:p>
        </w:tc>
        <w:tc>
          <w:tcPr>
            <w:tcW w:w="8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D3546" w:rsidRDefault="00E47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sz w:val="20"/>
                <w:szCs w:val="20"/>
              </w:rPr>
            </w:pPr>
            <w:r>
              <w:t>1</w:t>
            </w:r>
          </w:p>
        </w:tc>
        <w:tc>
          <w:tcPr>
            <w:tcW w:w="273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D3546" w:rsidRDefault="00E47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t>4</w:t>
            </w:r>
            <w:r>
              <w:t>:30 pm-7:15 pm We</w:t>
            </w:r>
          </w:p>
        </w:tc>
        <w:tc>
          <w:tcPr>
            <w:tcW w:w="9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D3546" w:rsidRDefault="00E47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D3546" w:rsidRDefault="00E47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1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D3546" w:rsidRDefault="00E47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t>ENGR 312</w:t>
            </w:r>
          </w:p>
        </w:tc>
        <w:tc>
          <w:tcPr>
            <w:tcW w:w="5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D3546" w:rsidRDefault="00E47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sz w:val="20"/>
                <w:szCs w:val="20"/>
              </w:rPr>
            </w:pPr>
            <w:r>
              <w:t>32</w:t>
            </w:r>
          </w:p>
        </w:tc>
        <w:tc>
          <w:tcPr>
            <w:tcW w:w="14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D3546" w:rsidRDefault="00E47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t>Smith, Jennifer</w:t>
            </w:r>
          </w:p>
        </w:tc>
      </w:tr>
    </w:tbl>
    <w:p w:rsidR="008D3546" w:rsidRDefault="008D3546">
      <w:pPr>
        <w:pBdr>
          <w:top w:val="nil"/>
          <w:left w:val="nil"/>
          <w:bottom w:val="nil"/>
          <w:right w:val="nil"/>
          <w:between w:val="nil"/>
        </w:pBdr>
      </w:pPr>
    </w:p>
    <w:sectPr w:rsidR="008D354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11C8"/>
    <w:multiLevelType w:val="multilevel"/>
    <w:tmpl w:val="A45A7DB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10528FA"/>
    <w:multiLevelType w:val="multilevel"/>
    <w:tmpl w:val="615EE5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D3546"/>
    <w:rsid w:val="008D3546"/>
    <w:rsid w:val="00E4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F56E0"/>
  <w15:docId w15:val="{7F040717-8959-4660-8957-35F6F08F3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Ashley Beasley</cp:lastModifiedBy>
  <cp:revision>2</cp:revision>
  <dcterms:created xsi:type="dcterms:W3CDTF">2019-01-22T20:56:00Z</dcterms:created>
  <dcterms:modified xsi:type="dcterms:W3CDTF">2019-01-22T20:57:00Z</dcterms:modified>
</cp:coreProperties>
</file>