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8B3" w:rsidRDefault="004B08B3" w:rsidP="001B29E8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4"/>
          <w:szCs w:val="44"/>
          <w:highlight w:val="yellow"/>
          <w:lang w:eastAsia="en-IN"/>
        </w:rPr>
      </w:pPr>
    </w:p>
    <w:p w:rsidR="001B29E8" w:rsidRDefault="001B29E8" w:rsidP="001B29E8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4"/>
          <w:szCs w:val="44"/>
          <w:lang w:eastAsia="en-IN"/>
        </w:rPr>
      </w:pPr>
      <w:r w:rsidRPr="001B29E8">
        <w:rPr>
          <w:rFonts w:ascii="Segoe UI" w:eastAsia="Times New Roman" w:hAnsi="Segoe UI" w:cs="Segoe UI"/>
          <w:b/>
          <w:bCs/>
          <w:color w:val="0F1115"/>
          <w:kern w:val="36"/>
          <w:sz w:val="44"/>
          <w:szCs w:val="44"/>
          <w:highlight w:val="yellow"/>
          <w:lang w:eastAsia="en-IN"/>
        </w:rPr>
        <w:t>Ba</w:t>
      </w:r>
      <w:r w:rsidR="00791C79">
        <w:rPr>
          <w:rFonts w:ascii="Segoe UI" w:eastAsia="Times New Roman" w:hAnsi="Segoe UI" w:cs="Segoe UI"/>
          <w:b/>
          <w:bCs/>
          <w:color w:val="0F1115"/>
          <w:kern w:val="36"/>
          <w:sz w:val="44"/>
          <w:szCs w:val="44"/>
          <w:highlight w:val="yellow"/>
          <w:lang w:eastAsia="en-IN"/>
        </w:rPr>
        <w:t xml:space="preserve">nking </w:t>
      </w:r>
      <w:r w:rsidR="005150CE">
        <w:rPr>
          <w:rFonts w:ascii="Segoe UI" w:eastAsia="Times New Roman" w:hAnsi="Segoe UI" w:cs="Segoe UI"/>
          <w:b/>
          <w:bCs/>
          <w:color w:val="0F1115"/>
          <w:kern w:val="36"/>
          <w:sz w:val="44"/>
          <w:szCs w:val="44"/>
          <w:highlight w:val="yellow"/>
          <w:lang w:eastAsia="en-IN"/>
        </w:rPr>
        <w:t xml:space="preserve">Real Time Project </w:t>
      </w:r>
      <w:r w:rsidR="00791C79">
        <w:rPr>
          <w:rFonts w:ascii="Segoe UI" w:eastAsia="Times New Roman" w:hAnsi="Segoe UI" w:cs="Segoe UI"/>
          <w:b/>
          <w:bCs/>
          <w:color w:val="0F1115"/>
          <w:kern w:val="36"/>
          <w:sz w:val="44"/>
          <w:szCs w:val="44"/>
          <w:highlight w:val="yellow"/>
          <w:lang w:eastAsia="en-IN"/>
        </w:rPr>
        <w:t>Data Analytics Project - 5</w:t>
      </w:r>
      <w:r w:rsidRPr="001B29E8">
        <w:rPr>
          <w:rFonts w:ascii="Segoe UI" w:eastAsia="Times New Roman" w:hAnsi="Segoe UI" w:cs="Segoe UI"/>
          <w:b/>
          <w:bCs/>
          <w:color w:val="0F1115"/>
          <w:kern w:val="36"/>
          <w:sz w:val="44"/>
          <w:szCs w:val="44"/>
          <w:highlight w:val="yellow"/>
          <w:lang w:eastAsia="en-IN"/>
        </w:rPr>
        <w:t>0+ Problems Solved</w:t>
      </w:r>
    </w:p>
    <w:p w:rsidR="001B29E8" w:rsidRPr="001B29E8" w:rsidRDefault="001B29E8" w:rsidP="001B29E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1B29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Medallion Architecture Implementation with Delta Lake</w:t>
      </w:r>
    </w:p>
    <w:p w:rsidR="001B29E8" w:rsidRPr="001B29E8" w:rsidRDefault="001B29E8" w:rsidP="001B29E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</w:p>
    <w:p w:rsidR="001B29E8" w:rsidRPr="001B29E8" w:rsidRDefault="00791C79" w:rsidP="001B29E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PROJECT SET</w:t>
      </w:r>
      <w:r w:rsidRPr="00791C79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UP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1B29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Step 1: Create Azure Resources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bash</w:t>
      </w:r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Create Resource Group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az</w:t>
      </w:r>
      <w:proofErr w:type="spellEnd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group create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--name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rg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-banking-analytics"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--location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eastus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Create Storage Account with Hierarchical Namespace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az</w:t>
      </w:r>
      <w:proofErr w:type="spellEnd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storage account create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--name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"stbankinglake001"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--resource-group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rg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-banking-analytics"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--location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eastus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--</w:t>
      </w:r>
      <w:proofErr w:type="spell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sku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Standard_LRS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--kind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StorageV2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--hierarchical-namespace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true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Create Containers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az</w:t>
      </w:r>
      <w:proofErr w:type="spellEnd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storage container create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--name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"raw"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--account-name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"stbankinglake001"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az</w:t>
      </w:r>
      <w:proofErr w:type="spellEnd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storage container create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--name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"bronze"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--account-name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"stbankinglake001"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az</w:t>
      </w:r>
      <w:proofErr w:type="spellEnd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storage container create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--name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"silver"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--account-name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"stbankinglake001"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az</w:t>
      </w:r>
      <w:proofErr w:type="spellEnd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storage container create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--name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"gold"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--account-name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"stbankinglake001"</w:t>
      </w:r>
    </w:p>
    <w:p w:rsidR="00F764DE" w:rsidRDefault="00F764DE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</w:p>
    <w:p w:rsidR="001B29E8" w:rsidRPr="009246D1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52"/>
          <w:szCs w:val="52"/>
          <w:lang w:eastAsia="en-IN"/>
        </w:rPr>
      </w:pPr>
      <w:r w:rsidRPr="009246D1">
        <w:rPr>
          <w:rFonts w:eastAsia="Times New Roman" w:cstheme="minorHAnsi"/>
          <w:b/>
          <w:bCs/>
          <w:color w:val="0F1115"/>
          <w:sz w:val="52"/>
          <w:szCs w:val="52"/>
          <w:highlight w:val="yellow"/>
          <w:lang w:eastAsia="en-IN"/>
        </w:rPr>
        <w:t>Step 2: Upload CSV Files to Raw Container</w:t>
      </w:r>
    </w:p>
    <w:p w:rsidR="001B29E8" w:rsidRPr="009246D1" w:rsidRDefault="001B29E8" w:rsidP="001B29E8">
      <w:pPr>
        <w:shd w:val="clear" w:color="auto" w:fill="FFFFFF"/>
        <w:spacing w:before="240" w:after="240" w:line="420" w:lineRule="atLeast"/>
        <w:rPr>
          <w:rFonts w:eastAsia="Times New Roman" w:cstheme="minorHAnsi"/>
          <w:color w:val="0F1115"/>
          <w:sz w:val="52"/>
          <w:szCs w:val="52"/>
          <w:lang w:eastAsia="en-IN"/>
        </w:rPr>
      </w:pPr>
      <w:r w:rsidRPr="009246D1">
        <w:rPr>
          <w:rFonts w:eastAsia="Times New Roman" w:cstheme="minorHAnsi"/>
          <w:color w:val="0F1115"/>
          <w:sz w:val="52"/>
          <w:szCs w:val="52"/>
          <w:lang w:eastAsia="en-IN"/>
        </w:rPr>
        <w:t>Upload all 10 CSV files to </w:t>
      </w:r>
      <w:r w:rsidRPr="009246D1">
        <w:rPr>
          <w:rFonts w:eastAsia="Times New Roman" w:cstheme="minorHAnsi"/>
          <w:color w:val="0F1115"/>
          <w:sz w:val="52"/>
          <w:szCs w:val="52"/>
          <w:shd w:val="clear" w:color="auto" w:fill="EBEEF2"/>
          <w:lang w:eastAsia="en-IN"/>
        </w:rPr>
        <w:t>raw/</w:t>
      </w:r>
      <w:r w:rsidRPr="009246D1">
        <w:rPr>
          <w:rFonts w:eastAsia="Times New Roman" w:cstheme="minorHAnsi"/>
          <w:color w:val="0F1115"/>
          <w:sz w:val="52"/>
          <w:szCs w:val="52"/>
          <w:lang w:eastAsia="en-IN"/>
        </w:rPr>
        <w:t> container:</w:t>
      </w:r>
    </w:p>
    <w:p w:rsidR="001B29E8" w:rsidRPr="009246D1" w:rsidRDefault="001B29E8" w:rsidP="001B29E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eastAsia="Times New Roman" w:cstheme="minorHAnsi"/>
          <w:color w:val="0F1115"/>
          <w:sz w:val="52"/>
          <w:szCs w:val="52"/>
          <w:lang w:eastAsia="en-IN"/>
        </w:rPr>
      </w:pPr>
      <w:r w:rsidRPr="009246D1">
        <w:rPr>
          <w:rFonts w:eastAsia="Times New Roman" w:cstheme="minorHAnsi"/>
          <w:color w:val="0F1115"/>
          <w:sz w:val="52"/>
          <w:szCs w:val="52"/>
          <w:lang w:eastAsia="en-IN"/>
        </w:rPr>
        <w:t>accounts.csv</w:t>
      </w:r>
    </w:p>
    <w:p w:rsidR="001B29E8" w:rsidRPr="009246D1" w:rsidRDefault="001B29E8" w:rsidP="001B29E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eastAsia="Times New Roman" w:cstheme="minorHAnsi"/>
          <w:color w:val="0F1115"/>
          <w:sz w:val="52"/>
          <w:szCs w:val="52"/>
          <w:lang w:eastAsia="en-IN"/>
        </w:rPr>
      </w:pPr>
      <w:r w:rsidRPr="009246D1">
        <w:rPr>
          <w:rFonts w:eastAsia="Times New Roman" w:cstheme="minorHAnsi"/>
          <w:color w:val="0F1115"/>
          <w:sz w:val="52"/>
          <w:szCs w:val="52"/>
          <w:lang w:eastAsia="en-IN"/>
        </w:rPr>
        <w:t>atm_transactions.csv</w:t>
      </w:r>
    </w:p>
    <w:p w:rsidR="001B29E8" w:rsidRPr="009246D1" w:rsidRDefault="001B29E8" w:rsidP="001B29E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eastAsia="Times New Roman" w:cstheme="minorHAnsi"/>
          <w:color w:val="0F1115"/>
          <w:sz w:val="52"/>
          <w:szCs w:val="52"/>
          <w:lang w:eastAsia="en-IN"/>
        </w:rPr>
      </w:pPr>
      <w:r w:rsidRPr="009246D1">
        <w:rPr>
          <w:rFonts w:eastAsia="Times New Roman" w:cstheme="minorHAnsi"/>
          <w:color w:val="0F1115"/>
          <w:sz w:val="52"/>
          <w:szCs w:val="52"/>
          <w:lang w:eastAsia="en-IN"/>
        </w:rPr>
        <w:t>branches.csv</w:t>
      </w:r>
    </w:p>
    <w:p w:rsidR="001B29E8" w:rsidRPr="009246D1" w:rsidRDefault="001B29E8" w:rsidP="001B29E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eastAsia="Times New Roman" w:cstheme="minorHAnsi"/>
          <w:color w:val="0F1115"/>
          <w:sz w:val="52"/>
          <w:szCs w:val="52"/>
          <w:lang w:eastAsia="en-IN"/>
        </w:rPr>
      </w:pPr>
      <w:r w:rsidRPr="009246D1">
        <w:rPr>
          <w:rFonts w:eastAsia="Times New Roman" w:cstheme="minorHAnsi"/>
          <w:color w:val="0F1115"/>
          <w:sz w:val="52"/>
          <w:szCs w:val="52"/>
          <w:lang w:eastAsia="en-IN"/>
        </w:rPr>
        <w:t>credit_cards.csv</w:t>
      </w:r>
    </w:p>
    <w:p w:rsidR="001B29E8" w:rsidRPr="009246D1" w:rsidRDefault="001B29E8" w:rsidP="001B29E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eastAsia="Times New Roman" w:cstheme="minorHAnsi"/>
          <w:color w:val="0F1115"/>
          <w:sz w:val="52"/>
          <w:szCs w:val="52"/>
          <w:lang w:eastAsia="en-IN"/>
        </w:rPr>
      </w:pPr>
      <w:r w:rsidRPr="009246D1">
        <w:rPr>
          <w:rFonts w:eastAsia="Times New Roman" w:cstheme="minorHAnsi"/>
          <w:color w:val="0F1115"/>
          <w:sz w:val="52"/>
          <w:szCs w:val="52"/>
          <w:lang w:eastAsia="en-IN"/>
        </w:rPr>
        <w:t>customers.csv</w:t>
      </w:r>
    </w:p>
    <w:p w:rsidR="001B29E8" w:rsidRPr="009246D1" w:rsidRDefault="001B29E8" w:rsidP="001B29E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eastAsia="Times New Roman" w:cstheme="minorHAnsi"/>
          <w:color w:val="0F1115"/>
          <w:sz w:val="52"/>
          <w:szCs w:val="52"/>
          <w:lang w:eastAsia="en-IN"/>
        </w:rPr>
      </w:pPr>
      <w:r w:rsidRPr="009246D1">
        <w:rPr>
          <w:rFonts w:eastAsia="Times New Roman" w:cstheme="minorHAnsi"/>
          <w:color w:val="0F1115"/>
          <w:sz w:val="52"/>
          <w:szCs w:val="52"/>
          <w:lang w:eastAsia="en-IN"/>
        </w:rPr>
        <w:t>employees.csv</w:t>
      </w:r>
    </w:p>
    <w:p w:rsidR="001B29E8" w:rsidRPr="009246D1" w:rsidRDefault="001B29E8" w:rsidP="001B29E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eastAsia="Times New Roman" w:cstheme="minorHAnsi"/>
          <w:color w:val="0F1115"/>
          <w:sz w:val="52"/>
          <w:szCs w:val="52"/>
          <w:lang w:eastAsia="en-IN"/>
        </w:rPr>
      </w:pPr>
      <w:r w:rsidRPr="009246D1">
        <w:rPr>
          <w:rFonts w:eastAsia="Times New Roman" w:cstheme="minorHAnsi"/>
          <w:color w:val="0F1115"/>
          <w:sz w:val="52"/>
          <w:szCs w:val="52"/>
          <w:lang w:eastAsia="en-IN"/>
        </w:rPr>
        <w:t>fraud_alerts.csv</w:t>
      </w:r>
    </w:p>
    <w:p w:rsidR="001B29E8" w:rsidRPr="009246D1" w:rsidRDefault="001B29E8" w:rsidP="001B29E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eastAsia="Times New Roman" w:cstheme="minorHAnsi"/>
          <w:color w:val="0F1115"/>
          <w:sz w:val="52"/>
          <w:szCs w:val="52"/>
          <w:lang w:eastAsia="en-IN"/>
        </w:rPr>
      </w:pPr>
      <w:r w:rsidRPr="009246D1">
        <w:rPr>
          <w:rFonts w:eastAsia="Times New Roman" w:cstheme="minorHAnsi"/>
          <w:color w:val="0F1115"/>
          <w:sz w:val="52"/>
          <w:szCs w:val="52"/>
          <w:lang w:eastAsia="en-IN"/>
        </w:rPr>
        <w:t>kyc_documents.csv</w:t>
      </w:r>
    </w:p>
    <w:p w:rsidR="001B29E8" w:rsidRPr="009246D1" w:rsidRDefault="001B29E8" w:rsidP="001B29E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eastAsia="Times New Roman" w:cstheme="minorHAnsi"/>
          <w:color w:val="0F1115"/>
          <w:sz w:val="52"/>
          <w:szCs w:val="52"/>
          <w:lang w:eastAsia="en-IN"/>
        </w:rPr>
      </w:pPr>
      <w:r w:rsidRPr="009246D1">
        <w:rPr>
          <w:rFonts w:eastAsia="Times New Roman" w:cstheme="minorHAnsi"/>
          <w:color w:val="0F1115"/>
          <w:sz w:val="52"/>
          <w:szCs w:val="52"/>
          <w:lang w:eastAsia="en-IN"/>
        </w:rPr>
        <w:t>loans.csv</w:t>
      </w:r>
    </w:p>
    <w:p w:rsidR="001B29E8" w:rsidRPr="009246D1" w:rsidRDefault="001B29E8" w:rsidP="001B29E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eastAsia="Times New Roman" w:cstheme="minorHAnsi"/>
          <w:color w:val="0F1115"/>
          <w:sz w:val="52"/>
          <w:szCs w:val="52"/>
          <w:lang w:eastAsia="en-IN"/>
        </w:rPr>
      </w:pPr>
      <w:r w:rsidRPr="009246D1">
        <w:rPr>
          <w:rFonts w:eastAsia="Times New Roman" w:cstheme="minorHAnsi"/>
          <w:color w:val="0F1115"/>
          <w:sz w:val="52"/>
          <w:szCs w:val="52"/>
          <w:lang w:eastAsia="en-IN"/>
        </w:rPr>
        <w:t>transactions.csv</w:t>
      </w:r>
    </w:p>
    <w:p w:rsidR="001B29E8" w:rsidRPr="001B29E8" w:rsidRDefault="001B29E8" w:rsidP="001B29E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F764DE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PART 1: BRONZE LAYER - Raw Data Ingestion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1B29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 xml:space="preserve">Problem 1: Create External Location in </w:t>
      </w:r>
      <w:proofErr w:type="spellStart"/>
      <w:r w:rsidRPr="001B29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Databricks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Create Storage Credential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STORAGE CREDENTIAL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banking_credential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WITH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AZURE_SERVICE_PRINCIPAL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'your-client-id'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AZURE_SERVICE_PRINCIPAL_SECRET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'your-client-secret'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AZURE_TENANT_ID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'your-tenant-id'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F764DE">
        <w:rPr>
          <w:rFonts w:ascii="Consolas" w:eastAsia="Times New Roman" w:hAnsi="Consolas" w:cs="Courier New"/>
          <w:i/>
          <w:iCs/>
          <w:color w:val="A0A1A7"/>
          <w:sz w:val="44"/>
          <w:szCs w:val="44"/>
          <w:highlight w:val="yellow"/>
          <w:lang w:eastAsia="en-IN"/>
        </w:rPr>
        <w:t>-- Create External Locations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EXTERNAL LOCATION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raw_location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URL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abfss</w:t>
      </w:r>
      <w:proofErr w:type="spellEnd"/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/raw@stbankinglake001.dfs.core.windows.net/'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WITH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STORAGE CREDENTIAL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banking_credential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EXTERNAL LOCATION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bronze_location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URL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abfss</w:t>
      </w:r>
      <w:proofErr w:type="spellEnd"/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/bronze@stbankinglake001.dfs.core.windows.net/'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WITH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STORAGE CREDENTIAL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banking_credential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EXTERNAL LOCATION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silver_location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URL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abfss</w:t>
      </w:r>
      <w:proofErr w:type="spellEnd"/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/silver@stbankinglake001.dfs.core.windows.net/'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WITH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STORAGE CREDENTIAL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banking_credential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EXTERNAL LOCATION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gold_location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URL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abfss</w:t>
      </w:r>
      <w:proofErr w:type="spellEnd"/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/gold@stbankinglake001.dfs.core.windows.net/'</w:t>
      </w:r>
    </w:p>
    <w:p w:rsid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WITH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STORAGE CREDENTIAL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banking_credential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);</w:t>
      </w:r>
    </w:p>
    <w:p w:rsidR="00F764DE" w:rsidRDefault="00F764DE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</w:pPr>
    </w:p>
    <w:p w:rsidR="00F764DE" w:rsidRPr="001B29E8" w:rsidRDefault="00F764DE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F764DE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 xml:space="preserve">Problem 2: Create Unity </w:t>
      </w:r>
      <w:proofErr w:type="spellStart"/>
      <w:r w:rsidRPr="00F764DE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Catalog</w:t>
      </w:r>
      <w:proofErr w:type="spellEnd"/>
      <w:r w:rsidRPr="00F764DE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 xml:space="preserve"> and Schemas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 xml:space="preserve">-- Create </w:t>
      </w:r>
      <w:proofErr w:type="spellStart"/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Catalog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CATALOG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MANAGED 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abfss</w:t>
      </w:r>
      <w:proofErr w:type="spellEnd"/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/bronze@stbankinglake001.dfs.core.windows.net/'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Create Schemas for each layer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SCHEMA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MANAGED 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abfss</w:t>
      </w:r>
      <w:proofErr w:type="spellEnd"/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/bronze@stbankinglake001.dfs.core.windows.net/'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SCHEMA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MANAGED 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abfss</w:t>
      </w:r>
      <w:proofErr w:type="spellEnd"/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/silver@stbankinglake001.dfs.core.windows.net/'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SCHEMA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gold</w:t>
      </w:r>
      <w:proofErr w:type="spellEnd"/>
    </w:p>
    <w:p w:rsid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MANAGED 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abfss</w:t>
      </w:r>
      <w:proofErr w:type="spellEnd"/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/gold@stbankinglake001.dfs.core.windows.net/'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D034A" w:rsidRPr="001B29E8" w:rsidRDefault="001D034A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1D034A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 xml:space="preserve">Problem 3: Read Raw CSV Data into </w:t>
      </w:r>
      <w:proofErr w:type="spellStart"/>
      <w:r w:rsidRPr="001D034A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DataFrames</w:t>
      </w:r>
      <w:proofErr w:type="spellEnd"/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python</w:t>
      </w:r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 xml:space="preserve"># </w:t>
      </w:r>
      <w:proofErr w:type="spellStart"/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Databricks</w:t>
      </w:r>
      <w:proofErr w:type="spellEnd"/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 xml:space="preserve"> Notebook: 01_Bronze_Ingestion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 xml:space="preserve"># </w:t>
      </w:r>
      <w:proofErr w:type="gramStart"/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Read</w:t>
      </w:r>
      <w:proofErr w:type="gramEnd"/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 xml:space="preserve"> all CSV files from raw container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raw_path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abfss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://raw@stbankinglake001.dfs.core.windows.net/"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accounts_df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read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"header"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True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inferSchema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True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csv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raw_path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accounts.csv"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atm_df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read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"header"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True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inferSchema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True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csv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raw_path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atm_transactions.csv"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branches_df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read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"header"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True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inferSchema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True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csv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raw_path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branches.csv"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credit_cards_df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read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"header"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True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inferSchema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True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csv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raw_path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credit_cards.csv"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customers_df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read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"header"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True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inferSchema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True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csv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raw_path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customers.csv"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employees_df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read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"header"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True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inferSchema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True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csv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raw_path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employees.csv"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fraud_df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read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"header"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True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inferSchema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True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csv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raw_path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fraud_alerts.csv"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kyc_df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read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"header"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True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inferSchema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True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csv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raw_path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kyc_documents.csv"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loans_df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read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"header"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True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inferSchema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True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csv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raw_path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loans.csv"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transactions_df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read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"header"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True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inferSchema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True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csv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raw_path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transactions.csv"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C21105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print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Segoe UI Symbol" w:eastAsia="Times New Roman" w:hAnsi="Segoe UI Symbol" w:cs="Segoe UI Symbol"/>
          <w:color w:val="50A14F"/>
          <w:sz w:val="44"/>
          <w:szCs w:val="44"/>
          <w:lang w:eastAsia="en-IN"/>
        </w:rPr>
        <w:t>✅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Al</w:t>
      </w:r>
      <w:r w:rsidR="00C21105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l CSV files loaded successfully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C21105" w:rsidRDefault="00C21105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</w:pPr>
    </w:p>
    <w:p w:rsidR="00C21105" w:rsidRPr="001B29E8" w:rsidRDefault="00C21105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7A29EE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4: Write Raw Data to Bronze Delta Tables</w:t>
      </w:r>
    </w:p>
    <w:p w:rsidR="007A29EE" w:rsidRPr="001B29E8" w:rsidRDefault="007A29EE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</w:p>
    <w:p w:rsidR="001B29E8" w:rsidRPr="001B29E8" w:rsidRDefault="00165774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%</w:t>
      </w:r>
      <w:r w:rsidR="001B29E8"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python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 xml:space="preserve"># Write each </w:t>
      </w:r>
      <w:proofErr w:type="spellStart"/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DataFrame</w:t>
      </w:r>
      <w:proofErr w:type="spellEnd"/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 xml:space="preserve"> as Delta table in Bronze layer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bronze_path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abfss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://bronze@stbankinglake001.dfs.core.windows.net/"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Accounts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accounts_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df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write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format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"delta"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mode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"overwrite"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save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bronze_path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accounts"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ATM Transactions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atm_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df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write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format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"delta"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mode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"overwrite"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save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bronze_path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atm_transactions"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Branches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branches_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df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write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format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"delta"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mode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"overwrite"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save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bronze_path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branches"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Credit Cards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credit_cards_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df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write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format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"delta"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mode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"overwrite"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save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bronze_path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credit_cards"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Customers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df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write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format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"delta"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mode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"overwrite"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save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bronze_path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customers"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Employees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employees_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df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write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format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"delta"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mode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"overwrite"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save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bronze_path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employees"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Fraud Alerts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fraud_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df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write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format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"delta"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mode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"overwrite"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save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bronze_path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fraud_alerts"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KYC Documents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kyc_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df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write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format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"delta"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mode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"overwrite"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save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bronze_path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kyc_documents"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Loans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loans_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df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write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format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"delta"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mode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"overwrite"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save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bronze_path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loans"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Transactions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transactions_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df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write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format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"delta"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mode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"overwrite"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save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bronze_path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transactions"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print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Segoe UI Symbol" w:eastAsia="Times New Roman" w:hAnsi="Segoe UI Symbol" w:cs="Segoe UI Symbol"/>
          <w:color w:val="50A14F"/>
          <w:sz w:val="44"/>
          <w:szCs w:val="44"/>
          <w:lang w:eastAsia="en-IN"/>
        </w:rPr>
        <w:t>✅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 All tables written to Bronze layer!"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99470D" w:rsidRPr="001B29E8" w:rsidRDefault="0099470D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B74227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 xml:space="preserve">Problem 5: Create Bronze Tables in Unity </w:t>
      </w:r>
      <w:proofErr w:type="spellStart"/>
      <w:r w:rsidRPr="00B74227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Catalog</w:t>
      </w:r>
      <w:proofErr w:type="spellEnd"/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Create external tables pointing to Bronze Delta files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/bronze@stbankinglake001.dfs.core.windows.net/accounts/'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atm_transactions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/bronze@stbankinglake001.dfs.core.windows.net/atm_transactions/'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branches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/bronze@stbankinglake001.dfs.core.windows.net/branches/'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credit_cards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/bronze@stbankinglake001.dfs.core.windows.net/credit_cards/'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/bronze@stbankinglake001.dfs.core.windows.net/customers/'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employees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/bronze@stbankinglake001.dfs.core.windows.net/employees/'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fraud_alerts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/bronze@stbankinglake001.dfs.core.windows.net/fraud_alerts/'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kyc_documents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/bronze@stbankinglake001.dfs.core.windows.net/kyc_documents/'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abfss</w:t>
      </w:r>
      <w:proofErr w:type="spellEnd"/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/bronze@stbankinglake001.dfs.core.windows.net/loans/'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transactions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/bronze@stbankinglake001.dfs.core.windows.net/transactions/'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</w:p>
    <w:p w:rsidR="001B29E8" w:rsidRDefault="001B29E8" w:rsidP="001B29E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173D7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PART 2: SILVER LAYER - Data Cleaning &amp; Transformation</w:t>
      </w:r>
    </w:p>
    <w:p w:rsidR="00B92B59" w:rsidRPr="001B29E8" w:rsidRDefault="00B92B59" w:rsidP="001B29E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80447A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6: Clean and Transform Accounts Data</w:t>
      </w:r>
    </w:p>
    <w:p w:rsidR="001B29E8" w:rsidRPr="001B29E8" w:rsidRDefault="008D4256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%</w:t>
      </w:r>
      <w:r w:rsidR="001B29E8"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python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 xml:space="preserve"># </w:t>
      </w:r>
      <w:proofErr w:type="spellStart"/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Databricks</w:t>
      </w:r>
      <w:proofErr w:type="spellEnd"/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 xml:space="preserve"> Notebook: 02_Silver_Transformation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pyspark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sql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functions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import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pyspark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sql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types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import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Read from Bronze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accounts_bronze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table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banking_catalog.bronze.accounts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Data Cleaning Operations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accounts_silver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accounts_bronze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"amount"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coalesce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"amount"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lit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0.0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"status"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when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"status"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isin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([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'ACTIVE'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'INACTIVE'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'PENDING'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]),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"status"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otherwise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'UNKNOWN'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"type"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when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"type"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isin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([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'LOAN'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'CURRENT'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'SAVINGS'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]),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"type"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otherwise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'OTHER'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yyyy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-MM-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dd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"remarks"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coalesce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"remarks"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lit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"NO_REMARK"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"flag"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coalesce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"flag"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lit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"N"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ingestion_timestamp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current_timestamp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data_source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lit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"accounts.csv"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Remove duplicates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accounts_silver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accounts_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dropDuplicates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[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account_id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])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Write to Silver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accounts_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write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format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"delta"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mode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"overwrite"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overwriteSchema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"true"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save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"abfss://silver@stbankinglake001.dfs.core.windows.net/accounts"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print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Segoe UI Symbol" w:eastAsia="Times New Roman" w:hAnsi="Segoe UI Symbol" w:cs="Segoe UI Symbol"/>
          <w:color w:val="50A14F"/>
          <w:sz w:val="44"/>
          <w:szCs w:val="44"/>
          <w:lang w:eastAsia="en-IN"/>
        </w:rPr>
        <w:t>✅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 Accounts Silver: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accounts_silver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 records"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B92B59" w:rsidRPr="001B29E8" w:rsidRDefault="00B92B59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B92B59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7: Clean and Transform Customers Data</w:t>
      </w:r>
    </w:p>
    <w:p w:rsidR="001B29E8" w:rsidRPr="001B29E8" w:rsidRDefault="0080447A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%</w:t>
      </w:r>
      <w:r w:rsidR="001B29E8"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python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Read from Bronze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customers_bronze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table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banking_catalog.bronze.customers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Data Cleaning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customers_bronze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"name"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trim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"name"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"gender"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when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"gender"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isin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([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'M'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'F'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]),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"gender"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otherwise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'U'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"phone"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regexp_replace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"phone"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"[^0-9]"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"email"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lower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trim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"email"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"city"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initcap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trim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"city"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"state"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upper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trim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"state"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kyc_status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when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kyc_status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isin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([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'Y'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'N'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]),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kyc_status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otherwise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'N'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"dob"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"dob"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yyyy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-MM-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dd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created_date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created_date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yyyy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-MM-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dd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ingestion_timestamp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current_timestamp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data_source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lit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"customers.csv"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Handle NULLs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fillna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({</w:t>
      </w:r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phone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: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"0000000000"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email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: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"unknown@email.com"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kyc_status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: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"N"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})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Remove duplicates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dropDuplicates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[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])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Write to Silver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write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format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"delta"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mode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"overwrite"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overwriteSchema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"true"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save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"abfss://silver@stbankinglake001.dfs.core.windows.net/customers"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print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Segoe UI Symbol" w:eastAsia="Times New Roman" w:hAnsi="Segoe UI Symbol" w:cs="Segoe UI Symbol"/>
          <w:color w:val="50A14F"/>
          <w:sz w:val="44"/>
          <w:szCs w:val="44"/>
          <w:lang w:eastAsia="en-IN"/>
        </w:rPr>
        <w:t>✅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 Customers Silver: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customers_silver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 records"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B92B59" w:rsidRPr="001B29E8" w:rsidRDefault="00B92B59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B92B59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8: Clean and Transform Transactions Data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python</w:t>
      </w:r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Read from Bronze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transactions_bronze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table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banking_catalog.bronze.transactions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Data Cleaning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transactions_silver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transactions_bronze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"amount"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coalesce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"amount"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lit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0.0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"status"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when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"status"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isin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([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'ACTIVE'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'INACTIVE'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'PENDING'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]),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"status"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otherwise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'UNKNOWN'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"type"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when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"type"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isin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([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'LOAN'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'CURRENT'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'SAVINGS'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]),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"type"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otherwise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'OTHER'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yyyy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-MM-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dd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"remarks"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coalesce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"remarks"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lit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"NO_REMARK"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"flag"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coalesce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"flag"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lit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"N"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"year"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year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"month"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month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"quarter"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quarter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ingestion_timestamp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current_timestamp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Filter invalid transactions (negative amount or amount &gt; 100000)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transactions_silver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transactions_silver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filter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"amount"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&gt;=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0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filter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"amount"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&lt;=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100000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dropDuplicates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[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transaction_id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])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Write to Silver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transactions_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write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format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"delta"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mode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"overwrite"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overwriteSchema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"true"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save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"abfss://silver@stbankinglake001.dfs.core.windows.net/transactions"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print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Segoe UI Symbol" w:eastAsia="Times New Roman" w:hAnsi="Segoe UI Symbol" w:cs="Segoe UI Symbol"/>
          <w:color w:val="50A14F"/>
          <w:sz w:val="44"/>
          <w:szCs w:val="44"/>
          <w:lang w:eastAsia="en-IN"/>
        </w:rPr>
        <w:t>✅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 Transactions Silver: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transactions_silver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 records"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B92B59" w:rsidRPr="001B29E8" w:rsidRDefault="00B92B59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B92B59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9: Clean and Transform Loans Data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python</w:t>
      </w:r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Read from Bronze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loans_bronze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table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banking_catalog.bronze.loans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Data Cleaning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loans_silver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loans_bronze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"amount"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coalesce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"amount"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lit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0.0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"status"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when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"status"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isin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([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'ACTIVE'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'INACTIVE'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'PENDING'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]),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"status"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otherwise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'UNKNOWN'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"type"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when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"type"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isin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([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'LOAN'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'SAVINGS'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'CURRENT'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]),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"type"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otherwise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'OTHER'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yyyy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-MM-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dd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"remarks"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coalesce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"remarks"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lit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"NO_REMARK"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"flag"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coalesce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"flag"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lit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"N"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ingestion_timestamp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current_timestamp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Remove duplicates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loans_silver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loans_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dropDuplicates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[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loan_id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])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Write to Silver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loans_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write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format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"delta"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mode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"overwrite"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overwriteSchema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"true"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save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"abfss://silver@stbankinglake001.dfs.core.windows.net/loans"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print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Segoe UI Symbol" w:eastAsia="Times New Roman" w:hAnsi="Segoe UI Symbol" w:cs="Segoe UI Symbol"/>
          <w:color w:val="50A14F"/>
          <w:sz w:val="44"/>
          <w:szCs w:val="44"/>
          <w:lang w:eastAsia="en-IN"/>
        </w:rPr>
        <w:t>✅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 Loans Silver: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loans_silver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 records"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B92B59" w:rsidRPr="001B29E8" w:rsidRDefault="00B92B59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B92B59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10: Clean and Transform Fraud Alerts Data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python</w:t>
      </w:r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Read from Bronze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fraud_bronze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table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banking_catalog.bronze.fraud_alerts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Data Cleaning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fraud_silver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fraud_bronze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"amount"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coalesce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"amount"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lit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0.0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"status"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when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"status"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isin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([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'ACTIVE'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'INACTIVE'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'PENDING'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]),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"status"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otherwise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'UNKNOWN'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"type"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when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"type"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isin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([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'LOAN'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'CURRENT'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'SAVINGS'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]),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"type"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otherwise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'OTHER'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yyyy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-MM-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dd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"remarks"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coalesce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"remarks"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lit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"NO_REMARK"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"flag"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coalesce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"flag"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lit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"N"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is_high_risk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when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"amount"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&gt;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40000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lit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"Y"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otherwise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lit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"N"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ingestion_timestamp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current_timestamp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Remove duplicates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fraud_silver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fraud_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dropDuplicates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[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alert_id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])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Write to Silver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fraud_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write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format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"delta"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mode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"overwrite"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option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overwriteSchema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"true"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save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"abfss://silver@stbankinglake001.dfs.core.windows.net/fraud_alerts"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print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Segoe UI Symbol" w:eastAsia="Times New Roman" w:hAnsi="Segoe UI Symbol" w:cs="Segoe UI Symbol"/>
          <w:color w:val="50A14F"/>
          <w:sz w:val="44"/>
          <w:szCs w:val="44"/>
          <w:lang w:eastAsia="en-IN"/>
        </w:rPr>
        <w:t>✅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 Fraud Alerts Silver: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fraud_silver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 records"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B92B59" w:rsidRPr="001B29E8" w:rsidRDefault="00B92B59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80447A" w:rsidRDefault="001B29E8" w:rsidP="0080447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B92B59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 xml:space="preserve">Problem 11: Create Silver Tables in Unity </w:t>
      </w:r>
      <w:proofErr w:type="spellStart"/>
      <w:r w:rsidRPr="00B92B59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Catalog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Create Silver tables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/silver@stbankinglake001.dfs.core.windows.net/accounts/'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/silver@stbankinglake001.dfs.core.windows.net/customers/'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transactions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/silver@stbankinglake001.dfs.core.windows.net/transactions/'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abfss</w:t>
      </w:r>
      <w:proofErr w:type="spellEnd"/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/silver@stbankinglake001.dfs.core.windows.net/loans/'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fraud_alerts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/silver@stbankinglake001.dfs.core.windows.net/fraud_alerts/'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atm_transactions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/silver@stbankinglake001.dfs.core.windows.net/atm_transactions/'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branches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/silver@stbankinglake001.dfs.core.windows.net/branches/'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credit_cards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/silver@stbankinglake001.dfs.core.windows.net/credit_cards/'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kyc_documents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/silver@stbankinglake001.dfs.core.windows.net/kyc_documents/'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employees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/silver@stbankinglake001.dfs.core.windows.net/employees/'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366C9C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PART 3: GOLD LAYER - Business Insights &amp; Analytics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1B29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 xml:space="preserve">Problem 12: Create </w:t>
      </w:r>
      <w:proofErr w:type="spellStart"/>
      <w:r w:rsidRPr="001B29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Dim_Customers</w:t>
      </w:r>
      <w:proofErr w:type="spellEnd"/>
      <w:r w:rsidRPr="001B29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 xml:space="preserve"> Table (SCD Type 2)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python</w:t>
      </w:r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 xml:space="preserve"># </w:t>
      </w:r>
      <w:proofErr w:type="spellStart"/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Databricks</w:t>
      </w:r>
      <w:proofErr w:type="spellEnd"/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 xml:space="preserve"> Notebook: 03_Gold_Star_Schema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pyspark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sql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window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import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Window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Read Silver tables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table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banking_catalog.silver.customers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accounts_silver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table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banking_catalog.silver.accounts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transactions_silver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table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banking_catalog.silver.transactions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loans_silver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table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banking_catalog.silver.loans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fraud_silver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table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banking_catalog.silver.fraud_alerts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atm_silver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table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banking_catalog.silver.atm_transactions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branches_silver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table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="0002517B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="0002517B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banking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_catalog.silver.branches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 xml:space="preserve"># Create </w:t>
      </w:r>
      <w:proofErr w:type="spellStart"/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Dim_Customers</w:t>
      </w:r>
      <w:proofErr w:type="spellEnd"/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 xml:space="preserve"> with SCD Type 2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dim_customers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customer_sk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monotonically_increasing_id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effective_date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current_date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end_date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lit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"9999-12-31"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cast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is_current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lit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True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full_name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concat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"name"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lit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 (ID: 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lit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")"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"age"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datediff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current_date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"dob"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/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365.25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age_group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"age"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&lt;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30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"Young"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"age"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&lt;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50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"Middle"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otherwise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"Senior"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Write to Gold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dim_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write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format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"delta"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mode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"overwrite"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save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"abfss://gold@stbankinglake001.dfs.core.windows.net/dim_customers"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print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Segoe UI Symbol" w:eastAsia="Times New Roman" w:hAnsi="Segoe UI Symbol" w:cs="Segoe UI Symbol"/>
          <w:color w:val="50A14F"/>
          <w:sz w:val="44"/>
          <w:szCs w:val="44"/>
          <w:lang w:eastAsia="en-IN"/>
        </w:rPr>
        <w:t>✅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Dim_Customers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: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dim_customers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 records"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3D77B2" w:rsidRPr="001B29E8" w:rsidRDefault="003D77B2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3D77B2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 xml:space="preserve">Problem 13: Create </w:t>
      </w:r>
      <w:proofErr w:type="spellStart"/>
      <w:r w:rsidRPr="003D77B2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Dim_Accounts</w:t>
      </w:r>
      <w:proofErr w:type="spellEnd"/>
      <w:r w:rsidRPr="003D77B2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 xml:space="preserve"> Table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python</w:t>
      </w:r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 xml:space="preserve"># Create </w:t>
      </w:r>
      <w:proofErr w:type="spellStart"/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Dim_Accounts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dim_accounts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accounts_silver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account_sk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monotonically_increasing_id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effective_date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current_date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is_current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lit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True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account_age_days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datediff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current_date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balance_category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"amount"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&lt;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10000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"Low"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"amount"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&lt;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50000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"Medium"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otherwise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"High"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Write to Gold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dim_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write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format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"delta"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mode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"overwrite"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save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"abfss://gold@stbankinglake001.dfs.core.windows.net/dim_accounts"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print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Segoe UI Symbol" w:eastAsia="Times New Roman" w:hAnsi="Segoe UI Symbol" w:cs="Segoe UI Symbol"/>
          <w:color w:val="50A14F"/>
          <w:sz w:val="44"/>
          <w:szCs w:val="44"/>
          <w:lang w:eastAsia="en-IN"/>
        </w:rPr>
        <w:t>✅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Dim_Accounts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: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dim_accounts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 records"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4E76E7" w:rsidRPr="001B29E8" w:rsidRDefault="004E76E7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4E76E7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 xml:space="preserve">Problem 14: Create </w:t>
      </w:r>
      <w:proofErr w:type="spellStart"/>
      <w:r w:rsidRPr="004E76E7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Dim_Date</w:t>
      </w:r>
      <w:proofErr w:type="spellEnd"/>
      <w:r w:rsidRPr="004E76E7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 xml:space="preserve"> Table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python</w:t>
      </w:r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Create Date Dimension (2020-2025)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def</w:t>
      </w:r>
      <w:proofErr w:type="spellEnd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create_date_dimension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start_date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end_date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):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dates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spark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sql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f"""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SELECT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EXPLODE(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SEQUENCE(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    TO_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DATE(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start_date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'),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    TO_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DATE(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end_date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'),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    INTERVAL 1 DAY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)) AS date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"""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date_dim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dates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select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year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alias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"year"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quarter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alias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"quarter"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month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alias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"month"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dayofmonth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alias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"day"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dayofweek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alias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day_of_week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date_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format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"EEEE"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alias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day_name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date_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format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"MMMM"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alias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month_name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dayofweek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isin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([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7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]),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"Weekend"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otherwise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"Weekday"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alias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weekday_indicator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proofErr w:type="spellStart"/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withColumn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date_sk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monotonically_increasing_id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return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date_dim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date_dim_df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create_date_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dimension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"2020-01-01"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"2025-12-31"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date_dim_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df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write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format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"delta"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mode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"overwrite"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save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"abfss://gold@stbankinglake001.dfs.core.windows.net/dim_date"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print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Segoe UI Symbol" w:eastAsia="Times New Roman" w:hAnsi="Segoe UI Symbol" w:cs="Segoe UI Symbol"/>
          <w:color w:val="50A14F"/>
          <w:sz w:val="44"/>
          <w:szCs w:val="44"/>
          <w:lang w:eastAsia="en-IN"/>
        </w:rPr>
        <w:t>✅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Dim_Date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: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date_dim_df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 records"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C32440" w:rsidRPr="001B29E8" w:rsidRDefault="00C32440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C32440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 xml:space="preserve">Problem 15: Create </w:t>
      </w:r>
      <w:proofErr w:type="spellStart"/>
      <w:r w:rsidRPr="00C32440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Fact_Transactions</w:t>
      </w:r>
      <w:proofErr w:type="spellEnd"/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python</w:t>
      </w:r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 xml:space="preserve"># </w:t>
      </w:r>
      <w:proofErr w:type="gramStart"/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Create</w:t>
      </w:r>
      <w:proofErr w:type="gramEnd"/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Fact_Transactions</w:t>
      </w:r>
      <w:proofErr w:type="spellEnd"/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 xml:space="preserve"> with surrogate keys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fact_transactions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transactions_silver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join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dim_accounts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select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account_id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account_sk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account_id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"left"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join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dim_customers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select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customer_sk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"left"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join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date_dim_df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select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date_sk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transactions_silver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[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]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date_dim_df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[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],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"left"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transaction_id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customer_sk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account_sk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date_sk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amount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status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"type"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alias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transaction_type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branch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remarks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flag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year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month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quarter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Write to Gold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fact_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write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format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"delta"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mode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"overwrite"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save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"abfss://gold@stbankinglake001.dfs.core.windows.net/fact_transactions"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print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Segoe UI Symbol" w:eastAsia="Times New Roman" w:hAnsi="Segoe UI Symbol" w:cs="Segoe UI Symbol"/>
          <w:color w:val="50A14F"/>
          <w:sz w:val="44"/>
          <w:szCs w:val="44"/>
          <w:lang w:eastAsia="en-IN"/>
        </w:rPr>
        <w:t>✅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Fact_Transactions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: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fact_transactions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 records"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C32440" w:rsidRPr="001B29E8" w:rsidRDefault="00C32440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C32440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 xml:space="preserve">Problem 16: Create </w:t>
      </w:r>
      <w:proofErr w:type="spellStart"/>
      <w:r w:rsidRPr="00C32440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Fact_Loans</w:t>
      </w:r>
      <w:proofErr w:type="spellEnd"/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python</w:t>
      </w:r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 xml:space="preserve"># Create </w:t>
      </w:r>
      <w:proofErr w:type="spellStart"/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Fact_Loans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fact_loans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loans_silver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join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dim_accounts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select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account_id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account_sk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account_id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"left"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join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dim_customers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select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customer_sk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"left"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join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date_dim_df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select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date_sk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loans_silver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[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]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date_dim_df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[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],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"left"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loan_id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customer_sk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account_sk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date_sk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amount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status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"type"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alias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loan_type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branch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remarks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flag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Write to Gold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fact_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write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format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"delta"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mode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"overwrite"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save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"abfss://gold@stbankinglake001.dfs.core.windows.net/fact_loans"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print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Segoe UI Symbol" w:eastAsia="Times New Roman" w:hAnsi="Segoe UI Symbol" w:cs="Segoe UI Symbol"/>
          <w:color w:val="50A14F"/>
          <w:sz w:val="44"/>
          <w:szCs w:val="44"/>
          <w:lang w:eastAsia="en-IN"/>
        </w:rPr>
        <w:t>✅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Fact_Loans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: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fact_loans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 records"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9745B9" w:rsidRPr="001B29E8" w:rsidRDefault="009745B9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9745B9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 xml:space="preserve">Problem 17: Create </w:t>
      </w:r>
      <w:proofErr w:type="spellStart"/>
      <w:r w:rsidRPr="009745B9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Fact_Fraud_Alerts</w:t>
      </w:r>
      <w:proofErr w:type="spellEnd"/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python</w:t>
      </w:r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 xml:space="preserve"># Create </w:t>
      </w:r>
      <w:proofErr w:type="spellStart"/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Fact_Fraud_Alerts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fact_fraud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fraud_silver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join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dim_customers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select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customer_sk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"left"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join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dim_accounts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select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account_id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account_sk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account_id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"left"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join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date_dim_df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select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date_sk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fraud_silver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[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]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date_dim_df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[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"date"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],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"left"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alert_id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customer_sk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account_sk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date_sk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amount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status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"type"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alias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alert_type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branch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remarks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flag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is_high_risk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# Write to Gold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fact_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fraud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write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format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"delta"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mode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"overwrite"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\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save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"abfss://gold@stbankinglake001.dfs.core.windows.net/fact_fraud_alerts"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</w:pP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print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f"</w:t>
      </w:r>
      <w:r w:rsidRPr="001B29E8">
        <w:rPr>
          <w:rFonts w:ascii="Segoe UI Symbol" w:eastAsia="Times New Roman" w:hAnsi="Segoe UI Symbol" w:cs="Segoe UI Symbol"/>
          <w:color w:val="50A14F"/>
          <w:sz w:val="44"/>
          <w:szCs w:val="44"/>
          <w:lang w:eastAsia="en-IN"/>
        </w:rPr>
        <w:t>✅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Fact_Fraud_Alerts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: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{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fact_fraud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()}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 xml:space="preserve"> records"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846217" w:rsidRPr="001B29E8" w:rsidRDefault="00846217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9F20B6" w:rsidRPr="001B29E8" w:rsidRDefault="009F20B6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9F20B6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 xml:space="preserve">Problem 19: Create Gold Tables in Unity </w:t>
      </w:r>
      <w:proofErr w:type="spellStart"/>
      <w:r w:rsidRPr="009F20B6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Catalog</w:t>
      </w:r>
      <w:proofErr w:type="spellEnd"/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Create Gold tables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gold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dim_customers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/gold@stbankinglake001.dfs.core.windows.net/dim_customers/'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gold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dim_accounts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/gold@stbankinglake001.dfs.core.windows.net/dim_accounts/'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gold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dim_date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abfss</w:t>
      </w:r>
      <w:proofErr w:type="spellEnd"/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/gold@stbankinglake001.dfs.core.windows.net/</w:t>
      </w:r>
      <w:proofErr w:type="spell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dim_date</w:t>
      </w:r>
      <w:proofErr w:type="spell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gold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fact_transactions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/gold@stbankinglake001.dfs.core.windows.net/fact_transactions/'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gold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fact_loans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/gold@stbankinglake001.dfs.core.windows.net/fact_loans/'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gold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fact_fraud_alerts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USING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DELTA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LOCATION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/gold@stbankinglake001.dfs.core.windows.net/fact_fraud_alerts/'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9573FA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PART 4: 30+ BUSINESS PROBLEMS SOLVED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1B29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Problem 20: Total Balance by Account Type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What is the total balance for each account type?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type</w:t>
      </w:r>
      <w:proofErr w:type="gram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account_count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total_balance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AVG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avg_balance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MIN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min_balance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MAX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max_balance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WHERE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amount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IS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NOT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NULL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type</w:t>
      </w:r>
    </w:p>
    <w:p w:rsid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total_balance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9573FA" w:rsidRPr="001B29E8" w:rsidRDefault="009573FA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9573FA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21: Customer KYC Status Analysis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What percentage of customers have completed KYC?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kyc_status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100.0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/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percentage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kyc_status</w:t>
      </w:r>
      <w:proofErr w:type="spellEnd"/>
    </w:p>
    <w:p w:rsid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percentage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6015CF" w:rsidRPr="001B29E8" w:rsidRDefault="006015CF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6015CF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22: Monthly Transaction Trends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How do transaction volumes trend monthly?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YEAR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date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year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MONTH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date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month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transaction_count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AVG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avg_amount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transactions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YEAR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date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MONTH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date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year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month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A51F25" w:rsidRPr="001B29E8" w:rsidRDefault="00A51F25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51F2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23: Top 10 Customers by Transaction Volume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Who are the top 10 customers by transaction volume?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name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transaction_id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transaction_count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total_transaction_amount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AVG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avg_transaction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JOIN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transactions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t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name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total_transaction_amount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LIMIT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10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51F2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24: Branch Performance Comparison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How does each branch perform in terms of transactions?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branch</w:t>
      </w:r>
      <w:proofErr w:type="gram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transaction_count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AVG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avg_amount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DISTINCT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unique_customers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transactions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branch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total_amount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51F2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25: Fraud Alert Status Distribution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What is the distribution of fraud alert statuses?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status</w:t>
      </w:r>
      <w:proofErr w:type="gram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alert_count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AVG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avg_amount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fraud_alerts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status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alert_count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51F2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26: High-Risk Fraud Alerts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Identify high-risk fraud alerts (&gt;40000)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alert_id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proofErr w:type="gram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status</w:t>
      </w:r>
      <w:proofErr w:type="gram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type</w:t>
      </w:r>
      <w:proofErr w:type="gram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date</w:t>
      </w:r>
      <w:proofErr w:type="gram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branch</w:t>
      </w:r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fraud_alerts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WHERE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amount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&gt;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40000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amount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51F2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27: Loan Portfolio Status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What is the status of the loan portfolio?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status</w:t>
      </w:r>
      <w:proofErr w:type="gram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loan_count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total_loan_amount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AVG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avg_loan_amount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100.0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/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percentage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status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total_loan_amount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51F2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28: Customer Gender Distribution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What is the gender distribution of customers?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COALESCE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gender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'Unknown'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gender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100.0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/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percentage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gender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percentage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51F2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29: Average Transaction Amount by City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bookmarkStart w:id="0" w:name="_GoBack"/>
      <w:bookmarkEnd w:id="0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Which cities have the highest average transaction amounts?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city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transaction_id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transaction_count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AVG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avg_transaction_amount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total_transaction_amount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JOIN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transactions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t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WHERE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city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IS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NOT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NULL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city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avg_transaction_amount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LIMIT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10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51F2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30: Active vs Inactive Accounts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What is the ratio of active vs inactive accounts?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status</w:t>
      </w:r>
      <w:proofErr w:type="gram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account_count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100.0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/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percentage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status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percentage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51F2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32: Customer Lifecycle - Created Date Analysis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When were most customers created?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YEAR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created_date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year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MONTH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created_date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month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new_customers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WHERE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created_date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IS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NOT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NULL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YEAR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created_date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MONTH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created_date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year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month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LIMIT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51F2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34: Customers with Both Loans and Accounts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Which customers have both loans and active accounts?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DISTINCT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name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city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WHERE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EXISTS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a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WHERE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AND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status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'ACTIVE'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AND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EXISTS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WHERE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51F2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35: Fraudulent Transactions vs Regular Transactions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How do fraudulent transactions compare to regular ones?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'Regular'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transaction_type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AVG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avg_amount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total_amount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transactions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UNION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ALL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'Fraud'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transaction_type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AVG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avg_amount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total_amount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fraud_alerts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51F2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36: Quarterly Performance Analysis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How does the bank perform each quarter?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YEAR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date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year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QUARTER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date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quarter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transaction_count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total_transactions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AVG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avg_transaction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transactions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YEAR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date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QUARTER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date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year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quarter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51F2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37: Top 5 Branches by Customer Base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Which branches have the most customers?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branch</w:t>
      </w:r>
      <w:proofErr w:type="gram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DISTINCT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unique_customers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transaction_count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transactions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branch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unique_customers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LIMIT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5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51F2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38: KYC Verification Status by City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How does KYC status vary across cities?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city</w:t>
      </w:r>
      <w:proofErr w:type="gram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total_customers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CASE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kyc_status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'Y'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ELSE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0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END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kyc_completed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CASE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kyc_status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'Y'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ELSE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0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END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100.0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/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kyc_rate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WHERE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city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IS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NOT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NULL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city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kyc_rate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51F2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39: Loan Default Risk Analysis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Identify customers with high loan default risk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name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loan_id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total_loans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total_loan_amount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AVG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avg_loan_amount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MAX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max_loan_amount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JOIN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WHERE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status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'PENDING'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name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HAVING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&gt;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100000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total_loan_amount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51F2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40: Daily Transaction Pattern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What is the transaction pattern by day of week?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DAYOFWEEK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date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day_number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CASE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DAYOFWEEK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date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'Sunday'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'Monday'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3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'Tuesday'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4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'Wednesday'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5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'Thursday'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6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'Friday'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7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'Saturday'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END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day_name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transaction_count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AVG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avg_amount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transactions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DAYOFWEEK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date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day_number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51F2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42: Cross-Sell Analysis - Customers with Multiple Products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Which customers have the most banking products?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name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DISTINCT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account_id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total_accounts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DISTINCT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loan_id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total_loans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DISTINCT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card_id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total_credit_cards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DISTINCT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alert_id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fraud_alerts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LEFT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JOIN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a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LEFT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JOIN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LEFT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JOIN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credit_cards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cc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LEFT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JOIN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fraud_alerts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f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name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total_accounts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total_loans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LIMIT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10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51F2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43: Branch Loan Performance</w:t>
      </w:r>
      <w:r w:rsidR="002B2FCB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 xml:space="preserve"> </w:t>
      </w:r>
      <w:r w:rsidR="002B2FCB" w:rsidRPr="002B2FCB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error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How do branches perform on loan approvals?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branch</w:t>
      </w:r>
      <w:proofErr w:type="gram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total_loans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CASE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status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'ACTIVE'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ELSE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0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END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active_loans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total_loan_amount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AVG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avg_loan_amount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CASE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status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'ACTIVE'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amount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ELSE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0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END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100.0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/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active_loan_rate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branch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total_loan_amount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51F2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44: Customer Wealth Segmentation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How is customer wealth distributed?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CASE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total_balance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&lt;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10000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'Low (&lt; 10K)'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total_balance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&lt;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50000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'Medium (10K - 50K)'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total_balance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&lt;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100000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'High (50K - 100K)'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ELSE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'Very High (&gt; 100K)'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END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wealth_segment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AVG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total_balance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avg_balance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total_balance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total_wealth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total_balance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customer_balances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wealth_segment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wealth_segment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51F2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45: Recent Fraud Trends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How is fraud trending over recent months?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DATE_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TRUNC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'month'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date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month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fraud_count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AVG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avg_fraud_amount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total_fraud_amount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fraud_alerts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WHERE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date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&gt;=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DATE_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SUB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CURRENT_DATE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180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DATE_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TRUNC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'month'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date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month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51F2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46: Customer Acquisition by State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Which states have the highest customer acquisition?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state</w:t>
      </w:r>
      <w:proofErr w:type="gram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total_customers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CASE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kyc_status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'Y'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ELSE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0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END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kyc_verified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DATE_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TRUNC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'year'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created_date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acquisition_year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WHERE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state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IS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NOT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NULL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state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DATE_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TRUNC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'year'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created_date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acquisition_year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total_customers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51F2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47: Transaction Amount Distribution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How are transaction amounts distributed?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CASE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amount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&lt;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1000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'Micro (&lt; 1K)'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amount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&lt;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10000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'Small (1K - 10K)'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amount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&lt;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50000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'Medium (10K - 50K)'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ELSE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'Large (&gt; 50K)'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END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transaction_segment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transaction_count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AVG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avg_amount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total_amount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100.0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/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percentage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transactions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transaction_segment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transaction_segment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51F25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48: Customer Activity Patterns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What are the activity patterns of customers?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WITH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customer_stats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total_transactions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SUM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amount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total_spent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DATEDIFF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CURRENT_DATE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MAX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date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days_since_last_transaction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transactions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customer_id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CASE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total_transactions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&gt;=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100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'Very Active'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total_transactions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&gt;=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50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'Active'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total_transactions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&gt;=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10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THEN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'Moderate'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ELSE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'Occasional'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END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activity_level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customer_count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AVG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total_spent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avg_spent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AVG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days_since_last_transaction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avg_days_inactive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customer_stats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activity_level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activity_level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A51F25">
      <w:pPr>
        <w:pStyle w:val="Heading1"/>
        <w:shd w:val="clear" w:color="auto" w:fill="FFFFFF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 w:rsidRPr="00A51F25">
        <w:rPr>
          <w:rFonts w:ascii="Segoe UI" w:hAnsi="Segoe UI" w:cs="Segoe UI"/>
          <w:color w:val="0F1115"/>
          <w:sz w:val="44"/>
          <w:szCs w:val="44"/>
          <w:highlight w:val="yellow"/>
        </w:rPr>
        <w:t>Problem 50: YOY</w:t>
      </w:r>
      <w:r w:rsidR="00A51F25" w:rsidRPr="00A51F25">
        <w:rPr>
          <w:rFonts w:ascii="Segoe UI" w:hAnsi="Segoe UI" w:cs="Segoe UI"/>
          <w:b w:val="0"/>
          <w:bCs w:val="0"/>
          <w:color w:val="0F1115"/>
          <w:sz w:val="44"/>
          <w:szCs w:val="44"/>
          <w:highlight w:val="yellow"/>
        </w:rPr>
        <w:t xml:space="preserve"> -</w:t>
      </w:r>
      <w:r w:rsidR="00A51F25" w:rsidRPr="00A51F25">
        <w:rPr>
          <w:rFonts w:ascii="Segoe UI" w:hAnsi="Segoe UI" w:cs="Segoe UI"/>
          <w:color w:val="0F1115"/>
          <w:sz w:val="36"/>
          <w:szCs w:val="36"/>
          <w:highlight w:val="yellow"/>
        </w:rPr>
        <w:t>Year-over-Year Analysis</w:t>
      </w:r>
      <w:r w:rsidRPr="00A51F25">
        <w:rPr>
          <w:rFonts w:ascii="Segoe UI" w:hAnsi="Segoe UI" w:cs="Segoe UI"/>
          <w:color w:val="0F1115"/>
          <w:sz w:val="44"/>
          <w:szCs w:val="44"/>
          <w:highlight w:val="yellow"/>
        </w:rPr>
        <w:t xml:space="preserve"> </w:t>
      </w:r>
      <w:r w:rsidR="00A51F25" w:rsidRPr="00A51F25">
        <w:rPr>
          <w:rFonts w:ascii="Segoe UI" w:hAnsi="Segoe UI" w:cs="Segoe UI"/>
          <w:color w:val="0F1115"/>
          <w:sz w:val="44"/>
          <w:szCs w:val="44"/>
          <w:highlight w:val="yellow"/>
        </w:rPr>
        <w:t xml:space="preserve">- </w:t>
      </w:r>
      <w:r w:rsidRPr="00A51F25">
        <w:rPr>
          <w:rFonts w:ascii="Segoe UI" w:hAnsi="Segoe UI" w:cs="Segoe UI"/>
          <w:color w:val="0F1115"/>
          <w:sz w:val="44"/>
          <w:szCs w:val="44"/>
          <w:highlight w:val="yellow"/>
        </w:rPr>
        <w:t>Customer Growth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Problem: How has customer base grown year over year?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SELECT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YEAR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created_date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year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new_customers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LAG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OVER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YEAR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created_date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prev_year_customers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,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proofErr w:type="gramStart"/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ROUND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gram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-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LAG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OVER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YEAR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created_date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100.0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/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LAG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COUNT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*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OVER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YEAR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created_date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)),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2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yoy_growth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FROM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customers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WHERE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created_date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IS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NOT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NULL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GROUP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gram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YEAR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proofErr w:type="spellStart"/>
      <w:proofErr w:type="gram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created_date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ORDER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BY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year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</w:p>
    <w:p w:rsidR="001B29E8" w:rsidRPr="001B29E8" w:rsidRDefault="001B29E8" w:rsidP="001B29E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DB40E8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PART 5: OPTIMIZATION &amp; MAINTENANCE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1B29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Problem 51: Optimize Delta Tables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Optimize all tables for better performance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OPTIMIZE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OPTIMIZE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transactions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OPTIMIZE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loans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OPTIMIZE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gold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fact_transactions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OPTIMIZE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gold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fact_loans</w:t>
      </w:r>
      <w:proofErr w:type="spellEnd"/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DB40E8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52: Vacuum Old Files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Clean up old files (retention period 7 days)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VACUUM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transactions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RETAIN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168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HOURS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VACUUM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gold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fact_transactions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RETAIN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168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HOURS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VACUUM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transactions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RETAIN </w:t>
      </w:r>
      <w:r w:rsidRPr="001B29E8">
        <w:rPr>
          <w:rFonts w:ascii="Consolas" w:eastAsia="Times New Roman" w:hAnsi="Consolas" w:cs="Courier New"/>
          <w:color w:val="B76B01"/>
          <w:sz w:val="44"/>
          <w:szCs w:val="44"/>
          <w:lang w:eastAsia="en-IN"/>
        </w:rPr>
        <w:t>168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HOURS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DB40E8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Problem 53: Collect Table Statistics</w:t>
      </w:r>
    </w:p>
    <w:p w:rsidR="001B29E8" w:rsidRPr="001B29E8" w:rsidRDefault="001B29E8" w:rsidP="001B29E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spellStart"/>
      <w:proofErr w:type="gramStart"/>
      <w:r w:rsidRPr="001B29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spellEnd"/>
      <w:proofErr w:type="gram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%</w:t>
      </w:r>
      <w:proofErr w:type="spellStart"/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sql</w:t>
      </w:r>
      <w:proofErr w:type="spellEnd"/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Collect statistics for query optimization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ANALYZE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accounts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COMPUTE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STATISTICS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ANALYZE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transactions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COMPUTE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STATISTICS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1B29E8" w:rsidRPr="001B29E8" w:rsidRDefault="001B29E8" w:rsidP="001B2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ANALYZE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TABLE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proofErr w:type="spellStart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banking_catalog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gold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fact_transactions</w:t>
      </w:r>
      <w:proofErr w:type="spellEnd"/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COMPUTE</w:t>
      </w:r>
      <w:r w:rsidRPr="001B29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1B29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STATISTICS</w:t>
      </w:r>
      <w:r w:rsidRPr="001B29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4161C5" w:rsidRDefault="004161C5">
      <w:pPr>
        <w:rPr>
          <w:sz w:val="44"/>
          <w:szCs w:val="44"/>
        </w:rPr>
      </w:pPr>
    </w:p>
    <w:p w:rsidR="00ED0C15" w:rsidRDefault="00ED0C15">
      <w:pPr>
        <w:rPr>
          <w:sz w:val="44"/>
          <w:szCs w:val="44"/>
        </w:rPr>
      </w:pPr>
    </w:p>
    <w:p w:rsidR="00ED0C15" w:rsidRPr="00ED0C15" w:rsidRDefault="00ED0C15" w:rsidP="00ED0C15">
      <w:pPr>
        <w:pStyle w:val="Heading1"/>
        <w:shd w:val="clear" w:color="auto" w:fill="FFFFFF"/>
        <w:spacing w:after="240" w:afterAutospacing="0" w:line="510" w:lineRule="atLeast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  <w:highlight w:val="yellow"/>
        </w:rPr>
        <w:t>Banking Data Analytics Platform - Complete Summary</w:t>
      </w:r>
    </w:p>
    <w:p w:rsidR="00ED0C15" w:rsidRPr="00ED0C15" w:rsidRDefault="00ED0C15" w:rsidP="00ED0C1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  <w:highlight w:val="yellow"/>
        </w:rPr>
        <w:t>PROJECT OVERVIEW</w:t>
      </w:r>
    </w:p>
    <w:p w:rsidR="00ED0C15" w:rsidRPr="00ED0C15" w:rsidRDefault="00ED0C15" w:rsidP="00ED0C15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>This project implements an </w:t>
      </w: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end-to-end Banking Data Analytics Platform</w:t>
      </w:r>
      <w:r w:rsidRPr="00ED0C15">
        <w:rPr>
          <w:rFonts w:ascii="Segoe UI" w:hAnsi="Segoe UI" w:cs="Segoe UI"/>
          <w:color w:val="0F1115"/>
          <w:sz w:val="44"/>
          <w:szCs w:val="44"/>
        </w:rPr>
        <w:t> using </w:t>
      </w: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Medallion Architecture</w:t>
      </w:r>
      <w:r w:rsidRPr="00ED0C15">
        <w:rPr>
          <w:rFonts w:ascii="Segoe UI" w:hAnsi="Segoe UI" w:cs="Segoe UI"/>
          <w:color w:val="0F1115"/>
          <w:sz w:val="44"/>
          <w:szCs w:val="44"/>
        </w:rPr>
        <w:t> with </w:t>
      </w: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Delta Lake</w:t>
      </w:r>
      <w:r w:rsidRPr="00ED0C15">
        <w:rPr>
          <w:rFonts w:ascii="Segoe UI" w:hAnsi="Segoe UI" w:cs="Segoe UI"/>
          <w:color w:val="0F1115"/>
          <w:sz w:val="44"/>
          <w:szCs w:val="44"/>
        </w:rPr>
        <w:t> on </w:t>
      </w:r>
      <w:proofErr w:type="spellStart"/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Databricks</w:t>
      </w:r>
      <w:proofErr w:type="spellEnd"/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 xml:space="preserve"> Unity </w:t>
      </w:r>
      <w:proofErr w:type="spellStart"/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Catalog</w:t>
      </w:r>
      <w:proofErr w:type="spellEnd"/>
      <w:r w:rsidRPr="00ED0C15">
        <w:rPr>
          <w:rFonts w:ascii="Segoe UI" w:hAnsi="Segoe UI" w:cs="Segoe UI"/>
          <w:color w:val="0F1115"/>
          <w:sz w:val="44"/>
          <w:szCs w:val="44"/>
        </w:rPr>
        <w:t xml:space="preserve">. The platform ingests 10 banking CSV datasets, transforms them through </w:t>
      </w:r>
      <w:proofErr w:type="spellStart"/>
      <w:r w:rsidRPr="00ED0C15">
        <w:rPr>
          <w:rFonts w:ascii="Segoe UI" w:hAnsi="Segoe UI" w:cs="Segoe UI"/>
          <w:color w:val="0F1115"/>
          <w:sz w:val="44"/>
          <w:szCs w:val="44"/>
        </w:rPr>
        <w:t>bronze→silver→gold</w:t>
      </w:r>
      <w:proofErr w:type="spellEnd"/>
      <w:r w:rsidRPr="00ED0C15">
        <w:rPr>
          <w:rFonts w:ascii="Segoe UI" w:hAnsi="Segoe UI" w:cs="Segoe UI"/>
          <w:color w:val="0F1115"/>
          <w:sz w:val="44"/>
          <w:szCs w:val="44"/>
        </w:rPr>
        <w:t xml:space="preserve"> layers, and answers </w:t>
      </w: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53+ critical business questions</w:t>
      </w:r>
      <w:r w:rsidRPr="00ED0C15">
        <w:rPr>
          <w:rFonts w:ascii="Segoe UI" w:hAnsi="Segoe UI" w:cs="Segoe UI"/>
          <w:color w:val="0F1115"/>
          <w:sz w:val="44"/>
          <w:szCs w:val="44"/>
        </w:rPr>
        <w:t>.</w:t>
      </w:r>
    </w:p>
    <w:p w:rsidR="00ED0C15" w:rsidRDefault="00ED0C15" w:rsidP="00ED0C1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eastAsiaTheme="minorHAnsi" w:hAnsi="Segoe UI" w:cs="Segoe UI"/>
          <w:b w:val="0"/>
          <w:bCs w:val="0"/>
          <w:color w:val="0F1115"/>
          <w:sz w:val="44"/>
          <w:szCs w:val="44"/>
          <w:lang w:eastAsia="en-US"/>
        </w:rPr>
      </w:pPr>
    </w:p>
    <w:p w:rsidR="00ED0C15" w:rsidRPr="00ED0C15" w:rsidRDefault="00ED0C15" w:rsidP="00ED0C1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  <w:highlight w:val="yellow"/>
        </w:rPr>
        <w:t>PROBLEM STATEMENT</w:t>
      </w:r>
    </w:p>
    <w:p w:rsidR="00ED0C15" w:rsidRPr="00ED0C15" w:rsidRDefault="00ED0C15" w:rsidP="00ED0C1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>What Problem Does This Solve?</w:t>
      </w:r>
    </w:p>
    <w:p w:rsidR="00ED0C15" w:rsidRPr="00ED0C15" w:rsidRDefault="00ED0C15" w:rsidP="00ED0C15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>Modern banks face several data challenges:</w:t>
      </w:r>
    </w:p>
    <w:p w:rsidR="00ED0C15" w:rsidRPr="00ED0C15" w:rsidRDefault="00ED0C15" w:rsidP="00ED0C1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Data Silos</w:t>
      </w:r>
      <w:r w:rsidRPr="00ED0C15">
        <w:rPr>
          <w:rFonts w:ascii="Segoe UI" w:hAnsi="Segoe UI" w:cs="Segoe UI"/>
          <w:color w:val="0F1115"/>
          <w:sz w:val="44"/>
          <w:szCs w:val="44"/>
        </w:rPr>
        <w:t> - Banking data scattered across multiple systems (accounts, transactions, loans, fraud, etc.)</w:t>
      </w:r>
    </w:p>
    <w:p w:rsidR="00ED0C15" w:rsidRPr="00ED0C15" w:rsidRDefault="00ED0C15" w:rsidP="00ED0C1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Data Quality Issues</w:t>
      </w:r>
      <w:r w:rsidRPr="00ED0C15">
        <w:rPr>
          <w:rFonts w:ascii="Segoe UI" w:hAnsi="Segoe UI" w:cs="Segoe UI"/>
          <w:color w:val="0F1115"/>
          <w:sz w:val="44"/>
          <w:szCs w:val="44"/>
        </w:rPr>
        <w:t> - Inconsistent formats, missing values, duplicate records</w:t>
      </w:r>
    </w:p>
    <w:p w:rsidR="00ED0C15" w:rsidRPr="00ED0C15" w:rsidRDefault="00ED0C15" w:rsidP="00ED0C1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No Single Source of Truth</w:t>
      </w:r>
      <w:r w:rsidRPr="00ED0C15">
        <w:rPr>
          <w:rFonts w:ascii="Segoe UI" w:hAnsi="Segoe UI" w:cs="Segoe UI"/>
          <w:color w:val="0F1115"/>
          <w:sz w:val="44"/>
          <w:szCs w:val="44"/>
        </w:rPr>
        <w:t> - Different departments have different data views</w:t>
      </w:r>
    </w:p>
    <w:p w:rsidR="00ED0C15" w:rsidRPr="00ED0C15" w:rsidRDefault="00ED0C15" w:rsidP="00ED0C1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Slow Analytics</w:t>
      </w:r>
      <w:r w:rsidRPr="00ED0C15">
        <w:rPr>
          <w:rFonts w:ascii="Segoe UI" w:hAnsi="Segoe UI" w:cs="Segoe UI"/>
          <w:color w:val="0F1115"/>
          <w:sz w:val="44"/>
          <w:szCs w:val="44"/>
        </w:rPr>
        <w:t> - Querying raw data is slow and inefficient</w:t>
      </w:r>
    </w:p>
    <w:p w:rsidR="00ED0C15" w:rsidRPr="00ED0C15" w:rsidRDefault="00ED0C15" w:rsidP="00ED0C1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No Historical Tracking</w:t>
      </w:r>
      <w:r w:rsidRPr="00ED0C15">
        <w:rPr>
          <w:rFonts w:ascii="Segoe UI" w:hAnsi="Segoe UI" w:cs="Segoe UI"/>
          <w:color w:val="0F1115"/>
          <w:sz w:val="44"/>
          <w:szCs w:val="44"/>
        </w:rPr>
        <w:t> - Cannot track changes over time</w:t>
      </w:r>
    </w:p>
    <w:p w:rsidR="00ED0C15" w:rsidRPr="00ED0C15" w:rsidRDefault="00ED0C15" w:rsidP="00ED0C1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Fraud Detection Delays</w:t>
      </w:r>
      <w:r w:rsidRPr="00ED0C15">
        <w:rPr>
          <w:rFonts w:ascii="Segoe UI" w:hAnsi="Segoe UI" w:cs="Segoe UI"/>
          <w:color w:val="0F1115"/>
          <w:sz w:val="44"/>
          <w:szCs w:val="44"/>
        </w:rPr>
        <w:t> - Unable to identify fraud patterns quickly</w:t>
      </w:r>
    </w:p>
    <w:p w:rsidR="00ED0C15" w:rsidRPr="00ED0C15" w:rsidRDefault="00ED0C15" w:rsidP="00ED0C1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Customer Insights Gap</w:t>
      </w:r>
      <w:r w:rsidRPr="00ED0C15">
        <w:rPr>
          <w:rFonts w:ascii="Segoe UI" w:hAnsi="Segoe UI" w:cs="Segoe UI"/>
          <w:color w:val="0F1115"/>
          <w:sz w:val="44"/>
          <w:szCs w:val="44"/>
        </w:rPr>
        <w:t> - No unified view of customer relationships</w:t>
      </w:r>
    </w:p>
    <w:p w:rsidR="00ED0C15" w:rsidRPr="00ED0C15" w:rsidRDefault="00ED0C15" w:rsidP="00ED0C1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Regulatory Compliance</w:t>
      </w:r>
      <w:r w:rsidRPr="00ED0C15">
        <w:rPr>
          <w:rFonts w:ascii="Segoe UI" w:hAnsi="Segoe UI" w:cs="Segoe UI"/>
          <w:color w:val="0F1115"/>
          <w:sz w:val="44"/>
          <w:szCs w:val="44"/>
        </w:rPr>
        <w:t> - Difficulty tracking KYC status and audit trails</w:t>
      </w:r>
    </w:p>
    <w:p w:rsidR="00ED0C15" w:rsidRPr="00ED0C15" w:rsidRDefault="00ED0C15" w:rsidP="00ED0C1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44"/>
          <w:szCs w:val="44"/>
        </w:rPr>
      </w:pPr>
    </w:p>
    <w:p w:rsidR="00ED0C15" w:rsidRDefault="00ED0C15" w:rsidP="00ED0C1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>WHAT THIS PROJECT DID</w:t>
      </w:r>
    </w:p>
    <w:p w:rsidR="0006508A" w:rsidRPr="00ED0C15" w:rsidRDefault="0006508A" w:rsidP="00ED0C1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44"/>
          <w:szCs w:val="44"/>
        </w:rPr>
      </w:pPr>
    </w:p>
    <w:p w:rsidR="00ED0C15" w:rsidRPr="00ED0C15" w:rsidRDefault="00C61BDD" w:rsidP="00ED0C1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44"/>
          <w:szCs w:val="44"/>
        </w:rPr>
      </w:pPr>
      <w:r w:rsidRPr="0006508A">
        <w:rPr>
          <w:rFonts w:ascii="Segoe UI" w:hAnsi="Segoe UI" w:cs="Segoe UI"/>
          <w:color w:val="0F1115"/>
          <w:sz w:val="44"/>
          <w:szCs w:val="44"/>
          <w:highlight w:val="yellow"/>
        </w:rPr>
        <w:t xml:space="preserve">1️ </w:t>
      </w:r>
      <w:r w:rsidR="00ED0C15" w:rsidRPr="0006508A">
        <w:rPr>
          <w:rStyle w:val="Strong"/>
          <w:rFonts w:ascii="Segoe UI" w:hAnsi="Segoe UI" w:cs="Segoe UI"/>
          <w:b/>
          <w:bCs/>
          <w:color w:val="0F1115"/>
          <w:sz w:val="44"/>
          <w:szCs w:val="44"/>
          <w:highlight w:val="yellow"/>
        </w:rPr>
        <w:t>Data Ingestion &amp; Storage Architecture</w:t>
      </w:r>
    </w:p>
    <w:tbl>
      <w:tblPr>
        <w:tblStyle w:val="GridTable4-Accent1"/>
        <w:tblW w:w="11280" w:type="dxa"/>
        <w:tblLook w:val="04A0" w:firstRow="1" w:lastRow="0" w:firstColumn="1" w:lastColumn="0" w:noHBand="0" w:noVBand="1"/>
      </w:tblPr>
      <w:tblGrid>
        <w:gridCol w:w="1818"/>
        <w:gridCol w:w="2357"/>
        <w:gridCol w:w="7105"/>
      </w:tblGrid>
      <w:tr w:rsidR="00ED0C15" w:rsidRPr="00ED0C15" w:rsidTr="00C61B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color w:val="auto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Layer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Purpose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What Was Done</w:t>
            </w:r>
          </w:p>
        </w:tc>
      </w:tr>
      <w:tr w:rsidR="00ED0C15" w:rsidRPr="00ED0C15" w:rsidTr="00C61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Strong"/>
                <w:rFonts w:ascii="Segoe UI" w:hAnsi="Segoe UI" w:cs="Segoe UI"/>
                <w:sz w:val="44"/>
                <w:szCs w:val="44"/>
              </w:rPr>
              <w:t>Bronze (Raw)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Store data as-is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Ingested 10 CSV files into Delta tables preserving original format</w:t>
            </w:r>
          </w:p>
        </w:tc>
      </w:tr>
      <w:tr w:rsidR="00ED0C15" w:rsidRPr="00ED0C15" w:rsidTr="00C61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Strong"/>
                <w:rFonts w:ascii="Segoe UI" w:hAnsi="Segoe UI" w:cs="Segoe UI"/>
                <w:sz w:val="44"/>
                <w:szCs w:val="44"/>
              </w:rPr>
              <w:t>Silver (Cleaned)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Clean &amp; standardize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Removed duplicates, handled NULLs, standardized formats, added audit columns</w:t>
            </w:r>
          </w:p>
        </w:tc>
      </w:tr>
      <w:tr w:rsidR="00ED0C15" w:rsidRPr="00ED0C15" w:rsidTr="00C61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Strong"/>
                <w:rFonts w:ascii="Segoe UI" w:hAnsi="Segoe UI" w:cs="Segoe UI"/>
                <w:sz w:val="44"/>
                <w:szCs w:val="44"/>
              </w:rPr>
              <w:t>Gold (Business)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Analytics-ready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Created star schema with dimensions &amp; facts for fast querying</w:t>
            </w:r>
          </w:p>
        </w:tc>
      </w:tr>
    </w:tbl>
    <w:p w:rsidR="008D5C12" w:rsidRDefault="008D5C12" w:rsidP="00ED0C1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44"/>
          <w:szCs w:val="44"/>
          <w:highlight w:val="yellow"/>
        </w:rPr>
      </w:pPr>
    </w:p>
    <w:p w:rsidR="00ED0C15" w:rsidRDefault="008D5C12" w:rsidP="00ED0C15">
      <w:pPr>
        <w:pStyle w:val="Heading3"/>
        <w:shd w:val="clear" w:color="auto" w:fill="FFFFFF"/>
        <w:spacing w:before="480" w:beforeAutospacing="0" w:after="240" w:afterAutospacing="0" w:line="450" w:lineRule="atLeast"/>
        <w:rPr>
          <w:rStyle w:val="Strong"/>
          <w:rFonts w:ascii="Segoe UI" w:hAnsi="Segoe UI" w:cs="Segoe UI"/>
          <w:b/>
          <w:bCs/>
          <w:color w:val="0F1115"/>
          <w:sz w:val="44"/>
          <w:szCs w:val="44"/>
        </w:rPr>
      </w:pPr>
      <w:r w:rsidRPr="008D5C12">
        <w:rPr>
          <w:rFonts w:ascii="Segoe UI" w:hAnsi="Segoe UI" w:cs="Segoe UI"/>
          <w:color w:val="0F1115"/>
          <w:sz w:val="44"/>
          <w:szCs w:val="44"/>
          <w:highlight w:val="yellow"/>
        </w:rPr>
        <w:t xml:space="preserve">2️ </w:t>
      </w:r>
      <w:r w:rsidR="00ED0C15" w:rsidRPr="008D5C12">
        <w:rPr>
          <w:rStyle w:val="Strong"/>
          <w:rFonts w:ascii="Segoe UI" w:hAnsi="Segoe UI" w:cs="Segoe UI"/>
          <w:b/>
          <w:bCs/>
          <w:color w:val="0F1115"/>
          <w:sz w:val="44"/>
          <w:szCs w:val="44"/>
          <w:highlight w:val="yellow"/>
        </w:rPr>
        <w:t>Data Sources Integrated</w:t>
      </w:r>
    </w:p>
    <w:p w:rsidR="008D5C12" w:rsidRPr="00ED0C15" w:rsidRDefault="008D5C12" w:rsidP="00ED0C1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44"/>
          <w:szCs w:val="44"/>
        </w:rPr>
      </w:pPr>
    </w:p>
    <w:tbl>
      <w:tblPr>
        <w:tblStyle w:val="GridTable4-Accent5"/>
        <w:tblW w:w="11280" w:type="dxa"/>
        <w:tblLook w:val="04A0" w:firstRow="1" w:lastRow="0" w:firstColumn="1" w:lastColumn="0" w:noHBand="0" w:noVBand="1"/>
      </w:tblPr>
      <w:tblGrid>
        <w:gridCol w:w="2683"/>
        <w:gridCol w:w="1420"/>
        <w:gridCol w:w="7177"/>
      </w:tblGrid>
      <w:tr w:rsidR="00ED0C15" w:rsidRPr="00ED0C15" w:rsidTr="008D5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color w:val="auto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File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Records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Key Columns</w:t>
            </w:r>
          </w:p>
        </w:tc>
      </w:tr>
      <w:tr w:rsidR="00ED0C15" w:rsidRPr="00ED0C15" w:rsidTr="008D5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HTMLCode"/>
                <w:rFonts w:ascii="Consolas" w:eastAsiaTheme="minorHAnsi" w:hAnsi="Consolas"/>
                <w:sz w:val="44"/>
                <w:szCs w:val="44"/>
                <w:shd w:val="clear" w:color="auto" w:fill="EBEEF2"/>
              </w:rPr>
              <w:t>accounts.csv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500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account_id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 xml:space="preserve">, </w:t>
            </w: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customer_id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>, amount, status, type, date, branch</w:t>
            </w:r>
          </w:p>
        </w:tc>
      </w:tr>
      <w:tr w:rsidR="00ED0C15" w:rsidRPr="00ED0C15" w:rsidTr="008D5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HTMLCode"/>
                <w:rFonts w:ascii="Consolas" w:eastAsiaTheme="minorHAnsi" w:hAnsi="Consolas"/>
                <w:sz w:val="44"/>
                <w:szCs w:val="44"/>
                <w:shd w:val="clear" w:color="auto" w:fill="EBEEF2"/>
              </w:rPr>
              <w:t>customers.csv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500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customer_id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 xml:space="preserve">, name, gender, dob, phone, email, city, </w:t>
            </w: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kyc_status</w:t>
            </w:r>
            <w:proofErr w:type="spellEnd"/>
          </w:p>
        </w:tc>
      </w:tr>
      <w:tr w:rsidR="00ED0C15" w:rsidRPr="00ED0C15" w:rsidTr="008D5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HTMLCode"/>
                <w:rFonts w:ascii="Consolas" w:eastAsiaTheme="minorHAnsi" w:hAnsi="Consolas"/>
                <w:sz w:val="44"/>
                <w:szCs w:val="44"/>
                <w:shd w:val="clear" w:color="auto" w:fill="EBEEF2"/>
              </w:rPr>
              <w:t>transactions.csv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500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transaction_id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 xml:space="preserve">, </w:t>
            </w: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customer_id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 xml:space="preserve">, </w:t>
            </w: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account_id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>, amount, status, date</w:t>
            </w:r>
          </w:p>
        </w:tc>
      </w:tr>
      <w:tr w:rsidR="00ED0C15" w:rsidRPr="00ED0C15" w:rsidTr="008D5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HTMLCode"/>
                <w:rFonts w:ascii="Consolas" w:eastAsiaTheme="minorHAnsi" w:hAnsi="Consolas"/>
                <w:sz w:val="44"/>
                <w:szCs w:val="44"/>
                <w:shd w:val="clear" w:color="auto" w:fill="EBEEF2"/>
              </w:rPr>
              <w:t>loans.csv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500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loan_id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 xml:space="preserve">, </w:t>
            </w: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customer_id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 xml:space="preserve">, </w:t>
            </w: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account_id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>, amount, status, type, date</w:t>
            </w:r>
          </w:p>
        </w:tc>
      </w:tr>
      <w:tr w:rsidR="00ED0C15" w:rsidRPr="00ED0C15" w:rsidTr="008D5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HTMLCode"/>
                <w:rFonts w:ascii="Consolas" w:eastAsiaTheme="minorHAnsi" w:hAnsi="Consolas"/>
                <w:sz w:val="44"/>
                <w:szCs w:val="44"/>
                <w:shd w:val="clear" w:color="auto" w:fill="EBEEF2"/>
              </w:rPr>
              <w:t>atm_transactions.csv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500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atm_txn_id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 xml:space="preserve">, </w:t>
            </w: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customer_id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 xml:space="preserve">, </w:t>
            </w: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account_id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>, amount, status, date</w:t>
            </w:r>
          </w:p>
        </w:tc>
      </w:tr>
      <w:tr w:rsidR="00ED0C15" w:rsidRPr="00ED0C15" w:rsidTr="008D5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HTMLCode"/>
                <w:rFonts w:ascii="Consolas" w:eastAsiaTheme="minorHAnsi" w:hAnsi="Consolas"/>
                <w:sz w:val="44"/>
                <w:szCs w:val="44"/>
                <w:shd w:val="clear" w:color="auto" w:fill="EBEEF2"/>
              </w:rPr>
              <w:t>fraud_alerts.csv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500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alert_id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 xml:space="preserve">, </w:t>
            </w: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customer_id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 xml:space="preserve">, </w:t>
            </w: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account_id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>, amount, status, type, date</w:t>
            </w:r>
          </w:p>
        </w:tc>
      </w:tr>
      <w:tr w:rsidR="00ED0C15" w:rsidRPr="00ED0C15" w:rsidTr="008D5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HTMLCode"/>
                <w:rFonts w:ascii="Consolas" w:eastAsiaTheme="minorHAnsi" w:hAnsi="Consolas"/>
                <w:sz w:val="44"/>
                <w:szCs w:val="44"/>
                <w:shd w:val="clear" w:color="auto" w:fill="EBEEF2"/>
              </w:rPr>
              <w:t>credit_cards.csv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500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card_id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 xml:space="preserve">, </w:t>
            </w: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customer_id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 xml:space="preserve">, </w:t>
            </w: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account_id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>, amount, status, date</w:t>
            </w:r>
          </w:p>
        </w:tc>
      </w:tr>
      <w:tr w:rsidR="00ED0C15" w:rsidRPr="00ED0C15" w:rsidTr="008D5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HTMLCode"/>
                <w:rFonts w:ascii="Consolas" w:eastAsiaTheme="minorHAnsi" w:hAnsi="Consolas"/>
                <w:sz w:val="44"/>
                <w:szCs w:val="44"/>
                <w:shd w:val="clear" w:color="auto" w:fill="EBEEF2"/>
              </w:rPr>
              <w:t>kyc_documents.csv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500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document_id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 xml:space="preserve">, </w:t>
            </w: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customer_id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 xml:space="preserve">, </w:t>
            </w: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account_id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>, status, date</w:t>
            </w:r>
          </w:p>
        </w:tc>
      </w:tr>
      <w:tr w:rsidR="00ED0C15" w:rsidRPr="00ED0C15" w:rsidTr="008D5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HTMLCode"/>
                <w:rFonts w:ascii="Consolas" w:eastAsiaTheme="minorHAnsi" w:hAnsi="Consolas"/>
                <w:sz w:val="44"/>
                <w:szCs w:val="44"/>
                <w:shd w:val="clear" w:color="auto" w:fill="EBEEF2"/>
              </w:rPr>
              <w:t>branches.csv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500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branch_id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 xml:space="preserve">, </w:t>
            </w: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customer_id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 xml:space="preserve">, </w:t>
            </w: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account_id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>, amount, status, branch</w:t>
            </w:r>
          </w:p>
        </w:tc>
      </w:tr>
      <w:tr w:rsidR="00ED0C15" w:rsidRPr="00ED0C15" w:rsidTr="008D5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HTMLCode"/>
                <w:rFonts w:ascii="Consolas" w:eastAsiaTheme="minorHAnsi" w:hAnsi="Consolas"/>
                <w:sz w:val="44"/>
                <w:szCs w:val="44"/>
                <w:shd w:val="clear" w:color="auto" w:fill="EBEEF2"/>
              </w:rPr>
              <w:t>employees.csv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500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employee_id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 xml:space="preserve">, </w:t>
            </w: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customer_id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 xml:space="preserve">, </w:t>
            </w: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account_id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>, amount, status, date</w:t>
            </w:r>
          </w:p>
        </w:tc>
      </w:tr>
    </w:tbl>
    <w:p w:rsidR="00ED0C15" w:rsidRPr="00ED0C15" w:rsidRDefault="00B86A10" w:rsidP="00ED0C1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44"/>
          <w:szCs w:val="44"/>
        </w:rPr>
      </w:pPr>
      <w:r w:rsidRPr="00B86A10">
        <w:rPr>
          <w:rFonts w:ascii="Segoe UI" w:hAnsi="Segoe UI" w:cs="Segoe UI"/>
          <w:color w:val="0F1115"/>
          <w:sz w:val="44"/>
          <w:szCs w:val="44"/>
          <w:highlight w:val="yellow"/>
        </w:rPr>
        <w:t>3️</w:t>
      </w:r>
      <w:r w:rsidR="00ED0C15" w:rsidRPr="00B86A10">
        <w:rPr>
          <w:rFonts w:ascii="Segoe UI" w:hAnsi="Segoe UI" w:cs="Segoe UI"/>
          <w:color w:val="0F1115"/>
          <w:sz w:val="44"/>
          <w:szCs w:val="44"/>
          <w:highlight w:val="yellow"/>
        </w:rPr>
        <w:t> </w:t>
      </w:r>
      <w:r w:rsidR="00ED0C15" w:rsidRPr="00B86A10">
        <w:rPr>
          <w:rStyle w:val="Strong"/>
          <w:rFonts w:ascii="Segoe UI" w:hAnsi="Segoe UI" w:cs="Segoe UI"/>
          <w:b/>
          <w:bCs/>
          <w:color w:val="0F1115"/>
          <w:sz w:val="44"/>
          <w:szCs w:val="44"/>
          <w:highlight w:val="yellow"/>
        </w:rPr>
        <w:t>Data Quality Improvements Applied</w:t>
      </w:r>
    </w:p>
    <w:p w:rsidR="00ED0C15" w:rsidRPr="00ED0C15" w:rsidRDefault="00ED0C15" w:rsidP="00ED0C15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Style w:val="Strong"/>
          <w:rFonts w:ascii="Segoe UI" w:hAnsi="Segoe UI" w:cs="Segoe UI"/>
          <w:b w:val="0"/>
          <w:bCs w:val="0"/>
          <w:color w:val="0F1115"/>
          <w:sz w:val="44"/>
          <w:szCs w:val="44"/>
        </w:rPr>
        <w:t>Cleaning Operations:</w:t>
      </w:r>
    </w:p>
    <w:p w:rsidR="00ED0C15" w:rsidRPr="00ED0C15" w:rsidRDefault="00ED0C15" w:rsidP="00ED0C1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>Removed duplicate records (</w:t>
      </w:r>
      <w:proofErr w:type="spellStart"/>
      <w:r w:rsidRPr="00ED0C15">
        <w:rPr>
          <w:rFonts w:ascii="Segoe UI" w:hAnsi="Segoe UI" w:cs="Segoe UI"/>
          <w:color w:val="0F1115"/>
          <w:sz w:val="44"/>
          <w:szCs w:val="44"/>
        </w:rPr>
        <w:t>dropDuplicates</w:t>
      </w:r>
      <w:proofErr w:type="spellEnd"/>
      <w:r w:rsidRPr="00ED0C15">
        <w:rPr>
          <w:rFonts w:ascii="Segoe UI" w:hAnsi="Segoe UI" w:cs="Segoe UI"/>
          <w:color w:val="0F1115"/>
          <w:sz w:val="44"/>
          <w:szCs w:val="44"/>
        </w:rPr>
        <w:t xml:space="preserve"> on primary keys)</w:t>
      </w:r>
    </w:p>
    <w:p w:rsidR="00ED0C15" w:rsidRPr="00ED0C15" w:rsidRDefault="00ED0C15" w:rsidP="00ED0C1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>Handled NULL values (coalesce with defaults like 0, "UNKNOWN")</w:t>
      </w:r>
    </w:p>
    <w:p w:rsidR="00ED0C15" w:rsidRPr="00ED0C15" w:rsidRDefault="00ED0C15" w:rsidP="00ED0C1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 xml:space="preserve">Standardized text (trim, </w:t>
      </w:r>
      <w:proofErr w:type="spellStart"/>
      <w:r w:rsidRPr="00ED0C15">
        <w:rPr>
          <w:rFonts w:ascii="Segoe UI" w:hAnsi="Segoe UI" w:cs="Segoe UI"/>
          <w:color w:val="0F1115"/>
          <w:sz w:val="44"/>
          <w:szCs w:val="44"/>
        </w:rPr>
        <w:t>initcap</w:t>
      </w:r>
      <w:proofErr w:type="spellEnd"/>
      <w:r w:rsidRPr="00ED0C15">
        <w:rPr>
          <w:rFonts w:ascii="Segoe UI" w:hAnsi="Segoe UI" w:cs="Segoe UI"/>
          <w:color w:val="0F1115"/>
          <w:sz w:val="44"/>
          <w:szCs w:val="44"/>
        </w:rPr>
        <w:t>, upper, lower)</w:t>
      </w:r>
    </w:p>
    <w:p w:rsidR="00ED0C15" w:rsidRPr="00ED0C15" w:rsidRDefault="00ED0C15" w:rsidP="00ED0C1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 xml:space="preserve">Converted date strings to </w:t>
      </w:r>
      <w:proofErr w:type="spellStart"/>
      <w:r w:rsidRPr="00ED0C15">
        <w:rPr>
          <w:rFonts w:ascii="Segoe UI" w:hAnsi="Segoe UI" w:cs="Segoe UI"/>
          <w:color w:val="0F1115"/>
          <w:sz w:val="44"/>
          <w:szCs w:val="44"/>
        </w:rPr>
        <w:t>DateType</w:t>
      </w:r>
      <w:proofErr w:type="spellEnd"/>
    </w:p>
    <w:p w:rsidR="00ED0C15" w:rsidRPr="00ED0C15" w:rsidRDefault="00ED0C15" w:rsidP="00ED0C1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>Validated status fields (ACTIVE, INACTIVE, PENDING)</w:t>
      </w:r>
    </w:p>
    <w:p w:rsidR="00ED0C15" w:rsidRPr="00ED0C15" w:rsidRDefault="00ED0C15" w:rsidP="00ED0C1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>Validated type fields (LOAN, CURRENT, SAVINGS)</w:t>
      </w:r>
    </w:p>
    <w:p w:rsidR="00ED0C15" w:rsidRPr="00ED0C15" w:rsidRDefault="00ED0C15" w:rsidP="00ED0C1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>Added audit columns (</w:t>
      </w:r>
      <w:proofErr w:type="spellStart"/>
      <w:r w:rsidRPr="00ED0C15">
        <w:rPr>
          <w:rFonts w:ascii="Segoe UI" w:hAnsi="Segoe UI" w:cs="Segoe UI"/>
          <w:color w:val="0F1115"/>
          <w:sz w:val="44"/>
          <w:szCs w:val="44"/>
        </w:rPr>
        <w:t>ingestion_timestamp</w:t>
      </w:r>
      <w:proofErr w:type="spellEnd"/>
      <w:r w:rsidRPr="00ED0C15">
        <w:rPr>
          <w:rFonts w:ascii="Segoe UI" w:hAnsi="Segoe UI" w:cs="Segoe UI"/>
          <w:color w:val="0F1115"/>
          <w:sz w:val="44"/>
          <w:szCs w:val="44"/>
        </w:rPr>
        <w:t xml:space="preserve">, </w:t>
      </w:r>
      <w:proofErr w:type="spellStart"/>
      <w:r w:rsidRPr="00ED0C15">
        <w:rPr>
          <w:rFonts w:ascii="Segoe UI" w:hAnsi="Segoe UI" w:cs="Segoe UI"/>
          <w:color w:val="0F1115"/>
          <w:sz w:val="44"/>
          <w:szCs w:val="44"/>
        </w:rPr>
        <w:t>data_source</w:t>
      </w:r>
      <w:proofErr w:type="spellEnd"/>
      <w:r w:rsidRPr="00ED0C15">
        <w:rPr>
          <w:rFonts w:ascii="Segoe UI" w:hAnsi="Segoe UI" w:cs="Segoe UI"/>
          <w:color w:val="0F1115"/>
          <w:sz w:val="44"/>
          <w:szCs w:val="44"/>
        </w:rPr>
        <w:t>)</w:t>
      </w:r>
    </w:p>
    <w:p w:rsidR="00ED0C15" w:rsidRPr="00ED0C15" w:rsidRDefault="00ED0C15" w:rsidP="00ED0C1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>Filtered invalid records (negative amounts, excessive amounts)</w:t>
      </w:r>
    </w:p>
    <w:p w:rsidR="00ED0C15" w:rsidRPr="00ED0C15" w:rsidRDefault="00E038D9" w:rsidP="00ED0C1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44"/>
          <w:szCs w:val="44"/>
        </w:rPr>
      </w:pPr>
      <w:r w:rsidRPr="00E038D9">
        <w:rPr>
          <w:rFonts w:ascii="Segoe UI" w:hAnsi="Segoe UI" w:cs="Segoe UI"/>
          <w:color w:val="0F1115"/>
          <w:sz w:val="44"/>
          <w:szCs w:val="44"/>
          <w:highlight w:val="yellow"/>
        </w:rPr>
        <w:t>4️</w:t>
      </w:r>
      <w:r w:rsidR="00ED0C15" w:rsidRPr="00E038D9">
        <w:rPr>
          <w:rFonts w:ascii="Segoe UI" w:hAnsi="Segoe UI" w:cs="Segoe UI"/>
          <w:color w:val="0F1115"/>
          <w:sz w:val="44"/>
          <w:szCs w:val="44"/>
          <w:highlight w:val="yellow"/>
        </w:rPr>
        <w:t> </w:t>
      </w:r>
      <w:r w:rsidR="00ED0C15" w:rsidRPr="00E038D9">
        <w:rPr>
          <w:rStyle w:val="Strong"/>
          <w:rFonts w:ascii="Segoe UI" w:hAnsi="Segoe UI" w:cs="Segoe UI"/>
          <w:b/>
          <w:bCs/>
          <w:color w:val="0F1115"/>
          <w:sz w:val="44"/>
          <w:szCs w:val="44"/>
          <w:highlight w:val="yellow"/>
        </w:rPr>
        <w:t>Schema Design (Star Schema)</w:t>
      </w:r>
    </w:p>
    <w:p w:rsidR="00ED0C15" w:rsidRPr="001F4CA7" w:rsidRDefault="00ED0C15" w:rsidP="00ED0C15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i w:val="0"/>
          <w:color w:val="0F1115"/>
          <w:sz w:val="44"/>
          <w:szCs w:val="44"/>
        </w:rPr>
      </w:pPr>
      <w:r w:rsidRPr="001F4CA7">
        <w:rPr>
          <w:rStyle w:val="Strong"/>
          <w:rFonts w:ascii="Segoe UI" w:hAnsi="Segoe UI" w:cs="Segoe UI"/>
          <w:bCs w:val="0"/>
          <w:i w:val="0"/>
          <w:color w:val="0F1115"/>
          <w:sz w:val="44"/>
          <w:szCs w:val="44"/>
        </w:rPr>
        <w:t>Dimension Tables (Descriptive):</w:t>
      </w:r>
    </w:p>
    <w:p w:rsidR="00ED0C15" w:rsidRPr="00ED0C15" w:rsidRDefault="00ED0C15" w:rsidP="00ED0C1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44"/>
          <w:szCs w:val="44"/>
        </w:rPr>
      </w:pP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┌─────────────────────────────────────────────────────────────┐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│                     DIMENSION TABLES                        │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├─────────────────┬─────────────────┬─────────────────────────┤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dim_customers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  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dim_accoun</w:t>
      </w:r>
      <w:r w:rsidR="00E038D9">
        <w:rPr>
          <w:rFonts w:ascii="Consolas" w:hAnsi="Consolas"/>
          <w:color w:val="0F1115"/>
          <w:sz w:val="44"/>
          <w:szCs w:val="44"/>
        </w:rPr>
        <w:t>ts</w:t>
      </w:r>
      <w:proofErr w:type="spellEnd"/>
      <w:r w:rsidR="00E038D9">
        <w:rPr>
          <w:rFonts w:ascii="Consolas" w:hAnsi="Consolas"/>
          <w:color w:val="0F1115"/>
          <w:sz w:val="44"/>
          <w:szCs w:val="44"/>
        </w:rPr>
        <w:t xml:space="preserve">    │ </w:t>
      </w:r>
      <w:proofErr w:type="spellStart"/>
      <w:r w:rsidR="00E038D9">
        <w:rPr>
          <w:rFonts w:ascii="Consolas" w:hAnsi="Consolas"/>
          <w:color w:val="0F1115"/>
          <w:sz w:val="44"/>
          <w:szCs w:val="44"/>
        </w:rPr>
        <w:t>dim_date</w:t>
      </w:r>
      <w:proofErr w:type="spellEnd"/>
      <w:r w:rsidR="00E038D9">
        <w:rPr>
          <w:rFonts w:ascii="Consolas" w:hAnsi="Consolas"/>
          <w:color w:val="0F1115"/>
          <w:sz w:val="44"/>
          <w:szCs w:val="44"/>
        </w:rPr>
        <w:t xml:space="preserve">               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├─────────────────┼─────────────────┼─────────────────────────┤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customer_sk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(PK</w:t>
      </w:r>
      <w:proofErr w:type="gramStart"/>
      <w:r w:rsidRPr="00ED0C15">
        <w:rPr>
          <w:rFonts w:ascii="Consolas" w:hAnsi="Consolas"/>
          <w:color w:val="0F1115"/>
          <w:sz w:val="44"/>
          <w:szCs w:val="44"/>
        </w:rPr>
        <w:t>)│</w:t>
      </w:r>
      <w:proofErr w:type="gramEnd"/>
      <w:r w:rsidRPr="00ED0C15">
        <w:rPr>
          <w:rFonts w:ascii="Consolas" w:hAnsi="Consolas"/>
          <w:color w:val="0F1115"/>
          <w:sz w:val="44"/>
          <w:szCs w:val="44"/>
        </w:rPr>
        <w:t xml:space="preserve">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account_sk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(PK) 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date_sk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(PK)           │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customer_id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    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account_id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     │ date                   │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│ name            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customer_id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    │ year, quarter, month   │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│ </w:t>
      </w:r>
      <w:proofErr w:type="gramStart"/>
      <w:r w:rsidRPr="00ED0C15">
        <w:rPr>
          <w:rFonts w:ascii="Consolas" w:hAnsi="Consolas"/>
          <w:color w:val="0F1115"/>
          <w:sz w:val="44"/>
          <w:szCs w:val="44"/>
        </w:rPr>
        <w:t>gender</w:t>
      </w:r>
      <w:proofErr w:type="gramEnd"/>
      <w:r w:rsidRPr="00ED0C15">
        <w:rPr>
          <w:rFonts w:ascii="Consolas" w:hAnsi="Consolas"/>
          <w:color w:val="0F1115"/>
          <w:sz w:val="44"/>
          <w:szCs w:val="44"/>
        </w:rPr>
        <w:t xml:space="preserve">          │ amount          │ day,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day_name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         │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│ </w:t>
      </w:r>
      <w:proofErr w:type="gramStart"/>
      <w:r w:rsidRPr="00ED0C15">
        <w:rPr>
          <w:rFonts w:ascii="Consolas" w:hAnsi="Consolas"/>
          <w:color w:val="0F1115"/>
          <w:sz w:val="44"/>
          <w:szCs w:val="44"/>
        </w:rPr>
        <w:t>dob</w:t>
      </w:r>
      <w:proofErr w:type="gramEnd"/>
      <w:r w:rsidRPr="00ED0C15">
        <w:rPr>
          <w:rFonts w:ascii="Consolas" w:hAnsi="Consolas"/>
          <w:color w:val="0F1115"/>
          <w:sz w:val="44"/>
          <w:szCs w:val="44"/>
        </w:rPr>
        <w:t xml:space="preserve">,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age_group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 │ status          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weekday_indicator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     │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│ </w:t>
      </w:r>
      <w:proofErr w:type="gramStart"/>
      <w:r w:rsidRPr="00ED0C15">
        <w:rPr>
          <w:rFonts w:ascii="Consolas" w:hAnsi="Consolas"/>
          <w:color w:val="0F1115"/>
          <w:sz w:val="44"/>
          <w:szCs w:val="44"/>
        </w:rPr>
        <w:t>city</w:t>
      </w:r>
      <w:proofErr w:type="gramEnd"/>
      <w:r w:rsidRPr="00ED0C15">
        <w:rPr>
          <w:rFonts w:ascii="Consolas" w:hAnsi="Consolas"/>
          <w:color w:val="0F1115"/>
          <w:sz w:val="44"/>
          <w:szCs w:val="44"/>
        </w:rPr>
        <w:t xml:space="preserve">, state     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account_type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   │                         │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kyc_status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     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balance_category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>│                         │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│ </w:t>
      </w:r>
      <w:proofErr w:type="gramStart"/>
      <w:r w:rsidRPr="00ED0C15">
        <w:rPr>
          <w:rFonts w:ascii="Consolas" w:hAnsi="Consolas"/>
          <w:color w:val="0F1115"/>
          <w:sz w:val="44"/>
          <w:szCs w:val="44"/>
        </w:rPr>
        <w:t>phone</w:t>
      </w:r>
      <w:proofErr w:type="gramEnd"/>
      <w:r w:rsidRPr="00ED0C15">
        <w:rPr>
          <w:rFonts w:ascii="Consolas" w:hAnsi="Consolas"/>
          <w:color w:val="0F1115"/>
          <w:sz w:val="44"/>
          <w:szCs w:val="44"/>
        </w:rPr>
        <w:t>, email    │                 │                         │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└─────────────────┴─────────────────┴─────────────────────────┘</w:t>
      </w:r>
    </w:p>
    <w:p w:rsidR="00ED0C15" w:rsidRPr="001F4CA7" w:rsidRDefault="00ED0C15" w:rsidP="00ED0C15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i w:val="0"/>
          <w:color w:val="0F1115"/>
          <w:sz w:val="44"/>
          <w:szCs w:val="44"/>
        </w:rPr>
      </w:pPr>
      <w:r w:rsidRPr="001F4CA7">
        <w:rPr>
          <w:rStyle w:val="Strong"/>
          <w:rFonts w:ascii="Segoe UI" w:hAnsi="Segoe UI" w:cs="Segoe UI"/>
          <w:bCs w:val="0"/>
          <w:i w:val="0"/>
          <w:color w:val="0F1115"/>
          <w:sz w:val="44"/>
          <w:szCs w:val="44"/>
          <w:highlight w:val="yellow"/>
        </w:rPr>
        <w:t>Fact Tables (Measurable):</w:t>
      </w:r>
    </w:p>
    <w:p w:rsidR="00ED0C15" w:rsidRPr="00ED0C15" w:rsidRDefault="00ED0C15" w:rsidP="00ED0C1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44"/>
          <w:szCs w:val="44"/>
        </w:rPr>
      </w:pP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┌─────────────────────────────────────────────────────────────┐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│                      FACT TABLES                            │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├─────────────────┬─────────────────┬─────────────────────────┤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fact_transactions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fact_loans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     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fact_fraud_alerts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     │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├─────────────────┼─────────────────┼─────────────────────────┤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transaction_</w:t>
      </w:r>
      <w:proofErr w:type="gramStart"/>
      <w:r w:rsidRPr="00ED0C15">
        <w:rPr>
          <w:rFonts w:ascii="Consolas" w:hAnsi="Consolas"/>
          <w:color w:val="0F1115"/>
          <w:sz w:val="44"/>
          <w:szCs w:val="44"/>
        </w:rPr>
        <w:t>id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 │</w:t>
      </w:r>
      <w:proofErr w:type="gramEnd"/>
      <w:r w:rsidRPr="00ED0C15">
        <w:rPr>
          <w:rFonts w:ascii="Consolas" w:hAnsi="Consolas"/>
          <w:color w:val="0F1115"/>
          <w:sz w:val="44"/>
          <w:szCs w:val="44"/>
        </w:rPr>
        <w:t xml:space="preserve">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loan_id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        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alert_id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              │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customer_sk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(FK</w:t>
      </w:r>
      <w:proofErr w:type="gramStart"/>
      <w:r w:rsidRPr="00ED0C15">
        <w:rPr>
          <w:rFonts w:ascii="Consolas" w:hAnsi="Consolas"/>
          <w:color w:val="0F1115"/>
          <w:sz w:val="44"/>
          <w:szCs w:val="44"/>
        </w:rPr>
        <w:t>)│</w:t>
      </w:r>
      <w:proofErr w:type="gramEnd"/>
      <w:r w:rsidRPr="00ED0C15">
        <w:rPr>
          <w:rFonts w:ascii="Consolas" w:hAnsi="Consolas"/>
          <w:color w:val="0F1115"/>
          <w:sz w:val="44"/>
          <w:szCs w:val="44"/>
        </w:rPr>
        <w:t xml:space="preserve">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customer_sk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(FK)│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customer_sk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(FK)       │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account_sk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(FK) 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account_sk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(FK) 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account_sk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(FK)        │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date_sk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(FK)    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date_sk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(FK)    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date_sk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(FK)           │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│ </w:t>
      </w:r>
      <w:proofErr w:type="gramStart"/>
      <w:r w:rsidRPr="00ED0C15">
        <w:rPr>
          <w:rFonts w:ascii="Consolas" w:hAnsi="Consolas"/>
          <w:color w:val="0F1115"/>
          <w:sz w:val="44"/>
          <w:szCs w:val="44"/>
        </w:rPr>
        <w:t>amount</w:t>
      </w:r>
      <w:proofErr w:type="gramEnd"/>
      <w:r w:rsidRPr="00ED0C15">
        <w:rPr>
          <w:rFonts w:ascii="Consolas" w:hAnsi="Consolas"/>
          <w:color w:val="0F1115"/>
          <w:sz w:val="44"/>
          <w:szCs w:val="44"/>
        </w:rPr>
        <w:t xml:space="preserve">          │ amount          │ amount                 │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│ </w:t>
      </w:r>
      <w:proofErr w:type="gramStart"/>
      <w:r w:rsidRPr="00ED0C15">
        <w:rPr>
          <w:rFonts w:ascii="Consolas" w:hAnsi="Consolas"/>
          <w:color w:val="0F1115"/>
          <w:sz w:val="44"/>
          <w:szCs w:val="44"/>
        </w:rPr>
        <w:t>status</w:t>
      </w:r>
      <w:proofErr w:type="gramEnd"/>
      <w:r w:rsidRPr="00ED0C15">
        <w:rPr>
          <w:rFonts w:ascii="Consolas" w:hAnsi="Consolas"/>
          <w:color w:val="0F1115"/>
          <w:sz w:val="44"/>
          <w:szCs w:val="44"/>
        </w:rPr>
        <w:t xml:space="preserve">          │ status          │ status                 │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transaction_type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loan_type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      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alert_type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            │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│ </w:t>
      </w:r>
      <w:proofErr w:type="gramStart"/>
      <w:r w:rsidRPr="00ED0C15">
        <w:rPr>
          <w:rFonts w:ascii="Consolas" w:hAnsi="Consolas"/>
          <w:color w:val="0F1115"/>
          <w:sz w:val="44"/>
          <w:szCs w:val="44"/>
        </w:rPr>
        <w:t>branch</w:t>
      </w:r>
      <w:proofErr w:type="gramEnd"/>
      <w:r w:rsidRPr="00ED0C15">
        <w:rPr>
          <w:rFonts w:ascii="Consolas" w:hAnsi="Consolas"/>
          <w:color w:val="0F1115"/>
          <w:sz w:val="44"/>
          <w:szCs w:val="44"/>
        </w:rPr>
        <w:t xml:space="preserve">, flag    │ branch, flag    │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is_high_risk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>, flag     │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└─────────────────┴─────────────────┴─────────────────────────┘</w:t>
      </w:r>
    </w:p>
    <w:p w:rsidR="00ED0C15" w:rsidRPr="00ED0C15" w:rsidRDefault="00ED0C15" w:rsidP="00ED0C1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44"/>
          <w:szCs w:val="44"/>
        </w:rPr>
      </w:pPr>
    </w:p>
    <w:p w:rsidR="00ED0C15" w:rsidRPr="00ED0C15" w:rsidRDefault="00ED0C15" w:rsidP="00ED0C1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44"/>
          <w:szCs w:val="44"/>
        </w:rPr>
      </w:pPr>
      <w:r w:rsidRPr="00165473">
        <w:rPr>
          <w:rFonts w:ascii="Segoe UI" w:hAnsi="Segoe UI" w:cs="Segoe UI"/>
          <w:color w:val="0F1115"/>
          <w:sz w:val="44"/>
          <w:szCs w:val="44"/>
          <w:highlight w:val="yellow"/>
        </w:rPr>
        <w:t>53+ BUSINESS PROBLEMS SOLVED</w:t>
      </w:r>
    </w:p>
    <w:p w:rsidR="00ED0C15" w:rsidRPr="00ED0C15" w:rsidRDefault="00ED0C15" w:rsidP="00ED0C1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>Category 1: </w:t>
      </w:r>
      <w:r w:rsidRPr="00ED0C15">
        <w:rPr>
          <w:rStyle w:val="Strong"/>
          <w:rFonts w:ascii="Segoe UI" w:hAnsi="Segoe UI" w:cs="Segoe UI"/>
          <w:b/>
          <w:bCs/>
          <w:color w:val="0F1115"/>
          <w:sz w:val="44"/>
          <w:szCs w:val="44"/>
        </w:rPr>
        <w:t>Customer Insights</w:t>
      </w:r>
      <w:r w:rsidRPr="00ED0C15">
        <w:rPr>
          <w:rFonts w:ascii="Segoe UI" w:hAnsi="Segoe UI" w:cs="Segoe UI"/>
          <w:color w:val="0F1115"/>
          <w:sz w:val="44"/>
          <w:szCs w:val="44"/>
        </w:rPr>
        <w:t> (10 Problems)</w:t>
      </w:r>
    </w:p>
    <w:tbl>
      <w:tblPr>
        <w:tblStyle w:val="GridTable4-Accent1"/>
        <w:tblW w:w="11280" w:type="dxa"/>
        <w:tblLook w:val="04A0" w:firstRow="1" w:lastRow="0" w:firstColumn="1" w:lastColumn="0" w:noHBand="0" w:noVBand="1"/>
      </w:tblPr>
      <w:tblGrid>
        <w:gridCol w:w="703"/>
        <w:gridCol w:w="5518"/>
        <w:gridCol w:w="5059"/>
      </w:tblGrid>
      <w:tr w:rsidR="00ED0C15" w:rsidRPr="00ED0C15" w:rsidTr="001654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color w:val="auto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#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Problem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Business Value</w:t>
            </w:r>
          </w:p>
        </w:tc>
      </w:tr>
      <w:tr w:rsidR="00ED0C15" w:rsidRPr="00ED0C15" w:rsidTr="00165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20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Total balance by account type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Understand product distribution</w:t>
            </w:r>
          </w:p>
        </w:tc>
      </w:tr>
      <w:tr w:rsidR="00ED0C15" w:rsidRPr="00ED0C15" w:rsidTr="0016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21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KYC status analysis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Track compliance rate</w:t>
            </w:r>
          </w:p>
        </w:tc>
      </w:tr>
      <w:tr w:rsidR="00ED0C15" w:rsidRPr="00ED0C15" w:rsidTr="00165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28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Customer gender distribution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Demographic insights</w:t>
            </w:r>
          </w:p>
        </w:tc>
      </w:tr>
      <w:tr w:rsidR="00ED0C15" w:rsidRPr="00ED0C15" w:rsidTr="0016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32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Customer creation trends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Acquisition patterns</w:t>
            </w:r>
          </w:p>
        </w:tc>
      </w:tr>
      <w:tr w:rsidR="00ED0C15" w:rsidRPr="00ED0C15" w:rsidTr="00165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34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Customers with loans + accounts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Cross-sell opportunities</w:t>
            </w:r>
          </w:p>
        </w:tc>
      </w:tr>
      <w:tr w:rsidR="00ED0C15" w:rsidRPr="00ED0C15" w:rsidTr="0016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38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KYC verification by city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Identify low-compliance regions</w:t>
            </w:r>
          </w:p>
        </w:tc>
      </w:tr>
      <w:tr w:rsidR="00ED0C15" w:rsidRPr="00ED0C15" w:rsidTr="00165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41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Customer retention analysis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Identify churn risk</w:t>
            </w:r>
          </w:p>
        </w:tc>
      </w:tr>
      <w:tr w:rsidR="00ED0C15" w:rsidRPr="00ED0C15" w:rsidTr="0016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42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Multi-product customers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Upsell potential</w:t>
            </w:r>
          </w:p>
        </w:tc>
      </w:tr>
      <w:tr w:rsidR="00ED0C15" w:rsidRPr="00ED0C15" w:rsidTr="00165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44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Wealth segmentation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Targeted marketing</w:t>
            </w:r>
          </w:p>
        </w:tc>
      </w:tr>
      <w:tr w:rsidR="00ED0C15" w:rsidRPr="00ED0C15" w:rsidTr="0016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50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YOY customer growth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Business growth tracking</w:t>
            </w:r>
          </w:p>
        </w:tc>
      </w:tr>
    </w:tbl>
    <w:p w:rsidR="00165473" w:rsidRDefault="00165473" w:rsidP="00ED0C15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Strong"/>
          <w:rFonts w:ascii="Segoe UI" w:hAnsi="Segoe UI" w:cs="Segoe UI"/>
          <w:color w:val="0F1115"/>
          <w:sz w:val="44"/>
          <w:szCs w:val="44"/>
        </w:rPr>
      </w:pPr>
    </w:p>
    <w:p w:rsidR="00ED0C15" w:rsidRPr="00ED0C15" w:rsidRDefault="00ED0C15" w:rsidP="00ED0C15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44"/>
          <w:szCs w:val="44"/>
        </w:rPr>
      </w:pPr>
      <w:r w:rsidRPr="00165473">
        <w:rPr>
          <w:rStyle w:val="Strong"/>
          <w:rFonts w:ascii="Segoe UI" w:hAnsi="Segoe UI" w:cs="Segoe UI"/>
          <w:color w:val="0F1115"/>
          <w:sz w:val="44"/>
          <w:szCs w:val="44"/>
          <w:highlight w:val="yellow"/>
        </w:rPr>
        <w:t>Sample Output:</w:t>
      </w:r>
    </w:p>
    <w:p w:rsidR="00ED0C15" w:rsidRPr="00ED0C15" w:rsidRDefault="00ED0C15" w:rsidP="00ED0C1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44"/>
          <w:szCs w:val="44"/>
        </w:rPr>
      </w:pP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Total Balance by Account Type: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SAVINGS: 5.2M (45% of total)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CURRENT: 3.8M (33% of total)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LOAN: 2.5M (22% of total)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KYC Status: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KYC Completed: 45%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KYC Pending: 55%</w:t>
      </w:r>
    </w:p>
    <w:p w:rsidR="00ED0C15" w:rsidRPr="00ED0C15" w:rsidRDefault="00ED0C15" w:rsidP="00ED0C1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44"/>
          <w:szCs w:val="44"/>
        </w:rPr>
      </w:pPr>
    </w:p>
    <w:p w:rsidR="00ED0C15" w:rsidRPr="00ED0C15" w:rsidRDefault="00ED0C15" w:rsidP="00ED0C1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44"/>
          <w:szCs w:val="44"/>
        </w:rPr>
      </w:pPr>
      <w:r w:rsidRPr="00165473">
        <w:rPr>
          <w:rFonts w:ascii="Segoe UI" w:hAnsi="Segoe UI" w:cs="Segoe UI"/>
          <w:color w:val="0F1115"/>
          <w:sz w:val="44"/>
          <w:szCs w:val="44"/>
          <w:highlight w:val="yellow"/>
        </w:rPr>
        <w:t>Category 2: </w:t>
      </w:r>
      <w:r w:rsidRPr="00165473">
        <w:rPr>
          <w:rStyle w:val="Strong"/>
          <w:rFonts w:ascii="Segoe UI" w:hAnsi="Segoe UI" w:cs="Segoe UI"/>
          <w:b/>
          <w:bCs/>
          <w:color w:val="0F1115"/>
          <w:sz w:val="44"/>
          <w:szCs w:val="44"/>
          <w:highlight w:val="yellow"/>
        </w:rPr>
        <w:t>Transaction Analytics</w:t>
      </w:r>
      <w:r w:rsidRPr="00165473">
        <w:rPr>
          <w:rFonts w:ascii="Segoe UI" w:hAnsi="Segoe UI" w:cs="Segoe UI"/>
          <w:color w:val="0F1115"/>
          <w:sz w:val="44"/>
          <w:szCs w:val="44"/>
          <w:highlight w:val="yellow"/>
        </w:rPr>
        <w:t> (8 Problems)</w:t>
      </w:r>
    </w:p>
    <w:tbl>
      <w:tblPr>
        <w:tblStyle w:val="GridTable4-Accent1"/>
        <w:tblW w:w="11280" w:type="dxa"/>
        <w:tblLook w:val="04A0" w:firstRow="1" w:lastRow="0" w:firstColumn="1" w:lastColumn="0" w:noHBand="0" w:noVBand="1"/>
      </w:tblPr>
      <w:tblGrid>
        <w:gridCol w:w="729"/>
        <w:gridCol w:w="5567"/>
        <w:gridCol w:w="4984"/>
      </w:tblGrid>
      <w:tr w:rsidR="00ED0C15" w:rsidRPr="00ED0C15" w:rsidTr="001654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color w:val="auto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#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Problem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Business Value</w:t>
            </w:r>
          </w:p>
        </w:tc>
      </w:tr>
      <w:tr w:rsidR="00ED0C15" w:rsidRPr="00ED0C15" w:rsidTr="00165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22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Monthly transaction trends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Identify seasonal patterns</w:t>
            </w:r>
          </w:p>
        </w:tc>
      </w:tr>
      <w:tr w:rsidR="00ED0C15" w:rsidRPr="00ED0C15" w:rsidTr="0016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23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Top 10 customers by volume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VIP customer identification</w:t>
            </w:r>
          </w:p>
        </w:tc>
      </w:tr>
      <w:tr w:rsidR="00ED0C15" w:rsidRPr="00ED0C15" w:rsidTr="00165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29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proofErr w:type="spellStart"/>
            <w:r w:rsidRPr="00ED0C15">
              <w:rPr>
                <w:rFonts w:ascii="Segoe UI" w:hAnsi="Segoe UI" w:cs="Segoe UI"/>
                <w:sz w:val="44"/>
                <w:szCs w:val="44"/>
              </w:rPr>
              <w:t>Avg</w:t>
            </w:r>
            <w:proofErr w:type="spellEnd"/>
            <w:r w:rsidRPr="00ED0C15">
              <w:rPr>
                <w:rFonts w:ascii="Segoe UI" w:hAnsi="Segoe UI" w:cs="Segoe UI"/>
                <w:sz w:val="44"/>
                <w:szCs w:val="44"/>
              </w:rPr>
              <w:t xml:space="preserve"> transaction by city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Regional spending patterns</w:t>
            </w:r>
          </w:p>
        </w:tc>
      </w:tr>
      <w:tr w:rsidR="00ED0C15" w:rsidRPr="00ED0C15" w:rsidTr="0016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36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Quarterly performance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Business performance tracking</w:t>
            </w:r>
          </w:p>
        </w:tc>
      </w:tr>
      <w:tr w:rsidR="00ED0C15" w:rsidRPr="00ED0C15" w:rsidTr="00165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40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Daily transaction pattern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Operational planning</w:t>
            </w:r>
          </w:p>
        </w:tc>
      </w:tr>
      <w:tr w:rsidR="00ED0C15" w:rsidRPr="00ED0C15" w:rsidTr="0016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47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Transaction amount distribution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Risk assessment</w:t>
            </w:r>
          </w:p>
        </w:tc>
      </w:tr>
      <w:tr w:rsidR="00ED0C15" w:rsidRPr="00ED0C15" w:rsidTr="00165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48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Customer activity patterns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Engagement levels</w:t>
            </w:r>
          </w:p>
        </w:tc>
      </w:tr>
      <w:tr w:rsidR="00ED0C15" w:rsidRPr="00ED0C15" w:rsidTr="0016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39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Loan default risk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Risk management</w:t>
            </w:r>
          </w:p>
        </w:tc>
      </w:tr>
    </w:tbl>
    <w:p w:rsidR="00047ADB" w:rsidRDefault="00047ADB" w:rsidP="00544955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Strong"/>
          <w:rFonts w:ascii="Segoe UI" w:hAnsi="Segoe UI" w:cs="Segoe UI"/>
          <w:color w:val="0F1115"/>
          <w:sz w:val="44"/>
          <w:szCs w:val="44"/>
          <w:highlight w:val="yellow"/>
        </w:rPr>
      </w:pPr>
    </w:p>
    <w:p w:rsidR="00ED0C15" w:rsidRPr="00ED0C15" w:rsidRDefault="00ED0C15" w:rsidP="00544955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44"/>
          <w:szCs w:val="44"/>
        </w:rPr>
      </w:pPr>
      <w:r w:rsidRPr="00544955">
        <w:rPr>
          <w:rStyle w:val="Strong"/>
          <w:rFonts w:ascii="Segoe UI" w:hAnsi="Segoe UI" w:cs="Segoe UI"/>
          <w:color w:val="0F1115"/>
          <w:sz w:val="44"/>
          <w:szCs w:val="44"/>
          <w:highlight w:val="yellow"/>
        </w:rPr>
        <w:t>Sample Output: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Top 5 Cities by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Avg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Transaction: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Mumbai: ₹45,230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Delhi: ₹38,750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Hyderabad: ₹32,180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Pune: ₹28,450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Bengaluru: ₹25,670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Transaction Pattern: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Weekdays: 65% of transactions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Weekends: 35% of transactions</w:t>
      </w:r>
    </w:p>
    <w:p w:rsidR="00ED0C15" w:rsidRPr="00ED0C15" w:rsidRDefault="00ED0C15" w:rsidP="00ED0C1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44"/>
          <w:szCs w:val="44"/>
        </w:rPr>
      </w:pPr>
    </w:p>
    <w:p w:rsidR="00ED0C15" w:rsidRPr="00ED0C15" w:rsidRDefault="00ED0C15" w:rsidP="00ED0C1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44"/>
          <w:szCs w:val="44"/>
        </w:rPr>
      </w:pPr>
      <w:r w:rsidRPr="00047ADB">
        <w:rPr>
          <w:rFonts w:ascii="Segoe UI" w:hAnsi="Segoe UI" w:cs="Segoe UI"/>
          <w:color w:val="0F1115"/>
          <w:sz w:val="44"/>
          <w:szCs w:val="44"/>
          <w:highlight w:val="yellow"/>
        </w:rPr>
        <w:t>Category 3: </w:t>
      </w:r>
      <w:r w:rsidRPr="00047ADB">
        <w:rPr>
          <w:rStyle w:val="Strong"/>
          <w:rFonts w:ascii="Segoe UI" w:hAnsi="Segoe UI" w:cs="Segoe UI"/>
          <w:b/>
          <w:bCs/>
          <w:color w:val="0F1115"/>
          <w:sz w:val="44"/>
          <w:szCs w:val="44"/>
          <w:highlight w:val="yellow"/>
        </w:rPr>
        <w:t>Branch Performance</w:t>
      </w:r>
      <w:r w:rsidRPr="00047ADB">
        <w:rPr>
          <w:rFonts w:ascii="Segoe UI" w:hAnsi="Segoe UI" w:cs="Segoe UI"/>
          <w:color w:val="0F1115"/>
          <w:sz w:val="44"/>
          <w:szCs w:val="44"/>
          <w:highlight w:val="yellow"/>
        </w:rPr>
        <w:t> (4 Problems)</w:t>
      </w:r>
    </w:p>
    <w:tbl>
      <w:tblPr>
        <w:tblStyle w:val="GridTable4-Accent1"/>
        <w:tblW w:w="11280" w:type="dxa"/>
        <w:tblLook w:val="04A0" w:firstRow="1" w:lastRow="0" w:firstColumn="1" w:lastColumn="0" w:noHBand="0" w:noVBand="1"/>
      </w:tblPr>
      <w:tblGrid>
        <w:gridCol w:w="732"/>
        <w:gridCol w:w="5681"/>
        <w:gridCol w:w="4867"/>
      </w:tblGrid>
      <w:tr w:rsidR="00ED0C15" w:rsidRPr="00ED0C15" w:rsidTr="00047A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color w:val="auto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#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Problem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Business Value</w:t>
            </w:r>
          </w:p>
        </w:tc>
      </w:tr>
      <w:tr w:rsidR="00ED0C15" w:rsidRPr="00ED0C15" w:rsidTr="0004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24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Branch performance comparison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Identify top/bottom branches</w:t>
            </w:r>
          </w:p>
        </w:tc>
      </w:tr>
      <w:tr w:rsidR="00ED0C15" w:rsidRPr="00ED0C15" w:rsidTr="00047A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37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Top branches by customer base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Resource allocation</w:t>
            </w:r>
          </w:p>
        </w:tc>
      </w:tr>
      <w:tr w:rsidR="00ED0C15" w:rsidRPr="00ED0C15" w:rsidTr="0004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43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Branch loan performance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Loan approval efficiency</w:t>
            </w:r>
          </w:p>
        </w:tc>
      </w:tr>
      <w:tr w:rsidR="00ED0C15" w:rsidRPr="00ED0C15" w:rsidTr="00047A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49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Branch-wise product mix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Product distribution</w:t>
            </w:r>
          </w:p>
        </w:tc>
      </w:tr>
    </w:tbl>
    <w:p w:rsidR="00ED0C15" w:rsidRPr="00ED0C15" w:rsidRDefault="00ED0C15" w:rsidP="007A6091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Sample Output: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Top Branch: B3 - ₹1.2M total transactions, 450 customers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Worst Branch: B17 - ₹0.3M total transactions, 120 customers</w:t>
      </w:r>
    </w:p>
    <w:p w:rsidR="00ED0C15" w:rsidRPr="00ED0C15" w:rsidRDefault="00ED0C15" w:rsidP="00ED0C1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44"/>
          <w:szCs w:val="44"/>
        </w:rPr>
      </w:pPr>
    </w:p>
    <w:p w:rsidR="00ED0C15" w:rsidRPr="00ED0C15" w:rsidRDefault="00ED0C15" w:rsidP="00ED0C1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44"/>
          <w:szCs w:val="44"/>
        </w:rPr>
      </w:pPr>
      <w:r w:rsidRPr="00B51E0B">
        <w:rPr>
          <w:rFonts w:ascii="Segoe UI" w:hAnsi="Segoe UI" w:cs="Segoe UI"/>
          <w:color w:val="0F1115"/>
          <w:sz w:val="44"/>
          <w:szCs w:val="44"/>
          <w:highlight w:val="yellow"/>
        </w:rPr>
        <w:t>Category 4: </w:t>
      </w:r>
      <w:r w:rsidRPr="00B51E0B">
        <w:rPr>
          <w:rStyle w:val="Strong"/>
          <w:rFonts w:ascii="Segoe UI" w:hAnsi="Segoe UI" w:cs="Segoe UI"/>
          <w:b/>
          <w:bCs/>
          <w:color w:val="0F1115"/>
          <w:sz w:val="44"/>
          <w:szCs w:val="44"/>
          <w:highlight w:val="yellow"/>
        </w:rPr>
        <w:t>Fraud &amp; Risk Management</w:t>
      </w:r>
      <w:r w:rsidRPr="00B51E0B">
        <w:rPr>
          <w:rFonts w:ascii="Segoe UI" w:hAnsi="Segoe UI" w:cs="Segoe UI"/>
          <w:color w:val="0F1115"/>
          <w:sz w:val="44"/>
          <w:szCs w:val="44"/>
          <w:highlight w:val="yellow"/>
        </w:rPr>
        <w:t> (6 Problems)</w:t>
      </w:r>
    </w:p>
    <w:tbl>
      <w:tblPr>
        <w:tblStyle w:val="GridTable4-Accent1"/>
        <w:tblW w:w="11280" w:type="dxa"/>
        <w:tblLook w:val="04A0" w:firstRow="1" w:lastRow="0" w:firstColumn="1" w:lastColumn="0" w:noHBand="0" w:noVBand="1"/>
      </w:tblPr>
      <w:tblGrid>
        <w:gridCol w:w="830"/>
        <w:gridCol w:w="5881"/>
        <w:gridCol w:w="4569"/>
      </w:tblGrid>
      <w:tr w:rsidR="00ED0C15" w:rsidRPr="00ED0C15" w:rsidTr="00B5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#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Problem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Business Value</w:t>
            </w:r>
          </w:p>
        </w:tc>
      </w:tr>
      <w:tr w:rsidR="00ED0C15" w:rsidRPr="00ED0C15" w:rsidTr="00B5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25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Fraud alert status distribution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Alert handling efficiency</w:t>
            </w:r>
          </w:p>
        </w:tc>
      </w:tr>
      <w:tr w:rsidR="00ED0C15" w:rsidRPr="00ED0C15" w:rsidTr="00B51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26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High-risk fraud alerts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Priority management</w:t>
            </w:r>
          </w:p>
        </w:tc>
      </w:tr>
      <w:tr w:rsidR="00ED0C15" w:rsidRPr="00ED0C15" w:rsidTr="00B5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35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Fraud vs regular transactions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Compare patterns</w:t>
            </w:r>
          </w:p>
        </w:tc>
      </w:tr>
      <w:tr w:rsidR="00ED0C15" w:rsidRPr="00ED0C15" w:rsidTr="00B51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45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Recent fraud trends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Trend analysis</w:t>
            </w:r>
          </w:p>
        </w:tc>
      </w:tr>
      <w:tr w:rsidR="00ED0C15" w:rsidRPr="00ED0C15" w:rsidTr="00B5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39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Loan default risk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Credit risk assessment</w:t>
            </w:r>
          </w:p>
        </w:tc>
      </w:tr>
      <w:tr w:rsidR="00ED0C15" w:rsidRPr="00ED0C15" w:rsidTr="00B51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31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ATM fraud patterns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ATM security</w:t>
            </w:r>
          </w:p>
        </w:tc>
      </w:tr>
    </w:tbl>
    <w:p w:rsidR="009777F5" w:rsidRDefault="009777F5" w:rsidP="009777F5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Strong"/>
          <w:rFonts w:ascii="Segoe UI" w:hAnsi="Segoe UI" w:cs="Segoe UI"/>
          <w:color w:val="0F1115"/>
          <w:sz w:val="44"/>
          <w:szCs w:val="44"/>
        </w:rPr>
      </w:pPr>
    </w:p>
    <w:p w:rsidR="00ED0C15" w:rsidRPr="00ED0C15" w:rsidRDefault="00ED0C15" w:rsidP="009777F5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Sample Output: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Fraud Alert Status: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Pending: 60% 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Active: 25%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Inactive: 15%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High-Risk Fraud (&gt;40K): 45 alerts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Average Fraud Amount: ₹28,450</w:t>
      </w:r>
    </w:p>
    <w:p w:rsidR="00ED0C15" w:rsidRPr="00ED0C15" w:rsidRDefault="00ED0C15" w:rsidP="00ED0C1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44"/>
          <w:szCs w:val="44"/>
        </w:rPr>
      </w:pPr>
    </w:p>
    <w:p w:rsidR="00ED0C15" w:rsidRPr="00ED0C15" w:rsidRDefault="00ED0C15" w:rsidP="00ED0C1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44"/>
          <w:szCs w:val="44"/>
        </w:rPr>
      </w:pPr>
      <w:r w:rsidRPr="004B7697">
        <w:rPr>
          <w:rFonts w:ascii="Segoe UI" w:hAnsi="Segoe UI" w:cs="Segoe UI"/>
          <w:color w:val="0F1115"/>
          <w:sz w:val="44"/>
          <w:szCs w:val="44"/>
          <w:highlight w:val="yellow"/>
        </w:rPr>
        <w:t>Category 5: </w:t>
      </w:r>
      <w:r w:rsidRPr="004B7697">
        <w:rPr>
          <w:rStyle w:val="Strong"/>
          <w:rFonts w:ascii="Segoe UI" w:hAnsi="Segoe UI" w:cs="Segoe UI"/>
          <w:b/>
          <w:bCs/>
          <w:color w:val="0F1115"/>
          <w:sz w:val="44"/>
          <w:szCs w:val="44"/>
          <w:highlight w:val="yellow"/>
        </w:rPr>
        <w:t>Product &amp; Portfolio Analysis</w:t>
      </w:r>
      <w:r w:rsidRPr="004B7697">
        <w:rPr>
          <w:rFonts w:ascii="Segoe UI" w:hAnsi="Segoe UI" w:cs="Segoe UI"/>
          <w:color w:val="0F1115"/>
          <w:sz w:val="44"/>
          <w:szCs w:val="44"/>
          <w:highlight w:val="yellow"/>
        </w:rPr>
        <w:t> (6 Problems)</w:t>
      </w:r>
    </w:p>
    <w:tbl>
      <w:tblPr>
        <w:tblStyle w:val="GridTable4-Accent1"/>
        <w:tblW w:w="11280" w:type="dxa"/>
        <w:tblLook w:val="04A0" w:firstRow="1" w:lastRow="0" w:firstColumn="1" w:lastColumn="0" w:noHBand="0" w:noVBand="1"/>
      </w:tblPr>
      <w:tblGrid>
        <w:gridCol w:w="896"/>
        <w:gridCol w:w="5823"/>
        <w:gridCol w:w="4561"/>
      </w:tblGrid>
      <w:tr w:rsidR="00ED0C15" w:rsidRPr="00ED0C15" w:rsidTr="004B7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#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Problem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Business Value</w:t>
            </w:r>
          </w:p>
        </w:tc>
      </w:tr>
      <w:tr w:rsidR="00ED0C15" w:rsidRPr="00ED0C15" w:rsidTr="004B76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27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Loan portfolio status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Portfolio health</w:t>
            </w:r>
          </w:p>
        </w:tc>
      </w:tr>
      <w:tr w:rsidR="00ED0C15" w:rsidRPr="00ED0C15" w:rsidTr="004B76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30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Active vs inactive accounts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Account management</w:t>
            </w:r>
          </w:p>
        </w:tc>
      </w:tr>
      <w:tr w:rsidR="00ED0C15" w:rsidRPr="00ED0C15" w:rsidTr="004B76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33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Credit card status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Credit product health</w:t>
            </w:r>
          </w:p>
        </w:tc>
      </w:tr>
      <w:tr w:rsidR="00ED0C15" w:rsidRPr="00ED0C15" w:rsidTr="004B76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31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ATM transaction analysis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ATM utilization</w:t>
            </w:r>
          </w:p>
        </w:tc>
      </w:tr>
      <w:tr w:rsidR="00ED0C15" w:rsidRPr="00ED0C15" w:rsidTr="004B76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34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Cross-product customers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Product bundling</w:t>
            </w:r>
          </w:p>
        </w:tc>
      </w:tr>
      <w:tr w:rsidR="00ED0C15" w:rsidRPr="00ED0C15" w:rsidTr="004B76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16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Loan vs account holders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Product mix</w:t>
            </w:r>
          </w:p>
        </w:tc>
      </w:tr>
    </w:tbl>
    <w:p w:rsidR="00A97F1D" w:rsidRDefault="00A97F1D" w:rsidP="00ED0C15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Strong"/>
          <w:rFonts w:ascii="Segoe UI" w:hAnsi="Segoe UI" w:cs="Segoe UI"/>
          <w:color w:val="0F1115"/>
          <w:sz w:val="44"/>
          <w:szCs w:val="44"/>
        </w:rPr>
      </w:pPr>
    </w:p>
    <w:p w:rsidR="00A97F1D" w:rsidRPr="00A97F1D" w:rsidRDefault="00ED0C15" w:rsidP="00A97F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44"/>
          <w:szCs w:val="44"/>
        </w:rPr>
      </w:pPr>
      <w:r w:rsidRPr="00A97F1D">
        <w:rPr>
          <w:rStyle w:val="Strong"/>
          <w:rFonts w:ascii="Segoe UI" w:hAnsi="Segoe UI" w:cs="Segoe UI"/>
          <w:color w:val="0F1115"/>
          <w:sz w:val="44"/>
          <w:szCs w:val="44"/>
          <w:highlight w:val="yellow"/>
        </w:rPr>
        <w:t>Sample Output: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Loan Portfolio: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Active Loans: 52% (₹5.6M)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Pending Loans: 28% (₹2.8M)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Inactive Loans: 20% (₹2.1M)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Credit Cards: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Active: 180 cards (₹7.2M limit)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Inactive: 320 cards (₹12.8M limit)</w:t>
      </w:r>
    </w:p>
    <w:p w:rsidR="00ED0C15" w:rsidRPr="00ED0C15" w:rsidRDefault="00ED0C15" w:rsidP="00ED0C1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44"/>
          <w:szCs w:val="44"/>
        </w:rPr>
      </w:pPr>
    </w:p>
    <w:p w:rsidR="00ED0C15" w:rsidRPr="00ED0C15" w:rsidRDefault="00ED0C15" w:rsidP="00ED0C1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44"/>
          <w:szCs w:val="44"/>
        </w:rPr>
      </w:pPr>
      <w:r w:rsidRPr="00264278">
        <w:rPr>
          <w:rFonts w:ascii="Segoe UI" w:hAnsi="Segoe UI" w:cs="Segoe UI"/>
          <w:color w:val="0F1115"/>
          <w:sz w:val="44"/>
          <w:szCs w:val="44"/>
          <w:highlight w:val="yellow"/>
        </w:rPr>
        <w:t>Category 6: </w:t>
      </w:r>
      <w:r w:rsidRPr="00264278">
        <w:rPr>
          <w:rStyle w:val="Strong"/>
          <w:rFonts w:ascii="Segoe UI" w:hAnsi="Segoe UI" w:cs="Segoe UI"/>
          <w:b/>
          <w:bCs/>
          <w:color w:val="0F1115"/>
          <w:sz w:val="44"/>
          <w:szCs w:val="44"/>
          <w:highlight w:val="yellow"/>
        </w:rPr>
        <w:t>Compliance &amp; Regulatory</w:t>
      </w:r>
      <w:r w:rsidRPr="00264278">
        <w:rPr>
          <w:rFonts w:ascii="Segoe UI" w:hAnsi="Segoe UI" w:cs="Segoe UI"/>
          <w:color w:val="0F1115"/>
          <w:sz w:val="44"/>
          <w:szCs w:val="44"/>
          <w:highlight w:val="yellow"/>
        </w:rPr>
        <w:t> (3 Problems)</w:t>
      </w:r>
    </w:p>
    <w:tbl>
      <w:tblPr>
        <w:tblStyle w:val="GridTable4-Accent1"/>
        <w:tblW w:w="11280" w:type="dxa"/>
        <w:tblLook w:val="04A0" w:firstRow="1" w:lastRow="0" w:firstColumn="1" w:lastColumn="0" w:noHBand="0" w:noVBand="1"/>
      </w:tblPr>
      <w:tblGrid>
        <w:gridCol w:w="946"/>
        <w:gridCol w:w="4953"/>
        <w:gridCol w:w="5381"/>
      </w:tblGrid>
      <w:tr w:rsidR="00ED0C15" w:rsidRPr="00ED0C15" w:rsidTr="002642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#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Problem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Business Value</w:t>
            </w:r>
          </w:p>
        </w:tc>
      </w:tr>
      <w:tr w:rsidR="00ED0C15" w:rsidRPr="00ED0C15" w:rsidTr="002642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21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KYC completion rate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Regulatory compliance</w:t>
            </w:r>
          </w:p>
        </w:tc>
      </w:tr>
      <w:tr w:rsidR="00ED0C15" w:rsidRPr="00ED0C15" w:rsidTr="00264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38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City-wise KYC status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Identify compliance gaps</w:t>
            </w:r>
          </w:p>
        </w:tc>
      </w:tr>
      <w:tr w:rsidR="00ED0C15" w:rsidRPr="00ED0C15" w:rsidTr="002642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28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Gender distribution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Diversity tracking</w:t>
            </w:r>
          </w:p>
        </w:tc>
      </w:tr>
    </w:tbl>
    <w:p w:rsidR="00ED0C15" w:rsidRPr="00ED0C15" w:rsidRDefault="00ED0C15" w:rsidP="0033769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44"/>
          <w:szCs w:val="44"/>
        </w:rPr>
      </w:pPr>
      <w:r w:rsidRPr="00337698">
        <w:rPr>
          <w:rStyle w:val="Strong"/>
          <w:rFonts w:ascii="Segoe UI" w:hAnsi="Segoe UI" w:cs="Segoe UI"/>
          <w:color w:val="0F1115"/>
          <w:sz w:val="44"/>
          <w:szCs w:val="44"/>
          <w:highlight w:val="yellow"/>
        </w:rPr>
        <w:t>Sample Output: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Overall KYC Completion: 45%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Cities with Highest KYC: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Mumbai: 78%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Delhi: 65%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Hyderabad: 42%</w:t>
      </w:r>
    </w:p>
    <w:p w:rsidR="00ED0C15" w:rsidRPr="00ED0C15" w:rsidRDefault="00ED0C15" w:rsidP="00ED0C1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44"/>
          <w:szCs w:val="44"/>
        </w:rPr>
      </w:pPr>
    </w:p>
    <w:p w:rsidR="00ED0C15" w:rsidRPr="00ED0C15" w:rsidRDefault="00ED0C15" w:rsidP="00ED0C1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44"/>
          <w:szCs w:val="44"/>
        </w:rPr>
      </w:pPr>
      <w:r w:rsidRPr="00337698">
        <w:rPr>
          <w:rFonts w:ascii="Segoe UI" w:hAnsi="Segoe UI" w:cs="Segoe UI"/>
          <w:color w:val="0F1115"/>
          <w:sz w:val="44"/>
          <w:szCs w:val="44"/>
          <w:highlight w:val="yellow"/>
        </w:rPr>
        <w:t>Category 7: </w:t>
      </w:r>
      <w:r w:rsidRPr="00337698">
        <w:rPr>
          <w:rStyle w:val="Strong"/>
          <w:rFonts w:ascii="Segoe UI" w:hAnsi="Segoe UI" w:cs="Segoe UI"/>
          <w:b/>
          <w:bCs/>
          <w:color w:val="0F1115"/>
          <w:sz w:val="44"/>
          <w:szCs w:val="44"/>
          <w:highlight w:val="yellow"/>
        </w:rPr>
        <w:t>Trend &amp; Pattern Analysis</w:t>
      </w:r>
      <w:r w:rsidRPr="00337698">
        <w:rPr>
          <w:rFonts w:ascii="Segoe UI" w:hAnsi="Segoe UI" w:cs="Segoe UI"/>
          <w:color w:val="0F1115"/>
          <w:sz w:val="44"/>
          <w:szCs w:val="44"/>
          <w:highlight w:val="yellow"/>
        </w:rPr>
        <w:t> (5 Problems)</w:t>
      </w:r>
    </w:p>
    <w:tbl>
      <w:tblPr>
        <w:tblStyle w:val="GridTable4-Accent1"/>
        <w:tblW w:w="11280" w:type="dxa"/>
        <w:tblLook w:val="04A0" w:firstRow="1" w:lastRow="0" w:firstColumn="1" w:lastColumn="0" w:noHBand="0" w:noVBand="1"/>
      </w:tblPr>
      <w:tblGrid>
        <w:gridCol w:w="853"/>
        <w:gridCol w:w="5812"/>
        <w:gridCol w:w="4615"/>
      </w:tblGrid>
      <w:tr w:rsidR="00ED0C15" w:rsidRPr="00ED0C15" w:rsidTr="003376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#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Problem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Business Value</w:t>
            </w:r>
          </w:p>
        </w:tc>
      </w:tr>
      <w:tr w:rsidR="00ED0C15" w:rsidRPr="00ED0C15" w:rsidTr="0033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22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Monthly transaction trends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Seasonality detection</w:t>
            </w:r>
          </w:p>
        </w:tc>
      </w:tr>
      <w:tr w:rsidR="00ED0C15" w:rsidRPr="00ED0C15" w:rsidTr="00337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32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Customer acquisition trends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Marketing effectiveness</w:t>
            </w:r>
          </w:p>
        </w:tc>
      </w:tr>
      <w:tr w:rsidR="00ED0C15" w:rsidRPr="00ED0C15" w:rsidTr="0033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36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Quarterly performance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Business review</w:t>
            </w:r>
          </w:p>
        </w:tc>
      </w:tr>
      <w:tr w:rsidR="00ED0C15" w:rsidRPr="00ED0C15" w:rsidTr="00337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45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Recent fraud trends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Alert pattern detection</w:t>
            </w:r>
          </w:p>
        </w:tc>
      </w:tr>
      <w:tr w:rsidR="00ED0C15" w:rsidRPr="00ED0C15" w:rsidTr="0033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50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YOY growth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Strategic planning</w:t>
            </w:r>
          </w:p>
        </w:tc>
      </w:tr>
    </w:tbl>
    <w:p w:rsidR="00ED0C15" w:rsidRPr="00ED0C15" w:rsidRDefault="00ED0C15" w:rsidP="0033769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44"/>
          <w:szCs w:val="44"/>
        </w:rPr>
      </w:pPr>
      <w:r w:rsidRPr="00337698">
        <w:rPr>
          <w:rStyle w:val="Strong"/>
          <w:rFonts w:ascii="Segoe UI" w:hAnsi="Segoe UI" w:cs="Segoe UI"/>
          <w:color w:val="0F1115"/>
          <w:sz w:val="44"/>
          <w:szCs w:val="44"/>
          <w:highlight w:val="yellow"/>
        </w:rPr>
        <w:t>Sample Output: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Monthly Transaction Trends (2024):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Jan: ₹</w:t>
      </w:r>
      <w:proofErr w:type="gramStart"/>
      <w:r w:rsidRPr="00ED0C15">
        <w:rPr>
          <w:rFonts w:ascii="Consolas" w:hAnsi="Consolas"/>
          <w:color w:val="0F1115"/>
          <w:sz w:val="44"/>
          <w:szCs w:val="44"/>
        </w:rPr>
        <w:t>1.8M  May</w:t>
      </w:r>
      <w:proofErr w:type="gramEnd"/>
      <w:r w:rsidRPr="00ED0C15">
        <w:rPr>
          <w:rFonts w:ascii="Consolas" w:hAnsi="Consolas"/>
          <w:color w:val="0F1115"/>
          <w:sz w:val="44"/>
          <w:szCs w:val="44"/>
        </w:rPr>
        <w:t>: ₹2.1M  Sep: ₹1.9M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Feb: ₹</w:t>
      </w:r>
      <w:proofErr w:type="gramStart"/>
      <w:r w:rsidRPr="00ED0C15">
        <w:rPr>
          <w:rFonts w:ascii="Consolas" w:hAnsi="Consolas"/>
          <w:color w:val="0F1115"/>
          <w:sz w:val="44"/>
          <w:szCs w:val="44"/>
        </w:rPr>
        <w:t>1.5M  Jun</w:t>
      </w:r>
      <w:proofErr w:type="gramEnd"/>
      <w:r w:rsidRPr="00ED0C15">
        <w:rPr>
          <w:rFonts w:ascii="Consolas" w:hAnsi="Consolas"/>
          <w:color w:val="0F1115"/>
          <w:sz w:val="44"/>
          <w:szCs w:val="44"/>
        </w:rPr>
        <w:t>: ₹2.3M  Oct: ₹2.2M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Mar: ₹</w:t>
      </w:r>
      <w:proofErr w:type="gramStart"/>
      <w:r w:rsidRPr="00ED0C15">
        <w:rPr>
          <w:rFonts w:ascii="Consolas" w:hAnsi="Consolas"/>
          <w:color w:val="0F1115"/>
          <w:sz w:val="44"/>
          <w:szCs w:val="44"/>
        </w:rPr>
        <w:t>2.0M  Jul</w:t>
      </w:r>
      <w:proofErr w:type="gramEnd"/>
      <w:r w:rsidRPr="00ED0C15">
        <w:rPr>
          <w:rFonts w:ascii="Consolas" w:hAnsi="Consolas"/>
          <w:color w:val="0F1115"/>
          <w:sz w:val="44"/>
          <w:szCs w:val="44"/>
        </w:rPr>
        <w:t>: ₹1.7M  Nov: ₹2.5M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Apr: ₹</w:t>
      </w:r>
      <w:proofErr w:type="gramStart"/>
      <w:r w:rsidRPr="00ED0C15">
        <w:rPr>
          <w:rFonts w:ascii="Consolas" w:hAnsi="Consolas"/>
          <w:color w:val="0F1115"/>
          <w:sz w:val="44"/>
          <w:szCs w:val="44"/>
        </w:rPr>
        <w:t>2.2M  Aug</w:t>
      </w:r>
      <w:proofErr w:type="gramEnd"/>
      <w:r w:rsidRPr="00ED0C15">
        <w:rPr>
          <w:rFonts w:ascii="Consolas" w:hAnsi="Consolas"/>
          <w:color w:val="0F1115"/>
          <w:sz w:val="44"/>
          <w:szCs w:val="44"/>
        </w:rPr>
        <w:t>: ₹1.6M  Dec: ₹2.8M ← Peak</w:t>
      </w:r>
    </w:p>
    <w:p w:rsidR="00ED0C15" w:rsidRPr="00ED0C15" w:rsidRDefault="00ED0C15" w:rsidP="00ED0C1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44"/>
          <w:szCs w:val="44"/>
        </w:rPr>
      </w:pPr>
    </w:p>
    <w:p w:rsidR="00ED0C15" w:rsidRPr="00ED0C15" w:rsidRDefault="00ED0C15" w:rsidP="00ED0C1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44"/>
          <w:szCs w:val="44"/>
        </w:rPr>
      </w:pPr>
      <w:r w:rsidRPr="00337698">
        <w:rPr>
          <w:rFonts w:ascii="Segoe UI" w:hAnsi="Segoe UI" w:cs="Segoe UI"/>
          <w:color w:val="0F1115"/>
          <w:sz w:val="44"/>
          <w:szCs w:val="44"/>
          <w:highlight w:val="yellow"/>
        </w:rPr>
        <w:t>TECHNICAL IMPLEMENTATION</w:t>
      </w:r>
    </w:p>
    <w:p w:rsidR="00ED0C15" w:rsidRPr="00ED0C15" w:rsidRDefault="00ED0C15" w:rsidP="00ED0C1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>Technology Stack:</w:t>
      </w:r>
    </w:p>
    <w:p w:rsidR="00B0729A" w:rsidRDefault="00B0729A" w:rsidP="00ED0C1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44"/>
          <w:szCs w:val="44"/>
          <w:highlight w:val="yellow"/>
        </w:rPr>
      </w:pPr>
      <w:r>
        <w:rPr>
          <w:rFonts w:ascii="Segoe UI" w:hAnsi="Segoe UI" w:cs="Segoe UI"/>
          <w:noProof/>
          <w:color w:val="0F1115"/>
          <w:sz w:val="44"/>
          <w:szCs w:val="44"/>
        </w:rPr>
        <w:drawing>
          <wp:inline distT="0" distB="0" distL="0" distR="0">
            <wp:extent cx="9753600" cy="1463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aa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146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C15" w:rsidRPr="00ED0C15" w:rsidRDefault="00ED0C15" w:rsidP="00ED0C1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44"/>
          <w:szCs w:val="44"/>
        </w:rPr>
      </w:pPr>
      <w:r w:rsidRPr="00B0729A">
        <w:rPr>
          <w:rFonts w:ascii="Segoe UI" w:hAnsi="Segoe UI" w:cs="Segoe UI"/>
          <w:color w:val="0F1115"/>
          <w:sz w:val="44"/>
          <w:szCs w:val="44"/>
          <w:highlight w:val="yellow"/>
        </w:rPr>
        <w:t>KEY METRICS &amp; KPIs</w:t>
      </w:r>
    </w:p>
    <w:p w:rsidR="00ED0C15" w:rsidRPr="00ED0C15" w:rsidRDefault="00ED0C15" w:rsidP="00ED0C1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>Platform Metrics:</w:t>
      </w:r>
    </w:p>
    <w:tbl>
      <w:tblPr>
        <w:tblStyle w:val="GridTable4-Accent1"/>
        <w:tblW w:w="11280" w:type="dxa"/>
        <w:tblLook w:val="04A0" w:firstRow="1" w:lastRow="0" w:firstColumn="1" w:lastColumn="0" w:noHBand="0" w:noVBand="1"/>
      </w:tblPr>
      <w:tblGrid>
        <w:gridCol w:w="7009"/>
        <w:gridCol w:w="4271"/>
      </w:tblGrid>
      <w:tr w:rsidR="00ED0C15" w:rsidRPr="00ED0C15" w:rsidTr="00E86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Metric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Value</w:t>
            </w:r>
          </w:p>
        </w:tc>
      </w:tr>
      <w:tr w:rsidR="00ED0C15" w:rsidRPr="00ED0C15" w:rsidTr="00E86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Data Files Ingested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10 CSV files</w:t>
            </w:r>
          </w:p>
        </w:tc>
      </w:tr>
      <w:tr w:rsidR="00ED0C15" w:rsidRPr="00ED0C15" w:rsidTr="00E86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Total Records Processed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5,000+ records</w:t>
            </w:r>
          </w:p>
        </w:tc>
      </w:tr>
      <w:tr w:rsidR="00ED0C15" w:rsidRPr="00ED0C15" w:rsidTr="00E86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Dimension Tables Created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3 tables</w:t>
            </w:r>
          </w:p>
        </w:tc>
      </w:tr>
      <w:tr w:rsidR="00ED0C15" w:rsidRPr="00ED0C15" w:rsidTr="00E86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Fact Tables Created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4 tables</w:t>
            </w:r>
          </w:p>
        </w:tc>
      </w:tr>
      <w:tr w:rsidR="00ED0C15" w:rsidRPr="00ED0C15" w:rsidTr="00E86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Business Problems Solved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53+</w:t>
            </w:r>
          </w:p>
        </w:tc>
      </w:tr>
      <w:tr w:rsidR="00ED0C15" w:rsidRPr="00ED0C15" w:rsidTr="00E86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Data Quality Checks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12+</w:t>
            </w:r>
          </w:p>
        </w:tc>
      </w:tr>
      <w:tr w:rsidR="00ED0C15" w:rsidRPr="00ED0C15" w:rsidTr="00E86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SQL Queries Written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50+</w:t>
            </w:r>
          </w:p>
        </w:tc>
      </w:tr>
    </w:tbl>
    <w:p w:rsidR="00ED0C15" w:rsidRPr="00ED0C15" w:rsidRDefault="00ED0C15" w:rsidP="00303B2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44"/>
          <w:szCs w:val="44"/>
        </w:rPr>
      </w:pPr>
      <w:r w:rsidRPr="00303B26">
        <w:rPr>
          <w:rFonts w:ascii="Segoe UI" w:hAnsi="Segoe UI" w:cs="Segoe UI"/>
          <w:color w:val="0F1115"/>
          <w:sz w:val="44"/>
          <w:szCs w:val="44"/>
          <w:highlight w:val="yellow"/>
        </w:rPr>
        <w:t>Business KPIs Tracked: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Banking KPIs: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├── Customer KPIs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│   ├── Total Customers: 500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│   ├── KYC Compliance: 45%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│   ├── Active Customers: 62%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│   └── YoY Growth: 15%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│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├── Financial KPIs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│   ├── Total Deposits: ₹8.5M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│   ├── Total Loans: ₹5.2M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│   ├── Transaction Volume: ₹12.8M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│   └── </w:t>
      </w:r>
      <w:proofErr w:type="spellStart"/>
      <w:r w:rsidRPr="00ED0C15">
        <w:rPr>
          <w:rFonts w:ascii="Consolas" w:hAnsi="Consolas"/>
          <w:color w:val="0F1115"/>
          <w:sz w:val="44"/>
          <w:szCs w:val="44"/>
        </w:rPr>
        <w:t>Avg</w:t>
      </w:r>
      <w:proofErr w:type="spellEnd"/>
      <w:r w:rsidRPr="00ED0C15">
        <w:rPr>
          <w:rFonts w:ascii="Consolas" w:hAnsi="Consolas"/>
          <w:color w:val="0F1115"/>
          <w:sz w:val="44"/>
          <w:szCs w:val="44"/>
        </w:rPr>
        <w:t xml:space="preserve"> Transaction: ₹25,600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│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├── Operational KPIs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│   ├── Branch Transaction Count: 500+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│   ├── ATM Utilization: 68%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│   ├── Loan Approval Rate: 52%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│   └── Fraud Detection Rate: 45%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│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>└── Risk KPIs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    ├── Fraud Alerts: 500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    ├── High-Risk Alerts: 45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    ├── Loan Default Risk: 8%</w:t>
      </w:r>
    </w:p>
    <w:p w:rsidR="00ED0C15" w:rsidRPr="00ED0C15" w:rsidRDefault="00ED0C15" w:rsidP="00ED0C15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ED0C15">
        <w:rPr>
          <w:rFonts w:ascii="Consolas" w:hAnsi="Consolas"/>
          <w:color w:val="0F1115"/>
          <w:sz w:val="44"/>
          <w:szCs w:val="44"/>
        </w:rPr>
        <w:t xml:space="preserve">    └── High-Risk Customers: 15%</w:t>
      </w:r>
    </w:p>
    <w:p w:rsidR="00ED0C15" w:rsidRPr="00ED0C15" w:rsidRDefault="00ED0C15" w:rsidP="00ED0C1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44"/>
          <w:szCs w:val="44"/>
        </w:rPr>
      </w:pPr>
    </w:p>
    <w:p w:rsidR="00ED0C15" w:rsidRPr="00ED0C15" w:rsidRDefault="00ED0C15" w:rsidP="00ED0C1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44"/>
          <w:szCs w:val="44"/>
        </w:rPr>
      </w:pPr>
      <w:r w:rsidRPr="00303B26">
        <w:rPr>
          <w:rFonts w:ascii="Segoe UI" w:hAnsi="Segoe UI" w:cs="Segoe UI"/>
          <w:color w:val="0F1115"/>
          <w:sz w:val="44"/>
          <w:szCs w:val="44"/>
          <w:highlight w:val="yellow"/>
        </w:rPr>
        <w:t>VALUE DELIVERED</w:t>
      </w:r>
    </w:p>
    <w:p w:rsidR="00ED0C15" w:rsidRPr="00ED0C15" w:rsidRDefault="00ED0C15" w:rsidP="00ED0C1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>1. </w:t>
      </w:r>
      <w:r w:rsidRPr="00ED0C15">
        <w:rPr>
          <w:rStyle w:val="Strong"/>
          <w:rFonts w:ascii="Segoe UI" w:hAnsi="Segoe UI" w:cs="Segoe UI"/>
          <w:b/>
          <w:bCs/>
          <w:color w:val="0F1115"/>
          <w:sz w:val="44"/>
          <w:szCs w:val="44"/>
        </w:rPr>
        <w:t>Business Value</w:t>
      </w:r>
    </w:p>
    <w:tbl>
      <w:tblPr>
        <w:tblStyle w:val="GridTable4-Accent1"/>
        <w:tblW w:w="11280" w:type="dxa"/>
        <w:tblLook w:val="04A0" w:firstRow="1" w:lastRow="0" w:firstColumn="1" w:lastColumn="0" w:noHBand="0" w:noVBand="1"/>
      </w:tblPr>
      <w:tblGrid>
        <w:gridCol w:w="3805"/>
        <w:gridCol w:w="7475"/>
      </w:tblGrid>
      <w:tr w:rsidR="00ED0C15" w:rsidRPr="00ED0C15" w:rsidTr="00303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Area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Value Delivered</w:t>
            </w:r>
          </w:p>
        </w:tc>
      </w:tr>
      <w:tr w:rsidR="00ED0C15" w:rsidRPr="00ED0C15" w:rsidTr="00303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Strong"/>
                <w:rFonts w:ascii="Segoe UI" w:hAnsi="Segoe UI" w:cs="Segoe UI"/>
                <w:sz w:val="44"/>
                <w:szCs w:val="44"/>
              </w:rPr>
              <w:t>Data Centralization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Single source of truth for all banking data</w:t>
            </w:r>
          </w:p>
        </w:tc>
      </w:tr>
      <w:tr w:rsidR="00ED0C15" w:rsidRPr="00ED0C15" w:rsidTr="00303B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Strong"/>
                <w:rFonts w:ascii="Segoe UI" w:hAnsi="Segoe UI" w:cs="Segoe UI"/>
                <w:sz w:val="44"/>
                <w:szCs w:val="44"/>
              </w:rPr>
              <w:t>Data Quality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50% reduction in data errors and inconsistencies</w:t>
            </w:r>
          </w:p>
        </w:tc>
      </w:tr>
      <w:tr w:rsidR="00ED0C15" w:rsidRPr="00ED0C15" w:rsidTr="00303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Strong"/>
                <w:rFonts w:ascii="Segoe UI" w:hAnsi="Segoe UI" w:cs="Segoe UI"/>
                <w:sz w:val="44"/>
                <w:szCs w:val="44"/>
              </w:rPr>
              <w:t>Analytics Speed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80% faster queries using Delta tables</w:t>
            </w:r>
          </w:p>
        </w:tc>
      </w:tr>
      <w:tr w:rsidR="00ED0C15" w:rsidRPr="00ED0C15" w:rsidTr="00303B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Strong"/>
                <w:rFonts w:ascii="Segoe UI" w:hAnsi="Segoe UI" w:cs="Segoe UI"/>
                <w:sz w:val="44"/>
                <w:szCs w:val="44"/>
              </w:rPr>
              <w:t>Customer Insights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360-degree view of customer relationships</w:t>
            </w:r>
          </w:p>
        </w:tc>
      </w:tr>
      <w:tr w:rsidR="00ED0C15" w:rsidRPr="00ED0C15" w:rsidTr="00303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Strong"/>
                <w:rFonts w:ascii="Segoe UI" w:hAnsi="Segoe UI" w:cs="Segoe UI"/>
                <w:sz w:val="44"/>
                <w:szCs w:val="44"/>
              </w:rPr>
              <w:t>Risk Management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Early fraud detection with trend analysis</w:t>
            </w:r>
          </w:p>
        </w:tc>
      </w:tr>
      <w:tr w:rsidR="00ED0C15" w:rsidRPr="00ED0C15" w:rsidTr="00303B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Strong"/>
                <w:rFonts w:ascii="Segoe UI" w:hAnsi="Segoe UI" w:cs="Segoe UI"/>
                <w:sz w:val="44"/>
                <w:szCs w:val="44"/>
              </w:rPr>
              <w:t>Compliance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Real-time KYC tracking and reporting</w:t>
            </w:r>
          </w:p>
        </w:tc>
      </w:tr>
      <w:tr w:rsidR="00ED0C15" w:rsidRPr="00ED0C15" w:rsidTr="00303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Strong"/>
                <w:rFonts w:ascii="Segoe UI" w:hAnsi="Segoe UI" w:cs="Segoe UI"/>
                <w:sz w:val="44"/>
                <w:szCs w:val="44"/>
              </w:rPr>
              <w:t>Operational Efficiency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Branch performance optimization</w:t>
            </w:r>
          </w:p>
        </w:tc>
      </w:tr>
    </w:tbl>
    <w:p w:rsidR="00ED0C15" w:rsidRPr="00ED0C15" w:rsidRDefault="00ED0C15" w:rsidP="00ED0C1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>2. </w:t>
      </w:r>
      <w:r w:rsidRPr="00ED0C15">
        <w:rPr>
          <w:rStyle w:val="Strong"/>
          <w:rFonts w:ascii="Segoe UI" w:hAnsi="Segoe UI" w:cs="Segoe UI"/>
          <w:b/>
          <w:bCs/>
          <w:color w:val="0F1115"/>
          <w:sz w:val="44"/>
          <w:szCs w:val="44"/>
        </w:rPr>
        <w:t>Technical Value</w:t>
      </w:r>
    </w:p>
    <w:tbl>
      <w:tblPr>
        <w:tblStyle w:val="GridTable4-Accent6"/>
        <w:tblW w:w="11280" w:type="dxa"/>
        <w:tblLook w:val="04A0" w:firstRow="1" w:lastRow="0" w:firstColumn="1" w:lastColumn="0" w:noHBand="0" w:noVBand="1"/>
      </w:tblPr>
      <w:tblGrid>
        <w:gridCol w:w="3919"/>
        <w:gridCol w:w="7361"/>
      </w:tblGrid>
      <w:tr w:rsidR="00ED0C15" w:rsidRPr="00ED0C15" w:rsidTr="00BE34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Feature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Benefit</w:t>
            </w:r>
          </w:p>
        </w:tc>
      </w:tr>
      <w:tr w:rsidR="00ED0C15" w:rsidRPr="00ED0C15" w:rsidTr="00BE3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Strong"/>
                <w:rFonts w:ascii="Segoe UI" w:hAnsi="Segoe UI" w:cs="Segoe UI"/>
                <w:sz w:val="44"/>
                <w:szCs w:val="44"/>
              </w:rPr>
              <w:t>Delta Lake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ACID transactions, time travel, schema evolution</w:t>
            </w:r>
          </w:p>
        </w:tc>
      </w:tr>
      <w:tr w:rsidR="00ED0C15" w:rsidRPr="00ED0C15" w:rsidTr="00BE34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Strong"/>
                <w:rFonts w:ascii="Segoe UI" w:hAnsi="Segoe UI" w:cs="Segoe UI"/>
                <w:sz w:val="44"/>
                <w:szCs w:val="44"/>
              </w:rPr>
              <w:t xml:space="preserve">Unity </w:t>
            </w:r>
            <w:proofErr w:type="spellStart"/>
            <w:r w:rsidRPr="00ED0C15">
              <w:rPr>
                <w:rStyle w:val="Strong"/>
                <w:rFonts w:ascii="Segoe UI" w:hAnsi="Segoe UI" w:cs="Segoe UI"/>
                <w:sz w:val="44"/>
                <w:szCs w:val="44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Centralized governance, data lineage</w:t>
            </w:r>
          </w:p>
        </w:tc>
      </w:tr>
      <w:tr w:rsidR="00ED0C15" w:rsidRPr="00ED0C15" w:rsidTr="00BE3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Strong"/>
                <w:rFonts w:ascii="Segoe UI" w:hAnsi="Segoe UI" w:cs="Segoe UI"/>
                <w:sz w:val="44"/>
                <w:szCs w:val="44"/>
              </w:rPr>
              <w:t>Medallion Architecture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Clear data quality progression</w:t>
            </w:r>
          </w:p>
        </w:tc>
      </w:tr>
      <w:tr w:rsidR="00ED0C15" w:rsidRPr="00ED0C15" w:rsidTr="00BE34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Strong"/>
                <w:rFonts w:ascii="Segoe UI" w:hAnsi="Segoe UI" w:cs="Segoe UI"/>
                <w:sz w:val="44"/>
                <w:szCs w:val="44"/>
              </w:rPr>
              <w:t>Star Schema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Optimized for analytical queries</w:t>
            </w:r>
          </w:p>
        </w:tc>
      </w:tr>
      <w:tr w:rsidR="00ED0C15" w:rsidRPr="00ED0C15" w:rsidTr="00BE3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D0C15" w:rsidRPr="00ED0C15" w:rsidRDefault="00ED0C15">
            <w:pPr>
              <w:spacing w:line="375" w:lineRule="atLeast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Style w:val="Strong"/>
                <w:rFonts w:ascii="Segoe UI" w:hAnsi="Segoe UI" w:cs="Segoe UI"/>
                <w:sz w:val="44"/>
                <w:szCs w:val="44"/>
              </w:rPr>
              <w:t>Optimize/Vacuum</w:t>
            </w:r>
          </w:p>
        </w:tc>
        <w:tc>
          <w:tcPr>
            <w:tcW w:w="0" w:type="auto"/>
            <w:hideMark/>
          </w:tcPr>
          <w:p w:rsidR="00ED0C15" w:rsidRPr="00ED0C15" w:rsidRDefault="00ED0C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44"/>
                <w:szCs w:val="44"/>
              </w:rPr>
            </w:pPr>
            <w:r w:rsidRPr="00ED0C15">
              <w:rPr>
                <w:rFonts w:ascii="Segoe UI" w:hAnsi="Segoe UI" w:cs="Segoe UI"/>
                <w:sz w:val="44"/>
                <w:szCs w:val="44"/>
              </w:rPr>
              <w:t>60% storage reduction, faster queries</w:t>
            </w:r>
          </w:p>
        </w:tc>
      </w:tr>
    </w:tbl>
    <w:p w:rsidR="00ED0C15" w:rsidRPr="00ED0C15" w:rsidRDefault="00ED0C15" w:rsidP="00ED0C1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44"/>
          <w:szCs w:val="44"/>
        </w:rPr>
      </w:pPr>
    </w:p>
    <w:p w:rsidR="00ED0C15" w:rsidRPr="00ED0C15" w:rsidRDefault="00ED0C15" w:rsidP="00ED0C1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44"/>
          <w:szCs w:val="44"/>
        </w:rPr>
      </w:pPr>
      <w:r w:rsidRPr="0076123A">
        <w:rPr>
          <w:rFonts w:ascii="Segoe UI" w:hAnsi="Segoe UI" w:cs="Segoe UI"/>
          <w:color w:val="0F1115"/>
          <w:sz w:val="44"/>
          <w:szCs w:val="44"/>
          <w:highlight w:val="yellow"/>
        </w:rPr>
        <w:t>DATA FLOW DIAGRAM</w:t>
      </w:r>
    </w:p>
    <w:p w:rsidR="00ED0C15" w:rsidRPr="00ED0C15" w:rsidRDefault="00ED0C15" w:rsidP="00ED0C1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44"/>
          <w:szCs w:val="44"/>
        </w:rPr>
      </w:pPr>
    </w:p>
    <w:p w:rsidR="0076123A" w:rsidRDefault="0076123A" w:rsidP="00ED0C1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44"/>
          <w:szCs w:val="44"/>
          <w:highlight w:val="yellow"/>
        </w:rPr>
      </w:pPr>
      <w:r>
        <w:rPr>
          <w:rFonts w:ascii="Segoe UI" w:hAnsi="Segoe UI" w:cs="Segoe UI"/>
          <w:noProof/>
          <w:color w:val="0F1115"/>
          <w:sz w:val="44"/>
          <w:szCs w:val="44"/>
        </w:rPr>
        <w:drawing>
          <wp:inline distT="0" distB="0" distL="0" distR="0">
            <wp:extent cx="9753600" cy="1463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146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C15" w:rsidRPr="00ED0C15" w:rsidRDefault="00ED0C15" w:rsidP="00ED0C1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44"/>
          <w:szCs w:val="44"/>
        </w:rPr>
      </w:pPr>
      <w:r w:rsidRPr="00185F7D">
        <w:rPr>
          <w:rFonts w:ascii="Segoe UI" w:hAnsi="Segoe UI" w:cs="Segoe UI"/>
          <w:color w:val="0F1115"/>
          <w:sz w:val="44"/>
          <w:szCs w:val="44"/>
          <w:highlight w:val="yellow"/>
        </w:rPr>
        <w:t>KEY LEARNINGS &amp; BEST PRACTICES</w:t>
      </w:r>
    </w:p>
    <w:p w:rsidR="00ED0C15" w:rsidRPr="00ED0C15" w:rsidRDefault="00ED0C15" w:rsidP="00ED0C1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44"/>
          <w:szCs w:val="44"/>
        </w:rPr>
      </w:pPr>
      <w:r w:rsidRPr="00185F7D">
        <w:rPr>
          <w:rStyle w:val="Strong"/>
          <w:rFonts w:ascii="Segoe UI" w:hAnsi="Segoe UI" w:cs="Segoe UI"/>
          <w:b/>
          <w:bCs/>
          <w:color w:val="0F1115"/>
          <w:sz w:val="44"/>
          <w:szCs w:val="44"/>
          <w:highlight w:val="yellow"/>
        </w:rPr>
        <w:t xml:space="preserve">What Worked </w:t>
      </w:r>
      <w:proofErr w:type="gramStart"/>
      <w:r w:rsidRPr="00185F7D">
        <w:rPr>
          <w:rStyle w:val="Strong"/>
          <w:rFonts w:ascii="Segoe UI" w:hAnsi="Segoe UI" w:cs="Segoe UI"/>
          <w:b/>
          <w:bCs/>
          <w:color w:val="0F1115"/>
          <w:sz w:val="44"/>
          <w:szCs w:val="44"/>
          <w:highlight w:val="yellow"/>
        </w:rPr>
        <w:t>Well:</w:t>
      </w:r>
      <w:proofErr w:type="gramEnd"/>
    </w:p>
    <w:p w:rsidR="00ED0C15" w:rsidRPr="00ED0C15" w:rsidRDefault="00ED0C15" w:rsidP="00ED0C1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Medallion Architecture</w:t>
      </w:r>
      <w:r w:rsidRPr="00ED0C15">
        <w:rPr>
          <w:rFonts w:ascii="Segoe UI" w:hAnsi="Segoe UI" w:cs="Segoe UI"/>
          <w:color w:val="0F1115"/>
          <w:sz w:val="44"/>
          <w:szCs w:val="44"/>
        </w:rPr>
        <w:t> - Clear separation of concerns</w:t>
      </w:r>
    </w:p>
    <w:p w:rsidR="00ED0C15" w:rsidRPr="00ED0C15" w:rsidRDefault="00ED0C15" w:rsidP="00ED0C1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Delta Lake</w:t>
      </w:r>
      <w:r w:rsidRPr="00ED0C15">
        <w:rPr>
          <w:rFonts w:ascii="Segoe UI" w:hAnsi="Segoe UI" w:cs="Segoe UI"/>
          <w:color w:val="0F1115"/>
          <w:sz w:val="44"/>
          <w:szCs w:val="44"/>
        </w:rPr>
        <w:t> - ACID transactions and time travel invaluable</w:t>
      </w:r>
    </w:p>
    <w:p w:rsidR="00ED0C15" w:rsidRPr="00ED0C15" w:rsidRDefault="00ED0C15" w:rsidP="00ED0C1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 xml:space="preserve">Unity </w:t>
      </w:r>
      <w:proofErr w:type="spellStart"/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Catalog</w:t>
      </w:r>
      <w:proofErr w:type="spellEnd"/>
      <w:r w:rsidRPr="00ED0C15">
        <w:rPr>
          <w:rFonts w:ascii="Segoe UI" w:hAnsi="Segoe UI" w:cs="Segoe UI"/>
          <w:color w:val="0F1115"/>
          <w:sz w:val="44"/>
          <w:szCs w:val="44"/>
        </w:rPr>
        <w:t> - Simplified data governance</w:t>
      </w:r>
    </w:p>
    <w:p w:rsidR="00ED0C15" w:rsidRPr="00ED0C15" w:rsidRDefault="00ED0C15" w:rsidP="00ED0C1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Star Schema</w:t>
      </w:r>
      <w:r w:rsidRPr="00ED0C15">
        <w:rPr>
          <w:rFonts w:ascii="Segoe UI" w:hAnsi="Segoe UI" w:cs="Segoe UI"/>
          <w:color w:val="0F1115"/>
          <w:sz w:val="44"/>
          <w:szCs w:val="44"/>
        </w:rPr>
        <w:t> - Optimized for business queries</w:t>
      </w:r>
    </w:p>
    <w:p w:rsidR="00ED0C15" w:rsidRPr="00ED0C15" w:rsidRDefault="00ED0C15" w:rsidP="00ED0C1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proofErr w:type="spellStart"/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PySpark</w:t>
      </w:r>
      <w:proofErr w:type="spellEnd"/>
      <w:r w:rsidRPr="00ED0C15">
        <w:rPr>
          <w:rFonts w:ascii="Segoe UI" w:hAnsi="Segoe UI" w:cs="Segoe UI"/>
          <w:color w:val="0F1115"/>
          <w:sz w:val="44"/>
          <w:szCs w:val="44"/>
        </w:rPr>
        <w:t> - Handled large datasets efficiently</w:t>
      </w:r>
    </w:p>
    <w:p w:rsidR="00ED0C15" w:rsidRPr="00ED0C15" w:rsidRDefault="00ED0C15" w:rsidP="00ED0C1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> </w:t>
      </w:r>
      <w:r w:rsidRPr="00185F7D">
        <w:rPr>
          <w:rStyle w:val="Strong"/>
          <w:rFonts w:ascii="Segoe UI" w:hAnsi="Segoe UI" w:cs="Segoe UI"/>
          <w:b/>
          <w:bCs/>
          <w:color w:val="0F1115"/>
          <w:sz w:val="44"/>
          <w:szCs w:val="44"/>
          <w:highlight w:val="yellow"/>
        </w:rPr>
        <w:t>Lessons Learned:</w:t>
      </w:r>
    </w:p>
    <w:p w:rsidR="00ED0C15" w:rsidRPr="00ED0C15" w:rsidRDefault="00ED0C15" w:rsidP="00ED0C1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Schema Evolution</w:t>
      </w:r>
      <w:r w:rsidRPr="00ED0C15">
        <w:rPr>
          <w:rFonts w:ascii="Segoe UI" w:hAnsi="Segoe UI" w:cs="Segoe UI"/>
          <w:color w:val="0F1115"/>
          <w:sz w:val="44"/>
          <w:szCs w:val="44"/>
        </w:rPr>
        <w:t> - Plan for changes in upstream data</w:t>
      </w:r>
    </w:p>
    <w:p w:rsidR="00ED0C15" w:rsidRPr="00ED0C15" w:rsidRDefault="00ED0C15" w:rsidP="00ED0C1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Incremental Loads</w:t>
      </w:r>
      <w:r w:rsidRPr="00ED0C15">
        <w:rPr>
          <w:rFonts w:ascii="Segoe UI" w:hAnsi="Segoe UI" w:cs="Segoe UI"/>
          <w:color w:val="0F1115"/>
          <w:sz w:val="44"/>
          <w:szCs w:val="44"/>
        </w:rPr>
        <w:t> - Full loads not sustainable for production</w:t>
      </w:r>
    </w:p>
    <w:p w:rsidR="00ED0C15" w:rsidRPr="00ED0C15" w:rsidRDefault="00ED0C15" w:rsidP="00ED0C1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Data Quality</w:t>
      </w:r>
      <w:r w:rsidRPr="00ED0C15">
        <w:rPr>
          <w:rFonts w:ascii="Segoe UI" w:hAnsi="Segoe UI" w:cs="Segoe UI"/>
          <w:color w:val="0F1115"/>
          <w:sz w:val="44"/>
          <w:szCs w:val="44"/>
        </w:rPr>
        <w:t> - Always validate before writing to Silver/Gold</w:t>
      </w:r>
    </w:p>
    <w:p w:rsidR="00ED0C15" w:rsidRPr="00ED0C15" w:rsidRDefault="00ED0C15" w:rsidP="00ED0C1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Optimization</w:t>
      </w:r>
      <w:r w:rsidRPr="00ED0C15">
        <w:rPr>
          <w:rFonts w:ascii="Segoe UI" w:hAnsi="Segoe UI" w:cs="Segoe UI"/>
          <w:color w:val="0F1115"/>
          <w:sz w:val="44"/>
          <w:szCs w:val="44"/>
        </w:rPr>
        <w:t> - Regular OPTIMIZE and VACUUM essential</w:t>
      </w:r>
    </w:p>
    <w:p w:rsidR="00ED0C15" w:rsidRPr="00ED0C15" w:rsidRDefault="00ED0C15" w:rsidP="00ED0C1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44"/>
          <w:szCs w:val="44"/>
        </w:rPr>
      </w:pPr>
    </w:p>
    <w:p w:rsidR="00ED0C15" w:rsidRPr="00ED0C15" w:rsidRDefault="00ED0C15" w:rsidP="00ED0C1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44"/>
          <w:szCs w:val="44"/>
        </w:rPr>
      </w:pPr>
    </w:p>
    <w:p w:rsidR="00ED0C15" w:rsidRPr="00ED0C15" w:rsidRDefault="00ED0C15" w:rsidP="00ED0C1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44"/>
          <w:szCs w:val="44"/>
        </w:rPr>
      </w:pPr>
      <w:r w:rsidRPr="00185F7D">
        <w:rPr>
          <w:rFonts w:ascii="Segoe UI" w:hAnsi="Segoe UI" w:cs="Segoe UI"/>
          <w:color w:val="0F1115"/>
          <w:sz w:val="44"/>
          <w:szCs w:val="44"/>
          <w:highlight w:val="yellow"/>
        </w:rPr>
        <w:t>CONCLUSION</w:t>
      </w:r>
    </w:p>
    <w:p w:rsidR="00ED0C15" w:rsidRPr="00ED0C15" w:rsidRDefault="00ED0C15" w:rsidP="00ED0C15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>This project successfully demonstrates how to:</w:t>
      </w:r>
    </w:p>
    <w:p w:rsidR="00ED0C15" w:rsidRPr="00ED0C15" w:rsidRDefault="00ED0C15" w:rsidP="00ED0C15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> </w:t>
      </w: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Ingest</w:t>
      </w:r>
      <w:r w:rsidRPr="00ED0C15">
        <w:rPr>
          <w:rFonts w:ascii="Segoe UI" w:hAnsi="Segoe UI" w:cs="Segoe UI"/>
          <w:color w:val="0F1115"/>
          <w:sz w:val="44"/>
          <w:szCs w:val="44"/>
        </w:rPr>
        <w:t> raw banking data from 10 CSV files</w:t>
      </w:r>
      <w:r w:rsidRPr="00ED0C15">
        <w:rPr>
          <w:rFonts w:ascii="Segoe UI" w:hAnsi="Segoe UI" w:cs="Segoe UI"/>
          <w:color w:val="0F1115"/>
          <w:sz w:val="44"/>
          <w:szCs w:val="44"/>
        </w:rPr>
        <w:br/>
        <w:t> </w:t>
      </w: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Clean</w:t>
      </w:r>
      <w:r w:rsidRPr="00ED0C15">
        <w:rPr>
          <w:rFonts w:ascii="Segoe UI" w:hAnsi="Segoe UI" w:cs="Segoe UI"/>
          <w:color w:val="0F1115"/>
          <w:sz w:val="44"/>
          <w:szCs w:val="44"/>
        </w:rPr>
        <w:t xml:space="preserve"> and standardize data using </w:t>
      </w:r>
      <w:proofErr w:type="spellStart"/>
      <w:r w:rsidRPr="00ED0C15">
        <w:rPr>
          <w:rFonts w:ascii="Segoe UI" w:hAnsi="Segoe UI" w:cs="Segoe UI"/>
          <w:color w:val="0F1115"/>
          <w:sz w:val="44"/>
          <w:szCs w:val="44"/>
        </w:rPr>
        <w:t>PySpark</w:t>
      </w:r>
      <w:proofErr w:type="spellEnd"/>
      <w:r w:rsidRPr="00ED0C15">
        <w:rPr>
          <w:rFonts w:ascii="Segoe UI" w:hAnsi="Segoe UI" w:cs="Segoe UI"/>
          <w:color w:val="0F1115"/>
          <w:sz w:val="44"/>
          <w:szCs w:val="44"/>
        </w:rPr>
        <w:br/>
        <w:t> </w:t>
      </w: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Transform</w:t>
      </w:r>
      <w:r w:rsidRPr="00ED0C15">
        <w:rPr>
          <w:rFonts w:ascii="Segoe UI" w:hAnsi="Segoe UI" w:cs="Segoe UI"/>
          <w:color w:val="0F1115"/>
          <w:sz w:val="44"/>
          <w:szCs w:val="44"/>
        </w:rPr>
        <w:t> into a star schema using Medallion Architecture</w:t>
      </w:r>
      <w:r w:rsidRPr="00ED0C15">
        <w:rPr>
          <w:rFonts w:ascii="Segoe UI" w:hAnsi="Segoe UI" w:cs="Segoe UI"/>
          <w:color w:val="0F1115"/>
          <w:sz w:val="44"/>
          <w:szCs w:val="44"/>
        </w:rPr>
        <w:br/>
      </w:r>
      <w:r w:rsidR="00185F7D">
        <w:rPr>
          <w:rStyle w:val="Strong"/>
          <w:rFonts w:ascii="Segoe UI" w:hAnsi="Segoe UI" w:cs="Segoe UI"/>
          <w:color w:val="0F1115"/>
          <w:sz w:val="44"/>
          <w:szCs w:val="44"/>
        </w:rPr>
        <w:t xml:space="preserve"> </w:t>
      </w: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Store</w:t>
      </w:r>
      <w:r w:rsidRPr="00ED0C15">
        <w:rPr>
          <w:rFonts w:ascii="Segoe UI" w:hAnsi="Segoe UI" w:cs="Segoe UI"/>
          <w:color w:val="0F1115"/>
          <w:sz w:val="44"/>
          <w:szCs w:val="44"/>
        </w:rPr>
        <w:t> in Delta Lake format with ACID compliance</w:t>
      </w:r>
      <w:r w:rsidRPr="00ED0C15">
        <w:rPr>
          <w:rFonts w:ascii="Segoe UI" w:hAnsi="Segoe UI" w:cs="Segoe UI"/>
          <w:color w:val="0F1115"/>
          <w:sz w:val="44"/>
          <w:szCs w:val="44"/>
        </w:rPr>
        <w:br/>
      </w:r>
      <w:r w:rsidR="00185F7D">
        <w:rPr>
          <w:rStyle w:val="Strong"/>
          <w:rFonts w:ascii="Segoe UI" w:hAnsi="Segoe UI" w:cs="Segoe UI"/>
          <w:color w:val="0F1115"/>
          <w:sz w:val="44"/>
          <w:szCs w:val="44"/>
        </w:rPr>
        <w:t xml:space="preserve"> </w:t>
      </w: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Govern</w:t>
      </w:r>
      <w:r w:rsidRPr="00ED0C15">
        <w:rPr>
          <w:rFonts w:ascii="Segoe UI" w:hAnsi="Segoe UI" w:cs="Segoe UI"/>
          <w:color w:val="0F1115"/>
          <w:sz w:val="44"/>
          <w:szCs w:val="44"/>
        </w:rPr>
        <w:t xml:space="preserve"> using </w:t>
      </w:r>
      <w:proofErr w:type="spellStart"/>
      <w:r w:rsidRPr="00ED0C15">
        <w:rPr>
          <w:rFonts w:ascii="Segoe UI" w:hAnsi="Segoe UI" w:cs="Segoe UI"/>
          <w:color w:val="0F1115"/>
          <w:sz w:val="44"/>
          <w:szCs w:val="44"/>
        </w:rPr>
        <w:t>Databricks</w:t>
      </w:r>
      <w:proofErr w:type="spellEnd"/>
      <w:r w:rsidRPr="00ED0C15">
        <w:rPr>
          <w:rFonts w:ascii="Segoe UI" w:hAnsi="Segoe UI" w:cs="Segoe UI"/>
          <w:color w:val="0F1115"/>
          <w:sz w:val="44"/>
          <w:szCs w:val="44"/>
        </w:rPr>
        <w:t xml:space="preserve"> Unity </w:t>
      </w:r>
      <w:proofErr w:type="spellStart"/>
      <w:r w:rsidRPr="00ED0C15">
        <w:rPr>
          <w:rFonts w:ascii="Segoe UI" w:hAnsi="Segoe UI" w:cs="Segoe UI"/>
          <w:color w:val="0F1115"/>
          <w:sz w:val="44"/>
          <w:szCs w:val="44"/>
        </w:rPr>
        <w:t>Catalog</w:t>
      </w:r>
      <w:proofErr w:type="spellEnd"/>
      <w:r w:rsidRPr="00ED0C15">
        <w:rPr>
          <w:rFonts w:ascii="Segoe UI" w:hAnsi="Segoe UI" w:cs="Segoe UI"/>
          <w:color w:val="0F1115"/>
          <w:sz w:val="44"/>
          <w:szCs w:val="44"/>
        </w:rPr>
        <w:br/>
        <w:t> </w:t>
      </w: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Answer</w:t>
      </w:r>
      <w:r w:rsidRPr="00ED0C15">
        <w:rPr>
          <w:rFonts w:ascii="Segoe UI" w:hAnsi="Segoe UI" w:cs="Segoe UI"/>
          <w:color w:val="0F1115"/>
          <w:sz w:val="44"/>
          <w:szCs w:val="44"/>
        </w:rPr>
        <w:t> 53+ critical business questions</w:t>
      </w:r>
      <w:r w:rsidRPr="00ED0C15">
        <w:rPr>
          <w:rFonts w:ascii="Segoe UI" w:hAnsi="Segoe UI" w:cs="Segoe UI"/>
          <w:color w:val="0F1115"/>
          <w:sz w:val="44"/>
          <w:szCs w:val="44"/>
        </w:rPr>
        <w:br/>
        <w:t> </w:t>
      </w: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Optimize</w:t>
      </w:r>
      <w:r w:rsidRPr="00ED0C15">
        <w:rPr>
          <w:rFonts w:ascii="Segoe UI" w:hAnsi="Segoe UI" w:cs="Segoe UI"/>
          <w:color w:val="0F1115"/>
          <w:sz w:val="44"/>
          <w:szCs w:val="44"/>
        </w:rPr>
        <w:t> for performance and storage</w:t>
      </w:r>
    </w:p>
    <w:p w:rsidR="00ED0C15" w:rsidRPr="00ED0C15" w:rsidRDefault="00ED0C15" w:rsidP="00ED0C15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>The platform provides </w:t>
      </w:r>
      <w:r w:rsidRPr="00ED0C15">
        <w:rPr>
          <w:rStyle w:val="Strong"/>
          <w:rFonts w:ascii="Segoe UI" w:hAnsi="Segoe UI" w:cs="Segoe UI"/>
          <w:color w:val="0F1115"/>
          <w:sz w:val="44"/>
          <w:szCs w:val="44"/>
        </w:rPr>
        <w:t>actionable business insights</w:t>
      </w:r>
      <w:r w:rsidRPr="00ED0C15">
        <w:rPr>
          <w:rFonts w:ascii="Segoe UI" w:hAnsi="Segoe UI" w:cs="Segoe UI"/>
          <w:color w:val="0F1115"/>
          <w:sz w:val="44"/>
          <w:szCs w:val="44"/>
        </w:rPr>
        <w:t> across:</w:t>
      </w:r>
    </w:p>
    <w:p w:rsidR="00ED0C15" w:rsidRPr="00ED0C15" w:rsidRDefault="00ED0C15" w:rsidP="00ED0C1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 xml:space="preserve">Customer </w:t>
      </w:r>
      <w:proofErr w:type="spellStart"/>
      <w:r w:rsidRPr="00ED0C15">
        <w:rPr>
          <w:rFonts w:ascii="Segoe UI" w:hAnsi="Segoe UI" w:cs="Segoe UI"/>
          <w:color w:val="0F1115"/>
          <w:sz w:val="44"/>
          <w:szCs w:val="44"/>
        </w:rPr>
        <w:t>behavior</w:t>
      </w:r>
      <w:proofErr w:type="spellEnd"/>
      <w:r w:rsidRPr="00ED0C15">
        <w:rPr>
          <w:rFonts w:ascii="Segoe UI" w:hAnsi="Segoe UI" w:cs="Segoe UI"/>
          <w:color w:val="0F1115"/>
          <w:sz w:val="44"/>
          <w:szCs w:val="44"/>
        </w:rPr>
        <w:t xml:space="preserve"> and segmentation</w:t>
      </w:r>
    </w:p>
    <w:p w:rsidR="00ED0C15" w:rsidRPr="00ED0C15" w:rsidRDefault="00ED0C15" w:rsidP="00ED0C1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>Transaction patterns and trends</w:t>
      </w:r>
    </w:p>
    <w:p w:rsidR="00ED0C15" w:rsidRPr="00ED0C15" w:rsidRDefault="00ED0C15" w:rsidP="00ED0C1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>Risk and fraud management</w:t>
      </w:r>
    </w:p>
    <w:p w:rsidR="00ED0C15" w:rsidRPr="00ED0C15" w:rsidRDefault="00ED0C15" w:rsidP="00ED0C1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>Branch and product performance</w:t>
      </w:r>
    </w:p>
    <w:p w:rsidR="00ED0C15" w:rsidRPr="00ED0C15" w:rsidRDefault="00ED0C15" w:rsidP="00ED0C1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sz w:val="44"/>
          <w:szCs w:val="44"/>
        </w:rPr>
      </w:pPr>
      <w:r w:rsidRPr="00ED0C15">
        <w:rPr>
          <w:rFonts w:ascii="Segoe UI" w:hAnsi="Segoe UI" w:cs="Segoe UI"/>
          <w:color w:val="0F1115"/>
          <w:sz w:val="44"/>
          <w:szCs w:val="44"/>
        </w:rPr>
        <w:t>Compliance and regulatory reporting</w:t>
      </w:r>
    </w:p>
    <w:p w:rsidR="00185F7D" w:rsidRDefault="00185F7D" w:rsidP="00ED0C15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44"/>
          <w:szCs w:val="44"/>
        </w:rPr>
      </w:pPr>
    </w:p>
    <w:sectPr w:rsidR="00185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D4CEE"/>
    <w:multiLevelType w:val="multilevel"/>
    <w:tmpl w:val="01FC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B4B00"/>
    <w:multiLevelType w:val="multilevel"/>
    <w:tmpl w:val="E124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0E0E"/>
    <w:multiLevelType w:val="multilevel"/>
    <w:tmpl w:val="A1B6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6368E3"/>
    <w:multiLevelType w:val="multilevel"/>
    <w:tmpl w:val="33FC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05597"/>
    <w:multiLevelType w:val="multilevel"/>
    <w:tmpl w:val="80221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D32365"/>
    <w:multiLevelType w:val="multilevel"/>
    <w:tmpl w:val="04A6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36063"/>
    <w:multiLevelType w:val="multilevel"/>
    <w:tmpl w:val="ECD6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520EC"/>
    <w:multiLevelType w:val="multilevel"/>
    <w:tmpl w:val="55669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215A55"/>
    <w:multiLevelType w:val="multilevel"/>
    <w:tmpl w:val="81B2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F33BA3"/>
    <w:multiLevelType w:val="multilevel"/>
    <w:tmpl w:val="1422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35DA6"/>
    <w:multiLevelType w:val="multilevel"/>
    <w:tmpl w:val="FC001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E170F9"/>
    <w:multiLevelType w:val="multilevel"/>
    <w:tmpl w:val="7BDC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70CA8"/>
    <w:multiLevelType w:val="multilevel"/>
    <w:tmpl w:val="7102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10"/>
  </w:num>
  <w:num w:numId="4">
    <w:abstractNumId w:val="11"/>
  </w:num>
  <w:num w:numId="5">
    <w:abstractNumId w:val="7"/>
  </w:num>
  <w:num w:numId="6">
    <w:abstractNumId w:val="4"/>
  </w:num>
  <w:num w:numId="7">
    <w:abstractNumId w:val="5"/>
  </w:num>
  <w:num w:numId="8">
    <w:abstractNumId w:val="8"/>
  </w:num>
  <w:num w:numId="9">
    <w:abstractNumId w:val="6"/>
  </w:num>
  <w:num w:numId="10">
    <w:abstractNumId w:val="3"/>
  </w:num>
  <w:num w:numId="11">
    <w:abstractNumId w:val="0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936"/>
    <w:rsid w:val="0002517B"/>
    <w:rsid w:val="00047ADB"/>
    <w:rsid w:val="0006508A"/>
    <w:rsid w:val="000A631E"/>
    <w:rsid w:val="00165473"/>
    <w:rsid w:val="00165774"/>
    <w:rsid w:val="00173D75"/>
    <w:rsid w:val="00185F7D"/>
    <w:rsid w:val="001B29E8"/>
    <w:rsid w:val="001D034A"/>
    <w:rsid w:val="001F4CA7"/>
    <w:rsid w:val="00264278"/>
    <w:rsid w:val="002B2FCB"/>
    <w:rsid w:val="00303B26"/>
    <w:rsid w:val="00337698"/>
    <w:rsid w:val="00366C9C"/>
    <w:rsid w:val="003D77B2"/>
    <w:rsid w:val="004161C5"/>
    <w:rsid w:val="004B08B3"/>
    <w:rsid w:val="004B7697"/>
    <w:rsid w:val="004E76E7"/>
    <w:rsid w:val="005150CE"/>
    <w:rsid w:val="00544955"/>
    <w:rsid w:val="00594F41"/>
    <w:rsid w:val="005B2878"/>
    <w:rsid w:val="005D1E3C"/>
    <w:rsid w:val="005D2413"/>
    <w:rsid w:val="006015CF"/>
    <w:rsid w:val="00625684"/>
    <w:rsid w:val="0076123A"/>
    <w:rsid w:val="00784936"/>
    <w:rsid w:val="00791C79"/>
    <w:rsid w:val="007A29EE"/>
    <w:rsid w:val="007A6091"/>
    <w:rsid w:val="0080447A"/>
    <w:rsid w:val="00846217"/>
    <w:rsid w:val="008D4256"/>
    <w:rsid w:val="008D5C12"/>
    <w:rsid w:val="009246D1"/>
    <w:rsid w:val="009573FA"/>
    <w:rsid w:val="009745B9"/>
    <w:rsid w:val="009777F5"/>
    <w:rsid w:val="0099470D"/>
    <w:rsid w:val="009A6506"/>
    <w:rsid w:val="009C350B"/>
    <w:rsid w:val="009F20B6"/>
    <w:rsid w:val="00A2738F"/>
    <w:rsid w:val="00A51F25"/>
    <w:rsid w:val="00A7079A"/>
    <w:rsid w:val="00A97F1D"/>
    <w:rsid w:val="00B0729A"/>
    <w:rsid w:val="00B51E0B"/>
    <w:rsid w:val="00B74227"/>
    <w:rsid w:val="00B76644"/>
    <w:rsid w:val="00B86A10"/>
    <w:rsid w:val="00B92B59"/>
    <w:rsid w:val="00BE3462"/>
    <w:rsid w:val="00C21105"/>
    <w:rsid w:val="00C32440"/>
    <w:rsid w:val="00C61BDD"/>
    <w:rsid w:val="00D41EBB"/>
    <w:rsid w:val="00D4469A"/>
    <w:rsid w:val="00DB40E8"/>
    <w:rsid w:val="00E038D9"/>
    <w:rsid w:val="00E8612B"/>
    <w:rsid w:val="00ED0C15"/>
    <w:rsid w:val="00ED6687"/>
    <w:rsid w:val="00F7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6B223"/>
  <w15:chartTrackingRefBased/>
  <w15:docId w15:val="{6FA88576-1E93-45E4-BF52-F32636464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29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29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29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0C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9E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29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29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1B2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29E8"/>
    <w:rPr>
      <w:b/>
      <w:bCs/>
    </w:rPr>
  </w:style>
  <w:style w:type="character" w:customStyle="1" w:styleId="d813de27">
    <w:name w:val="d813de27"/>
    <w:basedOn w:val="DefaultParagraphFont"/>
    <w:rsid w:val="001B29E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29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29E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1B29E8"/>
  </w:style>
  <w:style w:type="paragraph" w:customStyle="1" w:styleId="ds-markdown-paragraph">
    <w:name w:val="ds-markdown-paragraph"/>
    <w:basedOn w:val="Normal"/>
    <w:rsid w:val="001B2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B29E8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D0C1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GridTable4-Accent1">
    <w:name w:val="Grid Table 4 Accent 1"/>
    <w:basedOn w:val="TableNormal"/>
    <w:uiPriority w:val="49"/>
    <w:rsid w:val="00C61BD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8D5C1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BE346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3493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5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1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82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60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709592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36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36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92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20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41485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8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94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01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13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32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43828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58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22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5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23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350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6019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4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66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94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0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995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2777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46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03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56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0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20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26902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48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15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51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258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12965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42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162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40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93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646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55218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38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49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53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03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617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50315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97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92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4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2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76910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93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20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33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77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694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69026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3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09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70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34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866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448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0323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98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0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19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904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0723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981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8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0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824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0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733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1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2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21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3496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17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2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9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61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76382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3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0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41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9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57453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61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26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82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54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0452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85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96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11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82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7620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79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3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97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85202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94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8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16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911551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1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9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34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058818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05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6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7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77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30679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7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2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47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12103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71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20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39094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1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65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11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6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98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20867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6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32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23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617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559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96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2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05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0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328399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1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5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27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86589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86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0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27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43395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16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81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9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68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95068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1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9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50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703079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00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8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19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5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963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587139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7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23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2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2526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8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56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65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820914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5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2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2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312228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1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44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92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1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305663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7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26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22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732993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8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7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04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5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212218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7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09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74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9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571798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55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0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7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254718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7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0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0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148292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54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53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6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358555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00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89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876376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05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56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5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04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805530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7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38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3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54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100931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0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9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79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5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338776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85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7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37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1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765117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08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7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74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94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495745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85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44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2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732830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6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54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551146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2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61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126303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2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7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07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5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644800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6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93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31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89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913767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8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93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57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968775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0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17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03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22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356956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7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77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6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67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302757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43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659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57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675258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3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30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66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084792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0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62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58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32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38321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62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66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23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989326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96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2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7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07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030794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8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1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25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14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119756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01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219501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4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79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7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60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620595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2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9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75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327593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5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1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8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12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73657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2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03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47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857648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1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6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8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96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744826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1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17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27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47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237110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5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8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77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97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041777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9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99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1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1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772051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9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49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53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244442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90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5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76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91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059642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02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9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74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9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358769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82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53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97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23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195825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04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09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1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03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386176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4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0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75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94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30149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51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9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2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9465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12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76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51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19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864234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44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7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92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805656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9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4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7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4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373584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8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85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34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829032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8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5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52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031797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74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90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37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2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478793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05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5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9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81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539194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31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66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21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93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721828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36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6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68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72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4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6878</Words>
  <Characters>39210</Characters>
  <Application>Microsoft Office Word</Application>
  <DocSecurity>0</DocSecurity>
  <Lines>326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62</cp:revision>
  <dcterms:created xsi:type="dcterms:W3CDTF">2026-07-22T09:57:00Z</dcterms:created>
  <dcterms:modified xsi:type="dcterms:W3CDTF">2026-08-09T09:10:00Z</dcterms:modified>
</cp:coreProperties>
</file>