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00" w:rsidRDefault="00521D00" w:rsidP="00521D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FAKULTET INFORMATIKE </w:t>
      </w:r>
      <w:r>
        <w:rPr>
          <w:rFonts w:ascii="Times New Roman" w:eastAsia="Times New Roman" w:hAnsi="Times New Roman" w:cs="Times New Roman"/>
          <w:b/>
          <w:sz w:val="28"/>
          <w:szCs w:val="28"/>
        </w:rPr>
        <w:br/>
        <w:t>I DIGITALNIH TEHNOLOGIJA</w:t>
      </w:r>
      <w:r>
        <w:rPr>
          <w:rFonts w:ascii="Times New Roman" w:eastAsia="Times New Roman" w:hAnsi="Times New Roman" w:cs="Times New Roman"/>
          <w:b/>
          <w:sz w:val="28"/>
          <w:szCs w:val="28"/>
        </w:rPr>
        <w:br/>
        <w:t>Diplomski studij informatike</w:t>
      </w:r>
    </w:p>
    <w:p w:rsidR="00521D00" w:rsidRDefault="00521D00" w:rsidP="00521D00">
      <w:pPr>
        <w:spacing w:line="360" w:lineRule="auto"/>
        <w:jc w:val="center"/>
        <w:rPr>
          <w:rFonts w:ascii="Times New Roman" w:eastAsia="Times New Roman" w:hAnsi="Times New Roman" w:cs="Times New Roman"/>
          <w:b/>
          <w:sz w:val="24"/>
          <w:szCs w:val="24"/>
        </w:rPr>
      </w:pPr>
    </w:p>
    <w:p w:rsidR="00521D00" w:rsidRDefault="00521D00" w:rsidP="00521D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Seminarski rad iz kolegija</w:t>
      </w:r>
    </w:p>
    <w:p w:rsidR="00521D00" w:rsidRDefault="00764973" w:rsidP="00D021EA">
      <w:pPr>
        <w:spacing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24"/>
          <w:szCs w:val="24"/>
        </w:rPr>
        <w:t>INFRASTRUKTURA ZA PODATKE VELIKOG OBUJMA</w:t>
      </w:r>
      <w:r w:rsidR="00D021EA">
        <w:rPr>
          <w:rFonts w:ascii="Times New Roman" w:eastAsia="Times New Roman" w:hAnsi="Times New Roman" w:cs="Times New Roman"/>
          <w:b/>
          <w:sz w:val="44"/>
          <w:szCs w:val="44"/>
        </w:rPr>
        <w:br/>
      </w:r>
      <w:r w:rsidR="00521D00">
        <w:rPr>
          <w:rFonts w:ascii="Times New Roman" w:eastAsia="Times New Roman" w:hAnsi="Times New Roman" w:cs="Times New Roman"/>
          <w:b/>
          <w:sz w:val="44"/>
          <w:szCs w:val="44"/>
        </w:rPr>
        <w:br/>
      </w:r>
    </w:p>
    <w:p w:rsidR="00521D00" w:rsidRDefault="00521D00" w:rsidP="00521D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r w:rsidR="00C239F3">
        <w:rPr>
          <w:rFonts w:ascii="Times New Roman" w:eastAsia="Times New Roman" w:hAnsi="Times New Roman" w:cs="Times New Roman"/>
          <w:b/>
          <w:sz w:val="36"/>
          <w:szCs w:val="36"/>
        </w:rPr>
        <w:t>H</w:t>
      </w:r>
      <w:r w:rsidRPr="00521D00">
        <w:rPr>
          <w:rFonts w:ascii="Times New Roman" w:eastAsia="Times New Roman" w:hAnsi="Times New Roman" w:cs="Times New Roman"/>
          <w:b/>
          <w:sz w:val="36"/>
          <w:szCs w:val="36"/>
        </w:rPr>
        <w:t>orizontalno skaliranje</w:t>
      </w:r>
      <w:r w:rsidR="00C239F3">
        <w:rPr>
          <w:rFonts w:ascii="Times New Roman" w:eastAsia="Times New Roman" w:hAnsi="Times New Roman" w:cs="Times New Roman"/>
          <w:b/>
          <w:sz w:val="36"/>
          <w:szCs w:val="36"/>
        </w:rPr>
        <w:t xml:space="preserve"> pomoću posrednika za poruke</w:t>
      </w:r>
      <w:r>
        <w:rPr>
          <w:rFonts w:ascii="Times New Roman" w:eastAsia="Times New Roman" w:hAnsi="Times New Roman" w:cs="Times New Roman"/>
          <w:b/>
          <w:sz w:val="36"/>
          <w:szCs w:val="36"/>
        </w:rPr>
        <w:t xml:space="preserve">: </w:t>
      </w:r>
      <w:r w:rsidRPr="00521D00">
        <w:rPr>
          <w:rFonts w:ascii="Times New Roman" w:eastAsia="Times New Roman" w:hAnsi="Times New Roman" w:cs="Times New Roman"/>
          <w:b/>
          <w:sz w:val="36"/>
          <w:szCs w:val="36"/>
        </w:rPr>
        <w:t>kašnjenje obrade ovisno o broju pretplatnika tijekom velikog opterećenja</w:t>
      </w:r>
    </w:p>
    <w:p w:rsidR="00521D00" w:rsidRDefault="00521D00" w:rsidP="00521D00">
      <w:pPr>
        <w:spacing w:line="360" w:lineRule="auto"/>
        <w:jc w:val="center"/>
        <w:rPr>
          <w:rFonts w:ascii="Times New Roman" w:eastAsia="Times New Roman" w:hAnsi="Times New Roman" w:cs="Times New Roman"/>
          <w:b/>
          <w:sz w:val="36"/>
          <w:szCs w:val="36"/>
        </w:rPr>
      </w:pPr>
    </w:p>
    <w:p w:rsidR="00521D00" w:rsidRDefault="00D021EA" w:rsidP="00521D00">
      <w:pPr>
        <w:spacing w:line="360" w:lineRule="auto"/>
        <w:rPr>
          <w:rFonts w:ascii="Times New Roman" w:eastAsia="Times New Roman" w:hAnsi="Times New Roman" w:cs="Times New Roman"/>
          <w:b/>
        </w:rPr>
      </w:pPr>
      <w:r>
        <w:rPr>
          <w:rFonts w:ascii="Times New Roman" w:eastAsia="Times New Roman" w:hAnsi="Times New Roman" w:cs="Times New Roman"/>
          <w:b/>
        </w:rPr>
        <w:br/>
      </w:r>
    </w:p>
    <w:p w:rsidR="007D36C9" w:rsidRDefault="00521D00" w:rsidP="00521D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Mentori: </w:t>
      </w:r>
      <w:r w:rsidR="00764973">
        <w:rPr>
          <w:rFonts w:ascii="Times New Roman" w:eastAsia="Times New Roman" w:hAnsi="Times New Roman" w:cs="Times New Roman"/>
          <w:b/>
          <w:sz w:val="24"/>
          <w:szCs w:val="24"/>
        </w:rPr>
        <w:t>Dr. sc. Rok Piltaver</w:t>
      </w:r>
      <w:r w:rsidR="00764973">
        <w:rPr>
          <w:rFonts w:ascii="Times New Roman" w:eastAsia="Times New Roman" w:hAnsi="Times New Roman" w:cs="Times New Roman"/>
          <w:b/>
          <w:sz w:val="24"/>
          <w:szCs w:val="24"/>
        </w:rPr>
        <w:br/>
        <w:t xml:space="preserve">                </w:t>
      </w:r>
      <w:r w:rsidR="00764973" w:rsidRPr="00764973">
        <w:rPr>
          <w:rFonts w:ascii="Times New Roman" w:eastAsia="Times New Roman" w:hAnsi="Times New Roman" w:cs="Times New Roman"/>
          <w:b/>
          <w:sz w:val="24"/>
          <w:szCs w:val="24"/>
        </w:rPr>
        <w:t>Tomislav Slaviček-Car</w:t>
      </w:r>
      <w:r w:rsidR="007D36C9">
        <w:rPr>
          <w:rFonts w:ascii="Times New Roman" w:eastAsia="Times New Roman" w:hAnsi="Times New Roman" w:cs="Times New Roman"/>
          <w:b/>
          <w:sz w:val="24"/>
          <w:szCs w:val="24"/>
        </w:rPr>
        <w:t>,</w:t>
      </w:r>
      <w:r w:rsidR="00764973">
        <w:rPr>
          <w:rFonts w:ascii="Times New Roman" w:eastAsia="Times New Roman" w:hAnsi="Times New Roman" w:cs="Times New Roman"/>
          <w:b/>
          <w:sz w:val="24"/>
          <w:szCs w:val="24"/>
        </w:rPr>
        <w:t xml:space="preserve"> mag. inf.</w:t>
      </w:r>
      <w:r w:rsidR="007D36C9">
        <w:rPr>
          <w:rFonts w:ascii="Times New Roman" w:eastAsia="Times New Roman" w:hAnsi="Times New Roman" w:cs="Times New Roman"/>
          <w:b/>
          <w:sz w:val="24"/>
          <w:szCs w:val="24"/>
        </w:rPr>
        <w:br/>
      </w:r>
    </w:p>
    <w:p w:rsidR="00521D00" w:rsidRDefault="00521D00" w:rsidP="00521D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 Bojan Radulović</w:t>
      </w:r>
    </w:p>
    <w:p w:rsidR="00521D00" w:rsidRDefault="00521D00" w:rsidP="00521D00">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521D00" w:rsidRDefault="00521D00" w:rsidP="00521D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 Rijeci, Prosinac 2023.</w:t>
      </w:r>
    </w:p>
    <w:sdt>
      <w:sdtPr>
        <w:rPr>
          <w:rFonts w:ascii="Calibri" w:eastAsia="Calibri" w:hAnsi="Calibri" w:cs="Calibri"/>
          <w:color w:val="auto"/>
          <w:sz w:val="22"/>
          <w:szCs w:val="22"/>
          <w:lang w:val="hr-HR"/>
        </w:rPr>
        <w:id w:val="-1819720433"/>
        <w:docPartObj>
          <w:docPartGallery w:val="Table of Contents"/>
          <w:docPartUnique/>
        </w:docPartObj>
      </w:sdtPr>
      <w:sdtEndPr>
        <w:rPr>
          <w:b/>
          <w:bCs/>
          <w:noProof/>
        </w:rPr>
      </w:sdtEndPr>
      <w:sdtContent>
        <w:p w:rsidR="003D211E" w:rsidRPr="003D211E" w:rsidRDefault="003D211E">
          <w:pPr>
            <w:pStyle w:val="TOCHeading"/>
            <w:rPr>
              <w:rFonts w:ascii="Times New Roman" w:hAnsi="Times New Roman" w:cs="Times New Roman"/>
              <w:b/>
              <w:color w:val="auto"/>
              <w:sz w:val="30"/>
              <w:szCs w:val="30"/>
            </w:rPr>
          </w:pPr>
          <w:r w:rsidRPr="003D211E">
            <w:rPr>
              <w:rFonts w:ascii="Times New Roman" w:hAnsi="Times New Roman" w:cs="Times New Roman"/>
              <w:b/>
              <w:color w:val="auto"/>
              <w:sz w:val="30"/>
              <w:szCs w:val="30"/>
            </w:rPr>
            <w:t>Sadržaj</w:t>
          </w:r>
        </w:p>
        <w:p w:rsidR="0062751D" w:rsidRDefault="003D211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54360128" w:history="1">
            <w:r w:rsidR="0062751D" w:rsidRPr="00924FC1">
              <w:rPr>
                <w:rStyle w:val="Hyperlink"/>
                <w:rFonts w:ascii="Times New Roman" w:hAnsi="Times New Roman" w:cs="Times New Roman"/>
                <w:b/>
                <w:noProof/>
              </w:rPr>
              <w:t>1. Uvod</w:t>
            </w:r>
            <w:r w:rsidR="0062751D">
              <w:rPr>
                <w:noProof/>
                <w:webHidden/>
              </w:rPr>
              <w:tab/>
            </w:r>
            <w:r w:rsidR="0062751D">
              <w:rPr>
                <w:noProof/>
                <w:webHidden/>
              </w:rPr>
              <w:fldChar w:fldCharType="begin"/>
            </w:r>
            <w:r w:rsidR="0062751D">
              <w:rPr>
                <w:noProof/>
                <w:webHidden/>
              </w:rPr>
              <w:instrText xml:space="preserve"> PAGEREF _Toc154360128 \h </w:instrText>
            </w:r>
            <w:r w:rsidR="0062751D">
              <w:rPr>
                <w:noProof/>
                <w:webHidden/>
              </w:rPr>
            </w:r>
            <w:r w:rsidR="0062751D">
              <w:rPr>
                <w:noProof/>
                <w:webHidden/>
              </w:rPr>
              <w:fldChar w:fldCharType="separate"/>
            </w:r>
            <w:r w:rsidR="0062751D">
              <w:rPr>
                <w:noProof/>
                <w:webHidden/>
              </w:rPr>
              <w:t>2</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29" w:history="1">
            <w:r w:rsidR="0062751D" w:rsidRPr="00924FC1">
              <w:rPr>
                <w:rStyle w:val="Hyperlink"/>
                <w:rFonts w:ascii="Times New Roman" w:hAnsi="Times New Roman" w:cs="Times New Roman"/>
                <w:b/>
                <w:noProof/>
              </w:rPr>
              <w:t>2. Posrednici za poruke</w:t>
            </w:r>
            <w:r w:rsidR="0062751D">
              <w:rPr>
                <w:noProof/>
                <w:webHidden/>
              </w:rPr>
              <w:tab/>
            </w:r>
            <w:r w:rsidR="0062751D">
              <w:rPr>
                <w:noProof/>
                <w:webHidden/>
              </w:rPr>
              <w:fldChar w:fldCharType="begin"/>
            </w:r>
            <w:r w:rsidR="0062751D">
              <w:rPr>
                <w:noProof/>
                <w:webHidden/>
              </w:rPr>
              <w:instrText xml:space="preserve"> PAGEREF _Toc154360129 \h </w:instrText>
            </w:r>
            <w:r w:rsidR="0062751D">
              <w:rPr>
                <w:noProof/>
                <w:webHidden/>
              </w:rPr>
            </w:r>
            <w:r w:rsidR="0062751D">
              <w:rPr>
                <w:noProof/>
                <w:webHidden/>
              </w:rPr>
              <w:fldChar w:fldCharType="separate"/>
            </w:r>
            <w:r w:rsidR="0062751D">
              <w:rPr>
                <w:noProof/>
                <w:webHidden/>
              </w:rPr>
              <w:t>2</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0" w:history="1">
            <w:r w:rsidR="0062751D" w:rsidRPr="00924FC1">
              <w:rPr>
                <w:rStyle w:val="Hyperlink"/>
                <w:rFonts w:ascii="Times New Roman" w:hAnsi="Times New Roman" w:cs="Times New Roman"/>
                <w:b/>
                <w:noProof/>
              </w:rPr>
              <w:t>3. Arhitektura sustava</w:t>
            </w:r>
            <w:r w:rsidR="0062751D">
              <w:rPr>
                <w:noProof/>
                <w:webHidden/>
              </w:rPr>
              <w:tab/>
            </w:r>
            <w:r w:rsidR="0062751D">
              <w:rPr>
                <w:noProof/>
                <w:webHidden/>
              </w:rPr>
              <w:fldChar w:fldCharType="begin"/>
            </w:r>
            <w:r w:rsidR="0062751D">
              <w:rPr>
                <w:noProof/>
                <w:webHidden/>
              </w:rPr>
              <w:instrText xml:space="preserve"> PAGEREF _Toc154360130 \h </w:instrText>
            </w:r>
            <w:r w:rsidR="0062751D">
              <w:rPr>
                <w:noProof/>
                <w:webHidden/>
              </w:rPr>
            </w:r>
            <w:r w:rsidR="0062751D">
              <w:rPr>
                <w:noProof/>
                <w:webHidden/>
              </w:rPr>
              <w:fldChar w:fldCharType="separate"/>
            </w:r>
            <w:r w:rsidR="0062751D">
              <w:rPr>
                <w:noProof/>
                <w:webHidden/>
              </w:rPr>
              <w:t>2</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1" w:history="1">
            <w:r w:rsidR="0062751D" w:rsidRPr="00924FC1">
              <w:rPr>
                <w:rStyle w:val="Hyperlink"/>
                <w:rFonts w:ascii="Times New Roman" w:hAnsi="Times New Roman" w:cs="Times New Roman"/>
                <w:b/>
                <w:noProof/>
              </w:rPr>
              <w:t>4. Korišteni podatci</w:t>
            </w:r>
            <w:r w:rsidR="0062751D">
              <w:rPr>
                <w:noProof/>
                <w:webHidden/>
              </w:rPr>
              <w:tab/>
            </w:r>
            <w:r w:rsidR="0062751D">
              <w:rPr>
                <w:noProof/>
                <w:webHidden/>
              </w:rPr>
              <w:fldChar w:fldCharType="begin"/>
            </w:r>
            <w:r w:rsidR="0062751D">
              <w:rPr>
                <w:noProof/>
                <w:webHidden/>
              </w:rPr>
              <w:instrText xml:space="preserve"> PAGEREF _Toc154360131 \h </w:instrText>
            </w:r>
            <w:r w:rsidR="0062751D">
              <w:rPr>
                <w:noProof/>
                <w:webHidden/>
              </w:rPr>
            </w:r>
            <w:r w:rsidR="0062751D">
              <w:rPr>
                <w:noProof/>
                <w:webHidden/>
              </w:rPr>
              <w:fldChar w:fldCharType="separate"/>
            </w:r>
            <w:r w:rsidR="0062751D">
              <w:rPr>
                <w:noProof/>
                <w:webHidden/>
              </w:rPr>
              <w:t>4</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2" w:history="1">
            <w:r w:rsidR="0062751D" w:rsidRPr="00924FC1">
              <w:rPr>
                <w:rStyle w:val="Hyperlink"/>
                <w:rFonts w:ascii="Times New Roman" w:hAnsi="Times New Roman" w:cs="Times New Roman"/>
                <w:b/>
                <w:noProof/>
              </w:rPr>
              <w:t>5. Mjerenje performansi</w:t>
            </w:r>
            <w:r w:rsidR="0062751D">
              <w:rPr>
                <w:noProof/>
                <w:webHidden/>
              </w:rPr>
              <w:tab/>
            </w:r>
            <w:r w:rsidR="0062751D">
              <w:rPr>
                <w:noProof/>
                <w:webHidden/>
              </w:rPr>
              <w:fldChar w:fldCharType="begin"/>
            </w:r>
            <w:r w:rsidR="0062751D">
              <w:rPr>
                <w:noProof/>
                <w:webHidden/>
              </w:rPr>
              <w:instrText xml:space="preserve"> PAGEREF _Toc154360132 \h </w:instrText>
            </w:r>
            <w:r w:rsidR="0062751D">
              <w:rPr>
                <w:noProof/>
                <w:webHidden/>
              </w:rPr>
            </w:r>
            <w:r w:rsidR="0062751D">
              <w:rPr>
                <w:noProof/>
                <w:webHidden/>
              </w:rPr>
              <w:fldChar w:fldCharType="separate"/>
            </w:r>
            <w:r w:rsidR="0062751D">
              <w:rPr>
                <w:noProof/>
                <w:webHidden/>
              </w:rPr>
              <w:t>5</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3" w:history="1">
            <w:r w:rsidR="0062751D" w:rsidRPr="00924FC1">
              <w:rPr>
                <w:rStyle w:val="Hyperlink"/>
                <w:rFonts w:ascii="Times New Roman" w:hAnsi="Times New Roman" w:cs="Times New Roman"/>
                <w:b/>
                <w:noProof/>
              </w:rPr>
              <w:t>6. Korištenje</w:t>
            </w:r>
            <w:r w:rsidR="0062751D">
              <w:rPr>
                <w:noProof/>
                <w:webHidden/>
              </w:rPr>
              <w:tab/>
            </w:r>
            <w:r w:rsidR="0062751D">
              <w:rPr>
                <w:noProof/>
                <w:webHidden/>
              </w:rPr>
              <w:fldChar w:fldCharType="begin"/>
            </w:r>
            <w:r w:rsidR="0062751D">
              <w:rPr>
                <w:noProof/>
                <w:webHidden/>
              </w:rPr>
              <w:instrText xml:space="preserve"> PAGEREF _Toc154360133 \h </w:instrText>
            </w:r>
            <w:r w:rsidR="0062751D">
              <w:rPr>
                <w:noProof/>
                <w:webHidden/>
              </w:rPr>
            </w:r>
            <w:r w:rsidR="0062751D">
              <w:rPr>
                <w:noProof/>
                <w:webHidden/>
              </w:rPr>
              <w:fldChar w:fldCharType="separate"/>
            </w:r>
            <w:r w:rsidR="0062751D">
              <w:rPr>
                <w:noProof/>
                <w:webHidden/>
              </w:rPr>
              <w:t>8</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4" w:history="1">
            <w:r w:rsidR="0062751D" w:rsidRPr="00924FC1">
              <w:rPr>
                <w:rStyle w:val="Hyperlink"/>
                <w:rFonts w:ascii="Times New Roman" w:hAnsi="Times New Roman" w:cs="Times New Roman"/>
                <w:b/>
                <w:noProof/>
              </w:rPr>
              <w:t>7. Rezultati</w:t>
            </w:r>
            <w:r w:rsidR="0062751D">
              <w:rPr>
                <w:noProof/>
                <w:webHidden/>
              </w:rPr>
              <w:tab/>
            </w:r>
            <w:r w:rsidR="0062751D">
              <w:rPr>
                <w:noProof/>
                <w:webHidden/>
              </w:rPr>
              <w:fldChar w:fldCharType="begin"/>
            </w:r>
            <w:r w:rsidR="0062751D">
              <w:rPr>
                <w:noProof/>
                <w:webHidden/>
              </w:rPr>
              <w:instrText xml:space="preserve"> PAGEREF _Toc154360134 \h </w:instrText>
            </w:r>
            <w:r w:rsidR="0062751D">
              <w:rPr>
                <w:noProof/>
                <w:webHidden/>
              </w:rPr>
            </w:r>
            <w:r w:rsidR="0062751D">
              <w:rPr>
                <w:noProof/>
                <w:webHidden/>
              </w:rPr>
              <w:fldChar w:fldCharType="separate"/>
            </w:r>
            <w:r w:rsidR="0062751D">
              <w:rPr>
                <w:noProof/>
                <w:webHidden/>
              </w:rPr>
              <w:t>8</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5" w:history="1">
            <w:r w:rsidR="0062751D" w:rsidRPr="00924FC1">
              <w:rPr>
                <w:rStyle w:val="Hyperlink"/>
                <w:rFonts w:ascii="Times New Roman" w:hAnsi="Times New Roman" w:cs="Times New Roman"/>
                <w:b/>
                <w:noProof/>
              </w:rPr>
              <w:t>8. Zaključak</w:t>
            </w:r>
            <w:r w:rsidR="0062751D">
              <w:rPr>
                <w:noProof/>
                <w:webHidden/>
              </w:rPr>
              <w:tab/>
            </w:r>
            <w:r w:rsidR="0062751D">
              <w:rPr>
                <w:noProof/>
                <w:webHidden/>
              </w:rPr>
              <w:fldChar w:fldCharType="begin"/>
            </w:r>
            <w:r w:rsidR="0062751D">
              <w:rPr>
                <w:noProof/>
                <w:webHidden/>
              </w:rPr>
              <w:instrText xml:space="preserve"> PAGEREF _Toc154360135 \h </w:instrText>
            </w:r>
            <w:r w:rsidR="0062751D">
              <w:rPr>
                <w:noProof/>
                <w:webHidden/>
              </w:rPr>
            </w:r>
            <w:r w:rsidR="0062751D">
              <w:rPr>
                <w:noProof/>
                <w:webHidden/>
              </w:rPr>
              <w:fldChar w:fldCharType="separate"/>
            </w:r>
            <w:r w:rsidR="0062751D">
              <w:rPr>
                <w:noProof/>
                <w:webHidden/>
              </w:rPr>
              <w:t>10</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6" w:history="1">
            <w:r w:rsidR="0062751D" w:rsidRPr="00924FC1">
              <w:rPr>
                <w:rStyle w:val="Hyperlink"/>
                <w:rFonts w:ascii="Times New Roman" w:hAnsi="Times New Roman" w:cs="Times New Roman"/>
                <w:b/>
                <w:noProof/>
              </w:rPr>
              <w:t>9. Popis slika</w:t>
            </w:r>
            <w:r w:rsidR="0062751D">
              <w:rPr>
                <w:noProof/>
                <w:webHidden/>
              </w:rPr>
              <w:tab/>
            </w:r>
            <w:r w:rsidR="0062751D">
              <w:rPr>
                <w:noProof/>
                <w:webHidden/>
              </w:rPr>
              <w:fldChar w:fldCharType="begin"/>
            </w:r>
            <w:r w:rsidR="0062751D">
              <w:rPr>
                <w:noProof/>
                <w:webHidden/>
              </w:rPr>
              <w:instrText xml:space="preserve"> PAGEREF _Toc154360136 \h </w:instrText>
            </w:r>
            <w:r w:rsidR="0062751D">
              <w:rPr>
                <w:noProof/>
                <w:webHidden/>
              </w:rPr>
            </w:r>
            <w:r w:rsidR="0062751D">
              <w:rPr>
                <w:noProof/>
                <w:webHidden/>
              </w:rPr>
              <w:fldChar w:fldCharType="separate"/>
            </w:r>
            <w:r w:rsidR="0062751D">
              <w:rPr>
                <w:noProof/>
                <w:webHidden/>
              </w:rPr>
              <w:t>10</w:t>
            </w:r>
            <w:r w:rsidR="0062751D">
              <w:rPr>
                <w:noProof/>
                <w:webHidden/>
              </w:rPr>
              <w:fldChar w:fldCharType="end"/>
            </w:r>
          </w:hyperlink>
        </w:p>
        <w:p w:rsidR="0062751D" w:rsidRDefault="001579F5">
          <w:pPr>
            <w:pStyle w:val="TOC1"/>
            <w:tabs>
              <w:tab w:val="right" w:leader="dot" w:pos="9350"/>
            </w:tabs>
            <w:rPr>
              <w:rFonts w:asciiTheme="minorHAnsi" w:eastAsiaTheme="minorEastAsia" w:hAnsiTheme="minorHAnsi" w:cstheme="minorBidi"/>
              <w:noProof/>
              <w:lang w:val="en-US"/>
            </w:rPr>
          </w:pPr>
          <w:hyperlink w:anchor="_Toc154360137" w:history="1">
            <w:r w:rsidR="0062751D" w:rsidRPr="00924FC1">
              <w:rPr>
                <w:rStyle w:val="Hyperlink"/>
                <w:rFonts w:ascii="Times New Roman" w:hAnsi="Times New Roman" w:cs="Times New Roman"/>
                <w:b/>
                <w:noProof/>
              </w:rPr>
              <w:t>10. Literatura</w:t>
            </w:r>
            <w:r w:rsidR="0062751D">
              <w:rPr>
                <w:noProof/>
                <w:webHidden/>
              </w:rPr>
              <w:tab/>
            </w:r>
            <w:r w:rsidR="0062751D">
              <w:rPr>
                <w:noProof/>
                <w:webHidden/>
              </w:rPr>
              <w:fldChar w:fldCharType="begin"/>
            </w:r>
            <w:r w:rsidR="0062751D">
              <w:rPr>
                <w:noProof/>
                <w:webHidden/>
              </w:rPr>
              <w:instrText xml:space="preserve"> PAGEREF _Toc154360137 \h </w:instrText>
            </w:r>
            <w:r w:rsidR="0062751D">
              <w:rPr>
                <w:noProof/>
                <w:webHidden/>
              </w:rPr>
            </w:r>
            <w:r w:rsidR="0062751D">
              <w:rPr>
                <w:noProof/>
                <w:webHidden/>
              </w:rPr>
              <w:fldChar w:fldCharType="separate"/>
            </w:r>
            <w:r w:rsidR="0062751D">
              <w:rPr>
                <w:noProof/>
                <w:webHidden/>
              </w:rPr>
              <w:t>10</w:t>
            </w:r>
            <w:r w:rsidR="0062751D">
              <w:rPr>
                <w:noProof/>
                <w:webHidden/>
              </w:rPr>
              <w:fldChar w:fldCharType="end"/>
            </w:r>
          </w:hyperlink>
        </w:p>
        <w:p w:rsidR="003D211E" w:rsidRDefault="003D211E">
          <w:r>
            <w:rPr>
              <w:b/>
              <w:bCs/>
              <w:noProof/>
            </w:rPr>
            <w:fldChar w:fldCharType="end"/>
          </w:r>
        </w:p>
      </w:sdtContent>
    </w:sdt>
    <w:p w:rsidR="00D021EA" w:rsidRDefault="00D021EA">
      <w:pPr>
        <w:spacing w:after="160" w:line="259" w:lineRule="auto"/>
      </w:pPr>
      <w:r>
        <w:br w:type="page"/>
      </w:r>
    </w:p>
    <w:p w:rsidR="008F00B1" w:rsidRDefault="00D021EA" w:rsidP="00D021EA">
      <w:pPr>
        <w:pStyle w:val="Heading1"/>
        <w:rPr>
          <w:rFonts w:ascii="Times New Roman" w:hAnsi="Times New Roman" w:cs="Times New Roman"/>
          <w:b/>
          <w:color w:val="auto"/>
          <w:sz w:val="30"/>
          <w:szCs w:val="30"/>
        </w:rPr>
      </w:pPr>
      <w:bookmarkStart w:id="0" w:name="_Toc154360128"/>
      <w:r w:rsidRPr="00D021EA">
        <w:rPr>
          <w:rFonts w:ascii="Times New Roman" w:hAnsi="Times New Roman" w:cs="Times New Roman"/>
          <w:b/>
          <w:color w:val="auto"/>
          <w:sz w:val="30"/>
          <w:szCs w:val="30"/>
        </w:rPr>
        <w:lastRenderedPageBreak/>
        <w:t>1. Uvod</w:t>
      </w:r>
      <w:bookmarkEnd w:id="0"/>
    </w:p>
    <w:p w:rsidR="00D021EA" w:rsidRPr="00DF4B21" w:rsidRDefault="00D021EA" w:rsidP="00A47273">
      <w:pPr>
        <w:jc w:val="both"/>
        <w:rPr>
          <w:rFonts w:ascii="Times New Roman" w:hAnsi="Times New Roman" w:cs="Times New Roman"/>
        </w:rPr>
      </w:pPr>
      <w:r w:rsidRPr="00DF4B21">
        <w:rPr>
          <w:rFonts w:ascii="Times New Roman" w:hAnsi="Times New Roman" w:cs="Times New Roman"/>
        </w:rPr>
        <w:t>U današnjem brzom i dinamičnom digitalnom okruženju, važnost skalabilnosti sustava postaje ključna za uspjeh organizacija. Skalabilnost označava sposobnost sustava da se prilagodi rastućem opterećenju ili promjenama u zahtjevima, čime</w:t>
      </w:r>
      <w:r w:rsidR="00A47273" w:rsidRPr="00DF4B21">
        <w:rPr>
          <w:rFonts w:ascii="Times New Roman" w:hAnsi="Times New Roman" w:cs="Times New Roman"/>
        </w:rPr>
        <w:t xml:space="preserve"> se omogućuje gladak i učinkovit nastavak</w:t>
      </w:r>
      <w:r w:rsidR="00F14360" w:rsidRPr="00DF4B21">
        <w:rPr>
          <w:rFonts w:ascii="Times New Roman" w:hAnsi="Times New Roman" w:cs="Times New Roman"/>
        </w:rPr>
        <w:t xml:space="preserve"> njegova</w:t>
      </w:r>
      <w:r w:rsidRPr="00DF4B21">
        <w:rPr>
          <w:rFonts w:ascii="Times New Roman" w:hAnsi="Times New Roman" w:cs="Times New Roman"/>
        </w:rPr>
        <w:t xml:space="preserve"> </w:t>
      </w:r>
      <w:r w:rsidR="00A47273" w:rsidRPr="00DF4B21">
        <w:rPr>
          <w:rFonts w:ascii="Times New Roman" w:hAnsi="Times New Roman" w:cs="Times New Roman"/>
        </w:rPr>
        <w:t>rada</w:t>
      </w:r>
      <w:r w:rsidRPr="00DF4B21">
        <w:rPr>
          <w:rFonts w:ascii="Times New Roman" w:hAnsi="Times New Roman" w:cs="Times New Roman"/>
        </w:rPr>
        <w:t>. Ovaj koncept nije samo tehnički izazov, već i strateški imperativ koji utječe na konkurentske prednosti, inovaciju i dugoročnu održivost poduzeća.</w:t>
      </w:r>
      <w:r w:rsidR="00391BFC" w:rsidRPr="00DF4B21">
        <w:rPr>
          <w:rFonts w:ascii="Times New Roman" w:hAnsi="Times New Roman" w:cs="Times New Roman"/>
        </w:rPr>
        <w:t xml:space="preserve"> U ovom eksperimentalnom radu vidjet ćemo kako korištenje posrednika </w:t>
      </w:r>
      <w:r w:rsidR="00DF4B21">
        <w:rPr>
          <w:rFonts w:ascii="Times New Roman" w:hAnsi="Times New Roman" w:cs="Times New Roman"/>
        </w:rPr>
        <w:t>za poruke</w:t>
      </w:r>
      <w:r w:rsidR="00391BFC" w:rsidRPr="00DF4B21">
        <w:rPr>
          <w:rFonts w:ascii="Times New Roman" w:hAnsi="Times New Roman" w:cs="Times New Roman"/>
        </w:rPr>
        <w:t xml:space="preserve"> (eng. message broker) te dodavanje pretplatnika utječe na performanse sustava tijekom perioda velikog opterećenja te donijeti zaključak o učinkovitosti korištenja posrednika</w:t>
      </w:r>
      <w:r w:rsidR="00C239F3" w:rsidRPr="00DF4B21">
        <w:rPr>
          <w:rFonts w:ascii="Times New Roman" w:hAnsi="Times New Roman" w:cs="Times New Roman"/>
        </w:rPr>
        <w:t xml:space="preserve"> za poruke</w:t>
      </w:r>
      <w:r w:rsidR="00391BFC" w:rsidRPr="00DF4B21">
        <w:rPr>
          <w:rFonts w:ascii="Times New Roman" w:hAnsi="Times New Roman" w:cs="Times New Roman"/>
        </w:rPr>
        <w:t xml:space="preserve"> za horizontalno skaliranje sustava.</w:t>
      </w:r>
      <w:r w:rsidR="00A23356" w:rsidRPr="00DF4B21">
        <w:rPr>
          <w:rFonts w:ascii="Times New Roman" w:hAnsi="Times New Roman" w:cs="Times New Roman"/>
        </w:rPr>
        <w:t xml:space="preserve"> </w:t>
      </w:r>
    </w:p>
    <w:p w:rsidR="00C239F3" w:rsidRDefault="00C239F3" w:rsidP="00A47273">
      <w:pPr>
        <w:jc w:val="both"/>
        <w:rPr>
          <w:rFonts w:ascii="Times New Roman" w:hAnsi="Times New Roman" w:cs="Times New Roman"/>
        </w:rPr>
      </w:pPr>
    </w:p>
    <w:p w:rsidR="00C239F3" w:rsidRDefault="00C239F3" w:rsidP="00C239F3">
      <w:pPr>
        <w:pStyle w:val="Heading1"/>
        <w:rPr>
          <w:rFonts w:ascii="Times New Roman" w:hAnsi="Times New Roman" w:cs="Times New Roman"/>
          <w:b/>
          <w:color w:val="auto"/>
          <w:sz w:val="30"/>
          <w:szCs w:val="30"/>
        </w:rPr>
      </w:pPr>
      <w:bookmarkStart w:id="1" w:name="_Toc154360129"/>
      <w:r w:rsidRPr="00C239F3">
        <w:rPr>
          <w:rFonts w:ascii="Times New Roman" w:hAnsi="Times New Roman" w:cs="Times New Roman"/>
          <w:b/>
          <w:color w:val="auto"/>
          <w:sz w:val="30"/>
          <w:szCs w:val="30"/>
        </w:rPr>
        <w:t>2. Posrednici za poruke</w:t>
      </w:r>
      <w:bookmarkEnd w:id="1"/>
    </w:p>
    <w:p w:rsidR="00C239F3" w:rsidRDefault="00C239F3" w:rsidP="00C239F3">
      <w:pPr>
        <w:jc w:val="both"/>
        <w:rPr>
          <w:rFonts w:ascii="Times New Roman" w:hAnsi="Times New Roman" w:cs="Times New Roman"/>
        </w:rPr>
      </w:pPr>
      <w:r w:rsidRPr="00C239F3">
        <w:rPr>
          <w:rFonts w:ascii="Times New Roman" w:hAnsi="Times New Roman" w:cs="Times New Roman"/>
        </w:rPr>
        <w:t>Posrednici za poruke su elementi u arhitekturi distribuiranih sustava koji olakšavaju komunikaciju između različitih dijelova sustava. Djeluju kao posrednici između različitih komponenti sustava, prenoseći poruke od jednog dijela sustava do drugog. Korištenje posrednika za poruke</w:t>
      </w:r>
      <w:r w:rsidR="00E25908">
        <w:rPr>
          <w:rFonts w:ascii="Times New Roman" w:hAnsi="Times New Roman" w:cs="Times New Roman"/>
        </w:rPr>
        <w:t xml:space="preserve"> sa sobom donosi niz prednosti z</w:t>
      </w:r>
      <w:r>
        <w:rPr>
          <w:rFonts w:ascii="Times New Roman" w:hAnsi="Times New Roman" w:cs="Times New Roman"/>
        </w:rPr>
        <w:t>a skalabilnost i performanse sustava.</w:t>
      </w:r>
    </w:p>
    <w:p w:rsidR="00983795" w:rsidRDefault="00C239F3" w:rsidP="00C239F3">
      <w:pPr>
        <w:jc w:val="both"/>
        <w:rPr>
          <w:rFonts w:ascii="Times New Roman" w:hAnsi="Times New Roman" w:cs="Times New Roman"/>
        </w:rPr>
      </w:pPr>
      <w:r>
        <w:rPr>
          <w:rFonts w:ascii="Times New Roman" w:hAnsi="Times New Roman" w:cs="Times New Roman"/>
        </w:rPr>
        <w:t>Posrednici za poruke omogućuju</w:t>
      </w:r>
      <w:r w:rsidRPr="00C239F3">
        <w:rPr>
          <w:rFonts w:ascii="Times New Roman" w:hAnsi="Times New Roman" w:cs="Times New Roman"/>
        </w:rPr>
        <w:t xml:space="preserve"> jednostavno dodavanje ili uklanjanje komponenti sustava bez narušavanja cjelokupne arhitekture</w:t>
      </w:r>
      <w:r>
        <w:rPr>
          <w:rFonts w:ascii="Times New Roman" w:hAnsi="Times New Roman" w:cs="Times New Roman"/>
        </w:rPr>
        <w:t xml:space="preserve"> te time pridonose horizontalnoj </w:t>
      </w:r>
      <w:r w:rsidR="009E5E79">
        <w:rPr>
          <w:rFonts w:ascii="Times New Roman" w:hAnsi="Times New Roman" w:cs="Times New Roman"/>
        </w:rPr>
        <w:t xml:space="preserve">skalabilnosti </w:t>
      </w:r>
      <w:r>
        <w:rPr>
          <w:rFonts w:ascii="Times New Roman" w:hAnsi="Times New Roman" w:cs="Times New Roman"/>
        </w:rPr>
        <w:t>sustava. Tijekom period</w:t>
      </w:r>
      <w:r w:rsidR="00A54985">
        <w:rPr>
          <w:rFonts w:ascii="Times New Roman" w:hAnsi="Times New Roman" w:cs="Times New Roman"/>
        </w:rPr>
        <w:t>a</w:t>
      </w:r>
      <w:r>
        <w:rPr>
          <w:rFonts w:ascii="Times New Roman" w:hAnsi="Times New Roman" w:cs="Times New Roman"/>
        </w:rPr>
        <w:t xml:space="preserve"> velikog opterećenja na jednostavan način je moguće pokrenuti dodatne pretplatnike koji će preuzeti dio zahtjeva te </w:t>
      </w:r>
      <w:r w:rsidR="00983795">
        <w:rPr>
          <w:rFonts w:ascii="Times New Roman" w:hAnsi="Times New Roman" w:cs="Times New Roman"/>
        </w:rPr>
        <w:t xml:space="preserve">samim time ublažiti opterećenje sustava. </w:t>
      </w:r>
      <w:r w:rsidRPr="00C239F3">
        <w:rPr>
          <w:rFonts w:ascii="Times New Roman" w:hAnsi="Times New Roman" w:cs="Times New Roman"/>
        </w:rPr>
        <w:t>Također, posrednici poruka pridonose otpornosti sustava, jer mogu upravljati i redistribuirati</w:t>
      </w:r>
      <w:r w:rsidR="00983795">
        <w:rPr>
          <w:rFonts w:ascii="Times New Roman" w:hAnsi="Times New Roman" w:cs="Times New Roman"/>
        </w:rPr>
        <w:t xml:space="preserve"> opterećenje kako bi se izbjeglo preopterećenje ili kvarovi. Ukoliko svejedno dođe do kvara na nekom od pretplatnika, zahtjevi će biti distribuirani među preostalim pretplatnicima.</w:t>
      </w:r>
    </w:p>
    <w:p w:rsidR="00C239F3" w:rsidRPr="00C239F3" w:rsidRDefault="00C239F3" w:rsidP="00C239F3">
      <w:pPr>
        <w:jc w:val="both"/>
        <w:rPr>
          <w:rFonts w:ascii="Times New Roman" w:hAnsi="Times New Roman" w:cs="Times New Roman"/>
        </w:rPr>
      </w:pPr>
      <w:r w:rsidRPr="00C239F3">
        <w:rPr>
          <w:rFonts w:ascii="Times New Roman" w:hAnsi="Times New Roman" w:cs="Times New Roman"/>
        </w:rPr>
        <w:t>Međutim, potrebno je uzeti u obzir i potencijalne nedostatke, poput kompleksnosti upravljanja porukama i potrebe za dodatnom sigurnosnom zaštitom. Unatoč tim izazovima, posrednici</w:t>
      </w:r>
      <w:r w:rsidR="004419D9">
        <w:rPr>
          <w:rFonts w:ascii="Times New Roman" w:hAnsi="Times New Roman" w:cs="Times New Roman"/>
        </w:rPr>
        <w:t xml:space="preserve"> za poruke</w:t>
      </w:r>
      <w:r w:rsidRPr="00C239F3">
        <w:rPr>
          <w:rFonts w:ascii="Times New Roman" w:hAnsi="Times New Roman" w:cs="Times New Roman"/>
        </w:rPr>
        <w:t xml:space="preserve"> pružaju </w:t>
      </w:r>
      <w:r w:rsidR="000A6D99">
        <w:rPr>
          <w:rFonts w:ascii="Times New Roman" w:hAnsi="Times New Roman" w:cs="Times New Roman"/>
        </w:rPr>
        <w:t>mnoge prednosti</w:t>
      </w:r>
      <w:r w:rsidRPr="00C239F3">
        <w:rPr>
          <w:rFonts w:ascii="Times New Roman" w:hAnsi="Times New Roman" w:cs="Times New Roman"/>
        </w:rPr>
        <w:t xml:space="preserve"> u sustavima gdje je ključno postizanje </w:t>
      </w:r>
      <w:r w:rsidR="001F3E58">
        <w:rPr>
          <w:rFonts w:ascii="Times New Roman" w:hAnsi="Times New Roman" w:cs="Times New Roman"/>
        </w:rPr>
        <w:t>učinkovite</w:t>
      </w:r>
      <w:r w:rsidRPr="00C239F3">
        <w:rPr>
          <w:rFonts w:ascii="Times New Roman" w:hAnsi="Times New Roman" w:cs="Times New Roman"/>
        </w:rPr>
        <w:t xml:space="preserve"> razmjene poruka i događaja između različitih komponenti. Primjene ovakvog sustava su raznovrsne, od mikroservisnih arhitektura, IoT sustava do velikih distribuiranih aplikacija poput sustava za razmjenu podataka u stvarnom vremenu ili praćenje prometa.</w:t>
      </w:r>
    </w:p>
    <w:p w:rsidR="00391BFC" w:rsidRDefault="00391BFC" w:rsidP="00A47273">
      <w:pPr>
        <w:jc w:val="both"/>
        <w:rPr>
          <w:rFonts w:ascii="Times New Roman" w:hAnsi="Times New Roman" w:cs="Times New Roman"/>
        </w:rPr>
      </w:pPr>
    </w:p>
    <w:p w:rsidR="00391BFC" w:rsidRDefault="00C239F3" w:rsidP="00391BFC">
      <w:pPr>
        <w:pStyle w:val="Heading1"/>
        <w:rPr>
          <w:rFonts w:ascii="Times New Roman" w:hAnsi="Times New Roman" w:cs="Times New Roman"/>
          <w:b/>
          <w:color w:val="auto"/>
          <w:sz w:val="30"/>
          <w:szCs w:val="30"/>
        </w:rPr>
      </w:pPr>
      <w:bookmarkStart w:id="2" w:name="_Toc154360130"/>
      <w:r>
        <w:rPr>
          <w:rFonts w:ascii="Times New Roman" w:hAnsi="Times New Roman" w:cs="Times New Roman"/>
          <w:b/>
          <w:color w:val="auto"/>
          <w:sz w:val="30"/>
          <w:szCs w:val="30"/>
        </w:rPr>
        <w:t>3</w:t>
      </w:r>
      <w:r w:rsidR="00391BFC" w:rsidRPr="00391BFC">
        <w:rPr>
          <w:rFonts w:ascii="Times New Roman" w:hAnsi="Times New Roman" w:cs="Times New Roman"/>
          <w:b/>
          <w:color w:val="auto"/>
          <w:sz w:val="30"/>
          <w:szCs w:val="30"/>
        </w:rPr>
        <w:t>. Arhitektura sustava</w:t>
      </w:r>
      <w:bookmarkEnd w:id="2"/>
    </w:p>
    <w:p w:rsidR="00AA2B6C" w:rsidRPr="00BC352B" w:rsidRDefault="00A23356" w:rsidP="00BC352B">
      <w:pPr>
        <w:jc w:val="both"/>
        <w:rPr>
          <w:rFonts w:ascii="Times New Roman" w:hAnsi="Times New Roman" w:cs="Times New Roman"/>
        </w:rPr>
      </w:pPr>
      <w:r w:rsidRPr="00BC352B">
        <w:rPr>
          <w:rFonts w:ascii="Times New Roman" w:hAnsi="Times New Roman" w:cs="Times New Roman"/>
        </w:rPr>
        <w:t xml:space="preserve">U svrhu </w:t>
      </w:r>
      <w:r w:rsidR="001C0419">
        <w:rPr>
          <w:rFonts w:ascii="Times New Roman" w:hAnsi="Times New Roman" w:cs="Times New Roman"/>
        </w:rPr>
        <w:t>mjerenja</w:t>
      </w:r>
      <w:r w:rsidRPr="00BC352B">
        <w:rPr>
          <w:rFonts w:ascii="Times New Roman" w:hAnsi="Times New Roman" w:cs="Times New Roman"/>
        </w:rPr>
        <w:t xml:space="preserve"> učinkovitosti korištenja posrednika</w:t>
      </w:r>
      <w:r w:rsidR="00C239F3">
        <w:rPr>
          <w:rFonts w:ascii="Times New Roman" w:hAnsi="Times New Roman" w:cs="Times New Roman"/>
        </w:rPr>
        <w:t xml:space="preserve"> za</w:t>
      </w:r>
      <w:r w:rsidR="00411CE3">
        <w:rPr>
          <w:rFonts w:ascii="Times New Roman" w:hAnsi="Times New Roman" w:cs="Times New Roman"/>
        </w:rPr>
        <w:t xml:space="preserve"> poruke</w:t>
      </w:r>
      <w:r w:rsidRPr="00BC352B">
        <w:rPr>
          <w:rFonts w:ascii="Times New Roman" w:hAnsi="Times New Roman" w:cs="Times New Roman"/>
        </w:rPr>
        <w:t xml:space="preserve"> te dodavanja pretpl</w:t>
      </w:r>
      <w:r w:rsidR="0085544C" w:rsidRPr="00BC352B">
        <w:rPr>
          <w:rFonts w:ascii="Times New Roman" w:hAnsi="Times New Roman" w:cs="Times New Roman"/>
        </w:rPr>
        <w:t xml:space="preserve">atnika </w:t>
      </w:r>
      <w:r w:rsidRPr="00BC352B">
        <w:rPr>
          <w:rFonts w:ascii="Times New Roman" w:hAnsi="Times New Roman" w:cs="Times New Roman"/>
        </w:rPr>
        <w:t>za horizontalno skaliranje, izgrađen je jednostavan sustav koji simulira zapisivanje i čitanje podataka o događajima (npr. kao dio aplikacije za kalendare). Sustav se sastoji od četiri glavne komponente:</w:t>
      </w:r>
    </w:p>
    <w:p w:rsidR="00AA2B6C" w:rsidRDefault="00A23356" w:rsidP="0025532A">
      <w:pPr>
        <w:pStyle w:val="ListParagraph"/>
        <w:numPr>
          <w:ilvl w:val="0"/>
          <w:numId w:val="3"/>
        </w:numPr>
        <w:jc w:val="both"/>
        <w:rPr>
          <w:rFonts w:ascii="Times New Roman" w:hAnsi="Times New Roman" w:cs="Times New Roman"/>
        </w:rPr>
      </w:pPr>
      <w:r w:rsidRPr="00BC352B">
        <w:rPr>
          <w:rFonts w:ascii="Times New Roman" w:hAnsi="Times New Roman" w:cs="Times New Roman"/>
        </w:rPr>
        <w:t xml:space="preserve">WEB UI – Flask server koji servira jednostavno korisničko sučelje za lakše testiranje </w:t>
      </w:r>
      <w:r w:rsidR="0025532A" w:rsidRPr="0025532A">
        <w:rPr>
          <w:rFonts w:ascii="Times New Roman" w:hAnsi="Times New Roman" w:cs="Times New Roman"/>
        </w:rPr>
        <w:t xml:space="preserve">funkcionalnosti </w:t>
      </w:r>
      <w:r w:rsidRPr="00BC352B">
        <w:rPr>
          <w:rFonts w:ascii="Times New Roman" w:hAnsi="Times New Roman" w:cs="Times New Roman"/>
        </w:rPr>
        <w:t>aplikacije te pokretanje mjerenja performansi sustava (eng. benchmarking)</w:t>
      </w:r>
      <w:r w:rsidR="00BC352B" w:rsidRPr="00BC352B">
        <w:rPr>
          <w:rFonts w:ascii="Times New Roman" w:hAnsi="Times New Roman" w:cs="Times New Roman"/>
        </w:rPr>
        <w:t>.</w:t>
      </w:r>
    </w:p>
    <w:p w:rsidR="00FD70E2" w:rsidRPr="00BC352B" w:rsidRDefault="00FD70E2" w:rsidP="00FD70E2">
      <w:pPr>
        <w:pStyle w:val="ListParagraph"/>
        <w:jc w:val="both"/>
        <w:rPr>
          <w:rFonts w:ascii="Times New Roman" w:hAnsi="Times New Roman" w:cs="Times New Roman"/>
        </w:rPr>
      </w:pPr>
    </w:p>
    <w:p w:rsidR="00FD70E2" w:rsidRPr="00FD70E2" w:rsidRDefault="00AA2B6C" w:rsidP="00FD70E2">
      <w:pPr>
        <w:pStyle w:val="ListParagraph"/>
        <w:numPr>
          <w:ilvl w:val="0"/>
          <w:numId w:val="3"/>
        </w:numPr>
        <w:jc w:val="both"/>
        <w:rPr>
          <w:rFonts w:ascii="Times New Roman" w:hAnsi="Times New Roman" w:cs="Times New Roman"/>
        </w:rPr>
      </w:pPr>
      <w:r w:rsidRPr="00BC352B">
        <w:rPr>
          <w:rFonts w:ascii="Times New Roman" w:hAnsi="Times New Roman" w:cs="Times New Roman"/>
        </w:rPr>
        <w:t xml:space="preserve">WORKER – Komponenta zadužena za simuliranje obrade podataka te zapisivanje i čitanje podataka u ili iz baze podataka. Sustav može istovremeno sadržavati više worker komponenti, a </w:t>
      </w:r>
      <w:r w:rsidRPr="00BC352B">
        <w:rPr>
          <w:rFonts w:ascii="Times New Roman" w:hAnsi="Times New Roman" w:cs="Times New Roman"/>
        </w:rPr>
        <w:lastRenderedPageBreak/>
        <w:t>upravo</w:t>
      </w:r>
      <w:r w:rsidR="00BC352B" w:rsidRPr="00BC352B">
        <w:rPr>
          <w:rFonts w:ascii="Times New Roman" w:hAnsi="Times New Roman" w:cs="Times New Roman"/>
        </w:rPr>
        <w:t xml:space="preserve"> će</w:t>
      </w:r>
      <w:r w:rsidRPr="00BC352B">
        <w:rPr>
          <w:rFonts w:ascii="Times New Roman" w:hAnsi="Times New Roman" w:cs="Times New Roman"/>
        </w:rPr>
        <w:t xml:space="preserve"> učinak </w:t>
      </w:r>
      <w:r w:rsidR="00BC352B" w:rsidRPr="00BC352B">
        <w:rPr>
          <w:rFonts w:ascii="Times New Roman" w:hAnsi="Times New Roman" w:cs="Times New Roman"/>
        </w:rPr>
        <w:t>njihova broja</w:t>
      </w:r>
      <w:r w:rsidRPr="00BC352B">
        <w:rPr>
          <w:rFonts w:ascii="Times New Roman" w:hAnsi="Times New Roman" w:cs="Times New Roman"/>
        </w:rPr>
        <w:t xml:space="preserve"> na performanse sustava</w:t>
      </w:r>
      <w:r w:rsidR="00BC352B" w:rsidRPr="00BC352B">
        <w:rPr>
          <w:rFonts w:ascii="Times New Roman" w:hAnsi="Times New Roman" w:cs="Times New Roman"/>
        </w:rPr>
        <w:t xml:space="preserve"> biti analiziran u ovom eksperimentalnom radu.</w:t>
      </w:r>
    </w:p>
    <w:p w:rsidR="00FD70E2" w:rsidRPr="00FD70E2" w:rsidRDefault="00FD70E2" w:rsidP="00FD70E2">
      <w:pPr>
        <w:pStyle w:val="ListParagraph"/>
        <w:jc w:val="both"/>
        <w:rPr>
          <w:rFonts w:ascii="Times New Roman" w:hAnsi="Times New Roman" w:cs="Times New Roman"/>
        </w:rPr>
      </w:pPr>
    </w:p>
    <w:p w:rsidR="00FD70E2" w:rsidRPr="00FD70E2" w:rsidRDefault="00AA2B6C" w:rsidP="00432D28">
      <w:pPr>
        <w:pStyle w:val="ListParagraph"/>
        <w:numPr>
          <w:ilvl w:val="0"/>
          <w:numId w:val="3"/>
        </w:numPr>
        <w:jc w:val="both"/>
        <w:rPr>
          <w:rFonts w:ascii="Times New Roman" w:hAnsi="Times New Roman" w:cs="Times New Roman"/>
        </w:rPr>
      </w:pPr>
      <w:r w:rsidRPr="00BC352B">
        <w:rPr>
          <w:rFonts w:ascii="Times New Roman" w:hAnsi="Times New Roman" w:cs="Times New Roman"/>
        </w:rPr>
        <w:t>RABBITMQ – Posrednik</w:t>
      </w:r>
      <w:r w:rsidR="00C239F3">
        <w:rPr>
          <w:rFonts w:ascii="Times New Roman" w:hAnsi="Times New Roman" w:cs="Times New Roman"/>
        </w:rPr>
        <w:t xml:space="preserve"> za</w:t>
      </w:r>
      <w:r w:rsidR="00411CE3">
        <w:rPr>
          <w:rFonts w:ascii="Times New Roman" w:hAnsi="Times New Roman" w:cs="Times New Roman"/>
        </w:rPr>
        <w:t xml:space="preserve"> poruke</w:t>
      </w:r>
      <w:r w:rsidRPr="00BC352B">
        <w:rPr>
          <w:rFonts w:ascii="Times New Roman" w:hAnsi="Times New Roman" w:cs="Times New Roman"/>
        </w:rPr>
        <w:t xml:space="preserve">. </w:t>
      </w:r>
      <w:r w:rsidR="00BC352B" w:rsidRPr="00BC352B">
        <w:rPr>
          <w:rFonts w:ascii="Times New Roman" w:hAnsi="Times New Roman" w:cs="Times New Roman"/>
        </w:rPr>
        <w:t xml:space="preserve">Ova komponenta je zadužena za </w:t>
      </w:r>
      <w:r w:rsidR="00432D28" w:rsidRPr="00432D28">
        <w:rPr>
          <w:rFonts w:ascii="Times New Roman" w:hAnsi="Times New Roman" w:cs="Times New Roman"/>
        </w:rPr>
        <w:t xml:space="preserve">prosljeđivanje </w:t>
      </w:r>
      <w:r w:rsidR="00BC352B" w:rsidRPr="00BC352B">
        <w:rPr>
          <w:rFonts w:ascii="Times New Roman" w:hAnsi="Times New Roman" w:cs="Times New Roman"/>
        </w:rPr>
        <w:t>poruka iz web ui komponente u neku od worker komponenti ili obratno.</w:t>
      </w:r>
    </w:p>
    <w:p w:rsidR="00FD70E2" w:rsidRPr="00FD70E2" w:rsidRDefault="00FD70E2" w:rsidP="00FD70E2">
      <w:pPr>
        <w:pStyle w:val="ListParagraph"/>
        <w:jc w:val="both"/>
        <w:rPr>
          <w:rFonts w:ascii="Times New Roman" w:hAnsi="Times New Roman" w:cs="Times New Roman"/>
        </w:rPr>
      </w:pPr>
    </w:p>
    <w:p w:rsidR="00BC352B" w:rsidRPr="00BC352B" w:rsidRDefault="00BC352B" w:rsidP="00BC352B">
      <w:pPr>
        <w:pStyle w:val="ListParagraph"/>
        <w:numPr>
          <w:ilvl w:val="0"/>
          <w:numId w:val="3"/>
        </w:numPr>
        <w:jc w:val="both"/>
        <w:rPr>
          <w:rFonts w:ascii="Times New Roman" w:hAnsi="Times New Roman" w:cs="Times New Roman"/>
        </w:rPr>
      </w:pPr>
      <w:r w:rsidRPr="00BC352B">
        <w:rPr>
          <w:rFonts w:ascii="Times New Roman" w:hAnsi="Times New Roman" w:cs="Times New Roman"/>
        </w:rPr>
        <w:t>MONGODB – Baza podataka. Ovdje worker komponente zapisuju obrađene podatke ili dohvaćaju prethodno obrađene podatke.</w:t>
      </w:r>
    </w:p>
    <w:p w:rsidR="00BC352B" w:rsidRDefault="00BC352B" w:rsidP="00BC352B"/>
    <w:p w:rsidR="006D31C6" w:rsidRDefault="00BC352B" w:rsidP="00CB630B">
      <w:pPr>
        <w:keepNext/>
        <w:jc w:val="center"/>
      </w:pPr>
      <w:r>
        <w:rPr>
          <w:noProof/>
          <w:lang w:val="en-US"/>
        </w:rPr>
        <w:drawing>
          <wp:inline distT="0" distB="0" distL="0" distR="0" wp14:anchorId="79B2691A" wp14:editId="4C770CE5">
            <wp:extent cx="5943600" cy="343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7890"/>
                    </a:xfrm>
                    <a:prstGeom prst="rect">
                      <a:avLst/>
                    </a:prstGeom>
                  </pic:spPr>
                </pic:pic>
              </a:graphicData>
            </a:graphic>
          </wp:inline>
        </w:drawing>
      </w:r>
    </w:p>
    <w:p w:rsidR="006D31C6" w:rsidRPr="00525640" w:rsidRDefault="006D31C6" w:rsidP="006D31C6">
      <w:pPr>
        <w:pStyle w:val="Caption"/>
        <w:jc w:val="center"/>
        <w:rPr>
          <w:rFonts w:ascii="Times New Roman" w:hAnsi="Times New Roman" w:cs="Times New Roman"/>
        </w:rPr>
      </w:pPr>
      <w:bookmarkStart w:id="3" w:name="_Toc154420777"/>
      <w:r w:rsidRPr="00525640">
        <w:rPr>
          <w:rFonts w:ascii="Times New Roman" w:hAnsi="Times New Roman" w:cs="Times New Roman"/>
        </w:rPr>
        <w:t xml:space="preserve">Slika </w:t>
      </w:r>
      <w:r w:rsidRPr="00525640">
        <w:rPr>
          <w:rFonts w:ascii="Times New Roman" w:hAnsi="Times New Roman" w:cs="Times New Roman"/>
        </w:rPr>
        <w:fldChar w:fldCharType="begin"/>
      </w:r>
      <w:r w:rsidRPr="00525640">
        <w:rPr>
          <w:rFonts w:ascii="Times New Roman" w:hAnsi="Times New Roman" w:cs="Times New Roman"/>
        </w:rPr>
        <w:instrText xml:space="preserve"> SEQ Figure \* ARABIC </w:instrText>
      </w:r>
      <w:r w:rsidRPr="00525640">
        <w:rPr>
          <w:rFonts w:ascii="Times New Roman" w:hAnsi="Times New Roman" w:cs="Times New Roman"/>
        </w:rPr>
        <w:fldChar w:fldCharType="separate"/>
      </w:r>
      <w:r w:rsidR="00B558CD">
        <w:rPr>
          <w:rFonts w:ascii="Times New Roman" w:hAnsi="Times New Roman" w:cs="Times New Roman"/>
          <w:noProof/>
        </w:rPr>
        <w:t>1</w:t>
      </w:r>
      <w:r w:rsidRPr="00525640">
        <w:rPr>
          <w:rFonts w:ascii="Times New Roman" w:hAnsi="Times New Roman" w:cs="Times New Roman"/>
        </w:rPr>
        <w:fldChar w:fldCharType="end"/>
      </w:r>
      <w:r w:rsidRPr="00525640">
        <w:rPr>
          <w:rFonts w:ascii="Times New Roman" w:hAnsi="Times New Roman" w:cs="Times New Roman"/>
        </w:rPr>
        <w:t>, Arhitektura sustava.</w:t>
      </w:r>
      <w:bookmarkEnd w:id="3"/>
    </w:p>
    <w:p w:rsidR="006D31C6" w:rsidRDefault="006D31C6" w:rsidP="006D31C6"/>
    <w:p w:rsidR="00BC352B" w:rsidRPr="00D87CC2" w:rsidRDefault="006D31C6" w:rsidP="00D87CC2">
      <w:pPr>
        <w:jc w:val="both"/>
        <w:rPr>
          <w:rFonts w:ascii="Times New Roman" w:hAnsi="Times New Roman" w:cs="Times New Roman"/>
        </w:rPr>
      </w:pPr>
      <w:r w:rsidRPr="00D87CC2">
        <w:rPr>
          <w:rFonts w:ascii="Times New Roman" w:hAnsi="Times New Roman" w:cs="Times New Roman"/>
        </w:rPr>
        <w:t>Tok podataka u sustavu:</w:t>
      </w:r>
    </w:p>
    <w:p w:rsidR="006D31C6" w:rsidRPr="00D87CC2" w:rsidRDefault="006D31C6" w:rsidP="00922B40">
      <w:pPr>
        <w:pStyle w:val="ListParagraph"/>
        <w:numPr>
          <w:ilvl w:val="0"/>
          <w:numId w:val="4"/>
        </w:numPr>
        <w:jc w:val="both"/>
        <w:rPr>
          <w:rFonts w:ascii="Times New Roman" w:hAnsi="Times New Roman" w:cs="Times New Roman"/>
        </w:rPr>
      </w:pPr>
      <w:r w:rsidRPr="00D87CC2">
        <w:rPr>
          <w:rFonts w:ascii="Times New Roman" w:hAnsi="Times New Roman" w:cs="Times New Roman"/>
        </w:rPr>
        <w:t xml:space="preserve">Web UI šalje </w:t>
      </w:r>
      <w:r w:rsidR="00922B40" w:rsidRPr="00922B40">
        <w:rPr>
          <w:rFonts w:ascii="Times New Roman" w:hAnsi="Times New Roman" w:cs="Times New Roman"/>
        </w:rPr>
        <w:t xml:space="preserve">zahtjev </w:t>
      </w:r>
      <w:r w:rsidRPr="00D87CC2">
        <w:rPr>
          <w:rFonts w:ascii="Times New Roman" w:hAnsi="Times New Roman" w:cs="Times New Roman"/>
        </w:rPr>
        <w:t>za zapisivanje ili čitanje podataka na RabbitMQ red (eng. queue)</w:t>
      </w:r>
      <w:r w:rsidR="00D87CC2" w:rsidRPr="00D87CC2">
        <w:rPr>
          <w:rFonts w:ascii="Times New Roman" w:hAnsi="Times New Roman" w:cs="Times New Roman"/>
        </w:rPr>
        <w:t>.</w:t>
      </w:r>
    </w:p>
    <w:p w:rsidR="00D87CC2" w:rsidRPr="00D87CC2" w:rsidRDefault="00D87CC2" w:rsidP="00D87CC2">
      <w:pPr>
        <w:pStyle w:val="ListParagraph"/>
        <w:jc w:val="both"/>
        <w:rPr>
          <w:rFonts w:ascii="Times New Roman" w:hAnsi="Times New Roman" w:cs="Times New Roman"/>
        </w:rPr>
      </w:pPr>
    </w:p>
    <w:p w:rsidR="00D87CC2" w:rsidRPr="00D87CC2" w:rsidRDefault="006D31C6" w:rsidP="00D87CC2">
      <w:pPr>
        <w:pStyle w:val="ListParagraph"/>
        <w:numPr>
          <w:ilvl w:val="0"/>
          <w:numId w:val="4"/>
        </w:numPr>
        <w:jc w:val="both"/>
        <w:rPr>
          <w:rFonts w:ascii="Times New Roman" w:hAnsi="Times New Roman" w:cs="Times New Roman"/>
        </w:rPr>
      </w:pPr>
      <w:r w:rsidRPr="00D87CC2">
        <w:rPr>
          <w:rFonts w:ascii="Times New Roman" w:hAnsi="Times New Roman" w:cs="Times New Roman"/>
        </w:rPr>
        <w:t>Jedan od pretplatnika na red (neka od worker komponenti) obrađuje zahtjev (čita ili zapisuje podatke iz/u MongoDB bazu</w:t>
      </w:r>
      <w:r w:rsidR="00D87CC2" w:rsidRPr="00D87CC2">
        <w:rPr>
          <w:rFonts w:ascii="Times New Roman" w:hAnsi="Times New Roman" w:cs="Times New Roman"/>
        </w:rPr>
        <w:t xml:space="preserve"> </w:t>
      </w:r>
      <w:r w:rsidRPr="00D87CC2">
        <w:rPr>
          <w:rFonts w:ascii="Times New Roman" w:hAnsi="Times New Roman" w:cs="Times New Roman"/>
        </w:rPr>
        <w:t>podataka).</w:t>
      </w:r>
    </w:p>
    <w:p w:rsidR="00D87CC2" w:rsidRPr="00D87CC2" w:rsidRDefault="00D87CC2" w:rsidP="00D87CC2">
      <w:pPr>
        <w:pStyle w:val="ListParagraph"/>
        <w:jc w:val="both"/>
        <w:rPr>
          <w:rFonts w:ascii="Times New Roman" w:hAnsi="Times New Roman" w:cs="Times New Roman"/>
        </w:rPr>
      </w:pPr>
    </w:p>
    <w:p w:rsidR="00D87CC2" w:rsidRPr="00D87CC2" w:rsidRDefault="006D31C6" w:rsidP="00D87CC2">
      <w:pPr>
        <w:pStyle w:val="ListParagraph"/>
        <w:numPr>
          <w:ilvl w:val="0"/>
          <w:numId w:val="4"/>
        </w:numPr>
        <w:jc w:val="both"/>
        <w:rPr>
          <w:rFonts w:ascii="Times New Roman" w:hAnsi="Times New Roman" w:cs="Times New Roman"/>
        </w:rPr>
      </w:pPr>
      <w:r w:rsidRPr="00D87CC2">
        <w:rPr>
          <w:rFonts w:ascii="Times New Roman" w:hAnsi="Times New Roman" w:cs="Times New Roman"/>
        </w:rPr>
        <w:t>Worker komponenta šalje poruku sa zatraženim podatcima na pripadajući RabbitMQ red za odgovor (eng. response queue).</w:t>
      </w:r>
    </w:p>
    <w:p w:rsidR="00D87CC2" w:rsidRPr="00D87CC2" w:rsidRDefault="00D87CC2" w:rsidP="00D87CC2">
      <w:pPr>
        <w:pStyle w:val="ListParagraph"/>
        <w:jc w:val="both"/>
        <w:rPr>
          <w:rFonts w:ascii="Times New Roman" w:hAnsi="Times New Roman" w:cs="Times New Roman"/>
        </w:rPr>
      </w:pPr>
    </w:p>
    <w:p w:rsidR="006D31C6" w:rsidRDefault="006D31C6" w:rsidP="00D87CC2">
      <w:pPr>
        <w:pStyle w:val="ListParagraph"/>
        <w:numPr>
          <w:ilvl w:val="0"/>
          <w:numId w:val="4"/>
        </w:numPr>
        <w:jc w:val="both"/>
        <w:rPr>
          <w:rFonts w:ascii="Times New Roman" w:hAnsi="Times New Roman" w:cs="Times New Roman"/>
        </w:rPr>
      </w:pPr>
      <w:r w:rsidRPr="00D87CC2">
        <w:rPr>
          <w:rFonts w:ascii="Times New Roman" w:hAnsi="Times New Roman" w:cs="Times New Roman"/>
        </w:rPr>
        <w:t>Web UI dobiva odgovor te ga prikazuje korisniku.</w:t>
      </w:r>
    </w:p>
    <w:p w:rsidR="00D87CC2" w:rsidRPr="00D87CC2" w:rsidRDefault="00D87CC2" w:rsidP="00D87CC2">
      <w:pPr>
        <w:pStyle w:val="ListParagraph"/>
        <w:rPr>
          <w:rFonts w:ascii="Times New Roman" w:hAnsi="Times New Roman" w:cs="Times New Roman"/>
        </w:rPr>
      </w:pPr>
    </w:p>
    <w:p w:rsidR="00D87CC2" w:rsidRDefault="00D87CC2" w:rsidP="00D87CC2">
      <w:pPr>
        <w:jc w:val="both"/>
        <w:rPr>
          <w:rFonts w:ascii="Times New Roman" w:hAnsi="Times New Roman" w:cs="Times New Roman"/>
        </w:rPr>
      </w:pPr>
      <w:r>
        <w:rPr>
          <w:rFonts w:ascii="Times New Roman" w:hAnsi="Times New Roman" w:cs="Times New Roman"/>
        </w:rPr>
        <w:t xml:space="preserve">Obrada podataka simulira se sleep naredbom podesive duljine, a nakon nje se obrađeni podatci zapisuju u MongoDB bazu podataka. Iako zapisivanje podataka nije nužno za svrhu </w:t>
      </w:r>
      <w:r w:rsidR="001C0419">
        <w:rPr>
          <w:rFonts w:ascii="Times New Roman" w:hAnsi="Times New Roman" w:cs="Times New Roman"/>
        </w:rPr>
        <w:t>mjerenja</w:t>
      </w:r>
      <w:r>
        <w:rPr>
          <w:rFonts w:ascii="Times New Roman" w:hAnsi="Times New Roman" w:cs="Times New Roman"/>
        </w:rPr>
        <w:t xml:space="preserve"> kašnjenja obrade ovisno o broju pretplatnika, pokazalo se korisno za validaciju izvršenih operacija. Npr. nakon izvršetka zahtjeva za zapisivanje podataka više puta (u svrhu mjerenja performansi), možemo zatraž</w:t>
      </w:r>
      <w:r w:rsidR="00766487">
        <w:rPr>
          <w:rFonts w:ascii="Times New Roman" w:hAnsi="Times New Roman" w:cs="Times New Roman"/>
        </w:rPr>
        <w:t>iti ispis podataka iz baze i</w:t>
      </w:r>
      <w:r>
        <w:rPr>
          <w:rFonts w:ascii="Times New Roman" w:hAnsi="Times New Roman" w:cs="Times New Roman"/>
        </w:rPr>
        <w:t xml:space="preserve"> uvjeriti</w:t>
      </w:r>
      <w:r w:rsidR="00766487">
        <w:rPr>
          <w:rFonts w:ascii="Times New Roman" w:hAnsi="Times New Roman" w:cs="Times New Roman"/>
        </w:rPr>
        <w:t xml:space="preserve"> se</w:t>
      </w:r>
      <w:r>
        <w:rPr>
          <w:rFonts w:ascii="Times New Roman" w:hAnsi="Times New Roman" w:cs="Times New Roman"/>
        </w:rPr>
        <w:t xml:space="preserve"> da su svi podatci uistinu zapisani te da se simulirana obrada podataka uspješno izvršila (broj ispisanih zapisa biti će jednak broju zahtjeva za zapisivanje podataka).</w:t>
      </w:r>
    </w:p>
    <w:p w:rsidR="00CB630B" w:rsidRDefault="00CB630B" w:rsidP="00D87CC2">
      <w:pPr>
        <w:jc w:val="both"/>
        <w:rPr>
          <w:rFonts w:ascii="Times New Roman" w:hAnsi="Times New Roman" w:cs="Times New Roman"/>
        </w:rPr>
      </w:pPr>
    </w:p>
    <w:p w:rsidR="00CB630B" w:rsidRDefault="00CB630B" w:rsidP="00CB630B">
      <w:pPr>
        <w:keepNext/>
        <w:jc w:val="center"/>
      </w:pPr>
      <w:r>
        <w:rPr>
          <w:rFonts w:ascii="Times New Roman" w:hAnsi="Times New Roman" w:cs="Times New Roman"/>
          <w:noProof/>
          <w:lang w:val="en-US"/>
        </w:rPr>
        <w:drawing>
          <wp:inline distT="0" distB="0" distL="0" distR="0" wp14:anchorId="0E36902D" wp14:editId="5E45BFCC">
            <wp:extent cx="4882707" cy="461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rite.png"/>
                    <pic:cNvPicPr/>
                  </pic:nvPicPr>
                  <pic:blipFill>
                    <a:blip r:embed="rId9">
                      <a:extLst>
                        <a:ext uri="{28A0092B-C50C-407E-A947-70E740481C1C}">
                          <a14:useLocalDpi xmlns:a14="http://schemas.microsoft.com/office/drawing/2010/main" val="0"/>
                        </a:ext>
                      </a:extLst>
                    </a:blip>
                    <a:stretch>
                      <a:fillRect/>
                    </a:stretch>
                  </pic:blipFill>
                  <pic:spPr>
                    <a:xfrm>
                      <a:off x="0" y="0"/>
                      <a:ext cx="4906187" cy="4635193"/>
                    </a:xfrm>
                    <a:prstGeom prst="rect">
                      <a:avLst/>
                    </a:prstGeom>
                  </pic:spPr>
                </pic:pic>
              </a:graphicData>
            </a:graphic>
          </wp:inline>
        </w:drawing>
      </w:r>
    </w:p>
    <w:p w:rsidR="00CB630B" w:rsidRDefault="00CB630B" w:rsidP="00CB630B">
      <w:pPr>
        <w:pStyle w:val="Caption"/>
        <w:jc w:val="center"/>
        <w:rPr>
          <w:rFonts w:ascii="Times New Roman" w:hAnsi="Times New Roman" w:cs="Times New Roman"/>
        </w:rPr>
      </w:pPr>
      <w:bookmarkStart w:id="4" w:name="_Toc154420778"/>
      <w:r w:rsidRPr="00525640">
        <w:rPr>
          <w:rFonts w:ascii="Times New Roman" w:hAnsi="Times New Roman" w:cs="Times New Roman"/>
        </w:rPr>
        <w:t xml:space="preserve">Slika </w:t>
      </w:r>
      <w:r w:rsidRPr="00525640">
        <w:rPr>
          <w:rFonts w:ascii="Times New Roman" w:hAnsi="Times New Roman" w:cs="Times New Roman"/>
        </w:rPr>
        <w:fldChar w:fldCharType="begin"/>
      </w:r>
      <w:r w:rsidRPr="00525640">
        <w:rPr>
          <w:rFonts w:ascii="Times New Roman" w:hAnsi="Times New Roman" w:cs="Times New Roman"/>
        </w:rPr>
        <w:instrText xml:space="preserve"> SEQ Figure \* ARABIC </w:instrText>
      </w:r>
      <w:r w:rsidRPr="00525640">
        <w:rPr>
          <w:rFonts w:ascii="Times New Roman" w:hAnsi="Times New Roman" w:cs="Times New Roman"/>
        </w:rPr>
        <w:fldChar w:fldCharType="separate"/>
      </w:r>
      <w:r w:rsidR="00B558CD">
        <w:rPr>
          <w:rFonts w:ascii="Times New Roman" w:hAnsi="Times New Roman" w:cs="Times New Roman"/>
          <w:noProof/>
        </w:rPr>
        <w:t>2</w:t>
      </w:r>
      <w:r w:rsidRPr="00525640">
        <w:rPr>
          <w:rFonts w:ascii="Times New Roman" w:hAnsi="Times New Roman" w:cs="Times New Roman"/>
        </w:rPr>
        <w:fldChar w:fldCharType="end"/>
      </w:r>
      <w:r w:rsidRPr="00525640">
        <w:rPr>
          <w:rFonts w:ascii="Times New Roman" w:hAnsi="Times New Roman" w:cs="Times New Roman"/>
        </w:rPr>
        <w:t>, Dio programskog</w:t>
      </w:r>
      <w:r w:rsidR="00097073">
        <w:rPr>
          <w:rFonts w:ascii="Times New Roman" w:hAnsi="Times New Roman" w:cs="Times New Roman"/>
        </w:rPr>
        <w:t xml:space="preserve"> koda </w:t>
      </w:r>
      <w:r w:rsidR="00E16149" w:rsidRPr="00E16149">
        <w:rPr>
          <w:rFonts w:ascii="Times New Roman" w:hAnsi="Times New Roman" w:cs="Times New Roman"/>
        </w:rPr>
        <w:t xml:space="preserve">funkcije </w:t>
      </w:r>
      <w:r w:rsidR="00097073">
        <w:rPr>
          <w:rFonts w:ascii="Times New Roman" w:hAnsi="Times New Roman" w:cs="Times New Roman"/>
        </w:rPr>
        <w:t>za zapisivanje p</w:t>
      </w:r>
      <w:r w:rsidRPr="00525640">
        <w:rPr>
          <w:rFonts w:ascii="Times New Roman" w:hAnsi="Times New Roman" w:cs="Times New Roman"/>
        </w:rPr>
        <w:t>o</w:t>
      </w:r>
      <w:r w:rsidR="00097073">
        <w:rPr>
          <w:rFonts w:ascii="Times New Roman" w:hAnsi="Times New Roman" w:cs="Times New Roman"/>
        </w:rPr>
        <w:t>d</w:t>
      </w:r>
      <w:r w:rsidRPr="00525640">
        <w:rPr>
          <w:rFonts w:ascii="Times New Roman" w:hAnsi="Times New Roman" w:cs="Times New Roman"/>
        </w:rPr>
        <w:t>ataka.</w:t>
      </w:r>
      <w:bookmarkEnd w:id="4"/>
    </w:p>
    <w:p w:rsidR="00525640" w:rsidRDefault="00525640" w:rsidP="00525640"/>
    <w:p w:rsidR="00525640" w:rsidRDefault="00983795" w:rsidP="00983795">
      <w:pPr>
        <w:pStyle w:val="Heading1"/>
        <w:rPr>
          <w:rFonts w:ascii="Times New Roman" w:hAnsi="Times New Roman" w:cs="Times New Roman"/>
          <w:b/>
          <w:color w:val="auto"/>
          <w:sz w:val="30"/>
          <w:szCs w:val="30"/>
        </w:rPr>
      </w:pPr>
      <w:bookmarkStart w:id="5" w:name="_Toc154360131"/>
      <w:r w:rsidRPr="00983795">
        <w:rPr>
          <w:rFonts w:ascii="Times New Roman" w:hAnsi="Times New Roman" w:cs="Times New Roman"/>
          <w:b/>
          <w:color w:val="auto"/>
          <w:sz w:val="30"/>
          <w:szCs w:val="30"/>
        </w:rPr>
        <w:t>4. Korišteni podatci</w:t>
      </w:r>
      <w:bookmarkEnd w:id="5"/>
    </w:p>
    <w:p w:rsidR="00A90E69" w:rsidRDefault="00A90E69" w:rsidP="00EE2ED3">
      <w:pPr>
        <w:jc w:val="both"/>
        <w:rPr>
          <w:rFonts w:ascii="Times New Roman" w:hAnsi="Times New Roman" w:cs="Times New Roman"/>
        </w:rPr>
      </w:pPr>
      <w:r>
        <w:rPr>
          <w:rFonts w:ascii="Times New Roman" w:hAnsi="Times New Roman" w:cs="Times New Roman"/>
        </w:rPr>
        <w:t xml:space="preserve">Podatci korišteni za </w:t>
      </w:r>
      <w:r w:rsidR="001C0419">
        <w:rPr>
          <w:rFonts w:ascii="Times New Roman" w:hAnsi="Times New Roman" w:cs="Times New Roman"/>
        </w:rPr>
        <w:t>mjerenje</w:t>
      </w:r>
      <w:r>
        <w:rPr>
          <w:rFonts w:ascii="Times New Roman" w:hAnsi="Times New Roman" w:cs="Times New Roman"/>
        </w:rPr>
        <w:t xml:space="preserve"> utjecaja korištenja </w:t>
      </w:r>
      <w:r w:rsidR="00512554" w:rsidRPr="00512554">
        <w:rPr>
          <w:rFonts w:ascii="Times New Roman" w:hAnsi="Times New Roman" w:cs="Times New Roman"/>
        </w:rPr>
        <w:t xml:space="preserve">posrednika </w:t>
      </w:r>
      <w:r>
        <w:rPr>
          <w:rFonts w:ascii="Times New Roman" w:hAnsi="Times New Roman" w:cs="Times New Roman"/>
        </w:rPr>
        <w:t xml:space="preserve">za poruke i dodavanja pretplatnika na </w:t>
      </w:r>
      <w:r w:rsidR="00512554" w:rsidRPr="00512554">
        <w:rPr>
          <w:rFonts w:ascii="Times New Roman" w:hAnsi="Times New Roman" w:cs="Times New Roman"/>
        </w:rPr>
        <w:t xml:space="preserve">performanse </w:t>
      </w:r>
      <w:r>
        <w:rPr>
          <w:rFonts w:ascii="Times New Roman" w:hAnsi="Times New Roman" w:cs="Times New Roman"/>
        </w:rPr>
        <w:t xml:space="preserve">sustava generirani su pomoću Python biblioteke Faker. Generirani podatci predstavljaju podatke o događajima (npr. unutar aplikacije za kalendare) te sadrže </w:t>
      </w:r>
      <w:r w:rsidR="003D39D5" w:rsidRPr="003D39D5">
        <w:rPr>
          <w:rFonts w:ascii="Times New Roman" w:hAnsi="Times New Roman" w:cs="Times New Roman"/>
        </w:rPr>
        <w:t xml:space="preserve">sljedeće </w:t>
      </w:r>
      <w:r>
        <w:rPr>
          <w:rFonts w:ascii="Times New Roman" w:hAnsi="Times New Roman" w:cs="Times New Roman"/>
        </w:rPr>
        <w:t>atribute:</w:t>
      </w:r>
    </w:p>
    <w:p w:rsidR="00A90E69" w:rsidRDefault="00A90E69" w:rsidP="00EE2ED3">
      <w:pPr>
        <w:pStyle w:val="ListParagraph"/>
        <w:numPr>
          <w:ilvl w:val="0"/>
          <w:numId w:val="5"/>
        </w:numPr>
        <w:jc w:val="both"/>
        <w:rPr>
          <w:rFonts w:ascii="Times New Roman" w:hAnsi="Times New Roman" w:cs="Times New Roman"/>
        </w:rPr>
      </w:pPr>
      <w:r>
        <w:rPr>
          <w:rFonts w:ascii="Times New Roman" w:hAnsi="Times New Roman" w:cs="Times New Roman"/>
        </w:rPr>
        <w:lastRenderedPageBreak/>
        <w:t>user_id –</w:t>
      </w:r>
      <w:r w:rsidRPr="00A90E69">
        <w:rPr>
          <w:rFonts w:ascii="Times New Roman" w:hAnsi="Times New Roman" w:cs="Times New Roman"/>
        </w:rPr>
        <w:t xml:space="preserve"> </w:t>
      </w:r>
      <w:r>
        <w:rPr>
          <w:rFonts w:ascii="Times New Roman" w:hAnsi="Times New Roman" w:cs="Times New Roman"/>
        </w:rPr>
        <w:t>Cijeli broj</w:t>
      </w:r>
      <w:r w:rsidR="00694F1C">
        <w:rPr>
          <w:rFonts w:ascii="Times New Roman" w:hAnsi="Times New Roman" w:cs="Times New Roman"/>
        </w:rPr>
        <w:t xml:space="preserve"> (integer)</w:t>
      </w:r>
      <w:r>
        <w:rPr>
          <w:rFonts w:ascii="Times New Roman" w:hAnsi="Times New Roman" w:cs="Times New Roman"/>
        </w:rPr>
        <w:t xml:space="preserve"> koji predstavlja identifikacijski broj korisnika koji je stvorio događaj.</w:t>
      </w:r>
    </w:p>
    <w:p w:rsidR="00A90E69" w:rsidRPr="00A90E69" w:rsidRDefault="00A90E69" w:rsidP="00EE2ED3">
      <w:pPr>
        <w:pStyle w:val="ListParagraph"/>
        <w:jc w:val="both"/>
        <w:rPr>
          <w:rFonts w:ascii="Times New Roman" w:hAnsi="Times New Roman" w:cs="Times New Roman"/>
        </w:rPr>
      </w:pPr>
    </w:p>
    <w:p w:rsidR="00A90E69" w:rsidRPr="00A90E69" w:rsidRDefault="00A90E69" w:rsidP="00EE2ED3">
      <w:pPr>
        <w:pStyle w:val="ListParagraph"/>
        <w:numPr>
          <w:ilvl w:val="0"/>
          <w:numId w:val="5"/>
        </w:numPr>
        <w:jc w:val="both"/>
        <w:rPr>
          <w:rFonts w:ascii="Times New Roman" w:hAnsi="Times New Roman" w:cs="Times New Roman"/>
        </w:rPr>
      </w:pPr>
      <w:r>
        <w:rPr>
          <w:rFonts w:ascii="Times New Roman" w:hAnsi="Times New Roman" w:cs="Times New Roman"/>
        </w:rPr>
        <w:t xml:space="preserve">date – </w:t>
      </w:r>
      <w:r w:rsidR="00694F1C">
        <w:rPr>
          <w:rFonts w:ascii="Times New Roman" w:hAnsi="Times New Roman" w:cs="Times New Roman"/>
        </w:rPr>
        <w:t>Znakovni niz (string) koji predstavlja d</w:t>
      </w:r>
      <w:r>
        <w:rPr>
          <w:rFonts w:ascii="Times New Roman" w:hAnsi="Times New Roman" w:cs="Times New Roman"/>
        </w:rPr>
        <w:t>atum događaja.</w:t>
      </w:r>
    </w:p>
    <w:p w:rsidR="00A90E69" w:rsidRPr="00A90E69" w:rsidRDefault="00A90E69" w:rsidP="00EE2ED3">
      <w:pPr>
        <w:pStyle w:val="ListParagraph"/>
        <w:jc w:val="both"/>
        <w:rPr>
          <w:rFonts w:ascii="Times New Roman" w:hAnsi="Times New Roman" w:cs="Times New Roman"/>
        </w:rPr>
      </w:pPr>
    </w:p>
    <w:p w:rsidR="00A90E69" w:rsidRPr="00A90E69" w:rsidRDefault="00A90E69" w:rsidP="00EE2ED3">
      <w:pPr>
        <w:pStyle w:val="ListParagraph"/>
        <w:numPr>
          <w:ilvl w:val="0"/>
          <w:numId w:val="5"/>
        </w:numPr>
        <w:jc w:val="both"/>
        <w:rPr>
          <w:rFonts w:ascii="Times New Roman" w:hAnsi="Times New Roman" w:cs="Times New Roman"/>
        </w:rPr>
      </w:pPr>
      <w:r w:rsidRPr="00A90E69">
        <w:rPr>
          <w:rFonts w:ascii="Times New Roman" w:hAnsi="Times New Roman" w:cs="Times New Roman"/>
        </w:rPr>
        <w:t>event_tex</w:t>
      </w:r>
      <w:r>
        <w:rPr>
          <w:rFonts w:ascii="Times New Roman" w:hAnsi="Times New Roman" w:cs="Times New Roman"/>
        </w:rPr>
        <w:t>t –</w:t>
      </w:r>
      <w:r w:rsidRPr="00A90E69">
        <w:rPr>
          <w:rFonts w:ascii="Times New Roman" w:hAnsi="Times New Roman" w:cs="Times New Roman"/>
        </w:rPr>
        <w:t xml:space="preserve"> </w:t>
      </w:r>
      <w:r w:rsidR="00694F1C">
        <w:rPr>
          <w:rFonts w:ascii="Times New Roman" w:hAnsi="Times New Roman" w:cs="Times New Roman"/>
        </w:rPr>
        <w:t xml:space="preserve">Znakovni niz (string) koji predstavlja </w:t>
      </w:r>
      <w:r>
        <w:rPr>
          <w:rFonts w:ascii="Times New Roman" w:hAnsi="Times New Roman" w:cs="Times New Roman"/>
        </w:rPr>
        <w:t>naslov (ime) događaja.</w:t>
      </w:r>
    </w:p>
    <w:p w:rsidR="00A90E69" w:rsidRPr="00A90E69" w:rsidRDefault="00A90E69" w:rsidP="00EE2ED3">
      <w:pPr>
        <w:pStyle w:val="ListParagraph"/>
        <w:jc w:val="both"/>
        <w:rPr>
          <w:rFonts w:ascii="Times New Roman" w:hAnsi="Times New Roman" w:cs="Times New Roman"/>
        </w:rPr>
      </w:pPr>
    </w:p>
    <w:p w:rsidR="00A90E69" w:rsidRPr="00A90E69" w:rsidRDefault="00A90E69" w:rsidP="00EE2ED3">
      <w:pPr>
        <w:pStyle w:val="ListParagraph"/>
        <w:numPr>
          <w:ilvl w:val="0"/>
          <w:numId w:val="5"/>
        </w:numPr>
        <w:jc w:val="both"/>
        <w:rPr>
          <w:rFonts w:ascii="Times New Roman" w:hAnsi="Times New Roman" w:cs="Times New Roman"/>
        </w:rPr>
      </w:pPr>
      <w:r>
        <w:rPr>
          <w:rFonts w:ascii="Times New Roman" w:hAnsi="Times New Roman" w:cs="Times New Roman"/>
        </w:rPr>
        <w:t xml:space="preserve">sleep_time – </w:t>
      </w:r>
      <w:r w:rsidR="00694F1C">
        <w:rPr>
          <w:rFonts w:ascii="Times New Roman" w:hAnsi="Times New Roman" w:cs="Times New Roman"/>
        </w:rPr>
        <w:t>Decimalni broj (float) koji predstavlja</w:t>
      </w:r>
      <w:r w:rsidR="00544239">
        <w:rPr>
          <w:rFonts w:ascii="Times New Roman" w:hAnsi="Times New Roman" w:cs="Times New Roman"/>
        </w:rPr>
        <w:t xml:space="preserve"> vrijeme</w:t>
      </w:r>
      <w:r w:rsidR="00694F1C">
        <w:rPr>
          <w:rFonts w:ascii="Times New Roman" w:hAnsi="Times New Roman" w:cs="Times New Roman"/>
        </w:rPr>
        <w:t xml:space="preserve"> </w:t>
      </w:r>
      <w:r w:rsidR="00544239">
        <w:rPr>
          <w:rFonts w:ascii="Times New Roman" w:hAnsi="Times New Roman" w:cs="Times New Roman"/>
        </w:rPr>
        <w:t>simulirane</w:t>
      </w:r>
      <w:r>
        <w:rPr>
          <w:rFonts w:ascii="Times New Roman" w:hAnsi="Times New Roman" w:cs="Times New Roman"/>
        </w:rPr>
        <w:t xml:space="preserve"> obrade podatka, odnosno koliko sekundi bi worker komponenta trebala provesti na simuliranje obrade ovog podatka (parametar za sleep funkciju).</w:t>
      </w:r>
      <w:r w:rsidR="00544239">
        <w:rPr>
          <w:rFonts w:ascii="Times New Roman" w:hAnsi="Times New Roman" w:cs="Times New Roman"/>
        </w:rPr>
        <w:t xml:space="preserve"> Ovaj podatak se ne upisuje u bazu, već samo služi za definiranje vremenskog trajanja simuliranja obrade podatka.</w:t>
      </w:r>
    </w:p>
    <w:p w:rsidR="00A90E69" w:rsidRPr="00A90E69" w:rsidRDefault="00A90E69" w:rsidP="00EE2ED3">
      <w:pPr>
        <w:pStyle w:val="ListParagraph"/>
        <w:jc w:val="both"/>
        <w:rPr>
          <w:rFonts w:ascii="Times New Roman" w:hAnsi="Times New Roman" w:cs="Times New Roman"/>
        </w:rPr>
      </w:pPr>
    </w:p>
    <w:p w:rsidR="00A90E69" w:rsidRDefault="00544239" w:rsidP="00EE2ED3">
      <w:pPr>
        <w:pStyle w:val="ListParagraph"/>
        <w:numPr>
          <w:ilvl w:val="0"/>
          <w:numId w:val="5"/>
        </w:numPr>
        <w:jc w:val="both"/>
        <w:rPr>
          <w:rFonts w:ascii="Times New Roman" w:hAnsi="Times New Roman" w:cs="Times New Roman"/>
        </w:rPr>
      </w:pPr>
      <w:r>
        <w:rPr>
          <w:rFonts w:ascii="Times New Roman" w:hAnsi="Times New Roman" w:cs="Times New Roman"/>
        </w:rPr>
        <w:t>time_inserted</w:t>
      </w:r>
      <w:r w:rsidR="00A90E69" w:rsidRPr="00A90E69">
        <w:rPr>
          <w:rFonts w:ascii="Times New Roman" w:hAnsi="Times New Roman" w:cs="Times New Roman"/>
        </w:rPr>
        <w:t xml:space="preserve"> </w:t>
      </w:r>
      <w:r>
        <w:rPr>
          <w:rFonts w:ascii="Times New Roman" w:hAnsi="Times New Roman" w:cs="Times New Roman"/>
        </w:rPr>
        <w:t>– Dodatan podatak koji se dodaju zapisu prilikom njegova zapisivanja u bazu podataka.</w:t>
      </w:r>
      <w:r w:rsidRPr="00A90E69">
        <w:rPr>
          <w:rFonts w:ascii="Times New Roman" w:hAnsi="Times New Roman" w:cs="Times New Roman"/>
        </w:rPr>
        <w:t xml:space="preserve"> </w:t>
      </w:r>
      <w:r>
        <w:rPr>
          <w:rFonts w:ascii="Times New Roman" w:hAnsi="Times New Roman" w:cs="Times New Roman"/>
        </w:rPr>
        <w:t>Znakovni niz (string) koji predstavlja trenutak u vremenu kada je zapis zapisan u bazu podataka.</w:t>
      </w:r>
    </w:p>
    <w:p w:rsidR="00763779" w:rsidRPr="00763779" w:rsidRDefault="00763779" w:rsidP="00763779">
      <w:pPr>
        <w:pStyle w:val="ListParagraph"/>
        <w:rPr>
          <w:rFonts w:ascii="Times New Roman" w:hAnsi="Times New Roman" w:cs="Times New Roman"/>
        </w:rPr>
      </w:pPr>
    </w:p>
    <w:p w:rsidR="00763779" w:rsidRDefault="00763779" w:rsidP="00A931A9">
      <w:pPr>
        <w:pStyle w:val="ListParagraph"/>
        <w:numPr>
          <w:ilvl w:val="0"/>
          <w:numId w:val="5"/>
        </w:numPr>
        <w:jc w:val="both"/>
        <w:rPr>
          <w:rFonts w:ascii="Times New Roman" w:hAnsi="Times New Roman" w:cs="Times New Roman"/>
        </w:rPr>
      </w:pPr>
      <w:r w:rsidRPr="00763779">
        <w:rPr>
          <w:rFonts w:ascii="Times New Roman" w:hAnsi="Times New Roman" w:cs="Times New Roman"/>
        </w:rPr>
        <w:t>_id</w:t>
      </w:r>
      <w:r>
        <w:rPr>
          <w:rFonts w:ascii="Times New Roman" w:hAnsi="Times New Roman" w:cs="Times New Roman"/>
        </w:rPr>
        <w:t xml:space="preserve"> – </w:t>
      </w:r>
      <w:r w:rsidR="00A931A9">
        <w:rPr>
          <w:rFonts w:ascii="Times New Roman" w:hAnsi="Times New Roman" w:cs="Times New Roman"/>
        </w:rPr>
        <w:t>Instanca klase „</w:t>
      </w:r>
      <w:r w:rsidR="00A931A9" w:rsidRPr="00A931A9">
        <w:rPr>
          <w:rFonts w:ascii="Times New Roman" w:hAnsi="Times New Roman" w:cs="Times New Roman"/>
        </w:rPr>
        <w:t>ObjectId</w:t>
      </w:r>
      <w:r w:rsidR="00A931A9">
        <w:rPr>
          <w:rFonts w:ascii="Times New Roman" w:hAnsi="Times New Roman" w:cs="Times New Roman"/>
        </w:rPr>
        <w:t>“ koja se koristi kao identifikacijska oznaka zapisa.</w:t>
      </w:r>
      <w:r>
        <w:rPr>
          <w:rFonts w:ascii="Times New Roman" w:hAnsi="Times New Roman" w:cs="Times New Roman"/>
        </w:rPr>
        <w:t xml:space="preserve"> Ovaj atribut se automatski generira prilikom zapisa događaja u MongoDB bazu podataka.</w:t>
      </w:r>
      <w:r w:rsidR="00C40BEB">
        <w:rPr>
          <w:rFonts w:ascii="Times New Roman" w:hAnsi="Times New Roman" w:cs="Times New Roman"/>
        </w:rPr>
        <w:t xml:space="preserve"> Prilikom prikazivanja podataka u korisničkom sučelju, ovaj podatak se pretvara u znakovni niz.</w:t>
      </w:r>
    </w:p>
    <w:p w:rsidR="00544239" w:rsidRPr="00544239" w:rsidRDefault="00544239" w:rsidP="00544239">
      <w:pPr>
        <w:pStyle w:val="ListParagraph"/>
        <w:rPr>
          <w:rFonts w:ascii="Times New Roman" w:hAnsi="Times New Roman" w:cs="Times New Roman"/>
        </w:rPr>
      </w:pPr>
    </w:p>
    <w:p w:rsidR="00544239" w:rsidRDefault="00544239" w:rsidP="00544239">
      <w:pPr>
        <w:keepNext/>
        <w:jc w:val="center"/>
      </w:pPr>
      <w:r>
        <w:rPr>
          <w:noProof/>
          <w:lang w:val="en-US"/>
        </w:rPr>
        <w:drawing>
          <wp:inline distT="0" distB="0" distL="0" distR="0" wp14:anchorId="34DBF0D1" wp14:editId="74B2577E">
            <wp:extent cx="4206605" cy="108213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faking.png"/>
                    <pic:cNvPicPr/>
                  </pic:nvPicPr>
                  <pic:blipFill>
                    <a:blip r:embed="rId10">
                      <a:extLst>
                        <a:ext uri="{28A0092B-C50C-407E-A947-70E740481C1C}">
                          <a14:useLocalDpi xmlns:a14="http://schemas.microsoft.com/office/drawing/2010/main" val="0"/>
                        </a:ext>
                      </a:extLst>
                    </a:blip>
                    <a:stretch>
                      <a:fillRect/>
                    </a:stretch>
                  </pic:blipFill>
                  <pic:spPr>
                    <a:xfrm>
                      <a:off x="0" y="0"/>
                      <a:ext cx="4206605" cy="1082134"/>
                    </a:xfrm>
                    <a:prstGeom prst="rect">
                      <a:avLst/>
                    </a:prstGeom>
                  </pic:spPr>
                </pic:pic>
              </a:graphicData>
            </a:graphic>
          </wp:inline>
        </w:drawing>
      </w:r>
    </w:p>
    <w:p w:rsidR="00544239" w:rsidRDefault="00544239" w:rsidP="00544239">
      <w:pPr>
        <w:pStyle w:val="Caption"/>
        <w:jc w:val="center"/>
        <w:rPr>
          <w:rFonts w:ascii="Times New Roman" w:hAnsi="Times New Roman" w:cs="Times New Roman"/>
        </w:rPr>
      </w:pPr>
      <w:bookmarkStart w:id="6" w:name="_Toc154420779"/>
      <w:r w:rsidRPr="00EE2ED3">
        <w:rPr>
          <w:rFonts w:ascii="Times New Roman" w:hAnsi="Times New Roman" w:cs="Times New Roman"/>
        </w:rPr>
        <w:t xml:space="preserve">Slika </w:t>
      </w:r>
      <w:r w:rsidRPr="00EE2ED3">
        <w:rPr>
          <w:rFonts w:ascii="Times New Roman" w:hAnsi="Times New Roman" w:cs="Times New Roman"/>
        </w:rPr>
        <w:fldChar w:fldCharType="begin"/>
      </w:r>
      <w:r w:rsidRPr="00EE2ED3">
        <w:rPr>
          <w:rFonts w:ascii="Times New Roman" w:hAnsi="Times New Roman" w:cs="Times New Roman"/>
        </w:rPr>
        <w:instrText xml:space="preserve"> SEQ Figure \* ARABIC </w:instrText>
      </w:r>
      <w:r w:rsidRPr="00EE2ED3">
        <w:rPr>
          <w:rFonts w:ascii="Times New Roman" w:hAnsi="Times New Roman" w:cs="Times New Roman"/>
        </w:rPr>
        <w:fldChar w:fldCharType="separate"/>
      </w:r>
      <w:r w:rsidR="00B558CD">
        <w:rPr>
          <w:rFonts w:ascii="Times New Roman" w:hAnsi="Times New Roman" w:cs="Times New Roman"/>
          <w:noProof/>
        </w:rPr>
        <w:t>3</w:t>
      </w:r>
      <w:r w:rsidRPr="00EE2ED3">
        <w:rPr>
          <w:rFonts w:ascii="Times New Roman" w:hAnsi="Times New Roman" w:cs="Times New Roman"/>
        </w:rPr>
        <w:fldChar w:fldCharType="end"/>
      </w:r>
      <w:r w:rsidRPr="00EE2ED3">
        <w:rPr>
          <w:rFonts w:ascii="Times New Roman" w:hAnsi="Times New Roman" w:cs="Times New Roman"/>
        </w:rPr>
        <w:t>, Primjer generiranja podatka pomoću Faker biblioteke.</w:t>
      </w:r>
      <w:bookmarkEnd w:id="6"/>
    </w:p>
    <w:p w:rsidR="00EE2ED3" w:rsidRDefault="00EE2ED3" w:rsidP="00EE2ED3">
      <w:pPr>
        <w:jc w:val="both"/>
        <w:rPr>
          <w:rFonts w:ascii="Times New Roman" w:hAnsi="Times New Roman" w:cs="Times New Roman"/>
        </w:rPr>
      </w:pPr>
      <w:r>
        <w:br/>
      </w:r>
      <w:r w:rsidRPr="00EE2ED3">
        <w:rPr>
          <w:rFonts w:ascii="Times New Roman" w:hAnsi="Times New Roman" w:cs="Times New Roman"/>
        </w:rPr>
        <w:t>Način generiranja podataka kod ovog eksperimentalnog rada nije naročito bitan jer se ne gledaju performanse zapisivanja i čitanja podataka u</w:t>
      </w:r>
      <w:r w:rsidR="00913BAB">
        <w:rPr>
          <w:rFonts w:ascii="Times New Roman" w:hAnsi="Times New Roman" w:cs="Times New Roman"/>
        </w:rPr>
        <w:t>/iz baze</w:t>
      </w:r>
      <w:r w:rsidRPr="00EE2ED3">
        <w:rPr>
          <w:rFonts w:ascii="Times New Roman" w:hAnsi="Times New Roman" w:cs="Times New Roman"/>
        </w:rPr>
        <w:t xml:space="preserve"> već utjecaj dodavanja pretplatnika na kašnjenje</w:t>
      </w:r>
      <w:r>
        <w:rPr>
          <w:rFonts w:ascii="Times New Roman" w:hAnsi="Times New Roman" w:cs="Times New Roman"/>
        </w:rPr>
        <w:t xml:space="preserve"> kod</w:t>
      </w:r>
      <w:r w:rsidRPr="00EE2ED3">
        <w:rPr>
          <w:rFonts w:ascii="Times New Roman" w:hAnsi="Times New Roman" w:cs="Times New Roman"/>
        </w:rPr>
        <w:t xml:space="preserve"> obrade zahtjeva. Vrijeme potrebno za zapisivanje ili čitanje podataka u bazu je zanemarivo u usporedbi s vremenom potrošenim na simuliranje obrade podataka, odnosno vremenom izvođenja sleep funkcije.</w:t>
      </w:r>
      <w:r w:rsidR="00ED7BCE">
        <w:rPr>
          <w:rFonts w:ascii="Times New Roman" w:hAnsi="Times New Roman" w:cs="Times New Roman"/>
        </w:rPr>
        <w:t xml:space="preserve"> Podatci vezani uz događaje kod aplikacije za kalendare odabrani su samo kao primjer te su lako </w:t>
      </w:r>
      <w:r w:rsidR="00A04B8F" w:rsidRPr="00A04B8F">
        <w:rPr>
          <w:rFonts w:ascii="Times New Roman" w:hAnsi="Times New Roman" w:cs="Times New Roman"/>
        </w:rPr>
        <w:t xml:space="preserve">zamjenjivi </w:t>
      </w:r>
      <w:r w:rsidR="00ED7BCE">
        <w:rPr>
          <w:rFonts w:ascii="Times New Roman" w:hAnsi="Times New Roman" w:cs="Times New Roman"/>
        </w:rPr>
        <w:t xml:space="preserve">s podatcima iz bilo koje domene tj. odabir podataka nema značajan utjecaj na test </w:t>
      </w:r>
      <w:r w:rsidR="00FE5A98" w:rsidRPr="00FE5A98">
        <w:rPr>
          <w:rFonts w:ascii="Times New Roman" w:hAnsi="Times New Roman" w:cs="Times New Roman"/>
        </w:rPr>
        <w:t>performansi</w:t>
      </w:r>
      <w:r w:rsidR="00ED7BCE">
        <w:rPr>
          <w:rFonts w:ascii="Times New Roman" w:hAnsi="Times New Roman" w:cs="Times New Roman"/>
        </w:rPr>
        <w:t>.</w:t>
      </w:r>
      <w:r w:rsidR="006C1E5C">
        <w:rPr>
          <w:rFonts w:ascii="Times New Roman" w:hAnsi="Times New Roman" w:cs="Times New Roman"/>
        </w:rPr>
        <w:t xml:space="preserve"> Čak iako se odaberu značajno opširniji podatci (npr. podatci s puno više atributa), relativan učinak dodavanja novih pretplatnika u sustav na performanse trebao bi ostati približno jednak.</w:t>
      </w:r>
    </w:p>
    <w:p w:rsidR="00FA38B2" w:rsidRDefault="00FA38B2" w:rsidP="00EE2ED3">
      <w:pPr>
        <w:jc w:val="both"/>
        <w:rPr>
          <w:rFonts w:ascii="Times New Roman" w:hAnsi="Times New Roman" w:cs="Times New Roman"/>
        </w:rPr>
      </w:pPr>
    </w:p>
    <w:p w:rsidR="00FA38B2" w:rsidRPr="003D211E" w:rsidRDefault="00FA38B2" w:rsidP="003D211E">
      <w:pPr>
        <w:pStyle w:val="Heading1"/>
        <w:rPr>
          <w:rFonts w:ascii="Times New Roman" w:hAnsi="Times New Roman" w:cs="Times New Roman"/>
          <w:b/>
          <w:color w:val="auto"/>
          <w:sz w:val="30"/>
          <w:szCs w:val="30"/>
        </w:rPr>
      </w:pPr>
      <w:bookmarkStart w:id="7" w:name="_Toc154360132"/>
      <w:r w:rsidRPr="003D211E">
        <w:rPr>
          <w:rFonts w:ascii="Times New Roman" w:hAnsi="Times New Roman" w:cs="Times New Roman"/>
          <w:b/>
          <w:color w:val="auto"/>
          <w:sz w:val="30"/>
          <w:szCs w:val="30"/>
        </w:rPr>
        <w:t>5. Mjerenje performansi</w:t>
      </w:r>
      <w:bookmarkEnd w:id="7"/>
    </w:p>
    <w:p w:rsidR="007E5752" w:rsidRDefault="00471DEE" w:rsidP="007E5752">
      <w:pPr>
        <w:jc w:val="both"/>
        <w:rPr>
          <w:rFonts w:ascii="Times New Roman" w:hAnsi="Times New Roman" w:cs="Times New Roman"/>
        </w:rPr>
      </w:pPr>
      <w:r w:rsidRPr="007E5752">
        <w:rPr>
          <w:rFonts w:ascii="Times New Roman" w:hAnsi="Times New Roman" w:cs="Times New Roman"/>
        </w:rPr>
        <w:t xml:space="preserve">Kako bi se olakšao proces mjerenja performansi (benchmarking), web UI komponenta sadrži jednostavno korisničko sučelje za pokretanje </w:t>
      </w:r>
      <w:r w:rsidR="001C0419">
        <w:rPr>
          <w:rFonts w:ascii="Times New Roman" w:hAnsi="Times New Roman" w:cs="Times New Roman"/>
        </w:rPr>
        <w:t>mjerenja</w:t>
      </w:r>
      <w:r w:rsidRPr="007E5752">
        <w:rPr>
          <w:rFonts w:ascii="Times New Roman" w:hAnsi="Times New Roman" w:cs="Times New Roman"/>
        </w:rPr>
        <w:t xml:space="preserve"> </w:t>
      </w:r>
      <w:r w:rsidR="00E21E72" w:rsidRPr="00E21E72">
        <w:rPr>
          <w:rFonts w:ascii="Times New Roman" w:hAnsi="Times New Roman" w:cs="Times New Roman"/>
        </w:rPr>
        <w:t>performansi</w:t>
      </w:r>
      <w:r w:rsidRPr="007E5752">
        <w:rPr>
          <w:rFonts w:ascii="Times New Roman" w:hAnsi="Times New Roman" w:cs="Times New Roman"/>
        </w:rPr>
        <w:t>.</w:t>
      </w:r>
    </w:p>
    <w:p w:rsidR="00431A5B" w:rsidRPr="007E5752" w:rsidRDefault="00431A5B" w:rsidP="007E5752">
      <w:pPr>
        <w:jc w:val="both"/>
        <w:rPr>
          <w:rFonts w:ascii="Times New Roman" w:hAnsi="Times New Roman" w:cs="Times New Roman"/>
        </w:rPr>
      </w:pPr>
    </w:p>
    <w:p w:rsidR="007E5752" w:rsidRDefault="007E5752" w:rsidP="007E5752">
      <w:pPr>
        <w:keepNext/>
        <w:jc w:val="center"/>
      </w:pPr>
      <w:r w:rsidRPr="007E5752">
        <w:rPr>
          <w:rFonts w:ascii="Times New Roman" w:hAnsi="Times New Roman" w:cs="Times New Roman"/>
          <w:noProof/>
          <w:lang w:val="en-US"/>
        </w:rPr>
        <w:drawing>
          <wp:inline distT="0" distB="0" distL="0" distR="0" wp14:anchorId="78D3673E" wp14:editId="612CBA12">
            <wp:extent cx="5943600" cy="1861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61185"/>
                    </a:xfrm>
                    <a:prstGeom prst="rect">
                      <a:avLst/>
                    </a:prstGeom>
                  </pic:spPr>
                </pic:pic>
              </a:graphicData>
            </a:graphic>
          </wp:inline>
        </w:drawing>
      </w:r>
    </w:p>
    <w:p w:rsidR="007E5752" w:rsidRPr="009766FF" w:rsidRDefault="007E5752" w:rsidP="007E5752">
      <w:pPr>
        <w:pStyle w:val="Caption"/>
        <w:jc w:val="center"/>
        <w:rPr>
          <w:rFonts w:ascii="Times New Roman" w:hAnsi="Times New Roman" w:cs="Times New Roman"/>
        </w:rPr>
      </w:pPr>
      <w:bookmarkStart w:id="8" w:name="_Toc154420780"/>
      <w:r w:rsidRPr="009766FF">
        <w:rPr>
          <w:rFonts w:ascii="Times New Roman" w:hAnsi="Times New Roman" w:cs="Times New Roman"/>
        </w:rPr>
        <w:t xml:space="preserve">Slika </w:t>
      </w:r>
      <w:r w:rsidRPr="009766FF">
        <w:rPr>
          <w:rFonts w:ascii="Times New Roman" w:hAnsi="Times New Roman" w:cs="Times New Roman"/>
        </w:rPr>
        <w:fldChar w:fldCharType="begin"/>
      </w:r>
      <w:r w:rsidRPr="009766FF">
        <w:rPr>
          <w:rFonts w:ascii="Times New Roman" w:hAnsi="Times New Roman" w:cs="Times New Roman"/>
        </w:rPr>
        <w:instrText xml:space="preserve"> SEQ Figure \* ARABIC </w:instrText>
      </w:r>
      <w:r w:rsidRPr="009766FF">
        <w:rPr>
          <w:rFonts w:ascii="Times New Roman" w:hAnsi="Times New Roman" w:cs="Times New Roman"/>
        </w:rPr>
        <w:fldChar w:fldCharType="separate"/>
      </w:r>
      <w:r w:rsidR="00B558CD">
        <w:rPr>
          <w:rFonts w:ascii="Times New Roman" w:hAnsi="Times New Roman" w:cs="Times New Roman"/>
          <w:noProof/>
        </w:rPr>
        <w:t>4</w:t>
      </w:r>
      <w:r w:rsidRPr="009766FF">
        <w:rPr>
          <w:rFonts w:ascii="Times New Roman" w:hAnsi="Times New Roman" w:cs="Times New Roman"/>
        </w:rPr>
        <w:fldChar w:fldCharType="end"/>
      </w:r>
      <w:r w:rsidR="00664A26" w:rsidRPr="009766FF">
        <w:rPr>
          <w:rFonts w:ascii="Times New Roman" w:hAnsi="Times New Roman" w:cs="Times New Roman"/>
        </w:rPr>
        <w:t xml:space="preserve">, Korisničko sučelje aplikacije – mjerenje </w:t>
      </w:r>
      <w:r w:rsidR="002274B6" w:rsidRPr="009766FF">
        <w:rPr>
          <w:rFonts w:ascii="Times New Roman" w:hAnsi="Times New Roman" w:cs="Times New Roman"/>
        </w:rPr>
        <w:t>performansi</w:t>
      </w:r>
      <w:r w:rsidR="00664A26" w:rsidRPr="009766FF">
        <w:rPr>
          <w:rFonts w:ascii="Times New Roman" w:hAnsi="Times New Roman" w:cs="Times New Roman"/>
        </w:rPr>
        <w:t>.</w:t>
      </w:r>
      <w:bookmarkEnd w:id="8"/>
    </w:p>
    <w:p w:rsidR="007E5752" w:rsidRDefault="007032D5" w:rsidP="007E5752">
      <w:pPr>
        <w:jc w:val="both"/>
        <w:rPr>
          <w:rFonts w:ascii="Times New Roman" w:hAnsi="Times New Roman" w:cs="Times New Roman"/>
        </w:rPr>
      </w:pPr>
      <w:r>
        <w:rPr>
          <w:rFonts w:ascii="Times New Roman" w:hAnsi="Times New Roman" w:cs="Times New Roman"/>
        </w:rPr>
        <w:br/>
      </w:r>
      <w:r w:rsidR="00471DEE" w:rsidRPr="007E5752">
        <w:rPr>
          <w:rFonts w:ascii="Times New Roman" w:hAnsi="Times New Roman" w:cs="Times New Roman"/>
        </w:rPr>
        <w:t xml:space="preserve">Za mjerenje performansi </w:t>
      </w:r>
      <w:r w:rsidR="006A2DCC">
        <w:rPr>
          <w:rFonts w:ascii="Times New Roman" w:hAnsi="Times New Roman" w:cs="Times New Roman"/>
        </w:rPr>
        <w:t>korištena j</w:t>
      </w:r>
      <w:r w:rsidR="00471DEE" w:rsidRPr="007E5752">
        <w:rPr>
          <w:rFonts w:ascii="Times New Roman" w:hAnsi="Times New Roman" w:cs="Times New Roman"/>
        </w:rPr>
        <w:t>e naredb</w:t>
      </w:r>
      <w:r w:rsidR="007E5752" w:rsidRPr="007E5752">
        <w:rPr>
          <w:rFonts w:ascii="Times New Roman" w:hAnsi="Times New Roman" w:cs="Times New Roman"/>
        </w:rPr>
        <w:t>a</w:t>
      </w:r>
    </w:p>
    <w:p w:rsidR="007E5752" w:rsidRDefault="007E5752" w:rsidP="007032D5">
      <w:pPr>
        <w:rPr>
          <w:rFonts w:ascii="Times New Roman" w:hAnsi="Times New Roman" w:cs="Times New Roman"/>
        </w:rPr>
      </w:pPr>
      <w:r w:rsidRPr="007E5752">
        <w:rPr>
          <w:rFonts w:ascii="Times New Roman" w:hAnsi="Times New Roman" w:cs="Times New Roman"/>
        </w:rPr>
        <w:t>„ab -c &lt;concurrency&gt;</w:t>
      </w:r>
      <w:r w:rsidR="00471DEE" w:rsidRPr="007E5752">
        <w:rPr>
          <w:rFonts w:ascii="Times New Roman" w:hAnsi="Times New Roman" w:cs="Times New Roman"/>
        </w:rPr>
        <w:t xml:space="preserve"> -n </w:t>
      </w:r>
      <w:r w:rsidRPr="007E5752">
        <w:rPr>
          <w:rFonts w:ascii="Times New Roman" w:hAnsi="Times New Roman" w:cs="Times New Roman"/>
        </w:rPr>
        <w:t>&lt;number of requests&gt;</w:t>
      </w:r>
      <w:r w:rsidR="00471DEE" w:rsidRPr="007E5752">
        <w:rPr>
          <w:rFonts w:ascii="Times New Roman" w:hAnsi="Times New Roman" w:cs="Times New Roman"/>
        </w:rPr>
        <w:t xml:space="preserve"> -l http://127.0.0.1:50</w:t>
      </w:r>
      <w:r w:rsidRPr="007E5752">
        <w:rPr>
          <w:rFonts w:ascii="Times New Roman" w:hAnsi="Times New Roman" w:cs="Times New Roman"/>
        </w:rPr>
        <w:t>00/write-database?sleep_time=&lt;worker sleep time&gt;“</w:t>
      </w:r>
    </w:p>
    <w:p w:rsidR="00FA38B2" w:rsidRPr="007E5752" w:rsidRDefault="007E5752" w:rsidP="0062751D">
      <w:pPr>
        <w:jc w:val="both"/>
        <w:rPr>
          <w:rFonts w:ascii="Times New Roman" w:hAnsi="Times New Roman" w:cs="Times New Roman"/>
        </w:rPr>
      </w:pPr>
      <w:r w:rsidRPr="007E5752">
        <w:rPr>
          <w:rFonts w:ascii="Times New Roman" w:hAnsi="Times New Roman" w:cs="Times New Roman"/>
        </w:rPr>
        <w:t>iz alata ab - Apache HTTP server benchmarking tool. Ova naredba šalje određen broj zahtjeva te računa vrijeme potrebno za pristizanje odgovora. Parametri naredbe koje korisnici mogu mijenjati putem sučelja su:</w:t>
      </w:r>
    </w:p>
    <w:p w:rsidR="007E5752" w:rsidRDefault="007E5752" w:rsidP="0062751D">
      <w:pPr>
        <w:pStyle w:val="ListParagraph"/>
        <w:numPr>
          <w:ilvl w:val="0"/>
          <w:numId w:val="6"/>
        </w:numPr>
        <w:jc w:val="both"/>
        <w:rPr>
          <w:rFonts w:ascii="Times New Roman" w:hAnsi="Times New Roman" w:cs="Times New Roman"/>
        </w:rPr>
      </w:pPr>
      <w:r w:rsidRPr="007032D5">
        <w:rPr>
          <w:rFonts w:ascii="Times New Roman" w:hAnsi="Times New Roman" w:cs="Times New Roman"/>
        </w:rPr>
        <w:t>Number of Requests – Ukupan broj zahtjeva koji će se poslati sustavu.</w:t>
      </w:r>
    </w:p>
    <w:p w:rsidR="007032D5" w:rsidRPr="007032D5" w:rsidRDefault="007032D5" w:rsidP="0062751D">
      <w:pPr>
        <w:pStyle w:val="ListParagraph"/>
        <w:jc w:val="both"/>
        <w:rPr>
          <w:rFonts w:ascii="Times New Roman" w:hAnsi="Times New Roman" w:cs="Times New Roman"/>
        </w:rPr>
      </w:pPr>
    </w:p>
    <w:p w:rsidR="007032D5" w:rsidRPr="007032D5" w:rsidRDefault="007E5752" w:rsidP="0062751D">
      <w:pPr>
        <w:pStyle w:val="ListParagraph"/>
        <w:numPr>
          <w:ilvl w:val="0"/>
          <w:numId w:val="6"/>
        </w:numPr>
        <w:jc w:val="both"/>
        <w:rPr>
          <w:rFonts w:ascii="Times New Roman" w:hAnsi="Times New Roman" w:cs="Times New Roman"/>
        </w:rPr>
      </w:pPr>
      <w:r w:rsidRPr="007032D5">
        <w:rPr>
          <w:rFonts w:ascii="Times New Roman" w:hAnsi="Times New Roman" w:cs="Times New Roman"/>
        </w:rPr>
        <w:t>Concurrency – Broj istovremenih zahtjeva.</w:t>
      </w:r>
    </w:p>
    <w:p w:rsidR="007032D5" w:rsidRPr="007032D5" w:rsidRDefault="007032D5" w:rsidP="0062751D">
      <w:pPr>
        <w:pStyle w:val="ListParagraph"/>
        <w:jc w:val="both"/>
        <w:rPr>
          <w:rFonts w:ascii="Times New Roman" w:hAnsi="Times New Roman" w:cs="Times New Roman"/>
        </w:rPr>
      </w:pPr>
    </w:p>
    <w:p w:rsidR="007E5752" w:rsidRDefault="007E5752" w:rsidP="0062751D">
      <w:pPr>
        <w:pStyle w:val="ListParagraph"/>
        <w:numPr>
          <w:ilvl w:val="0"/>
          <w:numId w:val="6"/>
        </w:numPr>
        <w:jc w:val="both"/>
        <w:rPr>
          <w:rFonts w:ascii="Times New Roman" w:hAnsi="Times New Roman" w:cs="Times New Roman"/>
        </w:rPr>
      </w:pPr>
      <w:r w:rsidRPr="007032D5">
        <w:rPr>
          <w:rFonts w:ascii="Times New Roman" w:hAnsi="Times New Roman" w:cs="Times New Roman"/>
        </w:rPr>
        <w:t>Worker sleep time – Vremensko trajanje simulirane obrade podataka (parametar funkcije sleep kod worker komponenti)</w:t>
      </w:r>
      <w:r w:rsidR="00E802E4">
        <w:rPr>
          <w:rFonts w:ascii="Times New Roman" w:hAnsi="Times New Roman" w:cs="Times New Roman"/>
        </w:rPr>
        <w:t xml:space="preserve"> u sekundama</w:t>
      </w:r>
      <w:r w:rsidRPr="007032D5">
        <w:rPr>
          <w:rFonts w:ascii="Times New Roman" w:hAnsi="Times New Roman" w:cs="Times New Roman"/>
        </w:rPr>
        <w:t>.</w:t>
      </w:r>
    </w:p>
    <w:p w:rsidR="007032D5" w:rsidRPr="007032D5" w:rsidRDefault="007032D5" w:rsidP="0062751D">
      <w:pPr>
        <w:pStyle w:val="ListParagraph"/>
        <w:jc w:val="both"/>
        <w:rPr>
          <w:rFonts w:ascii="Times New Roman" w:hAnsi="Times New Roman" w:cs="Times New Roman"/>
        </w:rPr>
      </w:pPr>
    </w:p>
    <w:p w:rsidR="007032D5" w:rsidRDefault="007032D5" w:rsidP="0062751D">
      <w:pPr>
        <w:jc w:val="both"/>
        <w:rPr>
          <w:rFonts w:ascii="Times New Roman" w:hAnsi="Times New Roman" w:cs="Times New Roman"/>
        </w:rPr>
      </w:pPr>
      <w:r>
        <w:rPr>
          <w:rFonts w:ascii="Times New Roman" w:hAnsi="Times New Roman" w:cs="Times New Roman"/>
        </w:rPr>
        <w:t xml:space="preserve">Korištena ruta </w:t>
      </w:r>
      <w:r w:rsidR="001C0419">
        <w:rPr>
          <w:rFonts w:ascii="Times New Roman" w:hAnsi="Times New Roman" w:cs="Times New Roman"/>
        </w:rPr>
        <w:t>„</w:t>
      </w:r>
      <w:r>
        <w:rPr>
          <w:rFonts w:ascii="Times New Roman" w:hAnsi="Times New Roman" w:cs="Times New Roman"/>
        </w:rPr>
        <w:t>write-database</w:t>
      </w:r>
      <w:r w:rsidR="001C0419">
        <w:rPr>
          <w:rFonts w:ascii="Times New Roman" w:hAnsi="Times New Roman" w:cs="Times New Roman"/>
        </w:rPr>
        <w:t>“</w:t>
      </w:r>
      <w:r>
        <w:rPr>
          <w:rFonts w:ascii="Times New Roman" w:hAnsi="Times New Roman" w:cs="Times New Roman"/>
        </w:rPr>
        <w:t xml:space="preserve"> pokreće proces stvaranja jednog novog zapisa u bazi podataka, s nasumičnim vrijednostima generiranim pomoću Faker biblioteke. Testiranje ove funkcionalnosti moguće je i pomoću gumba „Add Random Event to Database“ koji će dodati jedan zapis s nasumičnim podatcima u bazu podataka te ga prikazati u korisničkom sučelju.</w:t>
      </w:r>
    </w:p>
    <w:p w:rsidR="00431A5B" w:rsidRDefault="00431A5B" w:rsidP="007032D5">
      <w:pPr>
        <w:jc w:val="both"/>
        <w:rPr>
          <w:rFonts w:ascii="Times New Roman" w:hAnsi="Times New Roman" w:cs="Times New Roman"/>
        </w:rPr>
      </w:pPr>
    </w:p>
    <w:p w:rsidR="00D132C4" w:rsidRDefault="00D132C4" w:rsidP="00D132C4">
      <w:pPr>
        <w:keepNext/>
        <w:jc w:val="center"/>
      </w:pPr>
      <w:r>
        <w:rPr>
          <w:rFonts w:ascii="Times New Roman" w:hAnsi="Times New Roman" w:cs="Times New Roman"/>
          <w:noProof/>
          <w:lang w:val="en-US"/>
        </w:rPr>
        <w:lastRenderedPageBreak/>
        <w:drawing>
          <wp:inline distT="0" distB="0" distL="0" distR="0" wp14:anchorId="0BEB2AD2" wp14:editId="57D66B71">
            <wp:extent cx="5943600" cy="1233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_benchmar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inline>
        </w:drawing>
      </w:r>
    </w:p>
    <w:p w:rsidR="00D132C4" w:rsidRPr="00D132C4" w:rsidRDefault="00D132C4" w:rsidP="00D132C4">
      <w:pPr>
        <w:pStyle w:val="Caption"/>
        <w:jc w:val="center"/>
        <w:rPr>
          <w:rFonts w:ascii="Times New Roman" w:hAnsi="Times New Roman" w:cs="Times New Roman"/>
        </w:rPr>
      </w:pPr>
      <w:bookmarkStart w:id="9" w:name="_Toc154420781"/>
      <w:r w:rsidRPr="00D132C4">
        <w:rPr>
          <w:rFonts w:ascii="Times New Roman" w:hAnsi="Times New Roman" w:cs="Times New Roman"/>
        </w:rPr>
        <w:t xml:space="preserve">Slika </w:t>
      </w:r>
      <w:r w:rsidRPr="00D132C4">
        <w:rPr>
          <w:rFonts w:ascii="Times New Roman" w:hAnsi="Times New Roman" w:cs="Times New Roman"/>
        </w:rPr>
        <w:fldChar w:fldCharType="begin"/>
      </w:r>
      <w:r w:rsidRPr="00D132C4">
        <w:rPr>
          <w:rFonts w:ascii="Times New Roman" w:hAnsi="Times New Roman" w:cs="Times New Roman"/>
        </w:rPr>
        <w:instrText xml:space="preserve"> SEQ Figure \* ARABIC </w:instrText>
      </w:r>
      <w:r w:rsidRPr="00D132C4">
        <w:rPr>
          <w:rFonts w:ascii="Times New Roman" w:hAnsi="Times New Roman" w:cs="Times New Roman"/>
        </w:rPr>
        <w:fldChar w:fldCharType="separate"/>
      </w:r>
      <w:r w:rsidR="00B558CD">
        <w:rPr>
          <w:rFonts w:ascii="Times New Roman" w:hAnsi="Times New Roman" w:cs="Times New Roman"/>
          <w:noProof/>
        </w:rPr>
        <w:t>5</w:t>
      </w:r>
      <w:r w:rsidRPr="00D132C4">
        <w:rPr>
          <w:rFonts w:ascii="Times New Roman" w:hAnsi="Times New Roman" w:cs="Times New Roman"/>
        </w:rPr>
        <w:fldChar w:fldCharType="end"/>
      </w:r>
      <w:r w:rsidRPr="00D132C4">
        <w:rPr>
          <w:rFonts w:ascii="Times New Roman" w:hAnsi="Times New Roman" w:cs="Times New Roman"/>
        </w:rPr>
        <w:t>, Korisničko sučelje</w:t>
      </w:r>
      <w:r w:rsidR="001D5AF1">
        <w:rPr>
          <w:rFonts w:ascii="Times New Roman" w:hAnsi="Times New Roman" w:cs="Times New Roman"/>
        </w:rPr>
        <w:t xml:space="preserve"> aplikacije</w:t>
      </w:r>
      <w:r w:rsidRPr="00D132C4">
        <w:rPr>
          <w:rFonts w:ascii="Times New Roman" w:hAnsi="Times New Roman" w:cs="Times New Roman"/>
        </w:rPr>
        <w:t xml:space="preserve"> – dodavanje nasumičnog zapisa.</w:t>
      </w:r>
      <w:bookmarkEnd w:id="9"/>
    </w:p>
    <w:p w:rsidR="007032D5" w:rsidRDefault="007032D5" w:rsidP="007032D5">
      <w:pPr>
        <w:jc w:val="both"/>
        <w:rPr>
          <w:rFonts w:ascii="Times New Roman" w:hAnsi="Times New Roman" w:cs="Times New Roman"/>
        </w:rPr>
      </w:pPr>
      <w:r>
        <w:rPr>
          <w:rFonts w:ascii="Times New Roman" w:hAnsi="Times New Roman" w:cs="Times New Roman"/>
        </w:rPr>
        <w:t xml:space="preserve">Zastavica –l označava da se neočekivana duljina odgovora neće smatrati greškom prilikom </w:t>
      </w:r>
      <w:r w:rsidR="00647EC6">
        <w:rPr>
          <w:rFonts w:ascii="Times New Roman" w:hAnsi="Times New Roman" w:cs="Times New Roman"/>
        </w:rPr>
        <w:t>mjerenja</w:t>
      </w:r>
      <w:r>
        <w:rPr>
          <w:rFonts w:ascii="Times New Roman" w:hAnsi="Times New Roman" w:cs="Times New Roman"/>
        </w:rPr>
        <w:t>. To je bitno jer se podatci koje zapisujemo (pa samim time i odgovor) sastoje od nasumičnih vrijednosti pa bismo bez zastavice –l dobivali upozorenja o neuspjelim zahtjevima, čak i kada aplikacija ispravno radi.</w:t>
      </w:r>
    </w:p>
    <w:p w:rsidR="007032D5" w:rsidRDefault="007032D5" w:rsidP="007032D5">
      <w:pPr>
        <w:jc w:val="both"/>
        <w:rPr>
          <w:rFonts w:ascii="Times New Roman" w:hAnsi="Times New Roman" w:cs="Times New Roman"/>
        </w:rPr>
      </w:pPr>
      <w:r>
        <w:rPr>
          <w:rFonts w:ascii="Times New Roman" w:hAnsi="Times New Roman" w:cs="Times New Roman"/>
        </w:rPr>
        <w:t>Ispravan rad aplikacije možemo provjeriti i izlistavanjem zapisa iz MongoDB baze podataka pomoću gumba „Read Database“. Ako je broj zapisa u bazi jednak broju zahtjeva kojeg smo postavili tij</w:t>
      </w:r>
      <w:r w:rsidR="00E802E4">
        <w:rPr>
          <w:rFonts w:ascii="Times New Roman" w:hAnsi="Times New Roman" w:cs="Times New Roman"/>
        </w:rPr>
        <w:t xml:space="preserve">ekom </w:t>
      </w:r>
      <w:r w:rsidR="00647EC6">
        <w:rPr>
          <w:rFonts w:ascii="Times New Roman" w:hAnsi="Times New Roman" w:cs="Times New Roman"/>
        </w:rPr>
        <w:t>mjerenja performansi</w:t>
      </w:r>
      <w:r w:rsidR="00E802E4">
        <w:rPr>
          <w:rFonts w:ascii="Times New Roman" w:hAnsi="Times New Roman" w:cs="Times New Roman"/>
        </w:rPr>
        <w:t>, znači da su svi zahtjevi uspješno obrađeni</w:t>
      </w:r>
      <w:r>
        <w:rPr>
          <w:rFonts w:ascii="Times New Roman" w:hAnsi="Times New Roman" w:cs="Times New Roman"/>
        </w:rPr>
        <w:t>.</w:t>
      </w:r>
    </w:p>
    <w:p w:rsidR="00431A5B" w:rsidRDefault="00431A5B" w:rsidP="00431A5B">
      <w:pPr>
        <w:keepNext/>
        <w:jc w:val="center"/>
      </w:pPr>
      <w:r>
        <w:rPr>
          <w:rFonts w:ascii="Times New Roman" w:hAnsi="Times New Roman" w:cs="Times New Roman"/>
          <w:noProof/>
          <w:lang w:val="en-US"/>
        </w:rPr>
        <w:drawing>
          <wp:inline distT="0" distB="0" distL="0" distR="0" wp14:anchorId="57E4ADE2" wp14:editId="7AEF9D27">
            <wp:extent cx="5943600" cy="1819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_re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rsidR="00431A5B" w:rsidRPr="00431A5B" w:rsidRDefault="00431A5B" w:rsidP="00431A5B">
      <w:pPr>
        <w:pStyle w:val="Caption"/>
        <w:jc w:val="center"/>
        <w:rPr>
          <w:rFonts w:ascii="Times New Roman" w:hAnsi="Times New Roman" w:cs="Times New Roman"/>
        </w:rPr>
      </w:pPr>
      <w:bookmarkStart w:id="10" w:name="_Toc154420782"/>
      <w:r w:rsidRPr="00431A5B">
        <w:rPr>
          <w:rFonts w:ascii="Times New Roman" w:hAnsi="Times New Roman" w:cs="Times New Roman"/>
        </w:rPr>
        <w:t xml:space="preserve">Slika </w:t>
      </w:r>
      <w:r w:rsidRPr="00431A5B">
        <w:rPr>
          <w:rFonts w:ascii="Times New Roman" w:hAnsi="Times New Roman" w:cs="Times New Roman"/>
        </w:rPr>
        <w:fldChar w:fldCharType="begin"/>
      </w:r>
      <w:r w:rsidRPr="00431A5B">
        <w:rPr>
          <w:rFonts w:ascii="Times New Roman" w:hAnsi="Times New Roman" w:cs="Times New Roman"/>
        </w:rPr>
        <w:instrText xml:space="preserve"> SEQ Figure \* ARABIC </w:instrText>
      </w:r>
      <w:r w:rsidRPr="00431A5B">
        <w:rPr>
          <w:rFonts w:ascii="Times New Roman" w:hAnsi="Times New Roman" w:cs="Times New Roman"/>
        </w:rPr>
        <w:fldChar w:fldCharType="separate"/>
      </w:r>
      <w:r w:rsidR="00B558CD">
        <w:rPr>
          <w:rFonts w:ascii="Times New Roman" w:hAnsi="Times New Roman" w:cs="Times New Roman"/>
          <w:noProof/>
        </w:rPr>
        <w:t>6</w:t>
      </w:r>
      <w:r w:rsidRPr="00431A5B">
        <w:rPr>
          <w:rFonts w:ascii="Times New Roman" w:hAnsi="Times New Roman" w:cs="Times New Roman"/>
        </w:rPr>
        <w:fldChar w:fldCharType="end"/>
      </w:r>
      <w:r w:rsidRPr="00431A5B">
        <w:rPr>
          <w:rFonts w:ascii="Times New Roman" w:hAnsi="Times New Roman" w:cs="Times New Roman"/>
        </w:rPr>
        <w:t>, Korisničko sučelje</w:t>
      </w:r>
      <w:r w:rsidR="0032622E">
        <w:rPr>
          <w:rFonts w:ascii="Times New Roman" w:hAnsi="Times New Roman" w:cs="Times New Roman"/>
        </w:rPr>
        <w:t xml:space="preserve"> aplikacije</w:t>
      </w:r>
      <w:r w:rsidRPr="00431A5B">
        <w:rPr>
          <w:rFonts w:ascii="Times New Roman" w:hAnsi="Times New Roman" w:cs="Times New Roman"/>
        </w:rPr>
        <w:t xml:space="preserve"> – dohvaćanje zapisa.</w:t>
      </w:r>
      <w:bookmarkEnd w:id="10"/>
    </w:p>
    <w:p w:rsidR="00E802E4" w:rsidRDefault="00E802E4" w:rsidP="00FA38B2"/>
    <w:p w:rsidR="00471DEE" w:rsidRPr="0062751D" w:rsidRDefault="00E802E4" w:rsidP="0062751D">
      <w:pPr>
        <w:jc w:val="both"/>
        <w:rPr>
          <w:rFonts w:ascii="Times New Roman" w:hAnsi="Times New Roman" w:cs="Times New Roman"/>
        </w:rPr>
      </w:pPr>
      <w:r w:rsidRPr="0062751D">
        <w:rPr>
          <w:rFonts w:ascii="Times New Roman" w:hAnsi="Times New Roman" w:cs="Times New Roman"/>
        </w:rPr>
        <w:t>Za svrhe ovog eksperimentalnog rada odabrani su sljedeći parametri:</w:t>
      </w:r>
    </w:p>
    <w:p w:rsidR="00E802E4" w:rsidRDefault="00E802E4" w:rsidP="00E802E4">
      <w:pPr>
        <w:pStyle w:val="ListParagraph"/>
        <w:numPr>
          <w:ilvl w:val="0"/>
          <w:numId w:val="6"/>
        </w:numPr>
        <w:jc w:val="both"/>
        <w:rPr>
          <w:rFonts w:ascii="Times New Roman" w:hAnsi="Times New Roman" w:cs="Times New Roman"/>
        </w:rPr>
      </w:pPr>
      <w:r>
        <w:rPr>
          <w:rFonts w:ascii="Times New Roman" w:hAnsi="Times New Roman" w:cs="Times New Roman"/>
        </w:rPr>
        <w:t xml:space="preserve">Number of Requests: </w:t>
      </w:r>
      <w:r w:rsidR="002711CB">
        <w:rPr>
          <w:rFonts w:ascii="Times New Roman" w:hAnsi="Times New Roman" w:cs="Times New Roman"/>
        </w:rPr>
        <w:t>1000</w:t>
      </w:r>
      <w:r w:rsidR="00026B04">
        <w:rPr>
          <w:rFonts w:ascii="Times New Roman" w:hAnsi="Times New Roman" w:cs="Times New Roman"/>
        </w:rPr>
        <w:t xml:space="preserve"> requests.</w:t>
      </w:r>
    </w:p>
    <w:p w:rsidR="00E802E4" w:rsidRPr="007032D5" w:rsidRDefault="00E802E4" w:rsidP="00E802E4">
      <w:pPr>
        <w:pStyle w:val="ListParagraph"/>
        <w:jc w:val="both"/>
        <w:rPr>
          <w:rFonts w:ascii="Times New Roman" w:hAnsi="Times New Roman" w:cs="Times New Roman"/>
        </w:rPr>
      </w:pPr>
    </w:p>
    <w:p w:rsidR="00E802E4" w:rsidRPr="007032D5" w:rsidRDefault="002711CB" w:rsidP="00E802E4">
      <w:pPr>
        <w:pStyle w:val="ListParagraph"/>
        <w:numPr>
          <w:ilvl w:val="0"/>
          <w:numId w:val="6"/>
        </w:numPr>
        <w:jc w:val="both"/>
        <w:rPr>
          <w:rFonts w:ascii="Times New Roman" w:hAnsi="Times New Roman" w:cs="Times New Roman"/>
        </w:rPr>
      </w:pPr>
      <w:r>
        <w:rPr>
          <w:rFonts w:ascii="Times New Roman" w:hAnsi="Times New Roman" w:cs="Times New Roman"/>
        </w:rPr>
        <w:t>Concurrency:</w:t>
      </w:r>
      <w:r w:rsidR="00E802E4" w:rsidRPr="007032D5">
        <w:rPr>
          <w:rFonts w:ascii="Times New Roman" w:hAnsi="Times New Roman" w:cs="Times New Roman"/>
        </w:rPr>
        <w:t xml:space="preserve"> </w:t>
      </w:r>
      <w:r>
        <w:rPr>
          <w:rFonts w:ascii="Times New Roman" w:hAnsi="Times New Roman" w:cs="Times New Roman"/>
        </w:rPr>
        <w:t>5</w:t>
      </w:r>
      <w:r w:rsidR="00026B04">
        <w:rPr>
          <w:rFonts w:ascii="Times New Roman" w:hAnsi="Times New Roman" w:cs="Times New Roman"/>
        </w:rPr>
        <w:t xml:space="preserve"> requests.</w:t>
      </w:r>
    </w:p>
    <w:p w:rsidR="00E802E4" w:rsidRPr="007032D5" w:rsidRDefault="00E802E4" w:rsidP="00E802E4">
      <w:pPr>
        <w:pStyle w:val="ListParagraph"/>
        <w:jc w:val="both"/>
        <w:rPr>
          <w:rFonts w:ascii="Times New Roman" w:hAnsi="Times New Roman" w:cs="Times New Roman"/>
        </w:rPr>
      </w:pPr>
    </w:p>
    <w:p w:rsidR="00E802E4" w:rsidRDefault="00026B04" w:rsidP="00E802E4">
      <w:pPr>
        <w:pStyle w:val="ListParagraph"/>
        <w:numPr>
          <w:ilvl w:val="0"/>
          <w:numId w:val="6"/>
        </w:numPr>
        <w:jc w:val="both"/>
        <w:rPr>
          <w:rFonts w:ascii="Times New Roman" w:hAnsi="Times New Roman" w:cs="Times New Roman"/>
        </w:rPr>
      </w:pPr>
      <w:r>
        <w:rPr>
          <w:rFonts w:ascii="Times New Roman" w:hAnsi="Times New Roman" w:cs="Times New Roman"/>
        </w:rPr>
        <w:t>Worker sleep time: 0.1 seconds.</w:t>
      </w:r>
    </w:p>
    <w:p w:rsidR="00026B04" w:rsidRPr="00026B04" w:rsidRDefault="00026B04" w:rsidP="00026B04">
      <w:pPr>
        <w:pStyle w:val="ListParagraph"/>
        <w:rPr>
          <w:rFonts w:ascii="Times New Roman" w:hAnsi="Times New Roman" w:cs="Times New Roman"/>
        </w:rPr>
      </w:pPr>
    </w:p>
    <w:p w:rsidR="000F57F9" w:rsidRDefault="00026B04" w:rsidP="00026B04">
      <w:pPr>
        <w:jc w:val="both"/>
        <w:rPr>
          <w:rFonts w:ascii="Times New Roman" w:hAnsi="Times New Roman" w:cs="Times New Roman"/>
        </w:rPr>
      </w:pPr>
      <w:r>
        <w:rPr>
          <w:rFonts w:ascii="Times New Roman" w:hAnsi="Times New Roman" w:cs="Times New Roman"/>
        </w:rPr>
        <w:t xml:space="preserve">Ovi parametri su odabrani jer dobro prikazuju </w:t>
      </w:r>
      <w:r w:rsidR="00086D3B">
        <w:rPr>
          <w:rFonts w:ascii="Times New Roman" w:hAnsi="Times New Roman" w:cs="Times New Roman"/>
        </w:rPr>
        <w:t xml:space="preserve">učinak korištenja posrednika za poruke na performanse sustava. Tisuću zapisa po pet istovremenih zapisa je dovoljno velik broj da uspješno pokaže poboljšanje performansi kod dodavanja pretplatnika koji mogu paralelno izvršavati istovremene zapise, dok ujedno nije prevelik broj zahtjeva koji bi potrošio resurse dostupne sustavu (resurse s PC-a na kojem se provodi </w:t>
      </w:r>
      <w:r w:rsidR="00086D3B">
        <w:rPr>
          <w:rFonts w:ascii="Times New Roman" w:hAnsi="Times New Roman" w:cs="Times New Roman"/>
        </w:rPr>
        <w:lastRenderedPageBreak/>
        <w:t>eksperiment). Iako su u ovom konkretnom eksperimentu korišteni ovi parametri, korisnici su ih dobrodošli mijenjati prema svojim željama.</w:t>
      </w:r>
    </w:p>
    <w:p w:rsidR="00A010FA" w:rsidRDefault="0066795A" w:rsidP="00026B04">
      <w:pPr>
        <w:jc w:val="both"/>
        <w:rPr>
          <w:rFonts w:ascii="Times New Roman" w:hAnsi="Times New Roman" w:cs="Times New Roman"/>
        </w:rPr>
      </w:pPr>
      <w:r>
        <w:rPr>
          <w:rFonts w:ascii="Times New Roman" w:hAnsi="Times New Roman" w:cs="Times New Roman"/>
        </w:rPr>
        <w:t xml:space="preserve">Za rezultate </w:t>
      </w:r>
      <w:r w:rsidR="00647EC6">
        <w:rPr>
          <w:rFonts w:ascii="Times New Roman" w:hAnsi="Times New Roman" w:cs="Times New Roman"/>
        </w:rPr>
        <w:t>mjerenja</w:t>
      </w:r>
      <w:r>
        <w:rPr>
          <w:rFonts w:ascii="Times New Roman" w:hAnsi="Times New Roman" w:cs="Times New Roman"/>
        </w:rPr>
        <w:t xml:space="preserve"> performansi je naravno bitan i korišten hardver. Neizbježno je da će isti sustav imati različite perform</w:t>
      </w:r>
      <w:r w:rsidR="00157BFD">
        <w:rPr>
          <w:rFonts w:ascii="Times New Roman" w:hAnsi="Times New Roman" w:cs="Times New Roman"/>
        </w:rPr>
        <w:t>anse ovisno o hardveru na kojem</w:t>
      </w:r>
      <w:r>
        <w:rPr>
          <w:rFonts w:ascii="Times New Roman" w:hAnsi="Times New Roman" w:cs="Times New Roman"/>
        </w:rPr>
        <w:t xml:space="preserve"> je pokrenut. U ovom </w:t>
      </w:r>
      <w:r w:rsidR="00A010FA">
        <w:rPr>
          <w:rFonts w:ascii="Times New Roman" w:hAnsi="Times New Roman" w:cs="Times New Roman"/>
        </w:rPr>
        <w:t>eksperimentalnom radu korišten je PC sa sljedećim hardverom:</w:t>
      </w:r>
    </w:p>
    <w:p w:rsidR="00A010FA" w:rsidRDefault="00A010FA" w:rsidP="00A010FA">
      <w:pPr>
        <w:pStyle w:val="ListParagraph"/>
        <w:numPr>
          <w:ilvl w:val="0"/>
          <w:numId w:val="8"/>
        </w:numPr>
        <w:jc w:val="both"/>
        <w:rPr>
          <w:rFonts w:ascii="Times New Roman" w:hAnsi="Times New Roman" w:cs="Times New Roman"/>
        </w:rPr>
      </w:pPr>
      <w:r w:rsidRPr="00A010FA">
        <w:rPr>
          <w:rFonts w:ascii="Times New Roman" w:hAnsi="Times New Roman" w:cs="Times New Roman"/>
        </w:rPr>
        <w:t>CPU: AMD Ryzen 5 Mobile 3500U</w:t>
      </w:r>
    </w:p>
    <w:p w:rsidR="00692204" w:rsidRPr="00A010FA" w:rsidRDefault="00692204" w:rsidP="00692204">
      <w:pPr>
        <w:pStyle w:val="ListParagraph"/>
        <w:jc w:val="both"/>
        <w:rPr>
          <w:rFonts w:ascii="Times New Roman" w:hAnsi="Times New Roman" w:cs="Times New Roman"/>
        </w:rPr>
      </w:pPr>
    </w:p>
    <w:p w:rsidR="00692204" w:rsidRPr="00692204" w:rsidRDefault="00A010FA" w:rsidP="00692204">
      <w:pPr>
        <w:pStyle w:val="ListParagraph"/>
        <w:numPr>
          <w:ilvl w:val="0"/>
          <w:numId w:val="8"/>
        </w:numPr>
        <w:jc w:val="both"/>
        <w:rPr>
          <w:rFonts w:ascii="Times New Roman" w:hAnsi="Times New Roman" w:cs="Times New Roman"/>
        </w:rPr>
      </w:pPr>
      <w:r w:rsidRPr="00A010FA">
        <w:rPr>
          <w:rFonts w:ascii="Times New Roman" w:hAnsi="Times New Roman" w:cs="Times New Roman"/>
        </w:rPr>
        <w:t>Matična ploča: Lenovo LNVNB161216</w:t>
      </w:r>
    </w:p>
    <w:p w:rsidR="00692204" w:rsidRPr="00A010FA" w:rsidRDefault="00692204" w:rsidP="00692204">
      <w:pPr>
        <w:pStyle w:val="ListParagraph"/>
        <w:jc w:val="both"/>
        <w:rPr>
          <w:rFonts w:ascii="Times New Roman" w:hAnsi="Times New Roman" w:cs="Times New Roman"/>
        </w:rPr>
      </w:pPr>
    </w:p>
    <w:p w:rsidR="00692204" w:rsidRPr="00692204" w:rsidRDefault="00A010FA" w:rsidP="00692204">
      <w:pPr>
        <w:pStyle w:val="ListParagraph"/>
        <w:numPr>
          <w:ilvl w:val="0"/>
          <w:numId w:val="8"/>
        </w:numPr>
        <w:jc w:val="both"/>
        <w:rPr>
          <w:rFonts w:ascii="Times New Roman" w:hAnsi="Times New Roman" w:cs="Times New Roman"/>
        </w:rPr>
      </w:pPr>
      <w:r w:rsidRPr="00A010FA">
        <w:rPr>
          <w:rFonts w:ascii="Times New Roman" w:hAnsi="Times New Roman" w:cs="Times New Roman"/>
        </w:rPr>
        <w:t>Memorija: 12 GB DDR4</w:t>
      </w:r>
    </w:p>
    <w:p w:rsidR="00692204" w:rsidRPr="00A010FA" w:rsidRDefault="00692204" w:rsidP="00692204">
      <w:pPr>
        <w:pStyle w:val="ListParagraph"/>
        <w:jc w:val="both"/>
        <w:rPr>
          <w:rFonts w:ascii="Times New Roman" w:hAnsi="Times New Roman" w:cs="Times New Roman"/>
        </w:rPr>
      </w:pPr>
    </w:p>
    <w:p w:rsidR="00A010FA" w:rsidRDefault="00A010FA" w:rsidP="00A010FA">
      <w:pPr>
        <w:pStyle w:val="ListParagraph"/>
        <w:numPr>
          <w:ilvl w:val="0"/>
          <w:numId w:val="8"/>
        </w:numPr>
        <w:jc w:val="both"/>
        <w:rPr>
          <w:rFonts w:ascii="Times New Roman" w:hAnsi="Times New Roman" w:cs="Times New Roman"/>
        </w:rPr>
      </w:pPr>
      <w:r w:rsidRPr="00A010FA">
        <w:rPr>
          <w:rFonts w:ascii="Times New Roman" w:hAnsi="Times New Roman" w:cs="Times New Roman"/>
        </w:rPr>
        <w:t>Grafička kartica: AMD Radeon Vega 8 Graphics</w:t>
      </w:r>
    </w:p>
    <w:p w:rsidR="0003733A" w:rsidRDefault="0003733A" w:rsidP="00692204">
      <w:pPr>
        <w:jc w:val="both"/>
        <w:rPr>
          <w:rFonts w:ascii="Times New Roman" w:hAnsi="Times New Roman" w:cs="Times New Roman"/>
        </w:rPr>
      </w:pPr>
    </w:p>
    <w:p w:rsidR="00B609B0" w:rsidRDefault="00B609B0" w:rsidP="00692204">
      <w:pPr>
        <w:jc w:val="both"/>
        <w:rPr>
          <w:rFonts w:ascii="Times New Roman" w:hAnsi="Times New Roman" w:cs="Times New Roman"/>
        </w:rPr>
      </w:pPr>
      <w:r>
        <w:rPr>
          <w:rFonts w:ascii="Times New Roman" w:hAnsi="Times New Roman" w:cs="Times New Roman"/>
        </w:rPr>
        <w:t>Osim hardvera, bitan je i korišten softver, odnosno verzije softvera. Korišten softver je:</w:t>
      </w:r>
    </w:p>
    <w:p w:rsidR="00692204" w:rsidRDefault="00B609B0" w:rsidP="00774732">
      <w:pPr>
        <w:pStyle w:val="ListParagraph"/>
        <w:numPr>
          <w:ilvl w:val="0"/>
          <w:numId w:val="9"/>
        </w:numPr>
        <w:ind w:left="720"/>
        <w:jc w:val="both"/>
        <w:rPr>
          <w:rFonts w:ascii="Times New Roman" w:hAnsi="Times New Roman" w:cs="Times New Roman"/>
        </w:rPr>
      </w:pPr>
      <w:r w:rsidRPr="00876EB1">
        <w:rPr>
          <w:rFonts w:ascii="Times New Roman" w:hAnsi="Times New Roman" w:cs="Times New Roman"/>
        </w:rPr>
        <w:t>Python 3.9.5</w:t>
      </w:r>
    </w:p>
    <w:p w:rsidR="00692204" w:rsidRPr="00692204" w:rsidRDefault="00692204" w:rsidP="00774732">
      <w:pPr>
        <w:pStyle w:val="ListParagraph"/>
        <w:jc w:val="both"/>
        <w:rPr>
          <w:rFonts w:ascii="Times New Roman" w:hAnsi="Times New Roman" w:cs="Times New Roman"/>
        </w:rPr>
      </w:pPr>
    </w:p>
    <w:p w:rsidR="00692204" w:rsidRPr="00692204" w:rsidRDefault="00B609B0" w:rsidP="00774732">
      <w:pPr>
        <w:pStyle w:val="ListParagraph"/>
        <w:numPr>
          <w:ilvl w:val="0"/>
          <w:numId w:val="9"/>
        </w:numPr>
        <w:ind w:left="720"/>
        <w:jc w:val="both"/>
        <w:rPr>
          <w:rFonts w:ascii="Times New Roman" w:hAnsi="Times New Roman" w:cs="Times New Roman"/>
        </w:rPr>
      </w:pPr>
      <w:r w:rsidRPr="00876EB1">
        <w:rPr>
          <w:rFonts w:ascii="Times New Roman" w:hAnsi="Times New Roman" w:cs="Times New Roman"/>
        </w:rPr>
        <w:t>Docker version 24.0.7, build afdd53b</w:t>
      </w:r>
    </w:p>
    <w:p w:rsidR="00692204" w:rsidRPr="00876EB1" w:rsidRDefault="00692204" w:rsidP="00774732">
      <w:pPr>
        <w:pStyle w:val="ListParagraph"/>
        <w:jc w:val="both"/>
        <w:rPr>
          <w:rFonts w:ascii="Times New Roman" w:hAnsi="Times New Roman" w:cs="Times New Roman"/>
        </w:rPr>
      </w:pPr>
    </w:p>
    <w:p w:rsidR="00692204" w:rsidRPr="00692204" w:rsidRDefault="00876EB1" w:rsidP="00774732">
      <w:pPr>
        <w:pStyle w:val="ListParagraph"/>
        <w:numPr>
          <w:ilvl w:val="0"/>
          <w:numId w:val="9"/>
        </w:numPr>
        <w:ind w:left="720"/>
        <w:jc w:val="both"/>
        <w:rPr>
          <w:rFonts w:ascii="Times New Roman" w:hAnsi="Times New Roman" w:cs="Times New Roman"/>
        </w:rPr>
      </w:pPr>
      <w:r w:rsidRPr="00876EB1">
        <w:rPr>
          <w:rFonts w:ascii="Times New Roman" w:hAnsi="Times New Roman" w:cs="Times New Roman"/>
        </w:rPr>
        <w:t>Razni Python paketi čije su verzije vidljive u requirements.txt datotekama unutar projekta</w:t>
      </w:r>
    </w:p>
    <w:p w:rsidR="00692204" w:rsidRDefault="00692204" w:rsidP="00692204">
      <w:pPr>
        <w:pStyle w:val="ListParagraph"/>
        <w:ind w:left="1080"/>
        <w:jc w:val="both"/>
        <w:rPr>
          <w:rFonts w:ascii="Times New Roman" w:hAnsi="Times New Roman" w:cs="Times New Roman"/>
        </w:rPr>
      </w:pPr>
    </w:p>
    <w:p w:rsidR="006A2DCC" w:rsidRDefault="00062D67" w:rsidP="00062D67">
      <w:pPr>
        <w:pStyle w:val="Heading1"/>
        <w:rPr>
          <w:rFonts w:ascii="Times New Roman" w:hAnsi="Times New Roman" w:cs="Times New Roman"/>
          <w:b/>
          <w:color w:val="auto"/>
          <w:sz w:val="30"/>
          <w:szCs w:val="30"/>
        </w:rPr>
      </w:pPr>
      <w:bookmarkStart w:id="11" w:name="_Toc154360133"/>
      <w:r w:rsidRPr="00062D67">
        <w:rPr>
          <w:rFonts w:ascii="Times New Roman" w:hAnsi="Times New Roman" w:cs="Times New Roman"/>
          <w:b/>
          <w:color w:val="auto"/>
          <w:sz w:val="30"/>
          <w:szCs w:val="30"/>
        </w:rPr>
        <w:t>6. Korištenje</w:t>
      </w:r>
      <w:bookmarkEnd w:id="11"/>
    </w:p>
    <w:p w:rsidR="004128A6" w:rsidRPr="004128A6" w:rsidRDefault="004128A6" w:rsidP="00E73B67">
      <w:pPr>
        <w:jc w:val="both"/>
        <w:rPr>
          <w:rFonts w:ascii="Times New Roman" w:hAnsi="Times New Roman" w:cs="Times New Roman"/>
        </w:rPr>
      </w:pPr>
      <w:r w:rsidRPr="004128A6">
        <w:rPr>
          <w:rFonts w:ascii="Times New Roman" w:hAnsi="Times New Roman" w:cs="Times New Roman"/>
        </w:rPr>
        <w:t>Kako bi se projekt uspješno pokrenuo, potrebno je pratiti sljedeće korake:</w:t>
      </w:r>
    </w:p>
    <w:p w:rsid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Klonirati projekt s GitHub-a na lokalno računalo.</w:t>
      </w:r>
    </w:p>
    <w:p w:rsidR="004128A6" w:rsidRPr="004128A6" w:rsidRDefault="004128A6" w:rsidP="00E73B67">
      <w:pPr>
        <w:pStyle w:val="ListParagraph"/>
        <w:jc w:val="both"/>
        <w:rPr>
          <w:rFonts w:ascii="Times New Roman" w:hAnsi="Times New Roman" w:cs="Times New Roman"/>
        </w:rPr>
      </w:pPr>
    </w:p>
    <w:p w:rsidR="004128A6" w:rsidRP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Otvoriti terminal u korijenskom direktoriju projekta.</w:t>
      </w:r>
    </w:p>
    <w:p w:rsidR="004128A6" w:rsidRPr="004128A6" w:rsidRDefault="004128A6" w:rsidP="00E73B67">
      <w:pPr>
        <w:pStyle w:val="ListParagraph"/>
        <w:jc w:val="both"/>
        <w:rPr>
          <w:rFonts w:ascii="Times New Roman" w:hAnsi="Times New Roman" w:cs="Times New Roman"/>
        </w:rPr>
      </w:pPr>
    </w:p>
    <w:p w:rsidR="004128A6" w:rsidRP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 xml:space="preserve">Pokrenuti naredbu </w:t>
      </w:r>
      <w:r w:rsidR="002819A3">
        <w:rPr>
          <w:rFonts w:ascii="Times New Roman" w:hAnsi="Times New Roman" w:cs="Times New Roman"/>
        </w:rPr>
        <w:t>„</w:t>
      </w:r>
      <w:r w:rsidRPr="004128A6">
        <w:rPr>
          <w:rFonts w:ascii="Times New Roman" w:hAnsi="Times New Roman" w:cs="Times New Roman"/>
        </w:rPr>
        <w:t>docker-compose up --scale app-worker=&lt;N&gt;</w:t>
      </w:r>
      <w:r w:rsidR="002819A3">
        <w:rPr>
          <w:rFonts w:ascii="Times New Roman" w:hAnsi="Times New Roman" w:cs="Times New Roman"/>
        </w:rPr>
        <w:t>“</w:t>
      </w:r>
      <w:r w:rsidRPr="004128A6">
        <w:rPr>
          <w:rFonts w:ascii="Times New Roman" w:hAnsi="Times New Roman" w:cs="Times New Roman"/>
        </w:rPr>
        <w:t xml:space="preserve"> gdje je </w:t>
      </w:r>
      <w:r w:rsidR="00D02AB7">
        <w:rPr>
          <w:rFonts w:ascii="Times New Roman" w:hAnsi="Times New Roman" w:cs="Times New Roman"/>
        </w:rPr>
        <w:t>&lt;</w:t>
      </w:r>
      <w:r w:rsidRPr="004128A6">
        <w:rPr>
          <w:rFonts w:ascii="Times New Roman" w:hAnsi="Times New Roman" w:cs="Times New Roman"/>
        </w:rPr>
        <w:t>N</w:t>
      </w:r>
      <w:r w:rsidR="00D02AB7">
        <w:rPr>
          <w:rFonts w:ascii="Times New Roman" w:hAnsi="Times New Roman" w:cs="Times New Roman"/>
        </w:rPr>
        <w:t>&gt;</w:t>
      </w:r>
      <w:r w:rsidRPr="004128A6">
        <w:rPr>
          <w:rFonts w:ascii="Times New Roman" w:hAnsi="Times New Roman" w:cs="Times New Roman"/>
        </w:rPr>
        <w:t xml:space="preserve"> željeni broj worker komponenti (pretplatnika).</w:t>
      </w:r>
    </w:p>
    <w:p w:rsidR="004128A6" w:rsidRPr="004128A6" w:rsidRDefault="004128A6" w:rsidP="00E73B67">
      <w:pPr>
        <w:pStyle w:val="ListParagraph"/>
        <w:jc w:val="both"/>
        <w:rPr>
          <w:rFonts w:ascii="Times New Roman" w:hAnsi="Times New Roman" w:cs="Times New Roman"/>
        </w:rPr>
      </w:pPr>
    </w:p>
    <w:p w:rsidR="004128A6" w:rsidRDefault="004128A6" w:rsidP="00E73B67">
      <w:pPr>
        <w:pStyle w:val="ListParagraph"/>
        <w:numPr>
          <w:ilvl w:val="0"/>
          <w:numId w:val="10"/>
        </w:numPr>
        <w:jc w:val="both"/>
        <w:rPr>
          <w:rFonts w:ascii="Times New Roman" w:hAnsi="Times New Roman" w:cs="Times New Roman"/>
        </w:rPr>
      </w:pPr>
      <w:r w:rsidRPr="004128A6">
        <w:rPr>
          <w:rFonts w:ascii="Times New Roman" w:hAnsi="Times New Roman" w:cs="Times New Roman"/>
        </w:rPr>
        <w:t>Pričekati da se sustav inicijalizira. Sustav je inicijaliziran kada rabbitmq komponenta izbaci poruku „Server startup complete“ i kada app-web komponenta javi da je server pokrenut (Running on http://127.0.0.1:5000)</w:t>
      </w:r>
      <w:r>
        <w:rPr>
          <w:rFonts w:ascii="Times New Roman" w:hAnsi="Times New Roman" w:cs="Times New Roman"/>
        </w:rPr>
        <w:t>.</w:t>
      </w:r>
    </w:p>
    <w:p w:rsidR="004128A6" w:rsidRPr="004128A6" w:rsidRDefault="004128A6" w:rsidP="00E73B67">
      <w:pPr>
        <w:pStyle w:val="ListParagraph"/>
        <w:jc w:val="both"/>
        <w:rPr>
          <w:rFonts w:ascii="Times New Roman" w:hAnsi="Times New Roman" w:cs="Times New Roman"/>
        </w:rPr>
      </w:pPr>
    </w:p>
    <w:p w:rsidR="004128A6" w:rsidRDefault="004128A6" w:rsidP="00E73B67">
      <w:pPr>
        <w:pStyle w:val="ListParagraph"/>
        <w:numPr>
          <w:ilvl w:val="0"/>
          <w:numId w:val="10"/>
        </w:numPr>
        <w:jc w:val="both"/>
        <w:rPr>
          <w:rFonts w:ascii="Times New Roman" w:hAnsi="Times New Roman" w:cs="Times New Roman"/>
        </w:rPr>
      </w:pPr>
      <w:r>
        <w:rPr>
          <w:rFonts w:ascii="Times New Roman" w:hAnsi="Times New Roman" w:cs="Times New Roman"/>
        </w:rPr>
        <w:t xml:space="preserve">Pristupiti serveru pomoću web preglednika na poveznici </w:t>
      </w:r>
      <w:r w:rsidRPr="004128A6">
        <w:rPr>
          <w:rFonts w:ascii="Times New Roman" w:hAnsi="Times New Roman" w:cs="Times New Roman"/>
        </w:rPr>
        <w:t>http://127.0.0.1:5000</w:t>
      </w:r>
      <w:r>
        <w:rPr>
          <w:rFonts w:ascii="Times New Roman" w:hAnsi="Times New Roman" w:cs="Times New Roman"/>
        </w:rPr>
        <w:t>.</w:t>
      </w:r>
    </w:p>
    <w:p w:rsidR="004128A6" w:rsidRPr="004128A6" w:rsidRDefault="004128A6" w:rsidP="00E73B67">
      <w:pPr>
        <w:pStyle w:val="ListParagraph"/>
        <w:jc w:val="both"/>
        <w:rPr>
          <w:rFonts w:ascii="Times New Roman" w:hAnsi="Times New Roman" w:cs="Times New Roman"/>
        </w:rPr>
      </w:pPr>
    </w:p>
    <w:p w:rsidR="004128A6" w:rsidRPr="004128A6" w:rsidRDefault="004128A6" w:rsidP="00E73B67">
      <w:pPr>
        <w:pStyle w:val="ListParagraph"/>
        <w:numPr>
          <w:ilvl w:val="0"/>
          <w:numId w:val="10"/>
        </w:numPr>
        <w:jc w:val="both"/>
        <w:rPr>
          <w:rFonts w:ascii="Times New Roman" w:hAnsi="Times New Roman" w:cs="Times New Roman"/>
        </w:rPr>
      </w:pPr>
      <w:r>
        <w:rPr>
          <w:rFonts w:ascii="Times New Roman" w:hAnsi="Times New Roman" w:cs="Times New Roman"/>
        </w:rPr>
        <w:t xml:space="preserve">Pomoću sučelja pokrenuti </w:t>
      </w:r>
      <w:r w:rsidR="00647EC6">
        <w:rPr>
          <w:rFonts w:ascii="Times New Roman" w:hAnsi="Times New Roman" w:cs="Times New Roman"/>
        </w:rPr>
        <w:t>mjerenje</w:t>
      </w:r>
      <w:r>
        <w:rPr>
          <w:rFonts w:ascii="Times New Roman" w:hAnsi="Times New Roman" w:cs="Times New Roman"/>
        </w:rPr>
        <w:t xml:space="preserve"> performansi sa željenim parametrima klikom na gumb „Start Benchmarking“.</w:t>
      </w:r>
    </w:p>
    <w:p w:rsidR="006A2DCC" w:rsidRPr="006A2DCC" w:rsidRDefault="00062D67" w:rsidP="006A2DCC">
      <w:pPr>
        <w:pStyle w:val="Heading1"/>
        <w:rPr>
          <w:rFonts w:ascii="Times New Roman" w:hAnsi="Times New Roman" w:cs="Times New Roman"/>
          <w:b/>
          <w:color w:val="auto"/>
          <w:sz w:val="30"/>
          <w:szCs w:val="30"/>
        </w:rPr>
      </w:pPr>
      <w:bookmarkStart w:id="12" w:name="_Toc154360134"/>
      <w:r>
        <w:rPr>
          <w:rFonts w:ascii="Times New Roman" w:hAnsi="Times New Roman" w:cs="Times New Roman"/>
          <w:b/>
          <w:color w:val="auto"/>
          <w:sz w:val="30"/>
          <w:szCs w:val="30"/>
        </w:rPr>
        <w:lastRenderedPageBreak/>
        <w:t>7</w:t>
      </w:r>
      <w:r w:rsidR="006A2DCC" w:rsidRPr="006A2DCC">
        <w:rPr>
          <w:rFonts w:ascii="Times New Roman" w:hAnsi="Times New Roman" w:cs="Times New Roman"/>
          <w:b/>
          <w:color w:val="auto"/>
          <w:sz w:val="30"/>
          <w:szCs w:val="30"/>
        </w:rPr>
        <w:t>. Rezultati</w:t>
      </w:r>
      <w:bookmarkEnd w:id="12"/>
    </w:p>
    <w:p w:rsidR="000F57F9" w:rsidRDefault="00647EC6" w:rsidP="00026B04">
      <w:pPr>
        <w:jc w:val="both"/>
        <w:rPr>
          <w:rFonts w:ascii="Times New Roman" w:hAnsi="Times New Roman" w:cs="Times New Roman"/>
        </w:rPr>
      </w:pPr>
      <w:r>
        <w:rPr>
          <w:rFonts w:ascii="Times New Roman" w:hAnsi="Times New Roman" w:cs="Times New Roman"/>
        </w:rPr>
        <w:t>Mjerenje</w:t>
      </w:r>
      <w:r w:rsidR="00793FD4">
        <w:rPr>
          <w:rFonts w:ascii="Times New Roman" w:hAnsi="Times New Roman" w:cs="Times New Roman"/>
        </w:rPr>
        <w:t xml:space="preserve"> </w:t>
      </w:r>
      <w:r w:rsidR="0008272B" w:rsidRPr="0008272B">
        <w:rPr>
          <w:rFonts w:ascii="Times New Roman" w:hAnsi="Times New Roman" w:cs="Times New Roman"/>
        </w:rPr>
        <w:t xml:space="preserve">performansi </w:t>
      </w:r>
      <w:r w:rsidR="00793FD4">
        <w:rPr>
          <w:rFonts w:ascii="Times New Roman" w:hAnsi="Times New Roman" w:cs="Times New Roman"/>
        </w:rPr>
        <w:t>sustava izvedeno je šest puta, prvi put na sustavu s jednom worker komponentom pa na sustavu s dvije worker komponente</w:t>
      </w:r>
      <w:r w:rsidR="00982029">
        <w:rPr>
          <w:rFonts w:ascii="Times New Roman" w:hAnsi="Times New Roman" w:cs="Times New Roman"/>
        </w:rPr>
        <w:t xml:space="preserve"> pa s</w:t>
      </w:r>
      <w:r w:rsidR="00793FD4">
        <w:rPr>
          <w:rFonts w:ascii="Times New Roman" w:hAnsi="Times New Roman" w:cs="Times New Roman"/>
        </w:rPr>
        <w:t xml:space="preserve"> tri itd. </w:t>
      </w:r>
      <w:r w:rsidR="00A812C7">
        <w:rPr>
          <w:rFonts w:ascii="Times New Roman" w:hAnsi="Times New Roman" w:cs="Times New Roman"/>
        </w:rPr>
        <w:t>zaključno sa sustavom</w:t>
      </w:r>
      <w:r w:rsidR="00793FD4">
        <w:rPr>
          <w:rFonts w:ascii="Times New Roman" w:hAnsi="Times New Roman" w:cs="Times New Roman"/>
        </w:rPr>
        <w:t xml:space="preserve"> sa šest worker komponenti.</w:t>
      </w:r>
      <w:r w:rsidR="00A812C7">
        <w:rPr>
          <w:rFonts w:ascii="Times New Roman" w:hAnsi="Times New Roman" w:cs="Times New Roman"/>
        </w:rPr>
        <w:t xml:space="preserve"> Rezultati </w:t>
      </w:r>
      <w:r>
        <w:rPr>
          <w:rFonts w:ascii="Times New Roman" w:hAnsi="Times New Roman" w:cs="Times New Roman"/>
        </w:rPr>
        <w:t>mjerenja</w:t>
      </w:r>
      <w:r w:rsidR="00A812C7">
        <w:rPr>
          <w:rFonts w:ascii="Times New Roman" w:hAnsi="Times New Roman" w:cs="Times New Roman"/>
        </w:rPr>
        <w:t xml:space="preserve"> su sljedeći:</w:t>
      </w:r>
    </w:p>
    <w:tbl>
      <w:tblPr>
        <w:tblStyle w:val="TableGrid"/>
        <w:tblW w:w="0" w:type="auto"/>
        <w:tblLook w:val="04A0" w:firstRow="1" w:lastRow="0" w:firstColumn="1" w:lastColumn="0" w:noHBand="0" w:noVBand="1"/>
      </w:tblPr>
      <w:tblGrid>
        <w:gridCol w:w="1795"/>
        <w:gridCol w:w="1890"/>
        <w:gridCol w:w="2070"/>
        <w:gridCol w:w="1890"/>
        <w:gridCol w:w="1705"/>
      </w:tblGrid>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Broj pretplatnika (worker komponenti)</w:t>
            </w:r>
          </w:p>
        </w:tc>
        <w:tc>
          <w:tcPr>
            <w:tcW w:w="1890" w:type="dxa"/>
          </w:tcPr>
          <w:p w:rsidR="00B80011" w:rsidRPr="00E73B67" w:rsidRDefault="00B80011" w:rsidP="00647EC6">
            <w:pPr>
              <w:jc w:val="center"/>
              <w:rPr>
                <w:rFonts w:ascii="Times New Roman" w:hAnsi="Times New Roman" w:cs="Times New Roman"/>
              </w:rPr>
            </w:pPr>
            <w:r w:rsidRPr="00E73B67">
              <w:rPr>
                <w:rFonts w:ascii="Times New Roman" w:hAnsi="Times New Roman" w:cs="Times New Roman"/>
              </w:rPr>
              <w:t xml:space="preserve">Vrijeme izvođenja </w:t>
            </w:r>
            <w:r w:rsidR="00647EC6">
              <w:rPr>
                <w:rFonts w:ascii="Times New Roman" w:hAnsi="Times New Roman" w:cs="Times New Roman"/>
              </w:rPr>
              <w:t>mjerenja</w:t>
            </w:r>
            <w:r w:rsidRPr="00E73B67">
              <w:rPr>
                <w:rFonts w:ascii="Times New Roman" w:hAnsi="Times New Roman" w:cs="Times New Roman"/>
              </w:rPr>
              <w:t xml:space="preserve"> u sekundama</w:t>
            </w:r>
          </w:p>
        </w:tc>
        <w:tc>
          <w:tcPr>
            <w:tcW w:w="207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 xml:space="preserve">Broj obrađenih </w:t>
            </w:r>
            <w:r w:rsidR="003C0E00" w:rsidRPr="00E73B67">
              <w:rPr>
                <w:rFonts w:ascii="Times New Roman" w:hAnsi="Times New Roman" w:cs="Times New Roman"/>
              </w:rPr>
              <w:t xml:space="preserve">zahtjeva </w:t>
            </w:r>
            <w:r w:rsidRPr="00E73B67">
              <w:rPr>
                <w:rFonts w:ascii="Times New Roman" w:hAnsi="Times New Roman" w:cs="Times New Roman"/>
              </w:rPr>
              <w:t>u sekundi (prosječna vrijednost)</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 xml:space="preserve">Prosječno vrijeme za obradu jednog </w:t>
            </w:r>
            <w:r w:rsidR="00075217" w:rsidRPr="00E73B67">
              <w:rPr>
                <w:rFonts w:ascii="Times New Roman" w:hAnsi="Times New Roman" w:cs="Times New Roman"/>
              </w:rPr>
              <w:t xml:space="preserve">zahtjeva </w:t>
            </w:r>
            <w:r w:rsidRPr="00E73B67">
              <w:rPr>
                <w:rFonts w:ascii="Times New Roman" w:hAnsi="Times New Roman" w:cs="Times New Roman"/>
              </w:rPr>
              <w:t>u milisekundama</w:t>
            </w:r>
          </w:p>
        </w:tc>
        <w:tc>
          <w:tcPr>
            <w:tcW w:w="170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Najdulje vrijeme za obradu zahtjeva u milisekundama</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1</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104.184</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9.60</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520.918</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610</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2</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52.551</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19.03</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262.754</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408</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3</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36.964</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27.05</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184.819</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319</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4</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35.424</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28.23</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177.120</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316</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5</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36.021</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27.76</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180.106</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280</w:t>
            </w:r>
          </w:p>
        </w:tc>
      </w:tr>
      <w:tr w:rsidR="00B80011" w:rsidTr="006F16F2">
        <w:tc>
          <w:tcPr>
            <w:tcW w:w="1795"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rPr>
              <w:t>6</w:t>
            </w:r>
          </w:p>
        </w:tc>
        <w:tc>
          <w:tcPr>
            <w:tcW w:w="1890" w:type="dxa"/>
          </w:tcPr>
          <w:p w:rsidR="00B80011" w:rsidRPr="00E73B67" w:rsidRDefault="00B80011" w:rsidP="00A812C7">
            <w:pPr>
              <w:jc w:val="center"/>
              <w:rPr>
                <w:rFonts w:ascii="Times New Roman" w:hAnsi="Times New Roman" w:cs="Times New Roman"/>
              </w:rPr>
            </w:pPr>
            <w:r w:rsidRPr="00E73B67">
              <w:rPr>
                <w:rFonts w:ascii="Times New Roman" w:hAnsi="Times New Roman" w:cs="Times New Roman"/>
                <w:color w:val="0F0F0F"/>
              </w:rPr>
              <w:t>36.517</w:t>
            </w:r>
          </w:p>
        </w:tc>
        <w:tc>
          <w:tcPr>
            <w:tcW w:w="207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27.38</w:t>
            </w:r>
          </w:p>
        </w:tc>
        <w:tc>
          <w:tcPr>
            <w:tcW w:w="1890"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182.586</w:t>
            </w:r>
          </w:p>
        </w:tc>
        <w:tc>
          <w:tcPr>
            <w:tcW w:w="1705" w:type="dxa"/>
          </w:tcPr>
          <w:p w:rsidR="00B80011" w:rsidRPr="00E73B67" w:rsidRDefault="00B80011" w:rsidP="00A812C7">
            <w:pPr>
              <w:jc w:val="center"/>
              <w:rPr>
                <w:rFonts w:ascii="Times New Roman" w:hAnsi="Times New Roman" w:cs="Times New Roman"/>
                <w:color w:val="0F0F0F"/>
              </w:rPr>
            </w:pPr>
            <w:r w:rsidRPr="00E73B67">
              <w:rPr>
                <w:rFonts w:ascii="Times New Roman" w:hAnsi="Times New Roman" w:cs="Times New Roman"/>
                <w:color w:val="0F0F0F"/>
              </w:rPr>
              <w:t>279</w:t>
            </w:r>
          </w:p>
        </w:tc>
      </w:tr>
    </w:tbl>
    <w:p w:rsidR="00A812C7" w:rsidRDefault="00A812C7" w:rsidP="00026B04">
      <w:pPr>
        <w:jc w:val="both"/>
        <w:rPr>
          <w:rFonts w:ascii="Times New Roman" w:hAnsi="Times New Roman" w:cs="Times New Roman"/>
        </w:rPr>
      </w:pPr>
    </w:p>
    <w:p w:rsidR="008067C2" w:rsidRDefault="008067C2" w:rsidP="00026B04">
      <w:pPr>
        <w:jc w:val="both"/>
        <w:rPr>
          <w:rFonts w:ascii="Times New Roman" w:hAnsi="Times New Roman" w:cs="Times New Roman"/>
        </w:rPr>
      </w:pPr>
      <w:r>
        <w:rPr>
          <w:rFonts w:ascii="Times New Roman" w:hAnsi="Times New Roman" w:cs="Times New Roman"/>
        </w:rPr>
        <w:t>Na sljedećom grafikonu možemo vidjeti vizualizaciju ovih rezultata:</w:t>
      </w:r>
    </w:p>
    <w:p w:rsidR="008067C2" w:rsidRDefault="008067C2" w:rsidP="008067C2">
      <w:pPr>
        <w:keepNext/>
        <w:jc w:val="center"/>
      </w:pPr>
      <w:r>
        <w:rPr>
          <w:rFonts w:ascii="Times New Roman" w:hAnsi="Times New Roman" w:cs="Times New Roman"/>
          <w:noProof/>
          <w:lang w:val="en-US"/>
        </w:rPr>
        <w:drawing>
          <wp:inline distT="0" distB="0" distL="0" distR="0" wp14:anchorId="556CCA24" wp14:editId="4993B359">
            <wp:extent cx="5943600" cy="3169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A812C7" w:rsidRPr="00F60E28" w:rsidRDefault="008067C2" w:rsidP="008067C2">
      <w:pPr>
        <w:pStyle w:val="Caption"/>
        <w:jc w:val="center"/>
        <w:rPr>
          <w:rFonts w:ascii="Times New Roman" w:hAnsi="Times New Roman" w:cs="Times New Roman"/>
        </w:rPr>
      </w:pPr>
      <w:bookmarkStart w:id="13" w:name="_Toc154420783"/>
      <w:r w:rsidRPr="00F60E28">
        <w:rPr>
          <w:rFonts w:ascii="Times New Roman" w:hAnsi="Times New Roman" w:cs="Times New Roman"/>
        </w:rPr>
        <w:t xml:space="preserve">Slika </w:t>
      </w:r>
      <w:r w:rsidRPr="00F60E28">
        <w:rPr>
          <w:rFonts w:ascii="Times New Roman" w:hAnsi="Times New Roman" w:cs="Times New Roman"/>
        </w:rPr>
        <w:fldChar w:fldCharType="begin"/>
      </w:r>
      <w:r w:rsidRPr="00F60E28">
        <w:rPr>
          <w:rFonts w:ascii="Times New Roman" w:hAnsi="Times New Roman" w:cs="Times New Roman"/>
        </w:rPr>
        <w:instrText xml:space="preserve"> SEQ Figure \* ARABIC </w:instrText>
      </w:r>
      <w:r w:rsidRPr="00F60E28">
        <w:rPr>
          <w:rFonts w:ascii="Times New Roman" w:hAnsi="Times New Roman" w:cs="Times New Roman"/>
        </w:rPr>
        <w:fldChar w:fldCharType="separate"/>
      </w:r>
      <w:r w:rsidR="00B558CD">
        <w:rPr>
          <w:rFonts w:ascii="Times New Roman" w:hAnsi="Times New Roman" w:cs="Times New Roman"/>
          <w:noProof/>
        </w:rPr>
        <w:t>7</w:t>
      </w:r>
      <w:r w:rsidRPr="00F60E28">
        <w:rPr>
          <w:rFonts w:ascii="Times New Roman" w:hAnsi="Times New Roman" w:cs="Times New Roman"/>
        </w:rPr>
        <w:fldChar w:fldCharType="end"/>
      </w:r>
      <w:r w:rsidRPr="00F60E28">
        <w:rPr>
          <w:rFonts w:ascii="Times New Roman" w:hAnsi="Times New Roman" w:cs="Times New Roman"/>
        </w:rPr>
        <w:t xml:space="preserve">, Grafikon koji prikazuje odnos broja pretplatnika (worker komponenti) i vremena </w:t>
      </w:r>
      <w:r w:rsidR="00816593" w:rsidRPr="00F60E28">
        <w:rPr>
          <w:rFonts w:ascii="Times New Roman" w:hAnsi="Times New Roman" w:cs="Times New Roman"/>
        </w:rPr>
        <w:t xml:space="preserve">potrebnog </w:t>
      </w:r>
      <w:r w:rsidRPr="00F60E28">
        <w:rPr>
          <w:rFonts w:ascii="Times New Roman" w:hAnsi="Times New Roman" w:cs="Times New Roman"/>
        </w:rPr>
        <w:t xml:space="preserve">za izvršavanje </w:t>
      </w:r>
      <w:r w:rsidR="00647EC6">
        <w:rPr>
          <w:rFonts w:ascii="Times New Roman" w:hAnsi="Times New Roman" w:cs="Times New Roman"/>
        </w:rPr>
        <w:t>mjerenja</w:t>
      </w:r>
      <w:r w:rsidR="00816593" w:rsidRPr="00F60E28">
        <w:rPr>
          <w:rFonts w:ascii="Times New Roman" w:hAnsi="Times New Roman" w:cs="Times New Roman"/>
        </w:rPr>
        <w:t xml:space="preserve"> performansi.</w:t>
      </w:r>
      <w:bookmarkEnd w:id="13"/>
    </w:p>
    <w:p w:rsidR="00560D9E" w:rsidRPr="009709E5" w:rsidRDefault="00560D9E" w:rsidP="00FA38B2">
      <w:pPr>
        <w:rPr>
          <w:rFonts w:ascii="Times New Roman" w:hAnsi="Times New Roman" w:cs="Times New Roman"/>
        </w:rPr>
      </w:pPr>
    </w:p>
    <w:p w:rsidR="00E802E4" w:rsidRPr="00EA0C40" w:rsidRDefault="00BC788F" w:rsidP="00EA0C40">
      <w:pPr>
        <w:jc w:val="both"/>
        <w:rPr>
          <w:rFonts w:ascii="Times New Roman" w:hAnsi="Times New Roman" w:cs="Times New Roman"/>
        </w:rPr>
      </w:pPr>
      <w:r w:rsidRPr="00EA0C40">
        <w:rPr>
          <w:rFonts w:ascii="Times New Roman" w:hAnsi="Times New Roman" w:cs="Times New Roman"/>
        </w:rPr>
        <w:lastRenderedPageBreak/>
        <w:t>Za sustave s</w:t>
      </w:r>
      <w:r w:rsidR="008067C2" w:rsidRPr="00EA0C40">
        <w:rPr>
          <w:rFonts w:ascii="Times New Roman" w:hAnsi="Times New Roman" w:cs="Times New Roman"/>
        </w:rPr>
        <w:t xml:space="preserve"> jednim do tri </w:t>
      </w:r>
      <w:r w:rsidRPr="00EA0C40">
        <w:rPr>
          <w:rFonts w:ascii="Times New Roman" w:hAnsi="Times New Roman" w:cs="Times New Roman"/>
        </w:rPr>
        <w:t xml:space="preserve">pretplatnika </w:t>
      </w:r>
      <w:r w:rsidR="008067C2" w:rsidRPr="00EA0C40">
        <w:rPr>
          <w:rFonts w:ascii="Times New Roman" w:hAnsi="Times New Roman" w:cs="Times New Roman"/>
        </w:rPr>
        <w:t xml:space="preserve">možemo vidjeti gotovo linearan pad vremena izvođenja </w:t>
      </w:r>
      <w:r w:rsidR="00647EC6">
        <w:rPr>
          <w:rFonts w:ascii="Times New Roman" w:hAnsi="Times New Roman" w:cs="Times New Roman"/>
        </w:rPr>
        <w:t>mjerenja</w:t>
      </w:r>
      <w:r w:rsidR="008067C2" w:rsidRPr="00EA0C40">
        <w:rPr>
          <w:rFonts w:ascii="Times New Roman" w:hAnsi="Times New Roman" w:cs="Times New Roman"/>
        </w:rPr>
        <w:t xml:space="preserve"> s povećanjem broja pretplatnika (npr. kada se broj pretplatnika podupla s jednog </w:t>
      </w:r>
      <w:r w:rsidR="006047B3" w:rsidRPr="00EA0C40">
        <w:rPr>
          <w:rFonts w:ascii="Times New Roman" w:hAnsi="Times New Roman" w:cs="Times New Roman"/>
        </w:rPr>
        <w:t xml:space="preserve">pretplatnika </w:t>
      </w:r>
      <w:r w:rsidR="008067C2" w:rsidRPr="00EA0C40">
        <w:rPr>
          <w:rFonts w:ascii="Times New Roman" w:hAnsi="Times New Roman" w:cs="Times New Roman"/>
        </w:rPr>
        <w:t xml:space="preserve">na dva, vrijeme izvođenja testa je otprilike duplo manje itd.). Nakon sustava s tri pretplatnika </w:t>
      </w:r>
      <w:r w:rsidR="0021603B" w:rsidRPr="00EA0C40">
        <w:rPr>
          <w:rFonts w:ascii="Times New Roman" w:hAnsi="Times New Roman" w:cs="Times New Roman"/>
        </w:rPr>
        <w:t xml:space="preserve">uočavamo </w:t>
      </w:r>
      <w:r w:rsidR="008067C2" w:rsidRPr="00EA0C40">
        <w:rPr>
          <w:rFonts w:ascii="Times New Roman" w:hAnsi="Times New Roman" w:cs="Times New Roman"/>
        </w:rPr>
        <w:t>stagnaciju smanjenja vremena izvođenja testa, odnosno dodavanje dodanih pretplatnika nema značaj</w:t>
      </w:r>
      <w:r w:rsidR="009B10ED">
        <w:rPr>
          <w:rFonts w:ascii="Times New Roman" w:hAnsi="Times New Roman" w:cs="Times New Roman"/>
        </w:rPr>
        <w:t>an</w:t>
      </w:r>
      <w:r w:rsidR="008067C2" w:rsidRPr="00EA0C40">
        <w:rPr>
          <w:rFonts w:ascii="Times New Roman" w:hAnsi="Times New Roman" w:cs="Times New Roman"/>
        </w:rPr>
        <w:t xml:space="preserve"> utjecaj na performanse sustava. Postoji više </w:t>
      </w:r>
      <w:r w:rsidR="003E4A1C" w:rsidRPr="00EA0C40">
        <w:rPr>
          <w:rFonts w:ascii="Times New Roman" w:hAnsi="Times New Roman" w:cs="Times New Roman"/>
        </w:rPr>
        <w:t xml:space="preserve">mogućih </w:t>
      </w:r>
      <w:r w:rsidR="008067C2" w:rsidRPr="00EA0C40">
        <w:rPr>
          <w:rFonts w:ascii="Times New Roman" w:hAnsi="Times New Roman" w:cs="Times New Roman"/>
        </w:rPr>
        <w:t>razloga za javljanje ovog fenomena:</w:t>
      </w:r>
    </w:p>
    <w:p w:rsidR="008067C2" w:rsidRPr="00EA0C40" w:rsidRDefault="008067C2" w:rsidP="00EA0C40">
      <w:pPr>
        <w:pStyle w:val="ListParagraph"/>
        <w:numPr>
          <w:ilvl w:val="0"/>
          <w:numId w:val="7"/>
        </w:numPr>
        <w:jc w:val="both"/>
        <w:rPr>
          <w:rFonts w:ascii="Times New Roman" w:hAnsi="Times New Roman" w:cs="Times New Roman"/>
        </w:rPr>
      </w:pPr>
      <w:r w:rsidRPr="00EA0C40">
        <w:rPr>
          <w:rFonts w:ascii="Times New Roman" w:hAnsi="Times New Roman" w:cs="Times New Roman"/>
        </w:rPr>
        <w:t xml:space="preserve">Točka saturacije </w:t>
      </w:r>
      <w:r w:rsidR="00196813" w:rsidRPr="00EA0C40">
        <w:rPr>
          <w:rFonts w:ascii="Times New Roman" w:hAnsi="Times New Roman" w:cs="Times New Roman"/>
        </w:rPr>
        <w:t>–</w:t>
      </w:r>
      <w:r w:rsidRPr="00EA0C40">
        <w:rPr>
          <w:rFonts w:ascii="Times New Roman" w:hAnsi="Times New Roman" w:cs="Times New Roman"/>
        </w:rPr>
        <w:t xml:space="preserve"> </w:t>
      </w:r>
      <w:r w:rsidR="00196813" w:rsidRPr="00EA0C40">
        <w:rPr>
          <w:rFonts w:ascii="Times New Roman" w:hAnsi="Times New Roman" w:cs="Times New Roman"/>
        </w:rPr>
        <w:t>Moguće je da z</w:t>
      </w:r>
      <w:r w:rsidRPr="00EA0C40">
        <w:rPr>
          <w:rFonts w:ascii="Times New Roman" w:hAnsi="Times New Roman" w:cs="Times New Roman"/>
        </w:rPr>
        <w:t>bog ograničenja resursa hardvera, poput CPU-a, memorije ili propusnosti mreže</w:t>
      </w:r>
      <w:r w:rsidR="00196813" w:rsidRPr="00EA0C40">
        <w:rPr>
          <w:rFonts w:ascii="Times New Roman" w:hAnsi="Times New Roman" w:cs="Times New Roman"/>
        </w:rPr>
        <w:t>, dodavanje dodatnih pretplatnika prestaje imati utjecaja na performanse</w:t>
      </w:r>
      <w:r w:rsidRPr="00EA0C40">
        <w:rPr>
          <w:rFonts w:ascii="Times New Roman" w:hAnsi="Times New Roman" w:cs="Times New Roman"/>
        </w:rPr>
        <w:t>.</w:t>
      </w:r>
    </w:p>
    <w:p w:rsidR="00196813" w:rsidRPr="00EA0C40" w:rsidRDefault="00196813" w:rsidP="00EA0C40">
      <w:pPr>
        <w:pStyle w:val="ListParagraph"/>
        <w:jc w:val="both"/>
        <w:rPr>
          <w:rFonts w:ascii="Times New Roman" w:hAnsi="Times New Roman" w:cs="Times New Roman"/>
        </w:rPr>
      </w:pPr>
    </w:p>
    <w:p w:rsidR="00196813" w:rsidRPr="00EA0C40" w:rsidRDefault="00196813" w:rsidP="00EA0C40">
      <w:pPr>
        <w:pStyle w:val="ListParagraph"/>
        <w:numPr>
          <w:ilvl w:val="0"/>
          <w:numId w:val="7"/>
        </w:numPr>
        <w:jc w:val="both"/>
        <w:rPr>
          <w:rFonts w:ascii="Times New Roman" w:hAnsi="Times New Roman" w:cs="Times New Roman"/>
        </w:rPr>
      </w:pPr>
      <w:r w:rsidRPr="00EA0C40">
        <w:rPr>
          <w:rFonts w:ascii="Times New Roman" w:hAnsi="Times New Roman" w:cs="Times New Roman"/>
        </w:rPr>
        <w:t xml:space="preserve">Zaključavanje i natjecanja – Moguće je da se povećanjem broja pretplatnika povećava i konkurentnost kod korištenja zajedničkih </w:t>
      </w:r>
      <w:r w:rsidR="00B559B9" w:rsidRPr="00EA0C40">
        <w:rPr>
          <w:rFonts w:ascii="Times New Roman" w:hAnsi="Times New Roman" w:cs="Times New Roman"/>
        </w:rPr>
        <w:t xml:space="preserve">resursa </w:t>
      </w:r>
      <w:r w:rsidRPr="00EA0C40">
        <w:rPr>
          <w:rFonts w:ascii="Times New Roman" w:hAnsi="Times New Roman" w:cs="Times New Roman"/>
        </w:rPr>
        <w:t>(npr. baze podataka). Povećanje konkurentnosti može dovesti do natjecanja i problema sa zaključavanjem resursa, uzrokujući kašnjenja jer radnici konkuriraju za pristup.</w:t>
      </w:r>
    </w:p>
    <w:p w:rsidR="00196813" w:rsidRPr="00EA0C40" w:rsidRDefault="00196813" w:rsidP="00EA0C40">
      <w:pPr>
        <w:pStyle w:val="ListParagraph"/>
        <w:jc w:val="both"/>
        <w:rPr>
          <w:rFonts w:ascii="Times New Roman" w:hAnsi="Times New Roman" w:cs="Times New Roman"/>
        </w:rPr>
      </w:pPr>
    </w:p>
    <w:p w:rsidR="00196813" w:rsidRPr="00EA0C40" w:rsidRDefault="00196813" w:rsidP="00EA0C40">
      <w:pPr>
        <w:pStyle w:val="ListParagraph"/>
        <w:numPr>
          <w:ilvl w:val="0"/>
          <w:numId w:val="7"/>
        </w:numPr>
        <w:jc w:val="both"/>
        <w:rPr>
          <w:rFonts w:ascii="Times New Roman" w:hAnsi="Times New Roman" w:cs="Times New Roman"/>
        </w:rPr>
      </w:pPr>
      <w:r w:rsidRPr="00EA0C40">
        <w:rPr>
          <w:rFonts w:ascii="Times New Roman" w:hAnsi="Times New Roman" w:cs="Times New Roman"/>
        </w:rPr>
        <w:t xml:space="preserve">Neizbježno kašnjenje – Određenu razinu kašnjenja odgovora nemoguće je u </w:t>
      </w:r>
      <w:r w:rsidR="00EF79CA" w:rsidRPr="00EA0C40">
        <w:rPr>
          <w:rFonts w:ascii="Times New Roman" w:hAnsi="Times New Roman" w:cs="Times New Roman"/>
        </w:rPr>
        <w:t xml:space="preserve">potpunosti </w:t>
      </w:r>
      <w:r w:rsidRPr="00EA0C40">
        <w:rPr>
          <w:rFonts w:ascii="Times New Roman" w:hAnsi="Times New Roman" w:cs="Times New Roman"/>
        </w:rPr>
        <w:t>ukloniti. Ova vrsta kašnjenja javlja se zbog vremena potrebnog za simulaciju obrade podataka, prijenos podataka kroz različite komponente mreže, zapisivanje p</w:t>
      </w:r>
      <w:r w:rsidR="007737F9" w:rsidRPr="00EA0C40">
        <w:rPr>
          <w:rFonts w:ascii="Times New Roman" w:hAnsi="Times New Roman" w:cs="Times New Roman"/>
        </w:rPr>
        <w:t>od</w:t>
      </w:r>
      <w:r w:rsidRPr="00EA0C40">
        <w:rPr>
          <w:rFonts w:ascii="Times New Roman" w:hAnsi="Times New Roman" w:cs="Times New Roman"/>
        </w:rPr>
        <w:t>ataka u bazu itd.</w:t>
      </w:r>
    </w:p>
    <w:p w:rsidR="007737F9" w:rsidRPr="00EA0C40" w:rsidRDefault="007737F9" w:rsidP="00EA0C40">
      <w:pPr>
        <w:pStyle w:val="ListParagraph"/>
        <w:jc w:val="both"/>
        <w:rPr>
          <w:rFonts w:ascii="Times New Roman" w:hAnsi="Times New Roman" w:cs="Times New Roman"/>
        </w:rPr>
      </w:pPr>
    </w:p>
    <w:p w:rsidR="00B558CD" w:rsidRDefault="00B558CD" w:rsidP="00EA0C40">
      <w:pPr>
        <w:jc w:val="both"/>
        <w:rPr>
          <w:rFonts w:ascii="Times New Roman" w:hAnsi="Times New Roman" w:cs="Times New Roman"/>
        </w:rPr>
      </w:pPr>
      <w:r>
        <w:rPr>
          <w:rFonts w:ascii="Times New Roman" w:hAnsi="Times New Roman" w:cs="Times New Roman"/>
        </w:rPr>
        <w:t>Sljedeća slika prikazuje tablice koje</w:t>
      </w:r>
      <w:r w:rsidRPr="00B558CD">
        <w:rPr>
          <w:rFonts w:ascii="Times New Roman" w:hAnsi="Times New Roman" w:cs="Times New Roman"/>
        </w:rPr>
        <w:t xml:space="preserve"> pokazuje postotak zahtjeva koji su posluženi u</w:t>
      </w:r>
      <w:r w:rsidR="0014460E">
        <w:rPr>
          <w:rFonts w:ascii="Times New Roman" w:hAnsi="Times New Roman" w:cs="Times New Roman"/>
        </w:rPr>
        <w:t>nutar određenog vremena</w:t>
      </w:r>
      <w:r>
        <w:rPr>
          <w:rFonts w:ascii="Times New Roman" w:hAnsi="Times New Roman" w:cs="Times New Roman"/>
        </w:rPr>
        <w:t xml:space="preserve"> za sustave s jednim, dva i tri pretplatnika (redom od lijeva na desno):</w:t>
      </w:r>
    </w:p>
    <w:p w:rsidR="00B558CD" w:rsidRDefault="00B558CD" w:rsidP="00B558CD">
      <w:pPr>
        <w:keepNext/>
        <w:jc w:val="center"/>
      </w:pPr>
      <w:r>
        <w:rPr>
          <w:rFonts w:ascii="Times New Roman" w:hAnsi="Times New Roman" w:cs="Times New Roman"/>
          <w:noProof/>
          <w:lang w:val="en-US"/>
        </w:rPr>
        <w:drawing>
          <wp:inline distT="0" distB="0" distL="0" distR="0" wp14:anchorId="7DA1425B" wp14:editId="2E7B9FCF">
            <wp:extent cx="5943600" cy="162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il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1155"/>
                    </a:xfrm>
                    <a:prstGeom prst="rect">
                      <a:avLst/>
                    </a:prstGeom>
                  </pic:spPr>
                </pic:pic>
              </a:graphicData>
            </a:graphic>
          </wp:inline>
        </w:drawing>
      </w:r>
    </w:p>
    <w:p w:rsidR="00B558CD" w:rsidRPr="00D14DC2" w:rsidRDefault="0014460E" w:rsidP="00B558CD">
      <w:pPr>
        <w:pStyle w:val="Caption"/>
        <w:jc w:val="center"/>
        <w:rPr>
          <w:rFonts w:ascii="Times New Roman" w:hAnsi="Times New Roman" w:cs="Times New Roman"/>
        </w:rPr>
      </w:pPr>
      <w:bookmarkStart w:id="14" w:name="_Toc154420784"/>
      <w:r w:rsidRPr="00D14DC2">
        <w:rPr>
          <w:rFonts w:ascii="Times New Roman" w:hAnsi="Times New Roman" w:cs="Times New Roman"/>
        </w:rPr>
        <w:t>Slika</w:t>
      </w:r>
      <w:r w:rsidR="00B558CD" w:rsidRPr="00D14DC2">
        <w:rPr>
          <w:rFonts w:ascii="Times New Roman" w:hAnsi="Times New Roman" w:cs="Times New Roman"/>
        </w:rPr>
        <w:t xml:space="preserve"> </w:t>
      </w:r>
      <w:r w:rsidR="00B558CD" w:rsidRPr="00D14DC2">
        <w:rPr>
          <w:rFonts w:ascii="Times New Roman" w:hAnsi="Times New Roman" w:cs="Times New Roman"/>
        </w:rPr>
        <w:fldChar w:fldCharType="begin"/>
      </w:r>
      <w:r w:rsidR="00B558CD" w:rsidRPr="00D14DC2">
        <w:rPr>
          <w:rFonts w:ascii="Times New Roman" w:hAnsi="Times New Roman" w:cs="Times New Roman"/>
        </w:rPr>
        <w:instrText xml:space="preserve"> SEQ Figure \* ARABIC </w:instrText>
      </w:r>
      <w:r w:rsidR="00B558CD" w:rsidRPr="00D14DC2">
        <w:rPr>
          <w:rFonts w:ascii="Times New Roman" w:hAnsi="Times New Roman" w:cs="Times New Roman"/>
        </w:rPr>
        <w:fldChar w:fldCharType="separate"/>
      </w:r>
      <w:r w:rsidR="00B558CD" w:rsidRPr="00D14DC2">
        <w:rPr>
          <w:rFonts w:ascii="Times New Roman" w:hAnsi="Times New Roman" w:cs="Times New Roman"/>
          <w:noProof/>
        </w:rPr>
        <w:t>8</w:t>
      </w:r>
      <w:r w:rsidR="00B558CD" w:rsidRPr="00D14DC2">
        <w:rPr>
          <w:rFonts w:ascii="Times New Roman" w:hAnsi="Times New Roman" w:cs="Times New Roman"/>
        </w:rPr>
        <w:fldChar w:fldCharType="end"/>
      </w:r>
      <w:r w:rsidRPr="00D14DC2">
        <w:rPr>
          <w:rFonts w:ascii="Times New Roman" w:hAnsi="Times New Roman" w:cs="Times New Roman"/>
        </w:rPr>
        <w:t>, Postotci zahtjeva posluženi unutar određenog vremena za sustave s jednim, dva i tri pretplatnika.</w:t>
      </w:r>
      <w:bookmarkEnd w:id="14"/>
      <w:r w:rsidRPr="00D14DC2">
        <w:rPr>
          <w:rFonts w:ascii="Times New Roman" w:hAnsi="Times New Roman" w:cs="Times New Roman"/>
        </w:rPr>
        <w:t xml:space="preserve"> </w:t>
      </w:r>
    </w:p>
    <w:p w:rsidR="00D14DC2" w:rsidRDefault="00D14DC2" w:rsidP="00EA0C40">
      <w:pPr>
        <w:jc w:val="both"/>
        <w:rPr>
          <w:rFonts w:ascii="Times New Roman" w:hAnsi="Times New Roman" w:cs="Times New Roman"/>
        </w:rPr>
      </w:pPr>
    </w:p>
    <w:p w:rsidR="00D14DC2" w:rsidRDefault="00D14DC2" w:rsidP="00EA0C40">
      <w:pPr>
        <w:jc w:val="both"/>
        <w:rPr>
          <w:rFonts w:ascii="Times New Roman" w:hAnsi="Times New Roman" w:cs="Times New Roman"/>
        </w:rPr>
      </w:pPr>
      <w:r>
        <w:rPr>
          <w:rFonts w:ascii="Times New Roman" w:hAnsi="Times New Roman" w:cs="Times New Roman"/>
        </w:rPr>
        <w:t>Iz ovih podataka također možemo izvući isti zaključak: povećanjem broja pretplatnika vrijeme potrebno za obradu zahjteva opada.</w:t>
      </w:r>
    </w:p>
    <w:p w:rsidR="007737F9" w:rsidRPr="00EA0C40" w:rsidRDefault="007737F9" w:rsidP="00EA0C40">
      <w:pPr>
        <w:jc w:val="both"/>
        <w:rPr>
          <w:rFonts w:ascii="Times New Roman" w:hAnsi="Times New Roman" w:cs="Times New Roman"/>
        </w:rPr>
      </w:pPr>
      <w:r w:rsidRPr="00EA0C40">
        <w:rPr>
          <w:rFonts w:ascii="Times New Roman" w:hAnsi="Times New Roman" w:cs="Times New Roman"/>
        </w:rPr>
        <w:t xml:space="preserve">Također, moramo imati na umu da </w:t>
      </w:r>
      <w:r w:rsidR="003B6570" w:rsidRPr="00EA0C40">
        <w:rPr>
          <w:rFonts w:ascii="Times New Roman" w:hAnsi="Times New Roman" w:cs="Times New Roman"/>
        </w:rPr>
        <w:t xml:space="preserve">postoje određene neizbježne varijacije u vremenu izvođenja </w:t>
      </w:r>
      <w:r w:rsidR="00647EC6">
        <w:rPr>
          <w:rFonts w:ascii="Times New Roman" w:hAnsi="Times New Roman" w:cs="Times New Roman"/>
        </w:rPr>
        <w:t>mjerenja</w:t>
      </w:r>
      <w:r w:rsidR="003B6570" w:rsidRPr="00EA0C40">
        <w:rPr>
          <w:rFonts w:ascii="Times New Roman" w:hAnsi="Times New Roman" w:cs="Times New Roman"/>
        </w:rPr>
        <w:t xml:space="preserve"> performansi. Čak i kada više puta izvršimo </w:t>
      </w:r>
      <w:r w:rsidR="00647EC6">
        <w:rPr>
          <w:rFonts w:ascii="Times New Roman" w:hAnsi="Times New Roman" w:cs="Times New Roman"/>
        </w:rPr>
        <w:t>mjerenje</w:t>
      </w:r>
      <w:r w:rsidR="003B6570" w:rsidRPr="00EA0C40">
        <w:rPr>
          <w:rFonts w:ascii="Times New Roman" w:hAnsi="Times New Roman" w:cs="Times New Roman"/>
        </w:rPr>
        <w:t xml:space="preserve"> s</w:t>
      </w:r>
      <w:r w:rsidR="0066795A" w:rsidRPr="00EA0C40">
        <w:rPr>
          <w:rFonts w:ascii="Times New Roman" w:hAnsi="Times New Roman" w:cs="Times New Roman"/>
        </w:rPr>
        <w:t xml:space="preserve"> identičnim parametrima i</w:t>
      </w:r>
      <w:r w:rsidR="003B6570" w:rsidRPr="00EA0C40">
        <w:rPr>
          <w:rFonts w:ascii="Times New Roman" w:hAnsi="Times New Roman" w:cs="Times New Roman"/>
        </w:rPr>
        <w:t xml:space="preserve"> na identičnom hardveru, neizbježno je da će se rezultati među</w:t>
      </w:r>
      <w:r w:rsidR="0066795A" w:rsidRPr="00EA0C40">
        <w:rPr>
          <w:rFonts w:ascii="Times New Roman" w:hAnsi="Times New Roman" w:cs="Times New Roman"/>
        </w:rPr>
        <w:t xml:space="preserve"> </w:t>
      </w:r>
      <w:r w:rsidR="00647EC6">
        <w:rPr>
          <w:rFonts w:ascii="Times New Roman" w:hAnsi="Times New Roman" w:cs="Times New Roman"/>
        </w:rPr>
        <w:t>mjerenjima</w:t>
      </w:r>
      <w:r w:rsidR="003B6570" w:rsidRPr="00EA0C40">
        <w:rPr>
          <w:rFonts w:ascii="Times New Roman" w:hAnsi="Times New Roman" w:cs="Times New Roman"/>
        </w:rPr>
        <w:t xml:space="preserve"> najvjerojatnije razlikovati.</w:t>
      </w:r>
      <w:r w:rsidR="0066795A" w:rsidRPr="00EA0C40">
        <w:rPr>
          <w:rFonts w:ascii="Times New Roman" w:hAnsi="Times New Roman" w:cs="Times New Roman"/>
        </w:rPr>
        <w:t xml:space="preserve"> Ova pojava se javlja zbog velikog niza faktora koji utječu na performanse sustava, a neki od njih su mogu</w:t>
      </w:r>
      <w:r w:rsidR="004F4A62">
        <w:rPr>
          <w:rFonts w:ascii="Times New Roman" w:hAnsi="Times New Roman" w:cs="Times New Roman"/>
        </w:rPr>
        <w:t>ći pozadinski procesi na PC-u</w:t>
      </w:r>
      <w:r w:rsidR="0066795A" w:rsidRPr="00EA0C40">
        <w:rPr>
          <w:rFonts w:ascii="Times New Roman" w:hAnsi="Times New Roman" w:cs="Times New Roman"/>
        </w:rPr>
        <w:t>, mrežne fluktuacije, hardverske fluktuacije itd.</w:t>
      </w:r>
    </w:p>
    <w:p w:rsidR="00D4024E" w:rsidRDefault="00D4024E" w:rsidP="007737F9"/>
    <w:p w:rsidR="00D4024E" w:rsidRDefault="00062D67" w:rsidP="00D4024E">
      <w:pPr>
        <w:pStyle w:val="Heading1"/>
        <w:rPr>
          <w:rFonts w:ascii="Times New Roman" w:hAnsi="Times New Roman" w:cs="Times New Roman"/>
          <w:b/>
          <w:color w:val="auto"/>
          <w:sz w:val="30"/>
          <w:szCs w:val="30"/>
        </w:rPr>
      </w:pPr>
      <w:bookmarkStart w:id="15" w:name="_Toc154360135"/>
      <w:r>
        <w:rPr>
          <w:rFonts w:ascii="Times New Roman" w:hAnsi="Times New Roman" w:cs="Times New Roman"/>
          <w:b/>
          <w:color w:val="auto"/>
          <w:sz w:val="30"/>
          <w:szCs w:val="30"/>
        </w:rPr>
        <w:lastRenderedPageBreak/>
        <w:t>8</w:t>
      </w:r>
      <w:r w:rsidR="00D4024E" w:rsidRPr="00D4024E">
        <w:rPr>
          <w:rFonts w:ascii="Times New Roman" w:hAnsi="Times New Roman" w:cs="Times New Roman"/>
          <w:b/>
          <w:color w:val="auto"/>
          <w:sz w:val="30"/>
          <w:szCs w:val="30"/>
        </w:rPr>
        <w:t>. Zaključak</w:t>
      </w:r>
      <w:bookmarkEnd w:id="15"/>
    </w:p>
    <w:p w:rsidR="00D4024E" w:rsidRDefault="00441056" w:rsidP="00097073">
      <w:pPr>
        <w:jc w:val="both"/>
        <w:rPr>
          <w:rFonts w:ascii="Times New Roman" w:hAnsi="Times New Roman" w:cs="Times New Roman"/>
        </w:rPr>
      </w:pPr>
      <w:r w:rsidRPr="00441056">
        <w:rPr>
          <w:rFonts w:ascii="Times New Roman" w:hAnsi="Times New Roman" w:cs="Times New Roman"/>
        </w:rPr>
        <w:t>Rezultati eksperimenta pokazali su značajno poboljšanje performansi sustava kroz dodavanje pretplatnika tijekom povećanja opterećenja. Do određenog broja pretplatnika, sustav je pokazao gotovo linearno poboljšanje vremena izvođenja testa, što sugerira da horizontalno skaliranje ima pozitivan utjecaj na sustav. Korištenje posrednika</w:t>
      </w:r>
      <w:r w:rsidR="00097073">
        <w:rPr>
          <w:rFonts w:ascii="Times New Roman" w:hAnsi="Times New Roman" w:cs="Times New Roman"/>
        </w:rPr>
        <w:t xml:space="preserve"> za poruke</w:t>
      </w:r>
      <w:r w:rsidRPr="00441056">
        <w:rPr>
          <w:rFonts w:ascii="Times New Roman" w:hAnsi="Times New Roman" w:cs="Times New Roman"/>
        </w:rPr>
        <w:t xml:space="preserve">, poput RabbitMQ, pokazalo se kao korisna strategija za olakšavanje komunikacije između različitih dijelova sustava. Posrednici </w:t>
      </w:r>
      <w:r w:rsidR="00097073">
        <w:rPr>
          <w:rFonts w:ascii="Times New Roman" w:hAnsi="Times New Roman" w:cs="Times New Roman"/>
        </w:rPr>
        <w:t>za poruke</w:t>
      </w:r>
      <w:r w:rsidRPr="00441056">
        <w:rPr>
          <w:rFonts w:ascii="Times New Roman" w:hAnsi="Times New Roman" w:cs="Times New Roman"/>
        </w:rPr>
        <w:t xml:space="preserve"> omogućuju fleksibilnost u dodavanju i uklanjanju komponenti sustava te pridonose horizontalnoj skalabilnosti. Također, pridonose otpornosti sustava redistribucijom opterećenja i upravljanjem porukama tijekom razdoblja opterećenja. Unatoč pozitivnim rezultatima, važno je napomenuti da svaki sustav ima svoje specifičnosti i da je potrebno pažljivo prilagoditi strategije skaliranja prema konkretnim zahtjevima i karakteristikama sustava.</w:t>
      </w:r>
    </w:p>
    <w:p w:rsidR="00D4024E" w:rsidRDefault="00D4024E" w:rsidP="00097073">
      <w:pPr>
        <w:jc w:val="both"/>
        <w:rPr>
          <w:rFonts w:ascii="Times New Roman" w:hAnsi="Times New Roman" w:cs="Times New Roman"/>
        </w:rPr>
      </w:pPr>
      <w:bookmarkStart w:id="16" w:name="_GoBack"/>
      <w:bookmarkEnd w:id="16"/>
    </w:p>
    <w:p w:rsidR="00D4024E" w:rsidRDefault="00097073" w:rsidP="00097073">
      <w:pPr>
        <w:pStyle w:val="Heading1"/>
        <w:rPr>
          <w:rFonts w:ascii="Times New Roman" w:hAnsi="Times New Roman" w:cs="Times New Roman"/>
          <w:b/>
          <w:color w:val="auto"/>
          <w:sz w:val="30"/>
          <w:szCs w:val="30"/>
        </w:rPr>
      </w:pPr>
      <w:bookmarkStart w:id="17" w:name="_Toc154360136"/>
      <w:r w:rsidRPr="00097073">
        <w:rPr>
          <w:rFonts w:ascii="Times New Roman" w:hAnsi="Times New Roman" w:cs="Times New Roman"/>
          <w:b/>
          <w:color w:val="auto"/>
          <w:sz w:val="30"/>
          <w:szCs w:val="30"/>
        </w:rPr>
        <w:t>9. Popis slika</w:t>
      </w:r>
      <w:bookmarkEnd w:id="17"/>
    </w:p>
    <w:p w:rsidR="00097073" w:rsidRDefault="00097073" w:rsidP="00097073"/>
    <w:p w:rsidR="00906D1C" w:rsidRDefault="00097073">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\h \z \c "Figure" </w:instrText>
      </w:r>
      <w:r>
        <w:fldChar w:fldCharType="separate"/>
      </w:r>
      <w:hyperlink w:anchor="_Toc154420777" w:history="1">
        <w:r w:rsidR="00906D1C" w:rsidRPr="00DF7BED">
          <w:rPr>
            <w:rStyle w:val="Hyperlink"/>
            <w:rFonts w:ascii="Times New Roman" w:hAnsi="Times New Roman" w:cs="Times New Roman"/>
            <w:noProof/>
          </w:rPr>
          <w:t>Slika 1, Arhitektura sustava.</w:t>
        </w:r>
        <w:r w:rsidR="00906D1C">
          <w:rPr>
            <w:noProof/>
            <w:webHidden/>
          </w:rPr>
          <w:tab/>
        </w:r>
        <w:r w:rsidR="00906D1C">
          <w:rPr>
            <w:noProof/>
            <w:webHidden/>
          </w:rPr>
          <w:fldChar w:fldCharType="begin"/>
        </w:r>
        <w:r w:rsidR="00906D1C">
          <w:rPr>
            <w:noProof/>
            <w:webHidden/>
          </w:rPr>
          <w:instrText xml:space="preserve"> PAGEREF _Toc154420777 \h </w:instrText>
        </w:r>
        <w:r w:rsidR="00906D1C">
          <w:rPr>
            <w:noProof/>
            <w:webHidden/>
          </w:rPr>
        </w:r>
        <w:r w:rsidR="00906D1C">
          <w:rPr>
            <w:noProof/>
            <w:webHidden/>
          </w:rPr>
          <w:fldChar w:fldCharType="separate"/>
        </w:r>
        <w:r w:rsidR="00906D1C">
          <w:rPr>
            <w:noProof/>
            <w:webHidden/>
          </w:rPr>
          <w:t>3</w:t>
        </w:r>
        <w:r w:rsidR="00906D1C">
          <w:rPr>
            <w:noProof/>
            <w:webHidden/>
          </w:rPr>
          <w:fldChar w:fldCharType="end"/>
        </w:r>
      </w:hyperlink>
    </w:p>
    <w:p w:rsidR="00906D1C" w:rsidRDefault="00906D1C">
      <w:pPr>
        <w:pStyle w:val="TableofFigures"/>
        <w:tabs>
          <w:tab w:val="right" w:leader="dot" w:pos="9350"/>
        </w:tabs>
        <w:rPr>
          <w:rFonts w:asciiTheme="minorHAnsi" w:eastAsiaTheme="minorEastAsia" w:hAnsiTheme="minorHAnsi" w:cstheme="minorBidi"/>
          <w:noProof/>
          <w:lang w:val="en-US"/>
        </w:rPr>
      </w:pPr>
      <w:hyperlink w:anchor="_Toc154420778" w:history="1">
        <w:r w:rsidRPr="00DF7BED">
          <w:rPr>
            <w:rStyle w:val="Hyperlink"/>
            <w:rFonts w:ascii="Times New Roman" w:hAnsi="Times New Roman" w:cs="Times New Roman"/>
            <w:noProof/>
          </w:rPr>
          <w:t>Slika 2, Dio programskog koda funkcije za zapisivanje podataka.</w:t>
        </w:r>
        <w:r>
          <w:rPr>
            <w:noProof/>
            <w:webHidden/>
          </w:rPr>
          <w:tab/>
        </w:r>
        <w:r>
          <w:rPr>
            <w:noProof/>
            <w:webHidden/>
          </w:rPr>
          <w:fldChar w:fldCharType="begin"/>
        </w:r>
        <w:r>
          <w:rPr>
            <w:noProof/>
            <w:webHidden/>
          </w:rPr>
          <w:instrText xml:space="preserve"> PAGEREF _Toc154420778 \h </w:instrText>
        </w:r>
        <w:r>
          <w:rPr>
            <w:noProof/>
            <w:webHidden/>
          </w:rPr>
        </w:r>
        <w:r>
          <w:rPr>
            <w:noProof/>
            <w:webHidden/>
          </w:rPr>
          <w:fldChar w:fldCharType="separate"/>
        </w:r>
        <w:r>
          <w:rPr>
            <w:noProof/>
            <w:webHidden/>
          </w:rPr>
          <w:t>4</w:t>
        </w:r>
        <w:r>
          <w:rPr>
            <w:noProof/>
            <w:webHidden/>
          </w:rPr>
          <w:fldChar w:fldCharType="end"/>
        </w:r>
      </w:hyperlink>
    </w:p>
    <w:p w:rsidR="00906D1C" w:rsidRDefault="00906D1C">
      <w:pPr>
        <w:pStyle w:val="TableofFigures"/>
        <w:tabs>
          <w:tab w:val="right" w:leader="dot" w:pos="9350"/>
        </w:tabs>
        <w:rPr>
          <w:rFonts w:asciiTheme="minorHAnsi" w:eastAsiaTheme="minorEastAsia" w:hAnsiTheme="minorHAnsi" w:cstheme="minorBidi"/>
          <w:noProof/>
          <w:lang w:val="en-US"/>
        </w:rPr>
      </w:pPr>
      <w:hyperlink w:anchor="_Toc154420779" w:history="1">
        <w:r w:rsidRPr="00DF7BED">
          <w:rPr>
            <w:rStyle w:val="Hyperlink"/>
            <w:rFonts w:ascii="Times New Roman" w:hAnsi="Times New Roman" w:cs="Times New Roman"/>
            <w:noProof/>
          </w:rPr>
          <w:t>Slika 3, Primjer generiranja podatka pomoću Faker biblioteke.</w:t>
        </w:r>
        <w:r>
          <w:rPr>
            <w:noProof/>
            <w:webHidden/>
          </w:rPr>
          <w:tab/>
        </w:r>
        <w:r>
          <w:rPr>
            <w:noProof/>
            <w:webHidden/>
          </w:rPr>
          <w:fldChar w:fldCharType="begin"/>
        </w:r>
        <w:r>
          <w:rPr>
            <w:noProof/>
            <w:webHidden/>
          </w:rPr>
          <w:instrText xml:space="preserve"> PAGEREF _Toc154420779 \h </w:instrText>
        </w:r>
        <w:r>
          <w:rPr>
            <w:noProof/>
            <w:webHidden/>
          </w:rPr>
        </w:r>
        <w:r>
          <w:rPr>
            <w:noProof/>
            <w:webHidden/>
          </w:rPr>
          <w:fldChar w:fldCharType="separate"/>
        </w:r>
        <w:r>
          <w:rPr>
            <w:noProof/>
            <w:webHidden/>
          </w:rPr>
          <w:t>5</w:t>
        </w:r>
        <w:r>
          <w:rPr>
            <w:noProof/>
            <w:webHidden/>
          </w:rPr>
          <w:fldChar w:fldCharType="end"/>
        </w:r>
      </w:hyperlink>
    </w:p>
    <w:p w:rsidR="00906D1C" w:rsidRDefault="00906D1C">
      <w:pPr>
        <w:pStyle w:val="TableofFigures"/>
        <w:tabs>
          <w:tab w:val="right" w:leader="dot" w:pos="9350"/>
        </w:tabs>
        <w:rPr>
          <w:rFonts w:asciiTheme="minorHAnsi" w:eastAsiaTheme="minorEastAsia" w:hAnsiTheme="minorHAnsi" w:cstheme="minorBidi"/>
          <w:noProof/>
          <w:lang w:val="en-US"/>
        </w:rPr>
      </w:pPr>
      <w:hyperlink w:anchor="_Toc154420780" w:history="1">
        <w:r w:rsidRPr="00DF7BED">
          <w:rPr>
            <w:rStyle w:val="Hyperlink"/>
            <w:rFonts w:ascii="Times New Roman" w:hAnsi="Times New Roman" w:cs="Times New Roman"/>
            <w:noProof/>
          </w:rPr>
          <w:t>Slika 4, Korisničko sučelje aplikacije – mjerenje performansi.</w:t>
        </w:r>
        <w:r>
          <w:rPr>
            <w:noProof/>
            <w:webHidden/>
          </w:rPr>
          <w:tab/>
        </w:r>
        <w:r>
          <w:rPr>
            <w:noProof/>
            <w:webHidden/>
          </w:rPr>
          <w:fldChar w:fldCharType="begin"/>
        </w:r>
        <w:r>
          <w:rPr>
            <w:noProof/>
            <w:webHidden/>
          </w:rPr>
          <w:instrText xml:space="preserve"> PAGEREF _Toc154420780 \h </w:instrText>
        </w:r>
        <w:r>
          <w:rPr>
            <w:noProof/>
            <w:webHidden/>
          </w:rPr>
        </w:r>
        <w:r>
          <w:rPr>
            <w:noProof/>
            <w:webHidden/>
          </w:rPr>
          <w:fldChar w:fldCharType="separate"/>
        </w:r>
        <w:r>
          <w:rPr>
            <w:noProof/>
            <w:webHidden/>
          </w:rPr>
          <w:t>6</w:t>
        </w:r>
        <w:r>
          <w:rPr>
            <w:noProof/>
            <w:webHidden/>
          </w:rPr>
          <w:fldChar w:fldCharType="end"/>
        </w:r>
      </w:hyperlink>
    </w:p>
    <w:p w:rsidR="00906D1C" w:rsidRDefault="00906D1C">
      <w:pPr>
        <w:pStyle w:val="TableofFigures"/>
        <w:tabs>
          <w:tab w:val="right" w:leader="dot" w:pos="9350"/>
        </w:tabs>
        <w:rPr>
          <w:rFonts w:asciiTheme="minorHAnsi" w:eastAsiaTheme="minorEastAsia" w:hAnsiTheme="minorHAnsi" w:cstheme="minorBidi"/>
          <w:noProof/>
          <w:lang w:val="en-US"/>
        </w:rPr>
      </w:pPr>
      <w:hyperlink w:anchor="_Toc154420781" w:history="1">
        <w:r w:rsidRPr="00DF7BED">
          <w:rPr>
            <w:rStyle w:val="Hyperlink"/>
            <w:rFonts w:ascii="Times New Roman" w:hAnsi="Times New Roman" w:cs="Times New Roman"/>
            <w:noProof/>
          </w:rPr>
          <w:t>Slika 5, Korisničko sučelje aplikacije – dodavanje nasumičnog zapisa.</w:t>
        </w:r>
        <w:r>
          <w:rPr>
            <w:noProof/>
            <w:webHidden/>
          </w:rPr>
          <w:tab/>
        </w:r>
        <w:r>
          <w:rPr>
            <w:noProof/>
            <w:webHidden/>
          </w:rPr>
          <w:fldChar w:fldCharType="begin"/>
        </w:r>
        <w:r>
          <w:rPr>
            <w:noProof/>
            <w:webHidden/>
          </w:rPr>
          <w:instrText xml:space="preserve"> PAGEREF _Toc154420781 \h </w:instrText>
        </w:r>
        <w:r>
          <w:rPr>
            <w:noProof/>
            <w:webHidden/>
          </w:rPr>
        </w:r>
        <w:r>
          <w:rPr>
            <w:noProof/>
            <w:webHidden/>
          </w:rPr>
          <w:fldChar w:fldCharType="separate"/>
        </w:r>
        <w:r>
          <w:rPr>
            <w:noProof/>
            <w:webHidden/>
          </w:rPr>
          <w:t>7</w:t>
        </w:r>
        <w:r>
          <w:rPr>
            <w:noProof/>
            <w:webHidden/>
          </w:rPr>
          <w:fldChar w:fldCharType="end"/>
        </w:r>
      </w:hyperlink>
    </w:p>
    <w:p w:rsidR="00906D1C" w:rsidRDefault="00906D1C">
      <w:pPr>
        <w:pStyle w:val="TableofFigures"/>
        <w:tabs>
          <w:tab w:val="right" w:leader="dot" w:pos="9350"/>
        </w:tabs>
        <w:rPr>
          <w:rFonts w:asciiTheme="minorHAnsi" w:eastAsiaTheme="minorEastAsia" w:hAnsiTheme="minorHAnsi" w:cstheme="minorBidi"/>
          <w:noProof/>
          <w:lang w:val="en-US"/>
        </w:rPr>
      </w:pPr>
      <w:hyperlink w:anchor="_Toc154420782" w:history="1">
        <w:r w:rsidRPr="00DF7BED">
          <w:rPr>
            <w:rStyle w:val="Hyperlink"/>
            <w:rFonts w:ascii="Times New Roman" w:hAnsi="Times New Roman" w:cs="Times New Roman"/>
            <w:noProof/>
          </w:rPr>
          <w:t>Slika 6, Korisničko sučelje aplikacije – dohvaćanje zapisa.</w:t>
        </w:r>
        <w:r>
          <w:rPr>
            <w:noProof/>
            <w:webHidden/>
          </w:rPr>
          <w:tab/>
        </w:r>
        <w:r>
          <w:rPr>
            <w:noProof/>
            <w:webHidden/>
          </w:rPr>
          <w:fldChar w:fldCharType="begin"/>
        </w:r>
        <w:r>
          <w:rPr>
            <w:noProof/>
            <w:webHidden/>
          </w:rPr>
          <w:instrText xml:space="preserve"> PAGEREF _Toc154420782 \h </w:instrText>
        </w:r>
        <w:r>
          <w:rPr>
            <w:noProof/>
            <w:webHidden/>
          </w:rPr>
        </w:r>
        <w:r>
          <w:rPr>
            <w:noProof/>
            <w:webHidden/>
          </w:rPr>
          <w:fldChar w:fldCharType="separate"/>
        </w:r>
        <w:r>
          <w:rPr>
            <w:noProof/>
            <w:webHidden/>
          </w:rPr>
          <w:t>7</w:t>
        </w:r>
        <w:r>
          <w:rPr>
            <w:noProof/>
            <w:webHidden/>
          </w:rPr>
          <w:fldChar w:fldCharType="end"/>
        </w:r>
      </w:hyperlink>
    </w:p>
    <w:p w:rsidR="00906D1C" w:rsidRDefault="00906D1C">
      <w:pPr>
        <w:pStyle w:val="TableofFigures"/>
        <w:tabs>
          <w:tab w:val="right" w:leader="dot" w:pos="9350"/>
        </w:tabs>
        <w:rPr>
          <w:rFonts w:asciiTheme="minorHAnsi" w:eastAsiaTheme="minorEastAsia" w:hAnsiTheme="minorHAnsi" w:cstheme="minorBidi"/>
          <w:noProof/>
          <w:lang w:val="en-US"/>
        </w:rPr>
      </w:pPr>
      <w:hyperlink w:anchor="_Toc154420783" w:history="1">
        <w:r w:rsidRPr="00DF7BED">
          <w:rPr>
            <w:rStyle w:val="Hyperlink"/>
            <w:rFonts w:ascii="Times New Roman" w:hAnsi="Times New Roman" w:cs="Times New Roman"/>
            <w:noProof/>
          </w:rPr>
          <w:t>Slika 7, Grafikon koji prikazuje odnos broja pretplatnika (worker komponenti) i vremena potrebnog za izvršavanje mjerenja performansi.</w:t>
        </w:r>
        <w:r>
          <w:rPr>
            <w:noProof/>
            <w:webHidden/>
          </w:rPr>
          <w:tab/>
        </w:r>
        <w:r>
          <w:rPr>
            <w:noProof/>
            <w:webHidden/>
          </w:rPr>
          <w:fldChar w:fldCharType="begin"/>
        </w:r>
        <w:r>
          <w:rPr>
            <w:noProof/>
            <w:webHidden/>
          </w:rPr>
          <w:instrText xml:space="preserve"> PAGEREF _Toc154420783 \h </w:instrText>
        </w:r>
        <w:r>
          <w:rPr>
            <w:noProof/>
            <w:webHidden/>
          </w:rPr>
        </w:r>
        <w:r>
          <w:rPr>
            <w:noProof/>
            <w:webHidden/>
          </w:rPr>
          <w:fldChar w:fldCharType="separate"/>
        </w:r>
        <w:r>
          <w:rPr>
            <w:noProof/>
            <w:webHidden/>
          </w:rPr>
          <w:t>9</w:t>
        </w:r>
        <w:r>
          <w:rPr>
            <w:noProof/>
            <w:webHidden/>
          </w:rPr>
          <w:fldChar w:fldCharType="end"/>
        </w:r>
      </w:hyperlink>
    </w:p>
    <w:p w:rsidR="00906D1C" w:rsidRDefault="00906D1C">
      <w:pPr>
        <w:pStyle w:val="TableofFigures"/>
        <w:tabs>
          <w:tab w:val="right" w:leader="dot" w:pos="9350"/>
        </w:tabs>
        <w:rPr>
          <w:rFonts w:asciiTheme="minorHAnsi" w:eastAsiaTheme="minorEastAsia" w:hAnsiTheme="minorHAnsi" w:cstheme="minorBidi"/>
          <w:noProof/>
          <w:lang w:val="en-US"/>
        </w:rPr>
      </w:pPr>
      <w:hyperlink w:anchor="_Toc154420784" w:history="1">
        <w:r w:rsidRPr="00DF7BED">
          <w:rPr>
            <w:rStyle w:val="Hyperlink"/>
            <w:rFonts w:ascii="Times New Roman" w:hAnsi="Times New Roman" w:cs="Times New Roman"/>
            <w:noProof/>
          </w:rPr>
          <w:t>Slika 8, Postotci zahtjeva posluženi unutar određenog vremena za sustave s jednim, dva i tri pretplatnika.</w:t>
        </w:r>
        <w:r>
          <w:rPr>
            <w:noProof/>
            <w:webHidden/>
          </w:rPr>
          <w:tab/>
        </w:r>
        <w:r>
          <w:rPr>
            <w:noProof/>
            <w:webHidden/>
          </w:rPr>
          <w:fldChar w:fldCharType="begin"/>
        </w:r>
        <w:r>
          <w:rPr>
            <w:noProof/>
            <w:webHidden/>
          </w:rPr>
          <w:instrText xml:space="preserve"> PAGEREF _Toc154420784 \h </w:instrText>
        </w:r>
        <w:r>
          <w:rPr>
            <w:noProof/>
            <w:webHidden/>
          </w:rPr>
        </w:r>
        <w:r>
          <w:rPr>
            <w:noProof/>
            <w:webHidden/>
          </w:rPr>
          <w:fldChar w:fldCharType="separate"/>
        </w:r>
        <w:r>
          <w:rPr>
            <w:noProof/>
            <w:webHidden/>
          </w:rPr>
          <w:t>10</w:t>
        </w:r>
        <w:r>
          <w:rPr>
            <w:noProof/>
            <w:webHidden/>
          </w:rPr>
          <w:fldChar w:fldCharType="end"/>
        </w:r>
      </w:hyperlink>
    </w:p>
    <w:p w:rsidR="00097073" w:rsidRDefault="00097073" w:rsidP="00097073">
      <w:r>
        <w:fldChar w:fldCharType="end"/>
      </w:r>
    </w:p>
    <w:p w:rsidR="00097073" w:rsidRDefault="00696B42" w:rsidP="00696B42">
      <w:pPr>
        <w:pStyle w:val="Heading1"/>
        <w:rPr>
          <w:rFonts w:ascii="Times New Roman" w:hAnsi="Times New Roman" w:cs="Times New Roman"/>
          <w:b/>
          <w:color w:val="auto"/>
          <w:sz w:val="30"/>
          <w:szCs w:val="30"/>
        </w:rPr>
      </w:pPr>
      <w:bookmarkStart w:id="18" w:name="_Toc154360137"/>
      <w:r w:rsidRPr="00696B42">
        <w:rPr>
          <w:rFonts w:ascii="Times New Roman" w:hAnsi="Times New Roman" w:cs="Times New Roman"/>
          <w:b/>
          <w:color w:val="auto"/>
          <w:sz w:val="30"/>
          <w:szCs w:val="30"/>
        </w:rPr>
        <w:t>10. Literatura</w:t>
      </w:r>
      <w:bookmarkEnd w:id="18"/>
    </w:p>
    <w:p w:rsidR="00696B42" w:rsidRDefault="00696B42" w:rsidP="00696B42"/>
    <w:p w:rsidR="002B3E39" w:rsidRDefault="002B3E39" w:rsidP="00335EB7">
      <w:pPr>
        <w:pStyle w:val="ListParagraph"/>
        <w:numPr>
          <w:ilvl w:val="0"/>
          <w:numId w:val="11"/>
        </w:numPr>
        <w:rPr>
          <w:rFonts w:ascii="Times New Roman" w:hAnsi="Times New Roman" w:cs="Times New Roman"/>
        </w:rPr>
      </w:pPr>
      <w:r w:rsidRPr="004B1B39">
        <w:rPr>
          <w:rFonts w:ascii="Times New Roman" w:hAnsi="Times New Roman" w:cs="Times New Roman"/>
        </w:rPr>
        <w:t>Bojan, Radulović, „</w:t>
      </w:r>
      <w:r w:rsidR="00335EB7" w:rsidRPr="00335EB7">
        <w:rPr>
          <w:rFonts w:ascii="Times New Roman" w:hAnsi="Times New Roman" w:cs="Times New Roman"/>
        </w:rPr>
        <w:t>rabbitmq-benchmark</w:t>
      </w:r>
      <w:r w:rsidRPr="004B1B39">
        <w:rPr>
          <w:rFonts w:ascii="Times New Roman" w:hAnsi="Times New Roman" w:cs="Times New Roman"/>
        </w:rPr>
        <w:t>“</w:t>
      </w:r>
      <w:r w:rsidR="00335EB7">
        <w:rPr>
          <w:rFonts w:ascii="Times New Roman" w:hAnsi="Times New Roman" w:cs="Times New Roman"/>
        </w:rPr>
        <w:t xml:space="preserve">, </w:t>
      </w:r>
      <w:hyperlink r:id="rId16" w:history="1">
        <w:r w:rsidR="00335EB7" w:rsidRPr="000A0085">
          <w:rPr>
            <w:rStyle w:val="Hyperlink"/>
            <w:rFonts w:ascii="Times New Roman" w:hAnsi="Times New Roman" w:cs="Times New Roman"/>
          </w:rPr>
          <w:t>https://github.com/Bojan-Radulovic/rabbitmq-benchmark</w:t>
        </w:r>
      </w:hyperlink>
      <w:r w:rsidR="00335EB7">
        <w:rPr>
          <w:rFonts w:ascii="Times New Roman" w:hAnsi="Times New Roman" w:cs="Times New Roman"/>
        </w:rPr>
        <w:t xml:space="preserve"> </w:t>
      </w:r>
      <w:r w:rsidR="006B2731" w:rsidRPr="004B1B39">
        <w:rPr>
          <w:rFonts w:ascii="Times New Roman" w:hAnsi="Times New Roman" w:cs="Times New Roman"/>
        </w:rPr>
        <w:t>(Pristupljeno: 24. prosinca 2023.)</w:t>
      </w:r>
    </w:p>
    <w:p w:rsidR="004B1B39" w:rsidRPr="004B1B39" w:rsidRDefault="004B1B39" w:rsidP="004B1B39">
      <w:pPr>
        <w:pStyle w:val="ListParagraph"/>
        <w:rPr>
          <w:rFonts w:ascii="Times New Roman" w:hAnsi="Times New Roman" w:cs="Times New Roman"/>
        </w:rPr>
      </w:pPr>
    </w:p>
    <w:p w:rsidR="004B1B39"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RabbitMQ, </w:t>
      </w:r>
      <w:r w:rsidR="00335EB7">
        <w:rPr>
          <w:rFonts w:ascii="Times New Roman" w:hAnsi="Times New Roman" w:cs="Times New Roman"/>
        </w:rPr>
        <w:t>„</w:t>
      </w:r>
      <w:r w:rsidRPr="004B1B39">
        <w:rPr>
          <w:rFonts w:ascii="Times New Roman" w:hAnsi="Times New Roman" w:cs="Times New Roman"/>
        </w:rPr>
        <w:t>RabbitMQ</w:t>
      </w:r>
      <w:r w:rsidR="00335EB7">
        <w:rPr>
          <w:rFonts w:ascii="Times New Roman" w:hAnsi="Times New Roman" w:cs="Times New Roman"/>
        </w:rPr>
        <w:t>“</w:t>
      </w:r>
      <w:r w:rsidRPr="004B1B39">
        <w:rPr>
          <w:rFonts w:ascii="Times New Roman" w:hAnsi="Times New Roman" w:cs="Times New Roman"/>
        </w:rPr>
        <w:t xml:space="preserve">, </w:t>
      </w:r>
      <w:hyperlink r:id="rId17" w:history="1">
        <w:r w:rsidRPr="004B1B39">
          <w:rPr>
            <w:rStyle w:val="Hyperlink"/>
            <w:rFonts w:ascii="Times New Roman" w:hAnsi="Times New Roman" w:cs="Times New Roman"/>
          </w:rPr>
          <w:t>https://www.rabbitmq.com/</w:t>
        </w:r>
      </w:hyperlink>
      <w:r w:rsidR="00931DB4" w:rsidRPr="004B1B39">
        <w:rPr>
          <w:rFonts w:ascii="Times New Roman" w:hAnsi="Times New Roman" w:cs="Times New Roman"/>
        </w:rPr>
        <w:t xml:space="preserve"> (Pristupljeno: 24. prosinca 2023.)</w:t>
      </w:r>
    </w:p>
    <w:p w:rsidR="004B1B39" w:rsidRPr="004B1B39" w:rsidRDefault="004B1B39" w:rsidP="004B1B39">
      <w:pPr>
        <w:pStyle w:val="ListParagraph"/>
        <w:rPr>
          <w:rFonts w:ascii="Times New Roman" w:hAnsi="Times New Roman" w:cs="Times New Roman"/>
        </w:rPr>
      </w:pPr>
    </w:p>
    <w:p w:rsidR="004B1B39"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MongoDB, </w:t>
      </w:r>
      <w:r w:rsidR="00335EB7">
        <w:rPr>
          <w:rFonts w:ascii="Times New Roman" w:hAnsi="Times New Roman" w:cs="Times New Roman"/>
        </w:rPr>
        <w:t>„</w:t>
      </w:r>
      <w:r w:rsidRPr="004B1B39">
        <w:rPr>
          <w:rFonts w:ascii="Times New Roman" w:hAnsi="Times New Roman" w:cs="Times New Roman"/>
        </w:rPr>
        <w:t>MongoDB</w:t>
      </w:r>
      <w:r w:rsidR="00335EB7">
        <w:rPr>
          <w:rFonts w:ascii="Times New Roman" w:hAnsi="Times New Roman" w:cs="Times New Roman"/>
        </w:rPr>
        <w:t>“</w:t>
      </w:r>
      <w:r w:rsidRPr="004B1B39">
        <w:rPr>
          <w:rFonts w:ascii="Times New Roman" w:hAnsi="Times New Roman" w:cs="Times New Roman"/>
        </w:rPr>
        <w:t xml:space="preserve">, </w:t>
      </w:r>
      <w:hyperlink r:id="rId18" w:history="1">
        <w:r w:rsidRPr="004B1B39">
          <w:rPr>
            <w:rStyle w:val="Hyperlink"/>
            <w:rFonts w:ascii="Times New Roman" w:hAnsi="Times New Roman" w:cs="Times New Roman"/>
          </w:rPr>
          <w:t>https://www.mongodb.com/</w:t>
        </w:r>
      </w:hyperlink>
      <w:r w:rsidRPr="004B1B39">
        <w:rPr>
          <w:rFonts w:ascii="Times New Roman" w:hAnsi="Times New Roman" w:cs="Times New Roman"/>
        </w:rPr>
        <w:t xml:space="preserve"> </w:t>
      </w:r>
      <w:r w:rsidR="00931DB4" w:rsidRPr="004B1B39">
        <w:rPr>
          <w:rFonts w:ascii="Times New Roman" w:hAnsi="Times New Roman" w:cs="Times New Roman"/>
        </w:rPr>
        <w:t>(Pristupljeno: 24. prosinca 2023.)</w:t>
      </w:r>
    </w:p>
    <w:p w:rsidR="004B1B39" w:rsidRPr="004B1B39" w:rsidRDefault="004B1B39" w:rsidP="004B1B39">
      <w:pPr>
        <w:pStyle w:val="ListParagraph"/>
        <w:rPr>
          <w:rFonts w:ascii="Times New Roman" w:hAnsi="Times New Roman" w:cs="Times New Roman"/>
        </w:rPr>
      </w:pPr>
    </w:p>
    <w:p w:rsidR="004B1B39"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Docker, </w:t>
      </w:r>
      <w:r w:rsidR="00335EB7">
        <w:rPr>
          <w:rFonts w:ascii="Times New Roman" w:hAnsi="Times New Roman" w:cs="Times New Roman"/>
        </w:rPr>
        <w:t>„</w:t>
      </w:r>
      <w:r w:rsidRPr="004B1B39">
        <w:rPr>
          <w:rFonts w:ascii="Times New Roman" w:hAnsi="Times New Roman" w:cs="Times New Roman"/>
        </w:rPr>
        <w:t>Docker</w:t>
      </w:r>
      <w:r w:rsidR="00335EB7">
        <w:rPr>
          <w:rFonts w:ascii="Times New Roman" w:hAnsi="Times New Roman" w:cs="Times New Roman"/>
        </w:rPr>
        <w:t>“</w:t>
      </w:r>
      <w:r w:rsidRPr="004B1B39">
        <w:rPr>
          <w:rFonts w:ascii="Times New Roman" w:hAnsi="Times New Roman" w:cs="Times New Roman"/>
        </w:rPr>
        <w:t xml:space="preserve">, </w:t>
      </w:r>
      <w:hyperlink r:id="rId19" w:history="1">
        <w:r w:rsidRPr="004B1B39">
          <w:rPr>
            <w:rStyle w:val="Hyperlink"/>
            <w:rFonts w:ascii="Times New Roman" w:hAnsi="Times New Roman" w:cs="Times New Roman"/>
          </w:rPr>
          <w:t>https://www.docker.com/</w:t>
        </w:r>
      </w:hyperlink>
      <w:r w:rsidRPr="004B1B39">
        <w:rPr>
          <w:rFonts w:ascii="Times New Roman" w:hAnsi="Times New Roman" w:cs="Times New Roman"/>
        </w:rPr>
        <w:t xml:space="preserve"> </w:t>
      </w:r>
      <w:r w:rsidR="00931DB4" w:rsidRPr="004B1B39">
        <w:rPr>
          <w:rFonts w:ascii="Times New Roman" w:hAnsi="Times New Roman" w:cs="Times New Roman"/>
        </w:rPr>
        <w:t>(Pristupljeno: 24. prosinca 2023.)</w:t>
      </w:r>
    </w:p>
    <w:p w:rsidR="004B1B39" w:rsidRPr="004B1B39" w:rsidRDefault="004B1B39" w:rsidP="004B1B39">
      <w:pPr>
        <w:pStyle w:val="ListParagraph"/>
        <w:rPr>
          <w:rFonts w:ascii="Times New Roman" w:hAnsi="Times New Roman" w:cs="Times New Roman"/>
        </w:rPr>
      </w:pPr>
    </w:p>
    <w:p w:rsidR="00696B42" w:rsidRPr="004B1B39" w:rsidRDefault="00696B42" w:rsidP="004B1B39">
      <w:pPr>
        <w:pStyle w:val="ListParagraph"/>
        <w:numPr>
          <w:ilvl w:val="0"/>
          <w:numId w:val="11"/>
        </w:numPr>
        <w:rPr>
          <w:rFonts w:ascii="Times New Roman" w:hAnsi="Times New Roman" w:cs="Times New Roman"/>
        </w:rPr>
      </w:pPr>
      <w:r w:rsidRPr="004B1B39">
        <w:rPr>
          <w:rFonts w:ascii="Times New Roman" w:hAnsi="Times New Roman" w:cs="Times New Roman"/>
        </w:rPr>
        <w:t xml:space="preserve">Apache, </w:t>
      </w:r>
      <w:r w:rsidR="00335EB7">
        <w:rPr>
          <w:rFonts w:ascii="Times New Roman" w:hAnsi="Times New Roman" w:cs="Times New Roman"/>
        </w:rPr>
        <w:t>„</w:t>
      </w:r>
      <w:r w:rsidRPr="004B1B39">
        <w:rPr>
          <w:rFonts w:ascii="Times New Roman" w:hAnsi="Times New Roman" w:cs="Times New Roman"/>
        </w:rPr>
        <w:t>ab - Apache HTTP server benchmarking tool</w:t>
      </w:r>
      <w:r w:rsidR="00335EB7">
        <w:rPr>
          <w:rFonts w:ascii="Times New Roman" w:hAnsi="Times New Roman" w:cs="Times New Roman"/>
        </w:rPr>
        <w:t>“</w:t>
      </w:r>
      <w:r w:rsidR="002B3E39" w:rsidRPr="004B1B39">
        <w:rPr>
          <w:rFonts w:ascii="Times New Roman" w:hAnsi="Times New Roman" w:cs="Times New Roman"/>
        </w:rPr>
        <w:t xml:space="preserve">, </w:t>
      </w:r>
      <w:hyperlink r:id="rId20" w:history="1">
        <w:r w:rsidR="002B3E39" w:rsidRPr="004B1B39">
          <w:rPr>
            <w:rStyle w:val="Hyperlink"/>
            <w:rFonts w:ascii="Times New Roman" w:hAnsi="Times New Roman" w:cs="Times New Roman"/>
          </w:rPr>
          <w:t>https://httpd.apache.org/docs/2.4/programs/ab.html</w:t>
        </w:r>
      </w:hyperlink>
      <w:r w:rsidR="002B3E39" w:rsidRPr="004B1B39">
        <w:rPr>
          <w:rFonts w:ascii="Times New Roman" w:hAnsi="Times New Roman" w:cs="Times New Roman"/>
        </w:rPr>
        <w:t xml:space="preserve"> </w:t>
      </w:r>
      <w:r w:rsidR="00931DB4" w:rsidRPr="004B1B39">
        <w:rPr>
          <w:rFonts w:ascii="Times New Roman" w:hAnsi="Times New Roman" w:cs="Times New Roman"/>
        </w:rPr>
        <w:t>(Pristupljeno: 24. prosinca 2023.)</w:t>
      </w:r>
    </w:p>
    <w:sectPr w:rsidR="00696B42" w:rsidRPr="004B1B39" w:rsidSect="006943E2">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9F5" w:rsidRDefault="001579F5" w:rsidP="006943E2">
      <w:pPr>
        <w:spacing w:after="0" w:line="240" w:lineRule="auto"/>
      </w:pPr>
      <w:r>
        <w:separator/>
      </w:r>
    </w:p>
  </w:endnote>
  <w:endnote w:type="continuationSeparator" w:id="0">
    <w:p w:rsidR="001579F5" w:rsidRDefault="001579F5" w:rsidP="0069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32273"/>
      <w:docPartObj>
        <w:docPartGallery w:val="Page Numbers (Bottom of Page)"/>
        <w:docPartUnique/>
      </w:docPartObj>
    </w:sdtPr>
    <w:sdtEndPr>
      <w:rPr>
        <w:noProof/>
      </w:rPr>
    </w:sdtEndPr>
    <w:sdtContent>
      <w:p w:rsidR="006943E2" w:rsidRDefault="006943E2">
        <w:pPr>
          <w:pStyle w:val="Footer"/>
          <w:jc w:val="right"/>
        </w:pPr>
        <w:r>
          <w:fldChar w:fldCharType="begin"/>
        </w:r>
        <w:r>
          <w:instrText xml:space="preserve"> PAGE   \* MERGEFORMAT </w:instrText>
        </w:r>
        <w:r>
          <w:fldChar w:fldCharType="separate"/>
        </w:r>
        <w:r w:rsidR="00906D1C">
          <w:rPr>
            <w:noProof/>
          </w:rPr>
          <w:t>11</w:t>
        </w:r>
        <w:r>
          <w:rPr>
            <w:noProof/>
          </w:rPr>
          <w:fldChar w:fldCharType="end"/>
        </w:r>
      </w:p>
    </w:sdtContent>
  </w:sdt>
  <w:p w:rsidR="006943E2" w:rsidRDefault="006943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9F5" w:rsidRDefault="001579F5" w:rsidP="006943E2">
      <w:pPr>
        <w:spacing w:after="0" w:line="240" w:lineRule="auto"/>
      </w:pPr>
      <w:r>
        <w:separator/>
      </w:r>
    </w:p>
  </w:footnote>
  <w:footnote w:type="continuationSeparator" w:id="0">
    <w:p w:rsidR="001579F5" w:rsidRDefault="001579F5" w:rsidP="00694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BC8"/>
    <w:multiLevelType w:val="hybridMultilevel"/>
    <w:tmpl w:val="E272E5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66C4"/>
    <w:multiLevelType w:val="hybridMultilevel"/>
    <w:tmpl w:val="79D4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85A2B"/>
    <w:multiLevelType w:val="hybridMultilevel"/>
    <w:tmpl w:val="BB3C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31A4A"/>
    <w:multiLevelType w:val="hybridMultilevel"/>
    <w:tmpl w:val="9732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A14C5"/>
    <w:multiLevelType w:val="hybridMultilevel"/>
    <w:tmpl w:val="E902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04DAF"/>
    <w:multiLevelType w:val="hybridMultilevel"/>
    <w:tmpl w:val="F438C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70750"/>
    <w:multiLevelType w:val="hybridMultilevel"/>
    <w:tmpl w:val="8A5A0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5C57FA"/>
    <w:multiLevelType w:val="hybridMultilevel"/>
    <w:tmpl w:val="D2408F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B39B3"/>
    <w:multiLevelType w:val="hybridMultilevel"/>
    <w:tmpl w:val="8CE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B1789"/>
    <w:multiLevelType w:val="hybridMultilevel"/>
    <w:tmpl w:val="0FC4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41050"/>
    <w:multiLevelType w:val="hybridMultilevel"/>
    <w:tmpl w:val="DBE218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2"/>
  </w:num>
  <w:num w:numId="5">
    <w:abstractNumId w:val="3"/>
  </w:num>
  <w:num w:numId="6">
    <w:abstractNumId w:val="8"/>
  </w:num>
  <w:num w:numId="7">
    <w:abstractNumId w:val="9"/>
  </w:num>
  <w:num w:numId="8">
    <w:abstractNumId w:val="4"/>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968"/>
    <w:rsid w:val="00026B04"/>
    <w:rsid w:val="0003733A"/>
    <w:rsid w:val="00062D67"/>
    <w:rsid w:val="00075217"/>
    <w:rsid w:val="0008272B"/>
    <w:rsid w:val="00086D3B"/>
    <w:rsid w:val="000945AF"/>
    <w:rsid w:val="00097073"/>
    <w:rsid w:val="000A6D99"/>
    <w:rsid w:val="000F57F9"/>
    <w:rsid w:val="0014460E"/>
    <w:rsid w:val="00152C67"/>
    <w:rsid w:val="001579F5"/>
    <w:rsid w:val="00157BFD"/>
    <w:rsid w:val="00196813"/>
    <w:rsid w:val="001C0419"/>
    <w:rsid w:val="001D5AF1"/>
    <w:rsid w:val="001F3E58"/>
    <w:rsid w:val="0021603B"/>
    <w:rsid w:val="002274B6"/>
    <w:rsid w:val="0025532A"/>
    <w:rsid w:val="002711CB"/>
    <w:rsid w:val="002819A3"/>
    <w:rsid w:val="002B3E39"/>
    <w:rsid w:val="0032622E"/>
    <w:rsid w:val="00335EB7"/>
    <w:rsid w:val="00391BFC"/>
    <w:rsid w:val="003B6570"/>
    <w:rsid w:val="003C0E00"/>
    <w:rsid w:val="003D211E"/>
    <w:rsid w:val="003D39D5"/>
    <w:rsid w:val="003E4A1C"/>
    <w:rsid w:val="00411CE3"/>
    <w:rsid w:val="004128A6"/>
    <w:rsid w:val="00431A5B"/>
    <w:rsid w:val="00432D28"/>
    <w:rsid w:val="00441056"/>
    <w:rsid w:val="004419D9"/>
    <w:rsid w:val="00471DEE"/>
    <w:rsid w:val="00473ED3"/>
    <w:rsid w:val="004B1B39"/>
    <w:rsid w:val="004F4A62"/>
    <w:rsid w:val="00512554"/>
    <w:rsid w:val="00521D00"/>
    <w:rsid w:val="00525640"/>
    <w:rsid w:val="00543AD9"/>
    <w:rsid w:val="00544239"/>
    <w:rsid w:val="00560D9E"/>
    <w:rsid w:val="005C5D1A"/>
    <w:rsid w:val="006047B3"/>
    <w:rsid w:val="006062B7"/>
    <w:rsid w:val="0062751D"/>
    <w:rsid w:val="00647EC6"/>
    <w:rsid w:val="00664A26"/>
    <w:rsid w:val="0066795A"/>
    <w:rsid w:val="00692204"/>
    <w:rsid w:val="006943E2"/>
    <w:rsid w:val="00694F1C"/>
    <w:rsid w:val="00696B42"/>
    <w:rsid w:val="006A2DCC"/>
    <w:rsid w:val="006B2731"/>
    <w:rsid w:val="006C1E5C"/>
    <w:rsid w:val="006D31C6"/>
    <w:rsid w:val="006F16F2"/>
    <w:rsid w:val="006F1B95"/>
    <w:rsid w:val="007032D5"/>
    <w:rsid w:val="00763779"/>
    <w:rsid w:val="00764973"/>
    <w:rsid w:val="00766487"/>
    <w:rsid w:val="007737F9"/>
    <w:rsid w:val="00773C26"/>
    <w:rsid w:val="00774732"/>
    <w:rsid w:val="00793FD4"/>
    <w:rsid w:val="007D36C9"/>
    <w:rsid w:val="007E5752"/>
    <w:rsid w:val="008067C2"/>
    <w:rsid w:val="00816593"/>
    <w:rsid w:val="0085544C"/>
    <w:rsid w:val="00876EB1"/>
    <w:rsid w:val="008F00B1"/>
    <w:rsid w:val="00906D1C"/>
    <w:rsid w:val="00913BAB"/>
    <w:rsid w:val="00922B40"/>
    <w:rsid w:val="00931DB4"/>
    <w:rsid w:val="00965F63"/>
    <w:rsid w:val="009709E5"/>
    <w:rsid w:val="009766FF"/>
    <w:rsid w:val="00982029"/>
    <w:rsid w:val="00983795"/>
    <w:rsid w:val="009B10ED"/>
    <w:rsid w:val="009E5E79"/>
    <w:rsid w:val="00A010FA"/>
    <w:rsid w:val="00A02040"/>
    <w:rsid w:val="00A04B8F"/>
    <w:rsid w:val="00A23356"/>
    <w:rsid w:val="00A47273"/>
    <w:rsid w:val="00A54985"/>
    <w:rsid w:val="00A812C7"/>
    <w:rsid w:val="00A90E69"/>
    <w:rsid w:val="00A931A9"/>
    <w:rsid w:val="00AA2B6C"/>
    <w:rsid w:val="00B558CD"/>
    <w:rsid w:val="00B559B9"/>
    <w:rsid w:val="00B609B0"/>
    <w:rsid w:val="00B80011"/>
    <w:rsid w:val="00B8038C"/>
    <w:rsid w:val="00B84387"/>
    <w:rsid w:val="00BC352B"/>
    <w:rsid w:val="00BC788F"/>
    <w:rsid w:val="00BD3DC4"/>
    <w:rsid w:val="00C239F3"/>
    <w:rsid w:val="00C40BEB"/>
    <w:rsid w:val="00CB630B"/>
    <w:rsid w:val="00D021EA"/>
    <w:rsid w:val="00D02AB7"/>
    <w:rsid w:val="00D07AB6"/>
    <w:rsid w:val="00D132C4"/>
    <w:rsid w:val="00D14DC2"/>
    <w:rsid w:val="00D4024E"/>
    <w:rsid w:val="00D87CC2"/>
    <w:rsid w:val="00DA3932"/>
    <w:rsid w:val="00DF4B21"/>
    <w:rsid w:val="00E16149"/>
    <w:rsid w:val="00E21E72"/>
    <w:rsid w:val="00E25908"/>
    <w:rsid w:val="00E73B67"/>
    <w:rsid w:val="00E802E4"/>
    <w:rsid w:val="00EA0C40"/>
    <w:rsid w:val="00EA2968"/>
    <w:rsid w:val="00ED7BCE"/>
    <w:rsid w:val="00EE2ED3"/>
    <w:rsid w:val="00EF79CA"/>
    <w:rsid w:val="00F14360"/>
    <w:rsid w:val="00F60E28"/>
    <w:rsid w:val="00F709B8"/>
    <w:rsid w:val="00FA38B2"/>
    <w:rsid w:val="00FD70E2"/>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A97A"/>
  <w15:chartTrackingRefBased/>
  <w15:docId w15:val="{B18AB78F-3C02-4481-A51C-EABC768F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D00"/>
    <w:pPr>
      <w:spacing w:after="200" w:line="276" w:lineRule="auto"/>
    </w:pPr>
    <w:rPr>
      <w:rFonts w:ascii="Calibri" w:eastAsia="Calibri" w:hAnsi="Calibri" w:cs="Calibri"/>
      <w:lang w:val="hr-HR"/>
    </w:rPr>
  </w:style>
  <w:style w:type="paragraph" w:styleId="Heading1">
    <w:name w:val="heading 1"/>
    <w:basedOn w:val="Normal"/>
    <w:next w:val="Normal"/>
    <w:link w:val="Heading1Char"/>
    <w:uiPriority w:val="9"/>
    <w:qFormat/>
    <w:rsid w:val="00D02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3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1EA"/>
    <w:rPr>
      <w:rFonts w:asciiTheme="majorHAnsi" w:eastAsiaTheme="majorEastAsia" w:hAnsiTheme="majorHAnsi" w:cstheme="majorBidi"/>
      <w:color w:val="2E74B5" w:themeColor="accent1" w:themeShade="BF"/>
      <w:sz w:val="32"/>
      <w:szCs w:val="32"/>
      <w:lang w:val="hr-HR"/>
    </w:rPr>
  </w:style>
  <w:style w:type="paragraph" w:styleId="ListParagraph">
    <w:name w:val="List Paragraph"/>
    <w:basedOn w:val="Normal"/>
    <w:uiPriority w:val="34"/>
    <w:qFormat/>
    <w:rsid w:val="0085544C"/>
    <w:pPr>
      <w:ind w:left="720"/>
      <w:contextualSpacing/>
    </w:pPr>
  </w:style>
  <w:style w:type="paragraph" w:styleId="Caption">
    <w:name w:val="caption"/>
    <w:basedOn w:val="Normal"/>
    <w:next w:val="Normal"/>
    <w:uiPriority w:val="35"/>
    <w:unhideWhenUsed/>
    <w:qFormat/>
    <w:rsid w:val="006D31C6"/>
    <w:pPr>
      <w:spacing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38B2"/>
    <w:rPr>
      <w:rFonts w:asciiTheme="majorHAnsi" w:eastAsiaTheme="majorEastAsia" w:hAnsiTheme="majorHAnsi" w:cstheme="majorBidi"/>
      <w:color w:val="2E74B5" w:themeColor="accent1" w:themeShade="BF"/>
      <w:sz w:val="26"/>
      <w:szCs w:val="26"/>
      <w:lang w:val="hr-HR"/>
    </w:rPr>
  </w:style>
  <w:style w:type="character" w:styleId="Hyperlink">
    <w:name w:val="Hyperlink"/>
    <w:basedOn w:val="DefaultParagraphFont"/>
    <w:uiPriority w:val="99"/>
    <w:unhideWhenUsed/>
    <w:rsid w:val="00471DEE"/>
    <w:rPr>
      <w:color w:val="0563C1" w:themeColor="hyperlink"/>
      <w:u w:val="single"/>
    </w:rPr>
  </w:style>
  <w:style w:type="table" w:styleId="TableGrid">
    <w:name w:val="Table Grid"/>
    <w:basedOn w:val="TableNormal"/>
    <w:uiPriority w:val="39"/>
    <w:rsid w:val="00A8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97073"/>
    <w:pPr>
      <w:spacing w:after="0"/>
    </w:pPr>
  </w:style>
  <w:style w:type="paragraph" w:styleId="TOCHeading">
    <w:name w:val="TOC Heading"/>
    <w:basedOn w:val="Heading1"/>
    <w:next w:val="Normal"/>
    <w:uiPriority w:val="39"/>
    <w:unhideWhenUsed/>
    <w:qFormat/>
    <w:rsid w:val="003D211E"/>
    <w:pPr>
      <w:spacing w:line="259" w:lineRule="auto"/>
      <w:outlineLvl w:val="9"/>
    </w:pPr>
    <w:rPr>
      <w:lang w:val="en-US"/>
    </w:rPr>
  </w:style>
  <w:style w:type="paragraph" w:styleId="TOC1">
    <w:name w:val="toc 1"/>
    <w:basedOn w:val="Normal"/>
    <w:next w:val="Normal"/>
    <w:autoRedefine/>
    <w:uiPriority w:val="39"/>
    <w:unhideWhenUsed/>
    <w:rsid w:val="003D211E"/>
    <w:pPr>
      <w:spacing w:after="100"/>
    </w:pPr>
  </w:style>
  <w:style w:type="paragraph" w:styleId="TOC2">
    <w:name w:val="toc 2"/>
    <w:basedOn w:val="Normal"/>
    <w:next w:val="Normal"/>
    <w:autoRedefine/>
    <w:uiPriority w:val="39"/>
    <w:unhideWhenUsed/>
    <w:rsid w:val="003D211E"/>
    <w:pPr>
      <w:spacing w:after="100"/>
      <w:ind w:left="220"/>
    </w:pPr>
  </w:style>
  <w:style w:type="paragraph" w:styleId="Header">
    <w:name w:val="header"/>
    <w:basedOn w:val="Normal"/>
    <w:link w:val="HeaderChar"/>
    <w:uiPriority w:val="99"/>
    <w:unhideWhenUsed/>
    <w:rsid w:val="0069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3E2"/>
    <w:rPr>
      <w:rFonts w:ascii="Calibri" w:eastAsia="Calibri" w:hAnsi="Calibri" w:cs="Calibri"/>
      <w:lang w:val="hr-HR"/>
    </w:rPr>
  </w:style>
  <w:style w:type="paragraph" w:styleId="Footer">
    <w:name w:val="footer"/>
    <w:basedOn w:val="Normal"/>
    <w:link w:val="FooterChar"/>
    <w:uiPriority w:val="99"/>
    <w:unhideWhenUsed/>
    <w:rsid w:val="0069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3E2"/>
    <w:rPr>
      <w:rFonts w:ascii="Calibri" w:eastAsia="Calibri" w:hAnsi="Calibri" w:cs="Calibri"/>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0986">
      <w:bodyDiv w:val="1"/>
      <w:marLeft w:val="0"/>
      <w:marRight w:val="0"/>
      <w:marTop w:val="0"/>
      <w:marBottom w:val="0"/>
      <w:divBdr>
        <w:top w:val="none" w:sz="0" w:space="0" w:color="auto"/>
        <w:left w:val="none" w:sz="0" w:space="0" w:color="auto"/>
        <w:bottom w:val="none" w:sz="0" w:space="0" w:color="auto"/>
        <w:right w:val="none" w:sz="0" w:space="0" w:color="auto"/>
      </w:divBdr>
      <w:divsChild>
        <w:div w:id="1133595733">
          <w:marLeft w:val="0"/>
          <w:marRight w:val="0"/>
          <w:marTop w:val="0"/>
          <w:marBottom w:val="0"/>
          <w:divBdr>
            <w:top w:val="none" w:sz="0" w:space="0" w:color="auto"/>
            <w:left w:val="none" w:sz="0" w:space="0" w:color="auto"/>
            <w:bottom w:val="none" w:sz="0" w:space="0" w:color="auto"/>
            <w:right w:val="none" w:sz="0" w:space="0" w:color="auto"/>
          </w:divBdr>
          <w:divsChild>
            <w:div w:id="1906720747">
              <w:marLeft w:val="0"/>
              <w:marRight w:val="0"/>
              <w:marTop w:val="0"/>
              <w:marBottom w:val="0"/>
              <w:divBdr>
                <w:top w:val="none" w:sz="0" w:space="0" w:color="auto"/>
                <w:left w:val="none" w:sz="0" w:space="0" w:color="auto"/>
                <w:bottom w:val="none" w:sz="0" w:space="0" w:color="auto"/>
                <w:right w:val="none" w:sz="0" w:space="0" w:color="auto"/>
              </w:divBdr>
            </w:div>
            <w:div w:id="624241101">
              <w:marLeft w:val="0"/>
              <w:marRight w:val="0"/>
              <w:marTop w:val="0"/>
              <w:marBottom w:val="0"/>
              <w:divBdr>
                <w:top w:val="none" w:sz="0" w:space="0" w:color="auto"/>
                <w:left w:val="none" w:sz="0" w:space="0" w:color="auto"/>
                <w:bottom w:val="none" w:sz="0" w:space="0" w:color="auto"/>
                <w:right w:val="none" w:sz="0" w:space="0" w:color="auto"/>
              </w:divBdr>
            </w:div>
            <w:div w:id="766534610">
              <w:marLeft w:val="0"/>
              <w:marRight w:val="0"/>
              <w:marTop w:val="0"/>
              <w:marBottom w:val="0"/>
              <w:divBdr>
                <w:top w:val="none" w:sz="0" w:space="0" w:color="auto"/>
                <w:left w:val="none" w:sz="0" w:space="0" w:color="auto"/>
                <w:bottom w:val="none" w:sz="0" w:space="0" w:color="auto"/>
                <w:right w:val="none" w:sz="0" w:space="0" w:color="auto"/>
              </w:divBdr>
            </w:div>
            <w:div w:id="2130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2299">
      <w:bodyDiv w:val="1"/>
      <w:marLeft w:val="0"/>
      <w:marRight w:val="0"/>
      <w:marTop w:val="0"/>
      <w:marBottom w:val="0"/>
      <w:divBdr>
        <w:top w:val="none" w:sz="0" w:space="0" w:color="auto"/>
        <w:left w:val="none" w:sz="0" w:space="0" w:color="auto"/>
        <w:bottom w:val="none" w:sz="0" w:space="0" w:color="auto"/>
        <w:right w:val="none" w:sz="0" w:space="0" w:color="auto"/>
      </w:divBdr>
    </w:div>
    <w:div w:id="92438086">
      <w:bodyDiv w:val="1"/>
      <w:marLeft w:val="0"/>
      <w:marRight w:val="0"/>
      <w:marTop w:val="0"/>
      <w:marBottom w:val="0"/>
      <w:divBdr>
        <w:top w:val="none" w:sz="0" w:space="0" w:color="auto"/>
        <w:left w:val="none" w:sz="0" w:space="0" w:color="auto"/>
        <w:bottom w:val="none" w:sz="0" w:space="0" w:color="auto"/>
        <w:right w:val="none" w:sz="0" w:space="0" w:color="auto"/>
      </w:divBdr>
    </w:div>
    <w:div w:id="519784013">
      <w:bodyDiv w:val="1"/>
      <w:marLeft w:val="0"/>
      <w:marRight w:val="0"/>
      <w:marTop w:val="0"/>
      <w:marBottom w:val="0"/>
      <w:divBdr>
        <w:top w:val="none" w:sz="0" w:space="0" w:color="auto"/>
        <w:left w:val="none" w:sz="0" w:space="0" w:color="auto"/>
        <w:bottom w:val="none" w:sz="0" w:space="0" w:color="auto"/>
        <w:right w:val="none" w:sz="0" w:space="0" w:color="auto"/>
      </w:divBdr>
    </w:div>
    <w:div w:id="559294668">
      <w:bodyDiv w:val="1"/>
      <w:marLeft w:val="0"/>
      <w:marRight w:val="0"/>
      <w:marTop w:val="0"/>
      <w:marBottom w:val="0"/>
      <w:divBdr>
        <w:top w:val="none" w:sz="0" w:space="0" w:color="auto"/>
        <w:left w:val="none" w:sz="0" w:space="0" w:color="auto"/>
        <w:bottom w:val="none" w:sz="0" w:space="0" w:color="auto"/>
        <w:right w:val="none" w:sz="0" w:space="0" w:color="auto"/>
      </w:divBdr>
      <w:divsChild>
        <w:div w:id="1468208173">
          <w:marLeft w:val="0"/>
          <w:marRight w:val="0"/>
          <w:marTop w:val="0"/>
          <w:marBottom w:val="0"/>
          <w:divBdr>
            <w:top w:val="none" w:sz="0" w:space="0" w:color="auto"/>
            <w:left w:val="none" w:sz="0" w:space="0" w:color="auto"/>
            <w:bottom w:val="none" w:sz="0" w:space="0" w:color="auto"/>
            <w:right w:val="none" w:sz="0" w:space="0" w:color="auto"/>
          </w:divBdr>
          <w:divsChild>
            <w:div w:id="889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377">
      <w:bodyDiv w:val="1"/>
      <w:marLeft w:val="0"/>
      <w:marRight w:val="0"/>
      <w:marTop w:val="0"/>
      <w:marBottom w:val="0"/>
      <w:divBdr>
        <w:top w:val="none" w:sz="0" w:space="0" w:color="auto"/>
        <w:left w:val="none" w:sz="0" w:space="0" w:color="auto"/>
        <w:bottom w:val="none" w:sz="0" w:space="0" w:color="auto"/>
        <w:right w:val="none" w:sz="0" w:space="0" w:color="auto"/>
      </w:divBdr>
      <w:divsChild>
        <w:div w:id="766536214">
          <w:marLeft w:val="0"/>
          <w:marRight w:val="0"/>
          <w:marTop w:val="0"/>
          <w:marBottom w:val="0"/>
          <w:divBdr>
            <w:top w:val="none" w:sz="0" w:space="0" w:color="auto"/>
            <w:left w:val="none" w:sz="0" w:space="0" w:color="auto"/>
            <w:bottom w:val="none" w:sz="0" w:space="0" w:color="auto"/>
            <w:right w:val="none" w:sz="0" w:space="0" w:color="auto"/>
          </w:divBdr>
          <w:divsChild>
            <w:div w:id="15696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ongodb.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abbitmq.com/" TargetMode="External"/><Relationship Id="rId2" Type="http://schemas.openxmlformats.org/officeDocument/2006/relationships/numbering" Target="numbering.xml"/><Relationship Id="rId16" Type="http://schemas.openxmlformats.org/officeDocument/2006/relationships/hyperlink" Target="https://github.com/Bojan-Radulovic/rabbitmq-benchmark" TargetMode="External"/><Relationship Id="rId20" Type="http://schemas.openxmlformats.org/officeDocument/2006/relationships/hyperlink" Target="https://httpd.apache.org/docs/2.4/programs/a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D4C98-81C0-480A-8164-9E3E8678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12</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Boki Radulović</dc:creator>
  <cp:keywords/>
  <dc:description/>
  <cp:lastModifiedBy>Boki Radulović</cp:lastModifiedBy>
  <cp:revision>119</cp:revision>
  <dcterms:created xsi:type="dcterms:W3CDTF">2023-12-24T14:26:00Z</dcterms:created>
  <dcterms:modified xsi:type="dcterms:W3CDTF">2023-12-25T17:19:00Z</dcterms:modified>
</cp:coreProperties>
</file>