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870" w:rsidRDefault="00AF6AF9">
      <w:pPr>
        <w:rPr>
          <w:sz w:val="32"/>
          <w:szCs w:val="32"/>
        </w:rPr>
      </w:pPr>
      <w:r w:rsidRPr="00AF6AF9">
        <w:rPr>
          <w:sz w:val="32"/>
          <w:szCs w:val="32"/>
        </w:rPr>
        <w:t>PS4 Dual Controller Charge Dock</w:t>
      </w:r>
    </w:p>
    <w:p w:rsidR="00AF6AF9" w:rsidRDefault="00AF6AF9">
      <w:pPr>
        <w:rPr>
          <w:sz w:val="32"/>
          <w:szCs w:val="32"/>
        </w:rPr>
      </w:pPr>
      <w:proofErr w:type="spellStart"/>
      <w:proofErr w:type="gramStart"/>
      <w:r w:rsidRPr="00AF6AF9">
        <w:rPr>
          <w:sz w:val="32"/>
          <w:szCs w:val="32"/>
        </w:rPr>
        <w:t>Stanica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za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istovremeno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punjenje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dva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Playstation</w:t>
      </w:r>
      <w:proofErr w:type="spellEnd"/>
      <w:r w:rsidRPr="00AF6AF9">
        <w:rPr>
          <w:sz w:val="32"/>
          <w:szCs w:val="32"/>
        </w:rPr>
        <w:t xml:space="preserve"> 4 </w:t>
      </w:r>
      <w:proofErr w:type="spellStart"/>
      <w:r w:rsidRPr="00AF6AF9">
        <w:rPr>
          <w:sz w:val="32"/>
          <w:szCs w:val="32"/>
        </w:rPr>
        <w:t>kontrolera</w:t>
      </w:r>
      <w:proofErr w:type="spellEnd"/>
      <w:r w:rsidRPr="00AF6AF9">
        <w:rPr>
          <w:sz w:val="32"/>
          <w:szCs w:val="32"/>
        </w:rPr>
        <w:t>.</w:t>
      </w:r>
      <w:proofErr w:type="gramEnd"/>
    </w:p>
    <w:p w:rsidR="00AF6AF9" w:rsidRDefault="00AF6AF9">
      <w:pPr>
        <w:rPr>
          <w:sz w:val="32"/>
          <w:szCs w:val="32"/>
        </w:rPr>
      </w:pPr>
    </w:p>
    <w:p w:rsidR="00AF6AF9" w:rsidRDefault="00AF6AF9">
      <w:pPr>
        <w:rPr>
          <w:sz w:val="32"/>
          <w:szCs w:val="32"/>
        </w:rPr>
      </w:pPr>
    </w:p>
    <w:p w:rsidR="00AF6AF9" w:rsidRDefault="00AF6AF9">
      <w:pPr>
        <w:rPr>
          <w:sz w:val="32"/>
          <w:szCs w:val="32"/>
        </w:rPr>
      </w:pPr>
      <w:r w:rsidRPr="00AF6AF9">
        <w:rPr>
          <w:sz w:val="32"/>
          <w:szCs w:val="32"/>
        </w:rPr>
        <w:t>PS4 Vertical Stand (Slim &amp; Pro)</w:t>
      </w:r>
    </w:p>
    <w:p w:rsidR="00AF6AF9" w:rsidRPr="00AF6AF9" w:rsidRDefault="00AF6AF9" w:rsidP="00AF6AF9">
      <w:pPr>
        <w:rPr>
          <w:sz w:val="32"/>
          <w:szCs w:val="32"/>
        </w:rPr>
      </w:pPr>
      <w:proofErr w:type="spellStart"/>
      <w:proofErr w:type="gramStart"/>
      <w:r w:rsidRPr="00AF6AF9">
        <w:rPr>
          <w:sz w:val="32"/>
          <w:szCs w:val="32"/>
        </w:rPr>
        <w:t>Postolje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za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vertikalan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položaj</w:t>
      </w:r>
      <w:proofErr w:type="spellEnd"/>
      <w:r w:rsidRPr="00AF6AF9">
        <w:rPr>
          <w:sz w:val="32"/>
          <w:szCs w:val="32"/>
        </w:rPr>
        <w:t xml:space="preserve"> PS4 </w:t>
      </w:r>
      <w:proofErr w:type="spellStart"/>
      <w:r w:rsidRPr="00AF6AF9">
        <w:rPr>
          <w:sz w:val="32"/>
          <w:szCs w:val="32"/>
        </w:rPr>
        <w:t>konzole</w:t>
      </w:r>
      <w:proofErr w:type="spellEnd"/>
      <w:r w:rsidRPr="00AF6AF9">
        <w:rPr>
          <w:sz w:val="32"/>
          <w:szCs w:val="32"/>
        </w:rPr>
        <w:t>.</w:t>
      </w:r>
      <w:proofErr w:type="gramEnd"/>
    </w:p>
    <w:p w:rsidR="00AF6AF9" w:rsidRDefault="00AF6AF9" w:rsidP="00AF6AF9">
      <w:pPr>
        <w:rPr>
          <w:sz w:val="32"/>
          <w:szCs w:val="32"/>
        </w:rPr>
      </w:pPr>
      <w:proofErr w:type="spellStart"/>
      <w:r w:rsidRPr="00AF6AF9">
        <w:rPr>
          <w:sz w:val="32"/>
          <w:szCs w:val="32"/>
        </w:rPr>
        <w:t>Kompatibilan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proofErr w:type="gramStart"/>
      <w:r w:rsidRPr="00AF6AF9">
        <w:rPr>
          <w:sz w:val="32"/>
          <w:szCs w:val="32"/>
        </w:rPr>
        <w:t>sa</w:t>
      </w:r>
      <w:proofErr w:type="spellEnd"/>
      <w:proofErr w:type="gramEnd"/>
      <w:r w:rsidRPr="00AF6AF9">
        <w:rPr>
          <w:sz w:val="32"/>
          <w:szCs w:val="32"/>
        </w:rPr>
        <w:t xml:space="preserve"> Slim </w:t>
      </w:r>
      <w:proofErr w:type="spellStart"/>
      <w:r w:rsidRPr="00AF6AF9">
        <w:rPr>
          <w:sz w:val="32"/>
          <w:szCs w:val="32"/>
        </w:rPr>
        <w:t>i</w:t>
      </w:r>
      <w:proofErr w:type="spellEnd"/>
      <w:r w:rsidRPr="00AF6AF9">
        <w:rPr>
          <w:sz w:val="32"/>
          <w:szCs w:val="32"/>
        </w:rPr>
        <w:t xml:space="preserve"> Pro </w:t>
      </w:r>
      <w:proofErr w:type="spellStart"/>
      <w:r w:rsidRPr="00AF6AF9">
        <w:rPr>
          <w:sz w:val="32"/>
          <w:szCs w:val="32"/>
        </w:rPr>
        <w:t>verzijom</w:t>
      </w:r>
      <w:proofErr w:type="spellEnd"/>
      <w:r w:rsidRPr="00AF6AF9">
        <w:rPr>
          <w:sz w:val="32"/>
          <w:szCs w:val="32"/>
        </w:rPr>
        <w:t>.</w:t>
      </w:r>
    </w:p>
    <w:p w:rsidR="00AF6AF9" w:rsidRDefault="00AF6AF9" w:rsidP="00AF6AF9">
      <w:pPr>
        <w:rPr>
          <w:sz w:val="32"/>
          <w:szCs w:val="32"/>
        </w:rPr>
      </w:pPr>
    </w:p>
    <w:p w:rsidR="00AF6AF9" w:rsidRDefault="00AF6AF9" w:rsidP="00AF6AF9">
      <w:pPr>
        <w:rPr>
          <w:sz w:val="32"/>
          <w:szCs w:val="32"/>
        </w:rPr>
      </w:pPr>
    </w:p>
    <w:p w:rsidR="00AF6AF9" w:rsidRDefault="00AF6AF9" w:rsidP="00AF6AF9">
      <w:pPr>
        <w:rPr>
          <w:sz w:val="32"/>
          <w:szCs w:val="32"/>
        </w:rPr>
      </w:pPr>
      <w:r w:rsidRPr="00AF6AF9">
        <w:rPr>
          <w:sz w:val="32"/>
          <w:szCs w:val="32"/>
        </w:rPr>
        <w:t xml:space="preserve">PS4 </w:t>
      </w:r>
      <w:proofErr w:type="spellStart"/>
      <w:r w:rsidRPr="00AF6AF9">
        <w:rPr>
          <w:sz w:val="32"/>
          <w:szCs w:val="32"/>
        </w:rPr>
        <w:t>slušalice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Razer</w:t>
      </w:r>
      <w:proofErr w:type="spellEnd"/>
      <w:r w:rsidRPr="00AF6AF9">
        <w:rPr>
          <w:sz w:val="32"/>
          <w:szCs w:val="32"/>
        </w:rPr>
        <w:t xml:space="preserve"> Thresher 7.1</w:t>
      </w:r>
    </w:p>
    <w:p w:rsidR="00AF6AF9" w:rsidRPr="00AF6AF9" w:rsidRDefault="00AF6AF9" w:rsidP="00AF6AF9">
      <w:pPr>
        <w:rPr>
          <w:sz w:val="32"/>
          <w:szCs w:val="32"/>
        </w:rPr>
      </w:pPr>
      <w:proofErr w:type="spellStart"/>
      <w:r w:rsidRPr="00AF6AF9">
        <w:rPr>
          <w:sz w:val="32"/>
          <w:szCs w:val="32"/>
        </w:rPr>
        <w:t>Predstavljamo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vam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bežićne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gejming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slušalice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sertifikovane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proofErr w:type="gramStart"/>
      <w:r w:rsidRPr="00AF6AF9">
        <w:rPr>
          <w:sz w:val="32"/>
          <w:szCs w:val="32"/>
        </w:rPr>
        <w:t>od</w:t>
      </w:r>
      <w:proofErr w:type="spellEnd"/>
      <w:proofErr w:type="gram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strane</w:t>
      </w:r>
      <w:proofErr w:type="spellEnd"/>
      <w:r w:rsidRPr="00AF6AF9">
        <w:rPr>
          <w:sz w:val="32"/>
          <w:szCs w:val="32"/>
        </w:rPr>
        <w:t xml:space="preserve"> THX </w:t>
      </w:r>
      <w:proofErr w:type="spellStart"/>
      <w:r w:rsidRPr="00AF6AF9">
        <w:rPr>
          <w:sz w:val="32"/>
          <w:szCs w:val="32"/>
        </w:rPr>
        <w:t>sa</w:t>
      </w:r>
      <w:proofErr w:type="spellEnd"/>
      <w:r w:rsidRPr="00AF6AF9">
        <w:rPr>
          <w:sz w:val="32"/>
          <w:szCs w:val="32"/>
        </w:rPr>
        <w:t xml:space="preserve"> Dolby </w:t>
      </w:r>
      <w:proofErr w:type="spellStart"/>
      <w:r w:rsidRPr="00AF6AF9">
        <w:rPr>
          <w:sz w:val="32"/>
          <w:szCs w:val="32"/>
        </w:rPr>
        <w:t>tehnologijom</w:t>
      </w:r>
      <w:proofErr w:type="spellEnd"/>
      <w:r w:rsidRPr="00AF6AF9">
        <w:rPr>
          <w:sz w:val="32"/>
          <w:szCs w:val="32"/>
        </w:rPr>
        <w:t xml:space="preserve">. Pored </w:t>
      </w:r>
      <w:proofErr w:type="spellStart"/>
      <w:r w:rsidRPr="00AF6AF9">
        <w:rPr>
          <w:sz w:val="32"/>
          <w:szCs w:val="32"/>
        </w:rPr>
        <w:t>zvuka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bez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laga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koji</w:t>
      </w:r>
      <w:proofErr w:type="spellEnd"/>
      <w:r w:rsidRPr="00AF6AF9">
        <w:rPr>
          <w:sz w:val="32"/>
          <w:szCs w:val="32"/>
        </w:rPr>
        <w:t xml:space="preserve"> vas </w:t>
      </w:r>
      <w:proofErr w:type="spellStart"/>
      <w:r w:rsidRPr="00AF6AF9">
        <w:rPr>
          <w:sz w:val="32"/>
          <w:szCs w:val="32"/>
        </w:rPr>
        <w:t>potpuno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utapa</w:t>
      </w:r>
      <w:proofErr w:type="spellEnd"/>
      <w:r w:rsidRPr="00AF6AF9">
        <w:rPr>
          <w:sz w:val="32"/>
          <w:szCs w:val="32"/>
        </w:rPr>
        <w:t xml:space="preserve"> u </w:t>
      </w:r>
      <w:proofErr w:type="spellStart"/>
      <w:r w:rsidRPr="00AF6AF9">
        <w:rPr>
          <w:sz w:val="32"/>
          <w:szCs w:val="32"/>
        </w:rPr>
        <w:t>igru</w:t>
      </w:r>
      <w:proofErr w:type="spellEnd"/>
      <w:r w:rsidRPr="00AF6AF9">
        <w:rPr>
          <w:sz w:val="32"/>
          <w:szCs w:val="32"/>
        </w:rPr>
        <w:t xml:space="preserve">, </w:t>
      </w:r>
      <w:proofErr w:type="spellStart"/>
      <w:r w:rsidRPr="00AF6AF9">
        <w:rPr>
          <w:sz w:val="32"/>
          <w:szCs w:val="32"/>
        </w:rPr>
        <w:t>ove</w:t>
      </w:r>
      <w:proofErr w:type="spellEnd"/>
      <w:r w:rsidRPr="00AF6AF9">
        <w:rPr>
          <w:sz w:val="32"/>
          <w:szCs w:val="32"/>
        </w:rPr>
        <w:t xml:space="preserve"> premium </w:t>
      </w:r>
      <w:proofErr w:type="spellStart"/>
      <w:r w:rsidRPr="00AF6AF9">
        <w:rPr>
          <w:sz w:val="32"/>
          <w:szCs w:val="32"/>
        </w:rPr>
        <w:t>slušalice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su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takođe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neverovatno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udobne</w:t>
      </w:r>
      <w:proofErr w:type="spellEnd"/>
      <w:r w:rsidRPr="00AF6AF9">
        <w:rPr>
          <w:sz w:val="32"/>
          <w:szCs w:val="32"/>
        </w:rPr>
        <w:t xml:space="preserve">. </w:t>
      </w:r>
      <w:proofErr w:type="spellStart"/>
      <w:r w:rsidRPr="00AF6AF9">
        <w:rPr>
          <w:sz w:val="32"/>
          <w:szCs w:val="32"/>
        </w:rPr>
        <w:t>Lagana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memorijska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proofErr w:type="gramStart"/>
      <w:r w:rsidRPr="00AF6AF9">
        <w:rPr>
          <w:sz w:val="32"/>
          <w:szCs w:val="32"/>
        </w:rPr>
        <w:t>pena</w:t>
      </w:r>
      <w:proofErr w:type="spellEnd"/>
      <w:proofErr w:type="gram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idealno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prijanja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za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prirodni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osećaj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koji</w:t>
      </w:r>
      <w:proofErr w:type="spellEnd"/>
      <w:r w:rsidRPr="00AF6AF9">
        <w:rPr>
          <w:sz w:val="32"/>
          <w:szCs w:val="32"/>
        </w:rPr>
        <w:t xml:space="preserve"> ne </w:t>
      </w:r>
      <w:proofErr w:type="spellStart"/>
      <w:r w:rsidRPr="00AF6AF9">
        <w:rPr>
          <w:sz w:val="32"/>
          <w:szCs w:val="32"/>
        </w:rPr>
        <w:t>dobijate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sa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drugim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slušalicama</w:t>
      </w:r>
      <w:proofErr w:type="spellEnd"/>
      <w:r w:rsidRPr="00AF6AF9">
        <w:rPr>
          <w:sz w:val="32"/>
          <w:szCs w:val="32"/>
        </w:rPr>
        <w:t xml:space="preserve">. </w:t>
      </w:r>
      <w:proofErr w:type="spellStart"/>
      <w:r w:rsidRPr="00AF6AF9">
        <w:rPr>
          <w:sz w:val="32"/>
          <w:szCs w:val="32"/>
        </w:rPr>
        <w:t>Dugmići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proofErr w:type="gramStart"/>
      <w:r w:rsidRPr="00AF6AF9">
        <w:rPr>
          <w:sz w:val="32"/>
          <w:szCs w:val="32"/>
        </w:rPr>
        <w:t>na</w:t>
      </w:r>
      <w:proofErr w:type="spellEnd"/>
      <w:proofErr w:type="gram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slušalicama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za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brzu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kontrolu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zvuka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i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digitalni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mikrofon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koji</w:t>
      </w:r>
      <w:proofErr w:type="spellEnd"/>
      <w:r w:rsidRPr="00AF6AF9">
        <w:rPr>
          <w:sz w:val="32"/>
          <w:szCs w:val="32"/>
        </w:rPr>
        <w:t xml:space="preserve"> se </w:t>
      </w:r>
      <w:proofErr w:type="spellStart"/>
      <w:r w:rsidRPr="00AF6AF9">
        <w:rPr>
          <w:sz w:val="32"/>
          <w:szCs w:val="32"/>
        </w:rPr>
        <w:t>uvlači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pružaju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vam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jednostavnu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kontrolu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čak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i</w:t>
      </w:r>
      <w:proofErr w:type="spellEnd"/>
      <w:r w:rsidRPr="00AF6AF9">
        <w:rPr>
          <w:sz w:val="32"/>
          <w:szCs w:val="32"/>
        </w:rPr>
        <w:t xml:space="preserve"> u </w:t>
      </w:r>
      <w:proofErr w:type="spellStart"/>
      <w:r w:rsidRPr="00AF6AF9">
        <w:rPr>
          <w:sz w:val="32"/>
          <w:szCs w:val="32"/>
        </w:rPr>
        <w:t>žaru</w:t>
      </w:r>
      <w:proofErr w:type="spellEnd"/>
      <w:r w:rsidRPr="00AF6AF9">
        <w:rPr>
          <w:sz w:val="32"/>
          <w:szCs w:val="32"/>
        </w:rPr>
        <w:t xml:space="preserve"> </w:t>
      </w:r>
      <w:proofErr w:type="spellStart"/>
      <w:r w:rsidRPr="00AF6AF9">
        <w:rPr>
          <w:sz w:val="32"/>
          <w:szCs w:val="32"/>
        </w:rPr>
        <w:t>borbe</w:t>
      </w:r>
      <w:proofErr w:type="spellEnd"/>
      <w:r w:rsidRPr="00AF6AF9">
        <w:rPr>
          <w:sz w:val="32"/>
          <w:szCs w:val="32"/>
        </w:rPr>
        <w:t>.</w:t>
      </w:r>
    </w:p>
    <w:sectPr w:rsidR="00AF6AF9" w:rsidRPr="00AF6AF9" w:rsidSect="00AF6AF9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 w:grammar="clean"/>
  <w:defaultTabStop w:val="720"/>
  <w:characterSpacingControl w:val="doNotCompress"/>
  <w:compat/>
  <w:rsids>
    <w:rsidRoot w:val="00AF6AF9"/>
    <w:rsid w:val="00AF6AF9"/>
    <w:rsid w:val="00DA7870"/>
    <w:rsid w:val="00EF4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576</Characters>
  <Application>Microsoft Office Word</Application>
  <DocSecurity>0</DocSecurity>
  <Lines>4</Lines>
  <Paragraphs>1</Paragraphs>
  <ScaleCrop>false</ScaleCrop>
  <Company>Grizli777</Company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2018-10-25T11:49:00Z</dcterms:created>
  <dcterms:modified xsi:type="dcterms:W3CDTF">2018-10-25T11:51:00Z</dcterms:modified>
</cp:coreProperties>
</file>