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FE275" w14:textId="77777777" w:rsidR="00944610" w:rsidRPr="00F27436" w:rsidRDefault="00944610" w:rsidP="00F27436">
      <w:pPr>
        <w:pStyle w:val="10"/>
        <w:rPr>
          <w:rFonts w:eastAsia="宋体"/>
        </w:rPr>
      </w:pPr>
      <w:r w:rsidRPr="00F27436">
        <w:rPr>
          <w:rFonts w:eastAsia="宋体"/>
        </w:rPr>
        <w:t>功能及指标要求</w:t>
      </w:r>
    </w:p>
    <w:p w14:paraId="50EF9478" w14:textId="4A9BF8DE" w:rsidR="004A7860" w:rsidRPr="00BE2493" w:rsidRDefault="004A7860" w:rsidP="00F27436">
      <w:pPr>
        <w:pStyle w:val="2"/>
        <w:rPr>
          <w:rFonts w:eastAsia="宋体" w:hint="eastAsia"/>
        </w:rPr>
      </w:pPr>
      <w:r w:rsidRPr="00BE2493">
        <w:rPr>
          <w:rFonts w:eastAsia="宋体"/>
        </w:rPr>
        <w:t>功能要求</w:t>
      </w:r>
    </w:p>
    <w:p w14:paraId="121FA400" w14:textId="57F89F05" w:rsidR="00944610" w:rsidRPr="00BE2493" w:rsidRDefault="0015446F" w:rsidP="009F03FE">
      <w:pPr>
        <w:spacing w:line="360" w:lineRule="auto"/>
      </w:pPr>
      <w:r>
        <w:t>姿</w:t>
      </w:r>
      <w:r w:rsidR="00944610" w:rsidRPr="00BE2493">
        <w:t>控分系统主要有如下功能。</w:t>
      </w:r>
    </w:p>
    <w:p w14:paraId="62E356C2" w14:textId="77777777" w:rsidR="00944610" w:rsidRPr="00BE2493" w:rsidRDefault="00944610" w:rsidP="009F03FE">
      <w:pPr>
        <w:pStyle w:val="a7"/>
        <w:numPr>
          <w:ilvl w:val="0"/>
          <w:numId w:val="1"/>
        </w:numPr>
        <w:spacing w:line="360" w:lineRule="auto"/>
        <w:ind w:firstLineChars="0"/>
      </w:pPr>
      <w:r w:rsidRPr="00BE2493">
        <w:t>初始姿态捕获</w:t>
      </w:r>
    </w:p>
    <w:p w14:paraId="46844A9C" w14:textId="77777777" w:rsidR="00944610" w:rsidRPr="00BE2493" w:rsidRDefault="00944610" w:rsidP="009F03FE">
      <w:pPr>
        <w:spacing w:line="360" w:lineRule="auto"/>
        <w:ind w:firstLineChars="200" w:firstLine="480"/>
      </w:pPr>
      <w:r w:rsidRPr="00BE2493">
        <w:t>卫星分离后，姿态控制分系统应在规定时间内减小卫星的分离角速度，消除初始姿态偏差，满足太阳帆板伸展条件要求，并利用中低精度姿态测量部件，实现基本的三轴稳定指向控制。</w:t>
      </w:r>
    </w:p>
    <w:p w14:paraId="5C2F1F5B" w14:textId="77777777" w:rsidR="00944610" w:rsidRPr="00BE2493" w:rsidRDefault="00944610" w:rsidP="009F03FE">
      <w:pPr>
        <w:pStyle w:val="a7"/>
        <w:numPr>
          <w:ilvl w:val="0"/>
          <w:numId w:val="1"/>
        </w:numPr>
        <w:spacing w:line="360" w:lineRule="auto"/>
        <w:ind w:firstLineChars="0"/>
      </w:pPr>
      <w:r w:rsidRPr="00BE2493">
        <w:t>稳定姿态控制</w:t>
      </w:r>
    </w:p>
    <w:p w14:paraId="16D2DA5A" w14:textId="60796541" w:rsidR="00944610" w:rsidRPr="00BE2493" w:rsidRDefault="00944610" w:rsidP="009F03FE">
      <w:pPr>
        <w:spacing w:line="360" w:lineRule="auto"/>
        <w:ind w:firstLineChars="200" w:firstLine="480"/>
      </w:pPr>
      <w:r w:rsidRPr="00BE2493">
        <w:t>由星敏感器与陀螺组合实现高精度姿态测量、反作用轮</w:t>
      </w:r>
      <w:proofErr w:type="gramStart"/>
      <w:r w:rsidRPr="00BE2493">
        <w:t>组实现</w:t>
      </w:r>
      <w:proofErr w:type="gramEnd"/>
      <w:r w:rsidRPr="00BE2493">
        <w:t>高精度控制，在卫星正常轨道运行期间，克服星体受到的各种干扰力矩，满足观测任务的指向精度和稳定度要求。</w:t>
      </w:r>
    </w:p>
    <w:p w14:paraId="320F5E93" w14:textId="77777777" w:rsidR="00944610" w:rsidRPr="00BE2493" w:rsidRDefault="00944610" w:rsidP="009F03FE">
      <w:pPr>
        <w:pStyle w:val="a7"/>
        <w:numPr>
          <w:ilvl w:val="0"/>
          <w:numId w:val="1"/>
        </w:numPr>
        <w:spacing w:line="360" w:lineRule="auto"/>
        <w:ind w:firstLineChars="0"/>
      </w:pPr>
      <w:r w:rsidRPr="00BE2493">
        <w:t>姿态的重新捕获</w:t>
      </w:r>
    </w:p>
    <w:p w14:paraId="12AC09DE" w14:textId="77777777" w:rsidR="00944610" w:rsidRPr="00BE2493" w:rsidRDefault="00944610" w:rsidP="009F03FE">
      <w:pPr>
        <w:spacing w:line="360" w:lineRule="auto"/>
        <w:ind w:firstLineChars="200" w:firstLine="480"/>
      </w:pPr>
      <w:r w:rsidRPr="00BE2493">
        <w:t>完成卫星短期无控后的姿态重捕获。先使帆板对日定向，保证能源供给。在故障排除后，重新实现高精度三轴稳定指向控制。</w:t>
      </w:r>
    </w:p>
    <w:p w14:paraId="6D0342AB" w14:textId="6A7EFE2A" w:rsidR="00AB5C1F" w:rsidRDefault="00AB5C1F" w:rsidP="009F03FE">
      <w:pPr>
        <w:pStyle w:val="a7"/>
        <w:numPr>
          <w:ilvl w:val="0"/>
          <w:numId w:val="1"/>
        </w:numPr>
        <w:spacing w:line="360" w:lineRule="auto"/>
        <w:ind w:firstLineChars="0"/>
      </w:pPr>
      <w:r>
        <w:rPr>
          <w:rFonts w:hint="eastAsia"/>
        </w:rPr>
        <w:t>姿态机动要求</w:t>
      </w:r>
    </w:p>
    <w:p w14:paraId="24E9810E" w14:textId="67D92E18" w:rsidR="00E26468" w:rsidRPr="00E26468" w:rsidRDefault="00E26468" w:rsidP="00E26468">
      <w:pPr>
        <w:pStyle w:val="a7"/>
        <w:spacing w:line="360" w:lineRule="auto"/>
        <w:ind w:left="987" w:firstLineChars="0" w:firstLine="0"/>
        <w:rPr>
          <w:strike/>
        </w:rPr>
      </w:pPr>
      <w:r>
        <w:rPr>
          <w:rFonts w:hint="eastAsia"/>
        </w:rPr>
        <w:t>1</w:t>
      </w:r>
      <w:r>
        <w:rPr>
          <w:rFonts w:hint="eastAsia"/>
        </w:rPr>
        <w:t>分钟机动</w:t>
      </w:r>
      <w:r>
        <w:rPr>
          <w:rFonts w:hint="eastAsia"/>
        </w:rPr>
        <w:t>4</w:t>
      </w:r>
      <w:r>
        <w:t>5</w:t>
      </w:r>
      <w:r>
        <w:rPr>
          <w:rFonts w:hint="eastAsia"/>
        </w:rPr>
        <w:t>°（</w:t>
      </w:r>
      <w:proofErr w:type="gramStart"/>
      <w:r>
        <w:rPr>
          <w:rFonts w:hint="eastAsia"/>
        </w:rPr>
        <w:t>绕空间轴</w:t>
      </w:r>
      <w:proofErr w:type="gramEnd"/>
      <w:r>
        <w:rPr>
          <w:rFonts w:hint="eastAsia"/>
        </w:rPr>
        <w:t>）。</w:t>
      </w:r>
    </w:p>
    <w:p w14:paraId="6CBAC6E8" w14:textId="77777777" w:rsidR="00944610" w:rsidRPr="00BE2493" w:rsidRDefault="00944610" w:rsidP="009F03FE">
      <w:pPr>
        <w:pStyle w:val="a7"/>
        <w:numPr>
          <w:ilvl w:val="0"/>
          <w:numId w:val="1"/>
        </w:numPr>
        <w:spacing w:line="360" w:lineRule="auto"/>
        <w:ind w:firstLineChars="0"/>
      </w:pPr>
      <w:r w:rsidRPr="00BE2493">
        <w:t>遥测与遥控要求</w:t>
      </w:r>
    </w:p>
    <w:p w14:paraId="546D9C3B" w14:textId="77777777" w:rsidR="00944610" w:rsidRPr="00BE2493" w:rsidRDefault="00944610" w:rsidP="009F03FE">
      <w:pPr>
        <w:spacing w:line="360" w:lineRule="auto"/>
        <w:ind w:firstLineChars="200" w:firstLine="480"/>
      </w:pPr>
      <w:r w:rsidRPr="00BE2493">
        <w:t>在整个卫星寿命期内，能遥测</w:t>
      </w:r>
      <w:proofErr w:type="gramStart"/>
      <w:r w:rsidRPr="00BE2493">
        <w:t>下传姿控</w:t>
      </w:r>
      <w:proofErr w:type="gramEnd"/>
      <w:r w:rsidRPr="00BE2493">
        <w:t>分系统和单机的工作状态数据，能接收地面遥控指令和相关数据注入，正确实现地面对姿控分系统的控制。</w:t>
      </w:r>
    </w:p>
    <w:p w14:paraId="0C0F5748" w14:textId="77777777" w:rsidR="00944610" w:rsidRPr="00BE2493" w:rsidRDefault="00944610" w:rsidP="009F03FE">
      <w:pPr>
        <w:pStyle w:val="a7"/>
        <w:numPr>
          <w:ilvl w:val="0"/>
          <w:numId w:val="1"/>
        </w:numPr>
        <w:spacing w:line="360" w:lineRule="auto"/>
        <w:ind w:firstLineChars="0"/>
      </w:pPr>
      <w:r w:rsidRPr="00BE2493">
        <w:t>故障诊断与隔离</w:t>
      </w:r>
    </w:p>
    <w:p w14:paraId="43942273" w14:textId="77777777" w:rsidR="003D305C" w:rsidRPr="00BE2493" w:rsidRDefault="00944610" w:rsidP="009F03FE">
      <w:pPr>
        <w:spacing w:line="360" w:lineRule="auto"/>
        <w:ind w:firstLineChars="200" w:firstLine="480"/>
      </w:pPr>
      <w:r w:rsidRPr="00BE2493">
        <w:t>控制分系统应具有一定的故障诊断能力，在系统可靠性冗余设计范围内，能够通过自主或遥控切换部件工作状态，或系统重构；在应急情况下，能自主或遥控进入安全模式；在地面参与下，重新完成姿态捕获，恢复卫星三轴稳定。</w:t>
      </w:r>
    </w:p>
    <w:p w14:paraId="24FA5F95" w14:textId="022A8036" w:rsidR="003D305C" w:rsidRPr="00F27436" w:rsidRDefault="00216688" w:rsidP="00F27436">
      <w:pPr>
        <w:pStyle w:val="2"/>
        <w:rPr>
          <w:rFonts w:eastAsia="宋体" w:hint="eastAsia"/>
        </w:rPr>
      </w:pPr>
      <w:r w:rsidRPr="00F27436">
        <w:rPr>
          <w:rFonts w:eastAsia="宋体"/>
        </w:rPr>
        <w:t>指标要求</w:t>
      </w:r>
    </w:p>
    <w:p w14:paraId="3431ADBF" w14:textId="77777777" w:rsidR="00216688" w:rsidRPr="00BE2493" w:rsidRDefault="00216688" w:rsidP="009F03FE">
      <w:pPr>
        <w:pStyle w:val="-"/>
        <w:jc w:val="both"/>
        <w:rPr>
          <w:color w:val="000000" w:themeColor="text1"/>
          <w:szCs w:val="24"/>
        </w:rPr>
      </w:pPr>
      <w:proofErr w:type="gramStart"/>
      <w:r w:rsidRPr="00BE2493">
        <w:rPr>
          <w:color w:val="000000" w:themeColor="text1"/>
          <w:szCs w:val="24"/>
        </w:rPr>
        <w:t>姿轨控</w:t>
      </w:r>
      <w:proofErr w:type="gramEnd"/>
      <w:r w:rsidRPr="00BE2493">
        <w:rPr>
          <w:color w:val="000000" w:themeColor="text1"/>
          <w:szCs w:val="24"/>
        </w:rPr>
        <w:t>分系统的主要技术指标如下：</w:t>
      </w:r>
    </w:p>
    <w:p w14:paraId="70E35153" w14:textId="77777777" w:rsidR="00216688" w:rsidRPr="00BE2493" w:rsidRDefault="00216688" w:rsidP="009F03FE">
      <w:pPr>
        <w:pStyle w:val="-"/>
        <w:ind w:left="480" w:firstLineChars="0" w:firstLine="0"/>
        <w:jc w:val="both"/>
        <w:rPr>
          <w:color w:val="000000" w:themeColor="text1"/>
          <w:szCs w:val="24"/>
        </w:rPr>
      </w:pPr>
      <w:r w:rsidRPr="00BE2493">
        <w:rPr>
          <w:szCs w:val="24"/>
        </w:rPr>
        <w:lastRenderedPageBreak/>
        <w:t>定向方式：</w:t>
      </w:r>
      <w:r w:rsidRPr="00BE2493">
        <w:rPr>
          <w:color w:val="000000" w:themeColor="text1"/>
          <w:szCs w:val="24"/>
        </w:rPr>
        <w:t>具备对日定向（能源供给，惯性对日）、惯性定向（观测任务）；</w:t>
      </w:r>
    </w:p>
    <w:p w14:paraId="5BB3CE4B" w14:textId="77777777" w:rsidR="00216688" w:rsidRPr="00BE2493" w:rsidRDefault="00216688" w:rsidP="009F03FE">
      <w:pPr>
        <w:pStyle w:val="-"/>
        <w:ind w:left="480" w:firstLineChars="0" w:firstLine="0"/>
        <w:jc w:val="both"/>
        <w:rPr>
          <w:szCs w:val="24"/>
        </w:rPr>
      </w:pPr>
      <w:r w:rsidRPr="00BE2493">
        <w:rPr>
          <w:szCs w:val="24"/>
        </w:rPr>
        <w:t>姿态控制方式：三轴稳定、零动量控制；</w:t>
      </w:r>
    </w:p>
    <w:p w14:paraId="1BFDF7E1" w14:textId="77777777" w:rsidR="00216688" w:rsidRPr="00BE2493" w:rsidRDefault="00216688" w:rsidP="009F03FE">
      <w:pPr>
        <w:pStyle w:val="-"/>
        <w:ind w:left="480" w:firstLineChars="0" w:firstLine="0"/>
        <w:jc w:val="both"/>
        <w:rPr>
          <w:szCs w:val="24"/>
        </w:rPr>
      </w:pPr>
      <w:r w:rsidRPr="00BE2493">
        <w:rPr>
          <w:szCs w:val="24"/>
        </w:rPr>
        <w:t>进行惯性定向，在观测任务时：</w:t>
      </w:r>
    </w:p>
    <w:p w14:paraId="16A957C9" w14:textId="77777777" w:rsidR="00E218EF" w:rsidRPr="00BE2493" w:rsidRDefault="00E218EF" w:rsidP="00E218EF">
      <w:pPr>
        <w:spacing w:line="360" w:lineRule="auto"/>
        <w:ind w:firstLineChars="200" w:firstLine="480"/>
        <w:rPr>
          <w:color w:val="FF0000"/>
        </w:rPr>
      </w:pPr>
      <w:r w:rsidRPr="00BE2493">
        <w:rPr>
          <w:color w:val="FF0000"/>
        </w:rPr>
        <w:t>姿态</w:t>
      </w:r>
      <w:r>
        <w:rPr>
          <w:rFonts w:hint="eastAsia"/>
          <w:color w:val="FF0000"/>
        </w:rPr>
        <w:t>测量</w:t>
      </w:r>
      <w:r w:rsidRPr="00BE2493">
        <w:rPr>
          <w:color w:val="FF0000"/>
        </w:rPr>
        <w:t>精度：</w:t>
      </w:r>
      <w:r w:rsidRPr="00BE2493">
        <w:rPr>
          <w:color w:val="FF0000"/>
        </w:rPr>
        <w:t>≤</w:t>
      </w:r>
      <w:r>
        <w:rPr>
          <w:color w:val="FF0000"/>
        </w:rPr>
        <w:t>10</w:t>
      </w:r>
      <w:r>
        <w:rPr>
          <w:rFonts w:ascii="宋体" w:hAnsi="宋体" w:hint="eastAsia"/>
          <w:color w:val="FF0000"/>
        </w:rPr>
        <w:t>″</w:t>
      </w:r>
      <w:r w:rsidRPr="00BE2493">
        <w:rPr>
          <w:color w:val="FF0000"/>
        </w:rPr>
        <w:t>（</w:t>
      </w:r>
      <w:r w:rsidRPr="00BE2493">
        <w:rPr>
          <w:color w:val="FF0000"/>
        </w:rPr>
        <w:t>3σ</w:t>
      </w:r>
      <w:r w:rsidRPr="00BE2493">
        <w:rPr>
          <w:color w:val="FF0000"/>
        </w:rPr>
        <w:t>）</w:t>
      </w:r>
      <w:r>
        <w:rPr>
          <w:rFonts w:hint="eastAsia"/>
          <w:color w:val="FF0000"/>
        </w:rPr>
        <w:t>，（垂直载荷视轴方向）</w:t>
      </w:r>
      <w:r w:rsidRPr="00BE2493">
        <w:rPr>
          <w:color w:val="FF0000"/>
        </w:rPr>
        <w:t>；</w:t>
      </w:r>
    </w:p>
    <w:p w14:paraId="7999718A" w14:textId="77777777" w:rsidR="00E218EF" w:rsidRPr="00BE2493" w:rsidRDefault="00E218EF" w:rsidP="00E218EF">
      <w:pPr>
        <w:spacing w:line="360" w:lineRule="auto"/>
        <w:ind w:firstLineChars="200" w:firstLine="480"/>
      </w:pPr>
      <w:r w:rsidRPr="002202C9">
        <w:rPr>
          <w:color w:val="FF0000"/>
        </w:rPr>
        <w:t>姿态指向精度：</w:t>
      </w:r>
      <w:r w:rsidRPr="002202C9">
        <w:rPr>
          <w:color w:val="FF0000"/>
        </w:rPr>
        <w:t>≤1arcmin°</w:t>
      </w:r>
      <w:r w:rsidRPr="002202C9">
        <w:rPr>
          <w:color w:val="FF0000"/>
        </w:rPr>
        <w:t>（</w:t>
      </w:r>
      <w:r w:rsidRPr="002202C9">
        <w:rPr>
          <w:color w:val="FF0000"/>
        </w:rPr>
        <w:t>3σ</w:t>
      </w:r>
      <w:r w:rsidRPr="002202C9">
        <w:rPr>
          <w:color w:val="FF0000"/>
        </w:rPr>
        <w:t>）</w:t>
      </w:r>
      <w:r w:rsidRPr="00BE2493">
        <w:t>；</w:t>
      </w:r>
    </w:p>
    <w:p w14:paraId="0EA5ABD4" w14:textId="77777777" w:rsidR="00E218EF" w:rsidRPr="002202C9" w:rsidRDefault="00E218EF" w:rsidP="00E218EF">
      <w:pPr>
        <w:spacing w:line="360" w:lineRule="auto"/>
        <w:ind w:firstLineChars="200" w:firstLine="480"/>
        <w:rPr>
          <w:color w:val="FF0000"/>
        </w:rPr>
      </w:pPr>
      <w:r w:rsidRPr="002202C9">
        <w:rPr>
          <w:color w:val="FF0000"/>
        </w:rPr>
        <w:t>姿态稳定度：</w:t>
      </w:r>
      <w:r w:rsidRPr="002202C9">
        <w:rPr>
          <w:color w:val="FF0000"/>
        </w:rPr>
        <w:t>≤0.01°/s</w:t>
      </w:r>
      <w:r w:rsidRPr="002202C9">
        <w:rPr>
          <w:color w:val="FF0000"/>
        </w:rPr>
        <w:t>（</w:t>
      </w:r>
      <w:r w:rsidRPr="002202C9">
        <w:rPr>
          <w:color w:val="FF0000"/>
        </w:rPr>
        <w:t>3σ</w:t>
      </w:r>
      <w:r w:rsidRPr="002202C9">
        <w:rPr>
          <w:color w:val="FF0000"/>
        </w:rPr>
        <w:t>）</w:t>
      </w:r>
    </w:p>
    <w:p w14:paraId="04BD9EB0" w14:textId="77777777" w:rsidR="00E218EF" w:rsidRPr="002202C9" w:rsidRDefault="00E218EF" w:rsidP="00E218EF">
      <w:pPr>
        <w:spacing w:line="360" w:lineRule="auto"/>
        <w:ind w:firstLineChars="200" w:firstLine="480"/>
        <w:rPr>
          <w:strike/>
          <w:color w:val="FF0000"/>
        </w:rPr>
      </w:pPr>
      <w:r w:rsidRPr="002202C9">
        <w:rPr>
          <w:rFonts w:hint="eastAsia"/>
          <w:color w:val="FF0000"/>
        </w:rPr>
        <w:t>机动能力：</w:t>
      </w:r>
      <w:r w:rsidRPr="002202C9">
        <w:rPr>
          <w:rFonts w:hint="eastAsia"/>
          <w:color w:val="FF0000"/>
        </w:rPr>
        <w:t>1</w:t>
      </w:r>
      <w:r w:rsidRPr="002202C9">
        <w:rPr>
          <w:rFonts w:hint="eastAsia"/>
          <w:color w:val="FF0000"/>
        </w:rPr>
        <w:t>分钟机动</w:t>
      </w:r>
      <w:r w:rsidRPr="002202C9">
        <w:rPr>
          <w:rFonts w:hint="eastAsia"/>
          <w:color w:val="FF0000"/>
        </w:rPr>
        <w:t>4</w:t>
      </w:r>
      <w:r w:rsidRPr="002202C9">
        <w:rPr>
          <w:color w:val="FF0000"/>
        </w:rPr>
        <w:t>5</w:t>
      </w:r>
      <w:r w:rsidRPr="002202C9">
        <w:rPr>
          <w:rFonts w:hint="eastAsia"/>
          <w:color w:val="FF0000"/>
        </w:rPr>
        <w:t>°（</w:t>
      </w:r>
      <w:proofErr w:type="gramStart"/>
      <w:r w:rsidRPr="002202C9">
        <w:rPr>
          <w:rFonts w:hint="eastAsia"/>
          <w:color w:val="FF0000"/>
        </w:rPr>
        <w:t>绕空间轴</w:t>
      </w:r>
      <w:proofErr w:type="gramEnd"/>
      <w:r w:rsidRPr="002202C9">
        <w:rPr>
          <w:rFonts w:hint="eastAsia"/>
          <w:color w:val="FF0000"/>
        </w:rPr>
        <w:t>）</w:t>
      </w:r>
    </w:p>
    <w:p w14:paraId="244CA6CB" w14:textId="396871D8" w:rsidR="00093F3D" w:rsidRPr="00BE2493" w:rsidRDefault="009A6B47" w:rsidP="009F03FE">
      <w:pPr>
        <w:spacing w:line="360" w:lineRule="auto"/>
        <w:ind w:firstLineChars="200" w:firstLine="480"/>
      </w:pPr>
      <w:r w:rsidRPr="00BE2493">
        <w:t>整星</w:t>
      </w:r>
      <w:r w:rsidR="00A105EF" w:rsidRPr="00BE2493">
        <w:t>质量：</w:t>
      </w:r>
      <w:r w:rsidR="00DF093E">
        <w:rPr>
          <w:rFonts w:hint="eastAsia"/>
        </w:rPr>
        <w:t>4</w:t>
      </w:r>
      <w:r w:rsidR="00DF093E">
        <w:t>3.6</w:t>
      </w:r>
      <w:r w:rsidR="00DF093E">
        <w:rPr>
          <w:rFonts w:hint="eastAsia"/>
        </w:rPr>
        <w:t>kg</w:t>
      </w:r>
    </w:p>
    <w:p w14:paraId="2BA775D7" w14:textId="77777777" w:rsidR="00093F3D" w:rsidRPr="00BE2493" w:rsidRDefault="00093F3D" w:rsidP="009F03FE">
      <w:pPr>
        <w:spacing w:line="360" w:lineRule="auto"/>
        <w:ind w:firstLineChars="200" w:firstLine="480"/>
      </w:pPr>
      <w:r w:rsidRPr="00BE2493">
        <w:t>功耗：暂无</w:t>
      </w:r>
    </w:p>
    <w:p w14:paraId="52608681" w14:textId="77777777" w:rsidR="00093F3D" w:rsidRPr="00BE2493" w:rsidRDefault="00093F3D" w:rsidP="009F03FE">
      <w:pPr>
        <w:spacing w:line="360" w:lineRule="auto"/>
        <w:ind w:firstLineChars="200" w:firstLine="480"/>
      </w:pPr>
      <w:r w:rsidRPr="00BE2493">
        <w:t>可靠性：暂无</w:t>
      </w:r>
    </w:p>
    <w:p w14:paraId="5C14F50D" w14:textId="77231D17" w:rsidR="00093F3D" w:rsidRDefault="00093F3D" w:rsidP="009F03FE">
      <w:pPr>
        <w:spacing w:line="360" w:lineRule="auto"/>
        <w:ind w:firstLineChars="200" w:firstLine="480"/>
      </w:pPr>
      <w:r w:rsidRPr="00BE2493">
        <w:t>寿命：暂无</w:t>
      </w:r>
    </w:p>
    <w:p w14:paraId="191FE66E" w14:textId="19EC46A7" w:rsidR="00DF093E" w:rsidRPr="00BE2493" w:rsidRDefault="00DF093E" w:rsidP="00DF093E">
      <w:pPr>
        <w:spacing w:line="360" w:lineRule="auto"/>
        <w:ind w:firstLineChars="200" w:firstLine="480"/>
        <w:jc w:val="center"/>
      </w:pPr>
    </w:p>
    <w:p w14:paraId="2B09ED08" w14:textId="77777777" w:rsidR="00216688" w:rsidRPr="00BE2493" w:rsidRDefault="000D2B3F" w:rsidP="00F27436">
      <w:pPr>
        <w:pStyle w:val="10"/>
        <w:rPr>
          <w:rFonts w:eastAsia="宋体"/>
        </w:rPr>
      </w:pPr>
      <w:r w:rsidRPr="00BE2493">
        <w:rPr>
          <w:rFonts w:eastAsia="宋体"/>
        </w:rPr>
        <w:t>方案设计</w:t>
      </w:r>
    </w:p>
    <w:p w14:paraId="36D728AB" w14:textId="63091339" w:rsidR="000D2B3F" w:rsidRPr="00F27436" w:rsidRDefault="004F03F1" w:rsidP="00F27436">
      <w:pPr>
        <w:pStyle w:val="2"/>
        <w:rPr>
          <w:rFonts w:eastAsia="宋体" w:hint="eastAsia"/>
        </w:rPr>
      </w:pPr>
      <w:r w:rsidRPr="00F27436">
        <w:rPr>
          <w:rFonts w:eastAsia="宋体"/>
        </w:rPr>
        <w:t>输入条件</w:t>
      </w:r>
    </w:p>
    <w:p w14:paraId="773FFD03" w14:textId="77777777" w:rsidR="00144993" w:rsidRPr="00BE2493" w:rsidRDefault="00144993" w:rsidP="009F03FE">
      <w:pPr>
        <w:spacing w:line="360" w:lineRule="auto"/>
        <w:ind w:firstLineChars="200" w:firstLine="480"/>
      </w:pPr>
      <w:r w:rsidRPr="00BE2493">
        <w:t>轨道倾角：</w:t>
      </w:r>
      <w:r w:rsidR="00A105EF" w:rsidRPr="00BE2493">
        <w:t>30°</w:t>
      </w:r>
      <w:r w:rsidR="00A105EF" w:rsidRPr="00BE2493">
        <w:t>（待确认</w:t>
      </w:r>
      <w:r w:rsidRPr="00BE2493">
        <w:t>）</w:t>
      </w:r>
    </w:p>
    <w:p w14:paraId="6CDA5492" w14:textId="77777777" w:rsidR="00144993" w:rsidRPr="00BE2493" w:rsidRDefault="00144993" w:rsidP="009F03FE">
      <w:pPr>
        <w:spacing w:line="360" w:lineRule="auto"/>
        <w:ind w:firstLineChars="200" w:firstLine="480"/>
      </w:pPr>
      <w:r w:rsidRPr="00BE2493">
        <w:t>轨道高度：</w:t>
      </w:r>
      <w:r w:rsidR="00B32AD0">
        <w:rPr>
          <w:rFonts w:hint="eastAsia"/>
        </w:rPr>
        <w:t>600</w:t>
      </w:r>
      <w:r w:rsidRPr="00BE2493">
        <w:t>km</w:t>
      </w:r>
      <w:r w:rsidRPr="00BE2493">
        <w:t>（</w:t>
      </w:r>
      <w:r w:rsidR="00A105EF" w:rsidRPr="00BE2493">
        <w:t>待确认</w:t>
      </w:r>
      <w:r w:rsidRPr="00BE2493">
        <w:t>）</w:t>
      </w:r>
    </w:p>
    <w:p w14:paraId="0EEB683E" w14:textId="624EACE4" w:rsidR="00144993" w:rsidRDefault="00144993" w:rsidP="009F03FE">
      <w:pPr>
        <w:spacing w:line="360" w:lineRule="auto"/>
        <w:ind w:firstLineChars="200" w:firstLine="480"/>
      </w:pPr>
      <w:r w:rsidRPr="00BE2493">
        <w:t>卫星质量特性参数：</w:t>
      </w:r>
    </w:p>
    <w:p w14:paraId="66E00E13" w14:textId="690A1756" w:rsidR="00F27436" w:rsidRPr="00F27436" w:rsidRDefault="00F27436" w:rsidP="00F27436">
      <w:pPr>
        <w:pStyle w:val="aa"/>
        <w:keepNext/>
        <w:rPr>
          <w:color w:val="FF0000"/>
          <w:lang w:eastAsia="zh-CN"/>
        </w:rPr>
      </w:pPr>
      <w:r w:rsidRPr="00F27436">
        <w:rPr>
          <w:rFonts w:hint="eastAsia"/>
          <w:color w:val="FF0000"/>
          <w:lang w:eastAsia="zh-CN"/>
        </w:rPr>
        <w:t>表</w:t>
      </w:r>
      <w:r w:rsidRPr="00F27436">
        <w:rPr>
          <w:rFonts w:hint="eastAsia"/>
          <w:color w:val="FF0000"/>
          <w:lang w:eastAsia="zh-CN"/>
        </w:rPr>
        <w:t xml:space="preserve"> </w:t>
      </w:r>
      <w:r w:rsidRPr="00F27436">
        <w:rPr>
          <w:color w:val="FF0000"/>
        </w:rPr>
        <w:fldChar w:fldCharType="begin"/>
      </w:r>
      <w:r w:rsidRPr="00F27436">
        <w:rPr>
          <w:color w:val="FF0000"/>
          <w:lang w:eastAsia="zh-CN"/>
        </w:rPr>
        <w:instrText xml:space="preserve"> </w:instrText>
      </w:r>
      <w:r w:rsidRPr="00F27436">
        <w:rPr>
          <w:rFonts w:hint="eastAsia"/>
          <w:color w:val="FF0000"/>
          <w:lang w:eastAsia="zh-CN"/>
        </w:rPr>
        <w:instrText xml:space="preserve">SEQ </w:instrText>
      </w:r>
      <w:r w:rsidRPr="00F27436">
        <w:rPr>
          <w:rFonts w:hint="eastAsia"/>
          <w:color w:val="FF0000"/>
          <w:lang w:eastAsia="zh-CN"/>
        </w:rPr>
        <w:instrText>表</w:instrText>
      </w:r>
      <w:r w:rsidRPr="00F27436">
        <w:rPr>
          <w:rFonts w:hint="eastAsia"/>
          <w:color w:val="FF0000"/>
          <w:lang w:eastAsia="zh-CN"/>
        </w:rPr>
        <w:instrText xml:space="preserve"> \* ARABIC</w:instrText>
      </w:r>
      <w:r w:rsidRPr="00F27436">
        <w:rPr>
          <w:color w:val="FF0000"/>
          <w:lang w:eastAsia="zh-CN"/>
        </w:rPr>
        <w:instrText xml:space="preserve"> </w:instrText>
      </w:r>
      <w:r w:rsidRPr="00F27436">
        <w:rPr>
          <w:color w:val="FF0000"/>
        </w:rPr>
        <w:fldChar w:fldCharType="separate"/>
      </w:r>
      <w:r w:rsidRPr="00F27436">
        <w:rPr>
          <w:noProof/>
          <w:color w:val="FF0000"/>
          <w:lang w:eastAsia="zh-CN"/>
        </w:rPr>
        <w:t>1</w:t>
      </w:r>
      <w:r w:rsidRPr="00F27436">
        <w:rPr>
          <w:color w:val="FF0000"/>
        </w:rPr>
        <w:fldChar w:fldCharType="end"/>
      </w:r>
      <w:r w:rsidRPr="00F27436">
        <w:rPr>
          <w:rFonts w:hint="eastAsia"/>
          <w:color w:val="FF0000"/>
          <w:lang w:eastAsia="zh-CN"/>
        </w:rPr>
        <w:t xml:space="preserve"> Catch</w:t>
      </w:r>
      <w:r w:rsidRPr="00F27436">
        <w:rPr>
          <w:rFonts w:hint="eastAsia"/>
          <w:color w:val="FF0000"/>
          <w:lang w:eastAsia="zh-CN"/>
        </w:rPr>
        <w:t>卫星质量特性分析结果</w:t>
      </w:r>
    </w:p>
    <w:tbl>
      <w:tblPr>
        <w:tblW w:w="3413" w:type="pct"/>
        <w:jc w:val="center"/>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213"/>
        <w:gridCol w:w="1290"/>
        <w:gridCol w:w="2167"/>
      </w:tblGrid>
      <w:tr w:rsidR="00F27436" w:rsidRPr="00F27436" w14:paraId="15AD0FD3" w14:textId="77777777" w:rsidTr="008542B0">
        <w:trPr>
          <w:trHeight w:val="397"/>
          <w:jc w:val="center"/>
        </w:trPr>
        <w:tc>
          <w:tcPr>
            <w:tcW w:w="3089" w:type="pct"/>
            <w:gridSpan w:val="2"/>
            <w:tcBorders>
              <w:top w:val="single" w:sz="4" w:space="0" w:color="auto"/>
              <w:left w:val="nil"/>
              <w:bottom w:val="single" w:sz="4" w:space="0" w:color="auto"/>
              <w:right w:val="single" w:sz="4" w:space="0" w:color="auto"/>
            </w:tcBorders>
            <w:vAlign w:val="center"/>
          </w:tcPr>
          <w:p w14:paraId="150E6B64" w14:textId="77777777" w:rsidR="00F27436" w:rsidRPr="00F27436" w:rsidRDefault="00F27436" w:rsidP="008542B0">
            <w:pPr>
              <w:pStyle w:val="afc"/>
              <w:rPr>
                <w:rFonts w:ascii="Times New Roman" w:hAnsi="Times New Roman"/>
                <w:color w:val="FF0000"/>
              </w:rPr>
            </w:pPr>
          </w:p>
        </w:tc>
        <w:tc>
          <w:tcPr>
            <w:tcW w:w="1911" w:type="pct"/>
            <w:tcBorders>
              <w:top w:val="single" w:sz="4" w:space="0" w:color="auto"/>
              <w:left w:val="single" w:sz="4" w:space="0" w:color="auto"/>
              <w:bottom w:val="single" w:sz="4" w:space="0" w:color="auto"/>
              <w:right w:val="nil"/>
            </w:tcBorders>
            <w:vAlign w:val="center"/>
            <w:hideMark/>
          </w:tcPr>
          <w:p w14:paraId="653AA3DC" w14:textId="77777777" w:rsidR="00F27436" w:rsidRPr="00F27436" w:rsidRDefault="00F27436" w:rsidP="008542B0">
            <w:pPr>
              <w:pStyle w:val="afc"/>
              <w:rPr>
                <w:rFonts w:ascii="Times New Roman" w:hAnsi="Times New Roman"/>
                <w:color w:val="FF0000"/>
              </w:rPr>
            </w:pPr>
            <w:proofErr w:type="spellStart"/>
            <w:r w:rsidRPr="00F27436">
              <w:rPr>
                <w:rFonts w:ascii="Times New Roman" w:hAnsi="Times New Roman" w:hint="eastAsia"/>
                <w:color w:val="FF0000"/>
              </w:rPr>
              <w:t>发射状态</w:t>
            </w:r>
            <w:proofErr w:type="spellEnd"/>
          </w:p>
        </w:tc>
      </w:tr>
      <w:tr w:rsidR="00F27436" w:rsidRPr="00F27436" w14:paraId="0966AC0D" w14:textId="77777777" w:rsidTr="008542B0">
        <w:trPr>
          <w:trHeight w:val="397"/>
          <w:jc w:val="center"/>
        </w:trPr>
        <w:tc>
          <w:tcPr>
            <w:tcW w:w="3089" w:type="pct"/>
            <w:gridSpan w:val="2"/>
            <w:tcBorders>
              <w:top w:val="single" w:sz="4" w:space="0" w:color="auto"/>
              <w:left w:val="nil"/>
              <w:bottom w:val="single" w:sz="4" w:space="0" w:color="auto"/>
              <w:right w:val="single" w:sz="4" w:space="0" w:color="auto"/>
            </w:tcBorders>
            <w:vAlign w:val="center"/>
            <w:hideMark/>
          </w:tcPr>
          <w:p w14:paraId="2B44DE4E" w14:textId="77777777" w:rsidR="00F27436" w:rsidRPr="00F27436" w:rsidRDefault="00F27436" w:rsidP="008542B0">
            <w:pPr>
              <w:pStyle w:val="afc"/>
              <w:rPr>
                <w:rFonts w:ascii="Times New Roman" w:hAnsi="Times New Roman"/>
                <w:color w:val="FF0000"/>
              </w:rPr>
            </w:pPr>
            <w:proofErr w:type="spellStart"/>
            <w:r w:rsidRPr="00F27436">
              <w:rPr>
                <w:rFonts w:ascii="Times New Roman" w:hAnsi="Times New Roman" w:hint="eastAsia"/>
                <w:color w:val="FF0000"/>
              </w:rPr>
              <w:t>质量（</w:t>
            </w:r>
            <w:r w:rsidRPr="00F27436">
              <w:rPr>
                <w:rFonts w:ascii="Times New Roman" w:hAnsi="Times New Roman"/>
                <w:color w:val="FF0000"/>
              </w:rPr>
              <w:t>kg</w:t>
            </w:r>
            <w:proofErr w:type="spellEnd"/>
            <w:r w:rsidRPr="00F27436">
              <w:rPr>
                <w:rFonts w:ascii="Times New Roman" w:hAnsi="Times New Roman" w:hint="eastAsia"/>
                <w:color w:val="FF0000"/>
              </w:rPr>
              <w:t>）</w:t>
            </w:r>
          </w:p>
        </w:tc>
        <w:tc>
          <w:tcPr>
            <w:tcW w:w="1911" w:type="pct"/>
            <w:tcBorders>
              <w:top w:val="single" w:sz="4" w:space="0" w:color="auto"/>
              <w:left w:val="single" w:sz="4" w:space="0" w:color="auto"/>
              <w:bottom w:val="single" w:sz="4" w:space="0" w:color="auto"/>
              <w:right w:val="nil"/>
            </w:tcBorders>
            <w:vAlign w:val="center"/>
            <w:hideMark/>
          </w:tcPr>
          <w:p w14:paraId="0C112936" w14:textId="77777777" w:rsidR="00F27436" w:rsidRPr="00F27436" w:rsidRDefault="00F27436" w:rsidP="008542B0">
            <w:pPr>
              <w:pStyle w:val="afc"/>
              <w:rPr>
                <w:rFonts w:ascii="Times New Roman" w:hAnsi="Times New Roman"/>
                <w:color w:val="FF0000"/>
              </w:rPr>
            </w:pPr>
            <w:r w:rsidRPr="00F27436">
              <w:rPr>
                <w:rFonts w:ascii="Times New Roman" w:hAnsi="Times New Roman"/>
                <w:color w:val="FF0000"/>
              </w:rPr>
              <w:t>43.6</w:t>
            </w:r>
          </w:p>
        </w:tc>
      </w:tr>
      <w:tr w:rsidR="00F27436" w:rsidRPr="00F27436" w14:paraId="07164C5F" w14:textId="77777777" w:rsidTr="008542B0">
        <w:trPr>
          <w:trHeight w:val="397"/>
          <w:jc w:val="center"/>
        </w:trPr>
        <w:tc>
          <w:tcPr>
            <w:tcW w:w="1951" w:type="pct"/>
            <w:vMerge w:val="restart"/>
            <w:tcBorders>
              <w:top w:val="single" w:sz="4" w:space="0" w:color="auto"/>
              <w:left w:val="nil"/>
              <w:bottom w:val="single" w:sz="4" w:space="0" w:color="auto"/>
              <w:right w:val="single" w:sz="4" w:space="0" w:color="auto"/>
            </w:tcBorders>
            <w:vAlign w:val="center"/>
            <w:hideMark/>
          </w:tcPr>
          <w:p w14:paraId="42E32160" w14:textId="77777777" w:rsidR="00F27436" w:rsidRPr="00F27436" w:rsidRDefault="00F27436" w:rsidP="008542B0">
            <w:pPr>
              <w:pStyle w:val="afc"/>
              <w:rPr>
                <w:rFonts w:ascii="Times New Roman" w:hAnsi="Times New Roman"/>
                <w:color w:val="FF0000"/>
              </w:rPr>
            </w:pPr>
            <w:r w:rsidRPr="00F27436">
              <w:rPr>
                <w:rFonts w:ascii="Times New Roman" w:hAnsi="Times New Roman" w:hint="eastAsia"/>
                <w:color w:val="FF0000"/>
                <w:lang w:eastAsia="zh-CN"/>
              </w:rPr>
              <w:t>主</w:t>
            </w:r>
            <w:r w:rsidRPr="00F27436">
              <w:rPr>
                <w:rFonts w:ascii="Times New Roman" w:hAnsi="Times New Roman" w:hint="eastAsia"/>
                <w:color w:val="FF0000"/>
              </w:rPr>
              <w:t>惯量（</w:t>
            </w:r>
            <w:r w:rsidRPr="00F27436">
              <w:rPr>
                <w:rFonts w:ascii="Times New Roman" w:hAnsi="Times New Roman"/>
                <w:color w:val="FF0000"/>
              </w:rPr>
              <w:t>Kg•m</w:t>
            </w:r>
            <w:r w:rsidRPr="00F27436">
              <w:rPr>
                <w:rFonts w:ascii="Times New Roman" w:hAnsi="Times New Roman"/>
                <w:color w:val="FF0000"/>
                <w:vertAlign w:val="superscript"/>
              </w:rPr>
              <w:t>2</w:t>
            </w:r>
            <w:r w:rsidRPr="00F27436">
              <w:rPr>
                <w:rFonts w:ascii="Times New Roman" w:hAnsi="Times New Roman" w:hint="eastAsia"/>
                <w:color w:val="FF0000"/>
              </w:rPr>
              <w:t>）</w:t>
            </w:r>
          </w:p>
        </w:tc>
        <w:tc>
          <w:tcPr>
            <w:tcW w:w="1138" w:type="pct"/>
            <w:tcBorders>
              <w:top w:val="single" w:sz="4" w:space="0" w:color="auto"/>
              <w:left w:val="single" w:sz="4" w:space="0" w:color="auto"/>
              <w:bottom w:val="single" w:sz="4" w:space="0" w:color="auto"/>
              <w:right w:val="single" w:sz="4" w:space="0" w:color="auto"/>
            </w:tcBorders>
            <w:vAlign w:val="center"/>
            <w:hideMark/>
          </w:tcPr>
          <w:p w14:paraId="1E8431A0" w14:textId="77777777" w:rsidR="00F27436" w:rsidRPr="00F27436" w:rsidRDefault="00F27436" w:rsidP="008542B0">
            <w:pPr>
              <w:pStyle w:val="afc"/>
              <w:rPr>
                <w:rFonts w:ascii="Times New Roman" w:hAnsi="Times New Roman"/>
                <w:color w:val="FF0000"/>
                <w:vertAlign w:val="subscript"/>
              </w:rPr>
            </w:pPr>
            <w:proofErr w:type="spellStart"/>
            <w:r w:rsidRPr="00F27436">
              <w:rPr>
                <w:rFonts w:ascii="Times New Roman" w:hAnsi="Times New Roman"/>
                <w:color w:val="FF0000"/>
              </w:rPr>
              <w:t>I</w:t>
            </w:r>
            <w:r w:rsidRPr="00F27436">
              <w:rPr>
                <w:rFonts w:ascii="Times New Roman" w:hAnsi="Times New Roman"/>
                <w:color w:val="FF0000"/>
                <w:vertAlign w:val="subscript"/>
              </w:rPr>
              <w:t>xx</w:t>
            </w:r>
            <w:proofErr w:type="spellEnd"/>
          </w:p>
        </w:tc>
        <w:tc>
          <w:tcPr>
            <w:tcW w:w="1911" w:type="pct"/>
            <w:tcBorders>
              <w:top w:val="single" w:sz="4" w:space="0" w:color="auto"/>
              <w:left w:val="single" w:sz="4" w:space="0" w:color="auto"/>
              <w:bottom w:val="single" w:sz="4" w:space="0" w:color="auto"/>
              <w:right w:val="nil"/>
            </w:tcBorders>
            <w:vAlign w:val="center"/>
            <w:hideMark/>
          </w:tcPr>
          <w:p w14:paraId="5070811E" w14:textId="184FB4D8" w:rsidR="00F27436" w:rsidRPr="00F27436" w:rsidRDefault="00F27436" w:rsidP="008542B0">
            <w:pPr>
              <w:pStyle w:val="afc"/>
              <w:rPr>
                <w:rFonts w:ascii="Times New Roman" w:hAnsi="Times New Roman"/>
                <w:color w:val="FF0000"/>
              </w:rPr>
            </w:pPr>
            <w:r w:rsidRPr="00F27436">
              <w:rPr>
                <w:rFonts w:ascii="Times New Roman" w:hAnsi="Times New Roman"/>
                <w:color w:val="FF0000"/>
              </w:rPr>
              <w:t>1.26</w:t>
            </w:r>
          </w:p>
        </w:tc>
      </w:tr>
      <w:tr w:rsidR="00F27436" w:rsidRPr="00F27436" w14:paraId="78F62A4E" w14:textId="77777777" w:rsidTr="008542B0">
        <w:trPr>
          <w:trHeight w:val="397"/>
          <w:jc w:val="center"/>
        </w:trPr>
        <w:tc>
          <w:tcPr>
            <w:tcW w:w="0" w:type="auto"/>
            <w:vMerge/>
            <w:tcBorders>
              <w:top w:val="single" w:sz="4" w:space="0" w:color="auto"/>
              <w:left w:val="nil"/>
              <w:bottom w:val="single" w:sz="4" w:space="0" w:color="auto"/>
              <w:right w:val="single" w:sz="4" w:space="0" w:color="auto"/>
            </w:tcBorders>
            <w:vAlign w:val="center"/>
            <w:hideMark/>
          </w:tcPr>
          <w:p w14:paraId="7D7C7E46" w14:textId="77777777" w:rsidR="00F27436" w:rsidRPr="00F27436" w:rsidRDefault="00F27436" w:rsidP="008542B0">
            <w:pPr>
              <w:widowControl/>
              <w:jc w:val="left"/>
              <w:rPr>
                <w:color w:val="FF0000"/>
                <w:lang w:val="x-none" w:eastAsia="x-none"/>
              </w:rPr>
            </w:pPr>
          </w:p>
        </w:tc>
        <w:tc>
          <w:tcPr>
            <w:tcW w:w="1138" w:type="pct"/>
            <w:tcBorders>
              <w:top w:val="single" w:sz="4" w:space="0" w:color="auto"/>
              <w:left w:val="single" w:sz="4" w:space="0" w:color="auto"/>
              <w:bottom w:val="single" w:sz="4" w:space="0" w:color="auto"/>
              <w:right w:val="single" w:sz="4" w:space="0" w:color="auto"/>
            </w:tcBorders>
            <w:vAlign w:val="center"/>
            <w:hideMark/>
          </w:tcPr>
          <w:p w14:paraId="2C053240" w14:textId="77777777" w:rsidR="00F27436" w:rsidRPr="00F27436" w:rsidRDefault="00F27436" w:rsidP="008542B0">
            <w:pPr>
              <w:pStyle w:val="afc"/>
              <w:rPr>
                <w:rFonts w:ascii="Times New Roman" w:hAnsi="Times New Roman"/>
                <w:color w:val="FF0000"/>
                <w:vertAlign w:val="subscript"/>
              </w:rPr>
            </w:pPr>
            <w:proofErr w:type="spellStart"/>
            <w:r w:rsidRPr="00F27436">
              <w:rPr>
                <w:rFonts w:ascii="Times New Roman" w:hAnsi="Times New Roman"/>
                <w:color w:val="FF0000"/>
              </w:rPr>
              <w:t>I</w:t>
            </w:r>
            <w:r w:rsidRPr="00F27436">
              <w:rPr>
                <w:rFonts w:ascii="Times New Roman" w:hAnsi="Times New Roman"/>
                <w:color w:val="FF0000"/>
                <w:vertAlign w:val="subscript"/>
              </w:rPr>
              <w:t>yy</w:t>
            </w:r>
            <w:proofErr w:type="spellEnd"/>
          </w:p>
        </w:tc>
        <w:tc>
          <w:tcPr>
            <w:tcW w:w="1911" w:type="pct"/>
            <w:tcBorders>
              <w:top w:val="single" w:sz="4" w:space="0" w:color="auto"/>
              <w:left w:val="single" w:sz="4" w:space="0" w:color="auto"/>
              <w:bottom w:val="single" w:sz="4" w:space="0" w:color="auto"/>
              <w:right w:val="nil"/>
            </w:tcBorders>
            <w:vAlign w:val="center"/>
            <w:hideMark/>
          </w:tcPr>
          <w:p w14:paraId="5E658D9A" w14:textId="03380CCD" w:rsidR="00F27436" w:rsidRPr="00F27436" w:rsidRDefault="00F27436" w:rsidP="008542B0">
            <w:pPr>
              <w:pStyle w:val="afc"/>
              <w:rPr>
                <w:rFonts w:ascii="Times New Roman" w:hAnsi="Times New Roman"/>
                <w:color w:val="FF0000"/>
              </w:rPr>
            </w:pPr>
            <w:r w:rsidRPr="00F27436">
              <w:rPr>
                <w:rFonts w:ascii="Times New Roman" w:hAnsi="Times New Roman"/>
                <w:color w:val="FF0000"/>
              </w:rPr>
              <w:t>5.81</w:t>
            </w:r>
          </w:p>
        </w:tc>
      </w:tr>
      <w:tr w:rsidR="00F27436" w:rsidRPr="00F27436" w14:paraId="2652CC08" w14:textId="77777777" w:rsidTr="008542B0">
        <w:trPr>
          <w:trHeight w:val="397"/>
          <w:jc w:val="center"/>
        </w:trPr>
        <w:tc>
          <w:tcPr>
            <w:tcW w:w="0" w:type="auto"/>
            <w:vMerge/>
            <w:tcBorders>
              <w:top w:val="single" w:sz="4" w:space="0" w:color="auto"/>
              <w:left w:val="nil"/>
              <w:bottom w:val="single" w:sz="4" w:space="0" w:color="auto"/>
              <w:right w:val="single" w:sz="4" w:space="0" w:color="auto"/>
            </w:tcBorders>
            <w:vAlign w:val="center"/>
            <w:hideMark/>
          </w:tcPr>
          <w:p w14:paraId="16C1D89E" w14:textId="77777777" w:rsidR="00F27436" w:rsidRPr="00F27436" w:rsidRDefault="00F27436" w:rsidP="008542B0">
            <w:pPr>
              <w:widowControl/>
              <w:jc w:val="left"/>
              <w:rPr>
                <w:color w:val="FF0000"/>
                <w:lang w:val="x-none" w:eastAsia="x-none"/>
              </w:rPr>
            </w:pPr>
          </w:p>
        </w:tc>
        <w:tc>
          <w:tcPr>
            <w:tcW w:w="1138" w:type="pct"/>
            <w:tcBorders>
              <w:top w:val="single" w:sz="4" w:space="0" w:color="auto"/>
              <w:left w:val="single" w:sz="4" w:space="0" w:color="auto"/>
              <w:bottom w:val="single" w:sz="4" w:space="0" w:color="auto"/>
              <w:right w:val="single" w:sz="4" w:space="0" w:color="auto"/>
            </w:tcBorders>
            <w:vAlign w:val="center"/>
            <w:hideMark/>
          </w:tcPr>
          <w:p w14:paraId="259FD6A1" w14:textId="77777777" w:rsidR="00F27436" w:rsidRPr="00F27436" w:rsidRDefault="00F27436" w:rsidP="008542B0">
            <w:pPr>
              <w:pStyle w:val="afc"/>
              <w:rPr>
                <w:rFonts w:ascii="Times New Roman" w:hAnsi="Times New Roman"/>
                <w:color w:val="FF0000"/>
                <w:vertAlign w:val="subscript"/>
              </w:rPr>
            </w:pPr>
            <w:r w:rsidRPr="00F27436">
              <w:rPr>
                <w:rFonts w:ascii="Times New Roman" w:hAnsi="Times New Roman"/>
                <w:color w:val="FF0000"/>
              </w:rPr>
              <w:t>I</w:t>
            </w:r>
            <w:r w:rsidRPr="00F27436">
              <w:rPr>
                <w:rFonts w:ascii="Times New Roman" w:hAnsi="Times New Roman"/>
                <w:color w:val="FF0000"/>
                <w:vertAlign w:val="subscript"/>
              </w:rPr>
              <w:t>zz</w:t>
            </w:r>
          </w:p>
        </w:tc>
        <w:tc>
          <w:tcPr>
            <w:tcW w:w="1911" w:type="pct"/>
            <w:tcBorders>
              <w:top w:val="single" w:sz="4" w:space="0" w:color="auto"/>
              <w:left w:val="single" w:sz="4" w:space="0" w:color="auto"/>
              <w:bottom w:val="single" w:sz="4" w:space="0" w:color="auto"/>
              <w:right w:val="nil"/>
            </w:tcBorders>
            <w:vAlign w:val="center"/>
            <w:hideMark/>
          </w:tcPr>
          <w:p w14:paraId="7FF99EEC" w14:textId="77777777" w:rsidR="00F27436" w:rsidRPr="00F27436" w:rsidRDefault="00F27436" w:rsidP="008542B0">
            <w:pPr>
              <w:pStyle w:val="afc"/>
              <w:rPr>
                <w:rFonts w:ascii="Times New Roman" w:hAnsi="Times New Roman"/>
                <w:color w:val="FF0000"/>
              </w:rPr>
            </w:pPr>
            <w:r w:rsidRPr="00F27436">
              <w:rPr>
                <w:rFonts w:ascii="Times New Roman" w:hAnsi="Times New Roman"/>
                <w:color w:val="FF0000"/>
              </w:rPr>
              <w:t>5.41</w:t>
            </w:r>
          </w:p>
        </w:tc>
      </w:tr>
    </w:tbl>
    <w:p w14:paraId="7F4BA17B" w14:textId="77777777" w:rsidR="00F27436" w:rsidRPr="00F27436" w:rsidRDefault="00F27436" w:rsidP="00F27436">
      <w:pPr>
        <w:spacing w:line="360" w:lineRule="auto"/>
      </w:pPr>
    </w:p>
    <w:p w14:paraId="59203935" w14:textId="77777777" w:rsidR="00F27436" w:rsidRDefault="00DF093E" w:rsidP="00F27436">
      <w:pPr>
        <w:keepNext/>
        <w:spacing w:line="360" w:lineRule="auto"/>
        <w:ind w:firstLineChars="200" w:firstLine="480"/>
        <w:jc w:val="center"/>
      </w:pPr>
      <w:r w:rsidRPr="00DF093E">
        <w:rPr>
          <w:noProof/>
        </w:rPr>
        <w:lastRenderedPageBreak/>
        <w:drawing>
          <wp:inline distT="0" distB="0" distL="0" distR="0" wp14:anchorId="27340F5D" wp14:editId="133E3D87">
            <wp:extent cx="3148330" cy="2040255"/>
            <wp:effectExtent l="0" t="0" r="0" b="0"/>
            <wp:docPr id="2" name="图片 2" descr="C:\Users\ADMINI~1\AppData\Local\Temp\WeChat Files\ace024a61fa7309dc42e27c5571cc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ADMINI~1\AppData\Local\Temp\WeChat Files\ace024a61fa7309dc42e27c5571cc4c.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48330" cy="2040255"/>
                    </a:xfrm>
                    <a:prstGeom prst="rect">
                      <a:avLst/>
                    </a:prstGeom>
                    <a:noFill/>
                    <a:ln>
                      <a:noFill/>
                    </a:ln>
                  </pic:spPr>
                </pic:pic>
              </a:graphicData>
            </a:graphic>
          </wp:inline>
        </w:drawing>
      </w:r>
    </w:p>
    <w:p w14:paraId="47EA24F6" w14:textId="22C1035F" w:rsidR="00DF093E" w:rsidRPr="00DF093E" w:rsidRDefault="00F27436" w:rsidP="00F27436">
      <w:pPr>
        <w:pStyle w:val="aa"/>
        <w:rPr>
          <w:vertAlign w:val="superscript"/>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w:t>
      </w:r>
      <w:r>
        <w:fldChar w:fldCharType="end"/>
      </w:r>
      <w:r>
        <w:t xml:space="preserve"> </w:t>
      </w:r>
      <w:r>
        <w:rPr>
          <w:rFonts w:hint="eastAsia"/>
          <w:lang w:eastAsia="zh-CN"/>
        </w:rPr>
        <w:t>卫星初步示意图</w:t>
      </w:r>
    </w:p>
    <w:p w14:paraId="72EC915F" w14:textId="73B61E47" w:rsidR="00B425A9" w:rsidRPr="00BE2493" w:rsidRDefault="005639C7" w:rsidP="009F03FE">
      <w:pPr>
        <w:pStyle w:val="2"/>
        <w:spacing w:line="360" w:lineRule="auto"/>
        <w:rPr>
          <w:rFonts w:ascii="Times New Roman" w:eastAsia="宋体" w:hAnsi="Times New Roman" w:cs="Times New Roman"/>
        </w:rPr>
      </w:pPr>
      <w:r w:rsidRPr="00BE2493">
        <w:rPr>
          <w:rFonts w:ascii="Times New Roman" w:eastAsia="宋体" w:hAnsi="Times New Roman" w:cs="Times New Roman"/>
        </w:rPr>
        <w:t>方案比较与选择</w:t>
      </w:r>
    </w:p>
    <w:p w14:paraId="7891F0C1" w14:textId="2CB48E0B" w:rsidR="005639C7" w:rsidRPr="00BE2493" w:rsidRDefault="005639C7" w:rsidP="009F03FE">
      <w:pPr>
        <w:pStyle w:val="3"/>
        <w:spacing w:line="360" w:lineRule="auto"/>
      </w:pPr>
      <w:r w:rsidRPr="00BE2493">
        <w:t>敏感器比较与选择</w:t>
      </w:r>
    </w:p>
    <w:p w14:paraId="11CE1713" w14:textId="5AAA2AF6" w:rsidR="005639C7" w:rsidRPr="00F60BA8" w:rsidRDefault="00DD6332" w:rsidP="00F27436">
      <w:pPr>
        <w:spacing w:line="360" w:lineRule="auto"/>
        <w:ind w:firstLineChars="200" w:firstLine="480"/>
      </w:pPr>
      <w:r>
        <w:rPr>
          <w:rFonts w:hint="eastAsia"/>
        </w:rPr>
        <w:t>CATCH</w:t>
      </w:r>
      <w:r>
        <w:rPr>
          <w:rFonts w:hint="eastAsia"/>
        </w:rPr>
        <w:t>试验星</w:t>
      </w:r>
      <w:r w:rsidR="00F27436">
        <w:rPr>
          <w:rFonts w:hint="eastAsia"/>
        </w:rPr>
        <w:t>姿态测量精度指标为</w:t>
      </w:r>
      <w:r w:rsidR="00F27436">
        <w:t>1</w:t>
      </w:r>
      <w:r w:rsidR="00F27436" w:rsidRPr="00F60BA8">
        <w:t>0"</w:t>
      </w:r>
      <w:r w:rsidR="00F27436">
        <w:rPr>
          <w:rFonts w:hint="eastAsia"/>
        </w:rPr>
        <w:t>（</w:t>
      </w:r>
      <w:r w:rsidR="00F27436">
        <w:rPr>
          <w:rFonts w:cs="Arial"/>
          <w:color w:val="000000" w:themeColor="text1"/>
        </w:rPr>
        <w:t>3σ</w:t>
      </w:r>
      <w:r w:rsidR="00F27436">
        <w:rPr>
          <w:rFonts w:cs="Arial" w:hint="eastAsia"/>
          <w:color w:val="000000" w:themeColor="text1"/>
        </w:rPr>
        <w:t>，垂直载荷视轴方向）</w:t>
      </w:r>
      <w:r w:rsidR="00F27436">
        <w:rPr>
          <w:rFonts w:hint="eastAsia"/>
        </w:rPr>
        <w:t>，一般星上使用姿态部件类型及测量精度如下表所示，由下表可知可满足卫星姿态测量精度可选择星敏感器作为主要测量部件，</w:t>
      </w:r>
      <w:proofErr w:type="gramStart"/>
      <w:r w:rsidR="00F27436">
        <w:rPr>
          <w:rFonts w:hint="eastAsia"/>
        </w:rPr>
        <w:t>太</w:t>
      </w:r>
      <w:proofErr w:type="gramEnd"/>
      <w:r w:rsidR="00F27436">
        <w:rPr>
          <w:rFonts w:hint="eastAsia"/>
        </w:rPr>
        <w:t>敏和磁强计作为粗精度测量敏感器</w:t>
      </w:r>
      <w:r w:rsidR="0026375C" w:rsidRPr="00F60BA8">
        <w:t>。</w:t>
      </w:r>
    </w:p>
    <w:p w14:paraId="2A57EA3A" w14:textId="77777777" w:rsidR="00232ED7" w:rsidRPr="00BE2493" w:rsidRDefault="00232ED7" w:rsidP="009F03FE">
      <w:pPr>
        <w:spacing w:line="360" w:lineRule="auto"/>
        <w:ind w:firstLineChars="200" w:firstLine="480"/>
      </w:pPr>
    </w:p>
    <w:p w14:paraId="09C18100" w14:textId="67B5267A" w:rsidR="00501001" w:rsidRPr="00501001" w:rsidRDefault="00501001" w:rsidP="009F03FE">
      <w:pPr>
        <w:pStyle w:val="aa"/>
        <w:keepNext/>
        <w:rPr>
          <w:sz w:val="21"/>
          <w:szCs w:val="21"/>
        </w:rPr>
      </w:pPr>
      <w:r w:rsidRPr="00501001">
        <w:rPr>
          <w:rFonts w:hint="eastAsia"/>
          <w:sz w:val="21"/>
          <w:szCs w:val="21"/>
        </w:rPr>
        <w:t>表</w:t>
      </w:r>
      <w:r w:rsidRPr="00501001">
        <w:rPr>
          <w:rFonts w:hint="eastAsia"/>
          <w:sz w:val="21"/>
          <w:szCs w:val="21"/>
        </w:rPr>
        <w:t xml:space="preserve"> </w:t>
      </w:r>
      <w:r w:rsidRPr="00501001">
        <w:rPr>
          <w:sz w:val="21"/>
          <w:szCs w:val="21"/>
        </w:rPr>
        <w:fldChar w:fldCharType="begin"/>
      </w:r>
      <w:r w:rsidRPr="00501001">
        <w:rPr>
          <w:sz w:val="21"/>
          <w:szCs w:val="21"/>
        </w:rPr>
        <w:instrText xml:space="preserve"> </w:instrText>
      </w:r>
      <w:r w:rsidRPr="00501001">
        <w:rPr>
          <w:rFonts w:hint="eastAsia"/>
          <w:sz w:val="21"/>
          <w:szCs w:val="21"/>
        </w:rPr>
        <w:instrText xml:space="preserve">SEQ </w:instrText>
      </w:r>
      <w:r w:rsidRPr="00501001">
        <w:rPr>
          <w:rFonts w:hint="eastAsia"/>
          <w:sz w:val="21"/>
          <w:szCs w:val="21"/>
        </w:rPr>
        <w:instrText>表</w:instrText>
      </w:r>
      <w:r w:rsidRPr="00501001">
        <w:rPr>
          <w:rFonts w:hint="eastAsia"/>
          <w:sz w:val="21"/>
          <w:szCs w:val="21"/>
        </w:rPr>
        <w:instrText xml:space="preserve"> \* ARABIC</w:instrText>
      </w:r>
      <w:r w:rsidRPr="00501001">
        <w:rPr>
          <w:sz w:val="21"/>
          <w:szCs w:val="21"/>
        </w:rPr>
        <w:instrText xml:space="preserve"> </w:instrText>
      </w:r>
      <w:r w:rsidRPr="00501001">
        <w:rPr>
          <w:sz w:val="21"/>
          <w:szCs w:val="21"/>
        </w:rPr>
        <w:fldChar w:fldCharType="separate"/>
      </w:r>
      <w:r w:rsidR="00F27436">
        <w:rPr>
          <w:noProof/>
          <w:sz w:val="21"/>
          <w:szCs w:val="21"/>
        </w:rPr>
        <w:t>3</w:t>
      </w:r>
      <w:r w:rsidRPr="00501001">
        <w:rPr>
          <w:sz w:val="21"/>
          <w:szCs w:val="21"/>
        </w:rPr>
        <w:fldChar w:fldCharType="end"/>
      </w:r>
      <w:r w:rsidRPr="00501001">
        <w:rPr>
          <w:sz w:val="21"/>
          <w:szCs w:val="21"/>
        </w:rPr>
        <w:t xml:space="preserve"> </w:t>
      </w:r>
      <w:r w:rsidRPr="00501001">
        <w:rPr>
          <w:rFonts w:hint="eastAsia"/>
          <w:sz w:val="21"/>
          <w:szCs w:val="21"/>
          <w:lang w:eastAsia="zh-CN"/>
        </w:rPr>
        <w:t>敏感器选择</w:t>
      </w:r>
    </w:p>
    <w:tbl>
      <w:tblPr>
        <w:tblW w:w="53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1E0" w:firstRow="1" w:lastRow="1" w:firstColumn="1" w:lastColumn="1" w:noHBand="0" w:noVBand="0"/>
      </w:tblPr>
      <w:tblGrid>
        <w:gridCol w:w="2133"/>
        <w:gridCol w:w="2226"/>
        <w:gridCol w:w="4440"/>
      </w:tblGrid>
      <w:tr w:rsidR="006B7CCC" w:rsidRPr="00BE2493" w14:paraId="42C45440" w14:textId="77777777" w:rsidTr="00CD768B">
        <w:trPr>
          <w:trHeight w:val="510"/>
          <w:tblHeader/>
          <w:jc w:val="center"/>
        </w:trPr>
        <w:tc>
          <w:tcPr>
            <w:tcW w:w="1212" w:type="pct"/>
            <w:shd w:val="clear" w:color="auto" w:fill="FFFFFF"/>
            <w:vAlign w:val="center"/>
          </w:tcPr>
          <w:p w14:paraId="5F7E8CE1" w14:textId="77777777" w:rsidR="006B7CCC" w:rsidRPr="00BE2493" w:rsidRDefault="006B7CCC" w:rsidP="009F03FE">
            <w:pPr>
              <w:spacing w:line="360" w:lineRule="auto"/>
              <w:jc w:val="center"/>
            </w:pPr>
            <w:r w:rsidRPr="00BE2493">
              <w:t>敏感器类型</w:t>
            </w:r>
          </w:p>
        </w:tc>
        <w:tc>
          <w:tcPr>
            <w:tcW w:w="1265" w:type="pct"/>
            <w:shd w:val="clear" w:color="auto" w:fill="FFFFFF"/>
            <w:vAlign w:val="center"/>
          </w:tcPr>
          <w:p w14:paraId="14EF7034" w14:textId="77777777" w:rsidR="006B7CCC" w:rsidRPr="00BE2493" w:rsidRDefault="006B7CCC" w:rsidP="009F03FE">
            <w:pPr>
              <w:spacing w:line="360" w:lineRule="auto"/>
              <w:jc w:val="center"/>
            </w:pPr>
            <w:r w:rsidRPr="00BE2493">
              <w:t>测量精度</w:t>
            </w:r>
          </w:p>
        </w:tc>
        <w:tc>
          <w:tcPr>
            <w:tcW w:w="2523" w:type="pct"/>
            <w:shd w:val="clear" w:color="auto" w:fill="FFFFFF"/>
            <w:vAlign w:val="center"/>
          </w:tcPr>
          <w:p w14:paraId="40B033E9" w14:textId="77777777" w:rsidR="006B7CCC" w:rsidRPr="00BE2493" w:rsidRDefault="006B7CCC" w:rsidP="009F03FE">
            <w:pPr>
              <w:spacing w:line="360" w:lineRule="auto"/>
              <w:jc w:val="center"/>
            </w:pPr>
            <w:r w:rsidRPr="00BE2493">
              <w:t>使用限制</w:t>
            </w:r>
          </w:p>
        </w:tc>
      </w:tr>
      <w:tr w:rsidR="006B7CCC" w:rsidRPr="00BE2493" w14:paraId="5E5042B2" w14:textId="77777777" w:rsidTr="00CD768B">
        <w:trPr>
          <w:trHeight w:val="510"/>
          <w:jc w:val="center"/>
        </w:trPr>
        <w:tc>
          <w:tcPr>
            <w:tcW w:w="1212" w:type="pct"/>
            <w:shd w:val="clear" w:color="auto" w:fill="FFFFFF"/>
            <w:vAlign w:val="center"/>
          </w:tcPr>
          <w:p w14:paraId="00E0F697" w14:textId="77777777" w:rsidR="006B7CCC" w:rsidRPr="00BE2493" w:rsidRDefault="006B7CCC" w:rsidP="009F03FE">
            <w:pPr>
              <w:spacing w:line="360" w:lineRule="auto"/>
              <w:jc w:val="center"/>
            </w:pPr>
            <w:r w:rsidRPr="00BE2493">
              <w:t>星敏感器</w:t>
            </w:r>
          </w:p>
        </w:tc>
        <w:tc>
          <w:tcPr>
            <w:tcW w:w="1265" w:type="pct"/>
            <w:shd w:val="clear" w:color="auto" w:fill="FFFFFF"/>
            <w:vAlign w:val="center"/>
          </w:tcPr>
          <w:p w14:paraId="5160C271" w14:textId="77777777" w:rsidR="006B7CCC" w:rsidRPr="00BE2493" w:rsidRDefault="006B7CCC" w:rsidP="009F03FE">
            <w:pPr>
              <w:spacing w:line="360" w:lineRule="auto"/>
              <w:jc w:val="left"/>
            </w:pPr>
            <w:r w:rsidRPr="00BE2493">
              <w:t>3~6 arcsec</w:t>
            </w:r>
            <w:r w:rsidRPr="00BE2493">
              <w:t>（</w:t>
            </w:r>
            <w:r w:rsidRPr="00BE2493">
              <w:t>X/Y</w:t>
            </w:r>
            <w:r w:rsidRPr="00BE2493">
              <w:t>）</w:t>
            </w:r>
          </w:p>
          <w:p w14:paraId="08103CC0" w14:textId="77777777" w:rsidR="006B7CCC" w:rsidRPr="00BE2493" w:rsidRDefault="006B7CCC" w:rsidP="009F03FE">
            <w:pPr>
              <w:spacing w:line="360" w:lineRule="auto"/>
              <w:jc w:val="left"/>
            </w:pPr>
            <w:r w:rsidRPr="00BE2493">
              <w:t>20~30arcsec</w:t>
            </w:r>
            <w:r w:rsidRPr="00BE2493">
              <w:t>（</w:t>
            </w:r>
            <w:r w:rsidRPr="00BE2493">
              <w:t>Z</w:t>
            </w:r>
            <w:r w:rsidRPr="00BE2493">
              <w:t>）</w:t>
            </w:r>
          </w:p>
        </w:tc>
        <w:tc>
          <w:tcPr>
            <w:tcW w:w="2523" w:type="pct"/>
            <w:shd w:val="clear" w:color="auto" w:fill="FFFFFF"/>
            <w:vAlign w:val="center"/>
          </w:tcPr>
          <w:p w14:paraId="71F74C91" w14:textId="77777777" w:rsidR="006B7CCC" w:rsidRPr="00BE2493" w:rsidRDefault="006B7CCC" w:rsidP="009F03FE">
            <w:pPr>
              <w:spacing w:line="360" w:lineRule="auto"/>
              <w:jc w:val="left"/>
            </w:pPr>
            <w:r w:rsidRPr="00BE2493">
              <w:t>1</w:t>
            </w:r>
            <w:r w:rsidRPr="00BE2493">
              <w:t>、受太阳、地气等干扰，一般有</w:t>
            </w:r>
            <w:r w:rsidRPr="00BE2493">
              <w:t>30°</w:t>
            </w:r>
            <w:r w:rsidRPr="00BE2493">
              <w:t>的太阳抑制角要求</w:t>
            </w:r>
          </w:p>
          <w:p w14:paraId="37414712" w14:textId="77777777" w:rsidR="006B7CCC" w:rsidRPr="00BE2493" w:rsidRDefault="006B7CCC" w:rsidP="009F03FE">
            <w:pPr>
              <w:spacing w:line="360" w:lineRule="auto"/>
              <w:jc w:val="left"/>
            </w:pPr>
            <w:r w:rsidRPr="00BE2493">
              <w:t>2</w:t>
            </w:r>
            <w:r w:rsidRPr="00BE2493">
              <w:t>、角速度限制（</w:t>
            </w:r>
            <w:r w:rsidRPr="00BE2493">
              <w:t>2.5°/s</w:t>
            </w:r>
            <w:r w:rsidRPr="00BE2493">
              <w:t>以内）</w:t>
            </w:r>
          </w:p>
        </w:tc>
      </w:tr>
      <w:tr w:rsidR="006B7CCC" w:rsidRPr="00BE2493" w14:paraId="1C5E597C" w14:textId="77777777" w:rsidTr="00CD768B">
        <w:trPr>
          <w:trHeight w:val="510"/>
          <w:jc w:val="center"/>
        </w:trPr>
        <w:tc>
          <w:tcPr>
            <w:tcW w:w="1212" w:type="pct"/>
            <w:shd w:val="clear" w:color="auto" w:fill="FFFFFF"/>
            <w:vAlign w:val="center"/>
          </w:tcPr>
          <w:p w14:paraId="481B999B" w14:textId="77777777" w:rsidR="006B7CCC" w:rsidRPr="00BE2493" w:rsidRDefault="006B7CCC" w:rsidP="009F03FE">
            <w:pPr>
              <w:spacing w:line="360" w:lineRule="auto"/>
              <w:jc w:val="center"/>
            </w:pPr>
            <w:r w:rsidRPr="00BE2493">
              <w:t>太阳敏感器</w:t>
            </w:r>
          </w:p>
        </w:tc>
        <w:tc>
          <w:tcPr>
            <w:tcW w:w="1265" w:type="pct"/>
            <w:shd w:val="clear" w:color="auto" w:fill="FFFFFF"/>
            <w:vAlign w:val="center"/>
          </w:tcPr>
          <w:p w14:paraId="613C3C21" w14:textId="5811F0E1" w:rsidR="006B7CCC" w:rsidRDefault="006B7CCC" w:rsidP="009F03FE">
            <w:pPr>
              <w:spacing w:line="360" w:lineRule="auto"/>
              <w:jc w:val="left"/>
            </w:pPr>
            <w:r w:rsidRPr="00BE2493">
              <w:t>0.02°-</w:t>
            </w:r>
            <w:r w:rsidR="001445C0">
              <w:t>2</w:t>
            </w:r>
            <w:r w:rsidRPr="00BE2493">
              <w:t>°</w:t>
            </w:r>
          </w:p>
          <w:p w14:paraId="65E09B35" w14:textId="0E069D2C" w:rsidR="001445C0" w:rsidRPr="00BE2493" w:rsidRDefault="001445C0" w:rsidP="009F03FE">
            <w:pPr>
              <w:spacing w:line="360" w:lineRule="auto"/>
              <w:jc w:val="left"/>
            </w:pPr>
            <w:r>
              <w:rPr>
                <w:rFonts w:hint="eastAsia"/>
              </w:rPr>
              <w:t>典型的模拟太阳敏感器测量精度为</w:t>
            </w:r>
            <w:r>
              <w:rPr>
                <w:rFonts w:hint="eastAsia"/>
              </w:rPr>
              <w:t>1~</w:t>
            </w:r>
            <w:r>
              <w:t>2</w:t>
            </w:r>
            <w:r>
              <w:rPr>
                <w:rFonts w:hint="eastAsia"/>
              </w:rPr>
              <w:t>°</w:t>
            </w:r>
          </w:p>
        </w:tc>
        <w:tc>
          <w:tcPr>
            <w:tcW w:w="2523" w:type="pct"/>
            <w:shd w:val="clear" w:color="auto" w:fill="FFFFFF"/>
            <w:vAlign w:val="center"/>
          </w:tcPr>
          <w:p w14:paraId="74AF4087" w14:textId="77777777" w:rsidR="006B7CCC" w:rsidRPr="00BE2493" w:rsidRDefault="006B7CCC" w:rsidP="009F03FE">
            <w:pPr>
              <w:spacing w:line="360" w:lineRule="auto"/>
              <w:jc w:val="left"/>
            </w:pPr>
            <w:r w:rsidRPr="00BE2493">
              <w:t>1</w:t>
            </w:r>
            <w:r w:rsidRPr="00BE2493">
              <w:t>、易受反射光干扰</w:t>
            </w:r>
          </w:p>
          <w:p w14:paraId="024B7A0D" w14:textId="77777777" w:rsidR="006B7CCC" w:rsidRPr="00BE2493" w:rsidRDefault="006B7CCC" w:rsidP="009F03FE">
            <w:pPr>
              <w:spacing w:line="360" w:lineRule="auto"/>
              <w:jc w:val="left"/>
            </w:pPr>
            <w:r w:rsidRPr="00BE2493">
              <w:t>2</w:t>
            </w:r>
            <w:r w:rsidRPr="00BE2493">
              <w:t>、视场限制（约</w:t>
            </w:r>
            <w:r w:rsidRPr="00BE2493">
              <w:t>60°</w:t>
            </w:r>
            <w:r w:rsidRPr="00BE2493">
              <w:t>）</w:t>
            </w:r>
          </w:p>
          <w:p w14:paraId="2495F3B4" w14:textId="77777777" w:rsidR="006B7CCC" w:rsidRPr="00BE2493" w:rsidRDefault="006B7CCC" w:rsidP="009F03FE">
            <w:pPr>
              <w:spacing w:line="360" w:lineRule="auto"/>
              <w:jc w:val="left"/>
            </w:pPr>
            <w:r w:rsidRPr="00BE2493">
              <w:t>3</w:t>
            </w:r>
            <w:r w:rsidRPr="00BE2493">
              <w:t>、存在地影区</w:t>
            </w:r>
          </w:p>
          <w:p w14:paraId="15D98100" w14:textId="77777777" w:rsidR="006B7CCC" w:rsidRDefault="006B7CCC" w:rsidP="009F03FE">
            <w:pPr>
              <w:spacing w:line="360" w:lineRule="auto"/>
              <w:jc w:val="left"/>
            </w:pPr>
            <w:r w:rsidRPr="00BE2493">
              <w:t>4</w:t>
            </w:r>
            <w:r w:rsidRPr="00BE2493">
              <w:t>、需与其他敏感器组合确定三轴姿态角</w:t>
            </w:r>
          </w:p>
          <w:p w14:paraId="27B315F6" w14:textId="119D0303" w:rsidR="001445C0" w:rsidRPr="00BE2493" w:rsidRDefault="001445C0" w:rsidP="009F03FE">
            <w:pPr>
              <w:spacing w:line="360" w:lineRule="auto"/>
              <w:jc w:val="left"/>
            </w:pPr>
          </w:p>
        </w:tc>
      </w:tr>
      <w:tr w:rsidR="006B7CCC" w:rsidRPr="00BE2493" w14:paraId="214DDB5B" w14:textId="77777777" w:rsidTr="00CD768B">
        <w:trPr>
          <w:trHeight w:val="510"/>
          <w:jc w:val="center"/>
        </w:trPr>
        <w:tc>
          <w:tcPr>
            <w:tcW w:w="1212" w:type="pct"/>
            <w:shd w:val="clear" w:color="auto" w:fill="FFFFFF"/>
            <w:vAlign w:val="center"/>
          </w:tcPr>
          <w:p w14:paraId="6A9B98BA" w14:textId="77777777" w:rsidR="006B7CCC" w:rsidRPr="00BE2493" w:rsidRDefault="006B7CCC" w:rsidP="009F03FE">
            <w:pPr>
              <w:spacing w:line="360" w:lineRule="auto"/>
              <w:jc w:val="center"/>
            </w:pPr>
            <w:r w:rsidRPr="00BE2493">
              <w:t>三轴磁强计</w:t>
            </w:r>
          </w:p>
        </w:tc>
        <w:tc>
          <w:tcPr>
            <w:tcW w:w="1265" w:type="pct"/>
            <w:shd w:val="clear" w:color="auto" w:fill="FFFFFF"/>
            <w:vAlign w:val="center"/>
          </w:tcPr>
          <w:p w14:paraId="6E3EF7A0" w14:textId="77777777" w:rsidR="006B7CCC" w:rsidRPr="00BE2493" w:rsidRDefault="006B7CCC" w:rsidP="009F03FE">
            <w:pPr>
              <w:spacing w:line="360" w:lineRule="auto"/>
              <w:jc w:val="left"/>
            </w:pPr>
            <w:r w:rsidRPr="00BE2493">
              <w:t>1~3°</w:t>
            </w:r>
          </w:p>
        </w:tc>
        <w:tc>
          <w:tcPr>
            <w:tcW w:w="2523" w:type="pct"/>
            <w:shd w:val="clear" w:color="auto" w:fill="FFFFFF"/>
            <w:vAlign w:val="center"/>
          </w:tcPr>
          <w:p w14:paraId="00AEB016" w14:textId="77777777" w:rsidR="006B7CCC" w:rsidRPr="00BE2493" w:rsidRDefault="006B7CCC" w:rsidP="009F03FE">
            <w:pPr>
              <w:spacing w:line="360" w:lineRule="auto"/>
              <w:jc w:val="left"/>
            </w:pPr>
            <w:r w:rsidRPr="00BE2493">
              <w:t>1</w:t>
            </w:r>
            <w:r w:rsidRPr="00BE2493">
              <w:t>、受整星剩磁干扰，实际测量精度有限</w:t>
            </w:r>
          </w:p>
          <w:p w14:paraId="48A5F251" w14:textId="77777777" w:rsidR="006B7CCC" w:rsidRPr="00BE2493" w:rsidRDefault="006B7CCC" w:rsidP="009F03FE">
            <w:pPr>
              <w:spacing w:line="360" w:lineRule="auto"/>
              <w:jc w:val="left"/>
            </w:pPr>
            <w:r w:rsidRPr="00BE2493">
              <w:t>2</w:t>
            </w:r>
            <w:r w:rsidRPr="00BE2493">
              <w:t>、需与其他敏感器组合确定三轴姿态角</w:t>
            </w:r>
          </w:p>
        </w:tc>
      </w:tr>
      <w:tr w:rsidR="006B7CCC" w:rsidRPr="00BE2493" w14:paraId="5B26284B" w14:textId="77777777" w:rsidTr="00CD768B">
        <w:trPr>
          <w:trHeight w:val="510"/>
          <w:jc w:val="center"/>
        </w:trPr>
        <w:tc>
          <w:tcPr>
            <w:tcW w:w="1212" w:type="pct"/>
            <w:shd w:val="clear" w:color="auto" w:fill="FFFFFF"/>
            <w:vAlign w:val="center"/>
          </w:tcPr>
          <w:p w14:paraId="42E4ED67" w14:textId="77777777" w:rsidR="006B7CCC" w:rsidRPr="00BE2493" w:rsidRDefault="006B7CCC" w:rsidP="009F03FE">
            <w:pPr>
              <w:spacing w:line="360" w:lineRule="auto"/>
              <w:jc w:val="center"/>
            </w:pPr>
            <w:r w:rsidRPr="00BE2493">
              <w:t>陀螺</w:t>
            </w:r>
          </w:p>
        </w:tc>
        <w:tc>
          <w:tcPr>
            <w:tcW w:w="1265" w:type="pct"/>
            <w:shd w:val="clear" w:color="auto" w:fill="FFFFFF"/>
            <w:vAlign w:val="center"/>
          </w:tcPr>
          <w:p w14:paraId="5CA4B0B9" w14:textId="77777777" w:rsidR="006B7CCC" w:rsidRDefault="006B7CCC" w:rsidP="009F03FE">
            <w:pPr>
              <w:spacing w:line="360" w:lineRule="auto"/>
              <w:jc w:val="left"/>
            </w:pPr>
            <w:r w:rsidRPr="00BE2493">
              <w:t>0.001~0.02°/s</w:t>
            </w:r>
          </w:p>
          <w:p w14:paraId="63745CDC" w14:textId="4352DAE7" w:rsidR="001445C0" w:rsidRPr="00BE2493" w:rsidRDefault="001445C0" w:rsidP="009F03FE">
            <w:pPr>
              <w:spacing w:line="360" w:lineRule="auto"/>
              <w:jc w:val="left"/>
            </w:pPr>
          </w:p>
        </w:tc>
        <w:tc>
          <w:tcPr>
            <w:tcW w:w="2523" w:type="pct"/>
            <w:shd w:val="clear" w:color="auto" w:fill="FFFFFF"/>
            <w:vAlign w:val="center"/>
          </w:tcPr>
          <w:p w14:paraId="021B58F7" w14:textId="77777777" w:rsidR="006B7CCC" w:rsidRPr="00BE2493" w:rsidRDefault="006B7CCC" w:rsidP="009F03FE">
            <w:pPr>
              <w:spacing w:line="360" w:lineRule="auto"/>
              <w:jc w:val="left"/>
            </w:pPr>
            <w:r w:rsidRPr="00BE2493">
              <w:lastRenderedPageBreak/>
              <w:t>测量角速度，测量姿态需要有初始基</w:t>
            </w:r>
            <w:r w:rsidRPr="00BE2493">
              <w:lastRenderedPageBreak/>
              <w:t>准，确定姿态需要其他敏感器标定</w:t>
            </w:r>
          </w:p>
          <w:p w14:paraId="6E30A490" w14:textId="77777777" w:rsidR="006B7CCC" w:rsidRPr="00BE2493" w:rsidRDefault="006B7CCC" w:rsidP="009F03FE">
            <w:pPr>
              <w:spacing w:line="360" w:lineRule="auto"/>
              <w:jc w:val="left"/>
            </w:pPr>
            <w:r w:rsidRPr="00BE2493">
              <w:t>不同类型的陀螺有不同特点</w:t>
            </w:r>
          </w:p>
        </w:tc>
      </w:tr>
    </w:tbl>
    <w:p w14:paraId="61E49917" w14:textId="77777777" w:rsidR="00B90BF4" w:rsidRPr="00BE2493" w:rsidRDefault="00B90BF4" w:rsidP="009F03FE">
      <w:pPr>
        <w:spacing w:line="360" w:lineRule="auto"/>
      </w:pPr>
    </w:p>
    <w:p w14:paraId="19D1EB03" w14:textId="25BA0667" w:rsidR="00D47EAE" w:rsidRPr="00BE2493" w:rsidRDefault="00D47EAE" w:rsidP="009F03FE">
      <w:pPr>
        <w:pStyle w:val="3"/>
        <w:spacing w:line="360" w:lineRule="auto"/>
      </w:pPr>
      <w:r w:rsidRPr="00BE2493">
        <w:t>执行机构比较与选择</w:t>
      </w:r>
    </w:p>
    <w:p w14:paraId="25319BE5" w14:textId="1CA543B0" w:rsidR="003941FE" w:rsidRPr="00BE2493" w:rsidRDefault="00DD6332" w:rsidP="009F03FE">
      <w:pPr>
        <w:spacing w:line="360" w:lineRule="auto"/>
        <w:ind w:firstLineChars="200" w:firstLine="480"/>
      </w:pPr>
      <w:r>
        <w:rPr>
          <w:rFonts w:hint="eastAsia"/>
        </w:rPr>
        <w:t>CATCH</w:t>
      </w:r>
      <w:r>
        <w:rPr>
          <w:rFonts w:hint="eastAsia"/>
        </w:rPr>
        <w:t>试验星</w:t>
      </w:r>
      <w:r w:rsidR="003941FE" w:rsidRPr="00BE2493">
        <w:t>无轨控要求，需要进行高精度控制，执行机构选择反作用飞轮</w:t>
      </w:r>
      <w:r w:rsidR="003941FE" w:rsidRPr="00BE2493">
        <w:t>+</w:t>
      </w:r>
      <w:r w:rsidR="003941FE" w:rsidRPr="00BE2493">
        <w:t>磁控方案。</w:t>
      </w:r>
    </w:p>
    <w:p w14:paraId="7B3676CE" w14:textId="77777777" w:rsidR="003941FE" w:rsidRPr="00BE2493" w:rsidRDefault="003941FE" w:rsidP="009F03FE">
      <w:pPr>
        <w:spacing w:line="360" w:lineRule="auto"/>
        <w:ind w:firstLineChars="200" w:firstLine="480"/>
      </w:pPr>
    </w:p>
    <w:p w14:paraId="7378BC23" w14:textId="2B090574" w:rsidR="00955084" w:rsidRPr="00955084" w:rsidRDefault="00955084" w:rsidP="009F03FE">
      <w:pPr>
        <w:pStyle w:val="aa"/>
        <w:keepNext/>
        <w:rPr>
          <w:sz w:val="21"/>
          <w:szCs w:val="21"/>
        </w:rPr>
      </w:pPr>
      <w:r w:rsidRPr="00955084">
        <w:rPr>
          <w:rFonts w:hint="eastAsia"/>
          <w:sz w:val="21"/>
          <w:szCs w:val="21"/>
        </w:rPr>
        <w:t>表</w:t>
      </w:r>
      <w:r w:rsidRPr="00955084">
        <w:rPr>
          <w:rFonts w:hint="eastAsia"/>
          <w:sz w:val="21"/>
          <w:szCs w:val="21"/>
        </w:rPr>
        <w:t xml:space="preserve"> </w:t>
      </w:r>
      <w:r w:rsidRPr="00955084">
        <w:rPr>
          <w:sz w:val="21"/>
          <w:szCs w:val="21"/>
        </w:rPr>
        <w:fldChar w:fldCharType="begin"/>
      </w:r>
      <w:r w:rsidRPr="00955084">
        <w:rPr>
          <w:sz w:val="21"/>
          <w:szCs w:val="21"/>
        </w:rPr>
        <w:instrText xml:space="preserve"> </w:instrText>
      </w:r>
      <w:r w:rsidRPr="00955084">
        <w:rPr>
          <w:rFonts w:hint="eastAsia"/>
          <w:sz w:val="21"/>
          <w:szCs w:val="21"/>
        </w:rPr>
        <w:instrText xml:space="preserve">SEQ </w:instrText>
      </w:r>
      <w:r w:rsidRPr="00955084">
        <w:rPr>
          <w:rFonts w:hint="eastAsia"/>
          <w:sz w:val="21"/>
          <w:szCs w:val="21"/>
        </w:rPr>
        <w:instrText>表</w:instrText>
      </w:r>
      <w:r w:rsidRPr="00955084">
        <w:rPr>
          <w:rFonts w:hint="eastAsia"/>
          <w:sz w:val="21"/>
          <w:szCs w:val="21"/>
        </w:rPr>
        <w:instrText xml:space="preserve"> \* ARABIC</w:instrText>
      </w:r>
      <w:r w:rsidRPr="00955084">
        <w:rPr>
          <w:sz w:val="21"/>
          <w:szCs w:val="21"/>
        </w:rPr>
        <w:instrText xml:space="preserve"> </w:instrText>
      </w:r>
      <w:r w:rsidRPr="00955084">
        <w:rPr>
          <w:sz w:val="21"/>
          <w:szCs w:val="21"/>
        </w:rPr>
        <w:fldChar w:fldCharType="separate"/>
      </w:r>
      <w:r w:rsidR="00F27436">
        <w:rPr>
          <w:noProof/>
          <w:sz w:val="21"/>
          <w:szCs w:val="21"/>
        </w:rPr>
        <w:t>4</w:t>
      </w:r>
      <w:r w:rsidRPr="00955084">
        <w:rPr>
          <w:sz w:val="21"/>
          <w:szCs w:val="21"/>
        </w:rPr>
        <w:fldChar w:fldCharType="end"/>
      </w:r>
      <w:r w:rsidRPr="00955084">
        <w:rPr>
          <w:sz w:val="21"/>
          <w:szCs w:val="21"/>
        </w:rPr>
        <w:t xml:space="preserve"> </w:t>
      </w:r>
      <w:r w:rsidRPr="00955084">
        <w:rPr>
          <w:rFonts w:hint="eastAsia"/>
          <w:sz w:val="21"/>
          <w:szCs w:val="21"/>
          <w:lang w:eastAsia="zh-CN"/>
        </w:rPr>
        <w:t>执行结构选择</w:t>
      </w:r>
    </w:p>
    <w:tbl>
      <w:tblPr>
        <w:tblW w:w="57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1E0" w:firstRow="1" w:lastRow="1" w:firstColumn="1" w:lastColumn="1" w:noHBand="0" w:noVBand="0"/>
      </w:tblPr>
      <w:tblGrid>
        <w:gridCol w:w="1391"/>
        <w:gridCol w:w="2026"/>
        <w:gridCol w:w="2590"/>
        <w:gridCol w:w="3537"/>
      </w:tblGrid>
      <w:tr w:rsidR="00C74C63" w:rsidRPr="00BE2493" w14:paraId="092ABE00" w14:textId="77777777" w:rsidTr="00C74C63">
        <w:trPr>
          <w:trHeight w:val="510"/>
          <w:tblHeader/>
          <w:jc w:val="center"/>
        </w:trPr>
        <w:tc>
          <w:tcPr>
            <w:tcW w:w="735" w:type="pct"/>
            <w:shd w:val="clear" w:color="auto" w:fill="FFFFFF"/>
            <w:vAlign w:val="center"/>
          </w:tcPr>
          <w:p w14:paraId="79D67BEE" w14:textId="77777777" w:rsidR="00C74C63" w:rsidRPr="00BE2493" w:rsidRDefault="00C74C63" w:rsidP="009F03FE">
            <w:pPr>
              <w:spacing w:line="360" w:lineRule="auto"/>
              <w:jc w:val="center"/>
            </w:pPr>
            <w:r w:rsidRPr="00BE2493">
              <w:t>执行机构</w:t>
            </w:r>
          </w:p>
        </w:tc>
        <w:tc>
          <w:tcPr>
            <w:tcW w:w="1043" w:type="pct"/>
            <w:shd w:val="clear" w:color="auto" w:fill="FFFFFF"/>
            <w:vAlign w:val="center"/>
          </w:tcPr>
          <w:p w14:paraId="345D44FC" w14:textId="77777777" w:rsidR="00C74C63" w:rsidRPr="00BE2493" w:rsidRDefault="00C74C63" w:rsidP="009F03FE">
            <w:pPr>
              <w:spacing w:line="360" w:lineRule="auto"/>
              <w:jc w:val="center"/>
            </w:pPr>
            <w:r w:rsidRPr="00BE2493">
              <w:t>典型性能</w:t>
            </w:r>
          </w:p>
        </w:tc>
        <w:tc>
          <w:tcPr>
            <w:tcW w:w="1363" w:type="pct"/>
            <w:shd w:val="clear" w:color="auto" w:fill="FFFFFF"/>
            <w:vAlign w:val="center"/>
          </w:tcPr>
          <w:p w14:paraId="792C4432" w14:textId="77777777" w:rsidR="00C74C63" w:rsidRPr="00BE2493" w:rsidRDefault="00C74C63" w:rsidP="009F03FE">
            <w:pPr>
              <w:spacing w:line="360" w:lineRule="auto"/>
              <w:jc w:val="center"/>
            </w:pPr>
            <w:r w:rsidRPr="00BE2493">
              <w:t>工作模式</w:t>
            </w:r>
          </w:p>
        </w:tc>
        <w:tc>
          <w:tcPr>
            <w:tcW w:w="1859" w:type="pct"/>
            <w:shd w:val="clear" w:color="auto" w:fill="FFFFFF"/>
            <w:vAlign w:val="center"/>
          </w:tcPr>
          <w:p w14:paraId="32412B66" w14:textId="77777777" w:rsidR="00C74C63" w:rsidRPr="00BE2493" w:rsidRDefault="00C74C63" w:rsidP="009F03FE">
            <w:pPr>
              <w:spacing w:line="360" w:lineRule="auto"/>
              <w:jc w:val="center"/>
            </w:pPr>
            <w:r w:rsidRPr="00BE2493">
              <w:t>优缺点比较</w:t>
            </w:r>
          </w:p>
        </w:tc>
      </w:tr>
      <w:tr w:rsidR="00C74C63" w:rsidRPr="00BE2493" w14:paraId="064BFF95" w14:textId="77777777" w:rsidTr="00C74C63">
        <w:trPr>
          <w:trHeight w:val="553"/>
          <w:jc w:val="center"/>
        </w:trPr>
        <w:tc>
          <w:tcPr>
            <w:tcW w:w="735" w:type="pct"/>
            <w:shd w:val="clear" w:color="auto" w:fill="FFFFFF"/>
            <w:vAlign w:val="center"/>
          </w:tcPr>
          <w:p w14:paraId="47C7C697" w14:textId="77777777" w:rsidR="00C74C63" w:rsidRPr="00BE2493" w:rsidRDefault="00C74C63" w:rsidP="009F03FE">
            <w:pPr>
              <w:spacing w:line="360" w:lineRule="auto"/>
              <w:jc w:val="center"/>
            </w:pPr>
            <w:r w:rsidRPr="00BE2493">
              <w:t>反作用飞轮</w:t>
            </w:r>
          </w:p>
        </w:tc>
        <w:tc>
          <w:tcPr>
            <w:tcW w:w="1043" w:type="pct"/>
            <w:shd w:val="clear" w:color="auto" w:fill="FFFFFF"/>
            <w:vAlign w:val="center"/>
          </w:tcPr>
          <w:p w14:paraId="561A585C" w14:textId="77777777" w:rsidR="00C74C63" w:rsidRPr="00BE2493" w:rsidRDefault="00C74C63" w:rsidP="009F03FE">
            <w:pPr>
              <w:spacing w:line="360" w:lineRule="auto"/>
              <w:jc w:val="left"/>
            </w:pPr>
            <w:r w:rsidRPr="00BE2493">
              <w:t>最大输出力矩：</w:t>
            </w:r>
            <w:r w:rsidRPr="00BE2493">
              <w:t>0.01~1Nm</w:t>
            </w:r>
          </w:p>
          <w:p w14:paraId="4BBCA287" w14:textId="49DA9BB1" w:rsidR="00C74C63" w:rsidRPr="00BE2493" w:rsidRDefault="00C74C63" w:rsidP="009F03FE">
            <w:pPr>
              <w:spacing w:line="360" w:lineRule="auto"/>
              <w:jc w:val="left"/>
            </w:pPr>
            <w:r w:rsidRPr="00BE2493">
              <w:t>角动量存储：</w:t>
            </w:r>
            <w:r w:rsidRPr="00BE2493">
              <w:t>0.1~</w:t>
            </w:r>
            <w:r w:rsidR="00F27436">
              <w:t>2</w:t>
            </w:r>
            <w:r w:rsidRPr="00BE2493">
              <w:t>00Nms</w:t>
            </w:r>
          </w:p>
        </w:tc>
        <w:tc>
          <w:tcPr>
            <w:tcW w:w="1363" w:type="pct"/>
            <w:shd w:val="clear" w:color="auto" w:fill="FFFFFF"/>
            <w:vAlign w:val="center"/>
          </w:tcPr>
          <w:p w14:paraId="1EB3FE78" w14:textId="77777777" w:rsidR="00C74C63" w:rsidRPr="00BE2493" w:rsidRDefault="00C74C63" w:rsidP="009F03FE">
            <w:pPr>
              <w:spacing w:line="360" w:lineRule="auto"/>
              <w:jc w:val="left"/>
            </w:pPr>
            <w:r w:rsidRPr="00BE2493">
              <w:t>通过与形体动量交换进行三轴稳定</w:t>
            </w:r>
          </w:p>
        </w:tc>
        <w:tc>
          <w:tcPr>
            <w:tcW w:w="1859" w:type="pct"/>
            <w:shd w:val="clear" w:color="auto" w:fill="FFFFFF"/>
          </w:tcPr>
          <w:p w14:paraId="7A360ADF" w14:textId="77777777" w:rsidR="00C74C63" w:rsidRPr="00BE2493" w:rsidRDefault="00C74C63" w:rsidP="009F03FE">
            <w:pPr>
              <w:spacing w:line="360" w:lineRule="auto"/>
              <w:jc w:val="left"/>
            </w:pPr>
            <w:r w:rsidRPr="00BE2493">
              <w:t>适用于高精度控制卫星。</w:t>
            </w:r>
          </w:p>
        </w:tc>
      </w:tr>
      <w:tr w:rsidR="00C74C63" w:rsidRPr="00BE2493" w14:paraId="7B7EF32C" w14:textId="77777777" w:rsidTr="00C74C63">
        <w:trPr>
          <w:trHeight w:val="510"/>
          <w:jc w:val="center"/>
        </w:trPr>
        <w:tc>
          <w:tcPr>
            <w:tcW w:w="735" w:type="pct"/>
            <w:shd w:val="clear" w:color="auto" w:fill="FFFFFF"/>
            <w:vAlign w:val="center"/>
          </w:tcPr>
          <w:p w14:paraId="2C98A044" w14:textId="77777777" w:rsidR="00C74C63" w:rsidRPr="00BE2493" w:rsidRDefault="00C74C63" w:rsidP="009F03FE">
            <w:pPr>
              <w:spacing w:line="360" w:lineRule="auto"/>
              <w:jc w:val="center"/>
            </w:pPr>
            <w:r w:rsidRPr="00BE2493">
              <w:t>磁力矩器</w:t>
            </w:r>
          </w:p>
        </w:tc>
        <w:tc>
          <w:tcPr>
            <w:tcW w:w="1043" w:type="pct"/>
            <w:shd w:val="clear" w:color="auto" w:fill="FFFFFF"/>
            <w:vAlign w:val="center"/>
          </w:tcPr>
          <w:p w14:paraId="76491FD3" w14:textId="0D436861" w:rsidR="00A234BD" w:rsidRPr="00F27436" w:rsidRDefault="00C74C63" w:rsidP="009F03FE">
            <w:pPr>
              <w:spacing w:line="360" w:lineRule="auto"/>
              <w:jc w:val="left"/>
            </w:pPr>
            <w:r w:rsidRPr="00F27436">
              <w:t>最大输出力矩：</w:t>
            </w:r>
            <w:r w:rsidRPr="00F27436">
              <w:t>0.0001Nm</w:t>
            </w:r>
            <w:r w:rsidR="00F27436" w:rsidRPr="00F27436">
              <w:rPr>
                <w:rFonts w:hint="eastAsia"/>
              </w:rPr>
              <w:t>~</w:t>
            </w:r>
            <w:r w:rsidR="00F27436" w:rsidRPr="00F27436">
              <w:t>0.2</w:t>
            </w:r>
            <w:r w:rsidR="00F27436" w:rsidRPr="00F27436">
              <w:rPr>
                <w:rFonts w:hint="eastAsia"/>
              </w:rPr>
              <w:t>Nm</w:t>
            </w:r>
            <w:r w:rsidRPr="00F27436">
              <w:t>（低轨）</w:t>
            </w:r>
          </w:p>
        </w:tc>
        <w:tc>
          <w:tcPr>
            <w:tcW w:w="1363" w:type="pct"/>
            <w:shd w:val="clear" w:color="auto" w:fill="FFFFFF"/>
            <w:vAlign w:val="center"/>
          </w:tcPr>
          <w:p w14:paraId="6E56DAA9" w14:textId="77777777" w:rsidR="00C74C63" w:rsidRPr="00BE2493" w:rsidRDefault="00C74C63" w:rsidP="009F03FE">
            <w:pPr>
              <w:spacing w:line="360" w:lineRule="auto"/>
              <w:jc w:val="left"/>
            </w:pPr>
            <w:r w:rsidRPr="00BE2493">
              <w:t>通过电流产生磁矩与环境磁场作用生成控制力矩，进行三</w:t>
            </w:r>
            <w:proofErr w:type="gramStart"/>
            <w:r w:rsidRPr="00BE2493">
              <w:t>轴控制</w:t>
            </w:r>
            <w:proofErr w:type="gramEnd"/>
            <w:r w:rsidRPr="00BE2493">
              <w:t>或者进行动量卸载</w:t>
            </w:r>
          </w:p>
        </w:tc>
        <w:tc>
          <w:tcPr>
            <w:tcW w:w="1859" w:type="pct"/>
            <w:shd w:val="clear" w:color="auto" w:fill="FFFFFF"/>
          </w:tcPr>
          <w:p w14:paraId="150F6CB9" w14:textId="77777777" w:rsidR="00C74C63" w:rsidRPr="00BE2493" w:rsidRDefault="00C74C63" w:rsidP="009F03FE">
            <w:pPr>
              <w:spacing w:line="360" w:lineRule="auto"/>
              <w:jc w:val="left"/>
            </w:pPr>
            <w:r w:rsidRPr="00BE2493">
              <w:t>输出力矩小，能耗低，</w:t>
            </w:r>
            <w:r w:rsidRPr="00BE2493">
              <w:t xml:space="preserve"> </w:t>
            </w:r>
          </w:p>
          <w:p w14:paraId="0BCABB45" w14:textId="77777777" w:rsidR="00C74C63" w:rsidRPr="00BE2493" w:rsidRDefault="00C74C63" w:rsidP="009F03FE">
            <w:pPr>
              <w:spacing w:line="360" w:lineRule="auto"/>
              <w:jc w:val="left"/>
            </w:pPr>
            <w:r w:rsidRPr="00BE2493">
              <w:t>可用于反作用飞轮进行卸载</w:t>
            </w:r>
          </w:p>
        </w:tc>
      </w:tr>
    </w:tbl>
    <w:p w14:paraId="5043C629" w14:textId="77777777" w:rsidR="00134D95" w:rsidRPr="00BE2493" w:rsidRDefault="00134D95" w:rsidP="009F03FE">
      <w:pPr>
        <w:spacing w:line="360" w:lineRule="auto"/>
      </w:pPr>
    </w:p>
    <w:p w14:paraId="5315F161" w14:textId="6C945F0E" w:rsidR="00363995" w:rsidRPr="00BE2493" w:rsidRDefault="00363995" w:rsidP="009F03FE">
      <w:pPr>
        <w:pStyle w:val="3"/>
        <w:spacing w:line="360" w:lineRule="auto"/>
      </w:pPr>
      <w:r w:rsidRPr="00BE2493">
        <w:t>控制算法</w:t>
      </w:r>
    </w:p>
    <w:p w14:paraId="0BD9F1F4" w14:textId="69CCF26F" w:rsidR="0013266F" w:rsidRPr="0013266F" w:rsidRDefault="0013266F" w:rsidP="009F03FE">
      <w:pPr>
        <w:pStyle w:val="aa"/>
        <w:keepNext/>
        <w:rPr>
          <w:sz w:val="21"/>
          <w:szCs w:val="21"/>
          <w:lang w:eastAsia="zh-CN"/>
        </w:rPr>
      </w:pPr>
      <w:r w:rsidRPr="0013266F">
        <w:rPr>
          <w:rFonts w:hint="eastAsia"/>
          <w:sz w:val="21"/>
          <w:szCs w:val="21"/>
          <w:lang w:eastAsia="zh-CN"/>
        </w:rPr>
        <w:t>表</w:t>
      </w:r>
      <w:r w:rsidRPr="0013266F">
        <w:rPr>
          <w:rFonts w:hint="eastAsia"/>
          <w:sz w:val="21"/>
          <w:szCs w:val="21"/>
          <w:lang w:eastAsia="zh-CN"/>
        </w:rPr>
        <w:t xml:space="preserve"> </w:t>
      </w:r>
      <w:r w:rsidRPr="0013266F">
        <w:rPr>
          <w:sz w:val="21"/>
          <w:szCs w:val="21"/>
        </w:rPr>
        <w:fldChar w:fldCharType="begin"/>
      </w:r>
      <w:r w:rsidRPr="0013266F">
        <w:rPr>
          <w:sz w:val="21"/>
          <w:szCs w:val="21"/>
          <w:lang w:eastAsia="zh-CN"/>
        </w:rPr>
        <w:instrText xml:space="preserve"> </w:instrText>
      </w:r>
      <w:r w:rsidRPr="0013266F">
        <w:rPr>
          <w:rFonts w:hint="eastAsia"/>
          <w:sz w:val="21"/>
          <w:szCs w:val="21"/>
          <w:lang w:eastAsia="zh-CN"/>
        </w:rPr>
        <w:instrText xml:space="preserve">SEQ </w:instrText>
      </w:r>
      <w:r w:rsidRPr="0013266F">
        <w:rPr>
          <w:rFonts w:hint="eastAsia"/>
          <w:sz w:val="21"/>
          <w:szCs w:val="21"/>
          <w:lang w:eastAsia="zh-CN"/>
        </w:rPr>
        <w:instrText>表</w:instrText>
      </w:r>
      <w:r w:rsidRPr="0013266F">
        <w:rPr>
          <w:rFonts w:hint="eastAsia"/>
          <w:sz w:val="21"/>
          <w:szCs w:val="21"/>
          <w:lang w:eastAsia="zh-CN"/>
        </w:rPr>
        <w:instrText xml:space="preserve"> \* ARABIC</w:instrText>
      </w:r>
      <w:r w:rsidRPr="0013266F">
        <w:rPr>
          <w:sz w:val="21"/>
          <w:szCs w:val="21"/>
          <w:lang w:eastAsia="zh-CN"/>
        </w:rPr>
        <w:instrText xml:space="preserve"> </w:instrText>
      </w:r>
      <w:r w:rsidRPr="0013266F">
        <w:rPr>
          <w:sz w:val="21"/>
          <w:szCs w:val="21"/>
        </w:rPr>
        <w:fldChar w:fldCharType="separate"/>
      </w:r>
      <w:r w:rsidR="00F27436">
        <w:rPr>
          <w:noProof/>
          <w:sz w:val="21"/>
          <w:szCs w:val="21"/>
          <w:lang w:eastAsia="zh-CN"/>
        </w:rPr>
        <w:t>5</w:t>
      </w:r>
      <w:r w:rsidRPr="0013266F">
        <w:rPr>
          <w:sz w:val="21"/>
          <w:szCs w:val="21"/>
        </w:rPr>
        <w:fldChar w:fldCharType="end"/>
      </w:r>
      <w:r w:rsidRPr="0013266F">
        <w:rPr>
          <w:sz w:val="21"/>
          <w:szCs w:val="21"/>
          <w:lang w:eastAsia="zh-CN"/>
        </w:rPr>
        <w:t xml:space="preserve"> </w:t>
      </w:r>
      <w:r w:rsidRPr="0013266F">
        <w:rPr>
          <w:rFonts w:hint="eastAsia"/>
          <w:sz w:val="21"/>
          <w:szCs w:val="21"/>
          <w:lang w:eastAsia="zh-CN"/>
        </w:rPr>
        <w:t>控制算法</w:t>
      </w:r>
    </w:p>
    <w:tbl>
      <w:tblPr>
        <w:tblW w:w="39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1E0" w:firstRow="1" w:lastRow="1" w:firstColumn="1" w:lastColumn="1" w:noHBand="0" w:noVBand="0"/>
      </w:tblPr>
      <w:tblGrid>
        <w:gridCol w:w="1174"/>
        <w:gridCol w:w="1611"/>
        <w:gridCol w:w="3769"/>
      </w:tblGrid>
      <w:tr w:rsidR="00207B9D" w:rsidRPr="00BE2493" w14:paraId="77EE610F" w14:textId="77777777" w:rsidTr="00A234BD">
        <w:trPr>
          <w:trHeight w:val="510"/>
          <w:tblHeader/>
          <w:jc w:val="center"/>
        </w:trPr>
        <w:tc>
          <w:tcPr>
            <w:tcW w:w="2125" w:type="pct"/>
            <w:gridSpan w:val="2"/>
            <w:shd w:val="clear" w:color="auto" w:fill="FFFFFF"/>
            <w:vAlign w:val="center"/>
          </w:tcPr>
          <w:p w14:paraId="4323DDB4" w14:textId="77777777" w:rsidR="00207B9D" w:rsidRPr="00BE2493" w:rsidRDefault="00207B9D" w:rsidP="009F03FE">
            <w:pPr>
              <w:spacing w:line="360" w:lineRule="auto"/>
              <w:jc w:val="center"/>
            </w:pPr>
            <w:r w:rsidRPr="00BE2493">
              <w:t>阶段</w:t>
            </w:r>
          </w:p>
        </w:tc>
        <w:tc>
          <w:tcPr>
            <w:tcW w:w="2875" w:type="pct"/>
            <w:shd w:val="clear" w:color="auto" w:fill="FFFFFF"/>
            <w:vAlign w:val="center"/>
          </w:tcPr>
          <w:p w14:paraId="51FD27D8" w14:textId="77777777" w:rsidR="00207B9D" w:rsidRPr="00BE2493" w:rsidRDefault="00207B9D" w:rsidP="009F03FE">
            <w:pPr>
              <w:spacing w:line="360" w:lineRule="auto"/>
              <w:jc w:val="center"/>
            </w:pPr>
            <w:r w:rsidRPr="00BE2493">
              <w:t>执行部件</w:t>
            </w:r>
            <w:r w:rsidRPr="00BE2493">
              <w:t>+</w:t>
            </w:r>
            <w:r w:rsidRPr="00BE2493">
              <w:t>算法</w:t>
            </w:r>
          </w:p>
        </w:tc>
      </w:tr>
      <w:tr w:rsidR="00207B9D" w:rsidRPr="00BE2493" w14:paraId="3B55F32C" w14:textId="77777777" w:rsidTr="00A234BD">
        <w:trPr>
          <w:trHeight w:val="510"/>
          <w:jc w:val="center"/>
        </w:trPr>
        <w:tc>
          <w:tcPr>
            <w:tcW w:w="896" w:type="pct"/>
            <w:vMerge w:val="restart"/>
            <w:shd w:val="clear" w:color="auto" w:fill="FFFFFF"/>
            <w:vAlign w:val="center"/>
          </w:tcPr>
          <w:p w14:paraId="0F0E6341" w14:textId="77777777" w:rsidR="00207B9D" w:rsidRPr="00BE2493" w:rsidRDefault="00207B9D" w:rsidP="009F03FE">
            <w:pPr>
              <w:spacing w:line="360" w:lineRule="auto"/>
              <w:jc w:val="center"/>
            </w:pPr>
            <w:r w:rsidRPr="00BE2493">
              <w:t>入</w:t>
            </w:r>
          </w:p>
          <w:p w14:paraId="3602702F" w14:textId="77777777" w:rsidR="00207B9D" w:rsidRPr="00BE2493" w:rsidRDefault="00207B9D" w:rsidP="009F03FE">
            <w:pPr>
              <w:spacing w:line="360" w:lineRule="auto"/>
              <w:jc w:val="center"/>
            </w:pPr>
            <w:proofErr w:type="gramStart"/>
            <w:r w:rsidRPr="00BE2493">
              <w:t>轨</w:t>
            </w:r>
            <w:proofErr w:type="gramEnd"/>
          </w:p>
          <w:p w14:paraId="16967E10" w14:textId="77777777" w:rsidR="00207B9D" w:rsidRPr="00BE2493" w:rsidRDefault="00207B9D" w:rsidP="009F03FE">
            <w:pPr>
              <w:spacing w:line="360" w:lineRule="auto"/>
              <w:jc w:val="center"/>
            </w:pPr>
            <w:r w:rsidRPr="00BE2493">
              <w:t>阶</w:t>
            </w:r>
          </w:p>
          <w:p w14:paraId="266EEE20" w14:textId="77777777" w:rsidR="00207B9D" w:rsidRPr="00BE2493" w:rsidRDefault="00207B9D" w:rsidP="009F03FE">
            <w:pPr>
              <w:spacing w:line="360" w:lineRule="auto"/>
              <w:jc w:val="center"/>
            </w:pPr>
            <w:r w:rsidRPr="00BE2493">
              <w:t>段</w:t>
            </w:r>
          </w:p>
        </w:tc>
        <w:tc>
          <w:tcPr>
            <w:tcW w:w="1229" w:type="pct"/>
            <w:shd w:val="clear" w:color="auto" w:fill="FFFFFF"/>
            <w:vAlign w:val="center"/>
          </w:tcPr>
          <w:p w14:paraId="08B211F4" w14:textId="77777777" w:rsidR="00207B9D" w:rsidRPr="00BE2493" w:rsidRDefault="00207B9D" w:rsidP="009F03FE">
            <w:pPr>
              <w:spacing w:line="360" w:lineRule="auto"/>
              <w:jc w:val="center"/>
            </w:pPr>
            <w:r w:rsidRPr="00BE2493">
              <w:t>速率阻尼阶段</w:t>
            </w:r>
          </w:p>
        </w:tc>
        <w:tc>
          <w:tcPr>
            <w:tcW w:w="2875" w:type="pct"/>
            <w:shd w:val="clear" w:color="auto" w:fill="FFFFFF"/>
            <w:vAlign w:val="center"/>
          </w:tcPr>
          <w:p w14:paraId="32676654" w14:textId="77777777" w:rsidR="00207B9D" w:rsidRPr="00BE2493" w:rsidRDefault="00207B9D" w:rsidP="009F03FE">
            <w:pPr>
              <w:spacing w:line="360" w:lineRule="auto"/>
              <w:jc w:val="center"/>
            </w:pPr>
            <w:r w:rsidRPr="00BE2493">
              <w:t>1</w:t>
            </w:r>
            <w:r w:rsidRPr="00BE2493">
              <w:t>、磁力矩器</w:t>
            </w:r>
            <w:r w:rsidRPr="00BE2493">
              <w:t>+</w:t>
            </w:r>
            <w:r w:rsidRPr="00BE2493">
              <w:t>磁控速率阻尼</w:t>
            </w:r>
          </w:p>
          <w:p w14:paraId="43CD7031" w14:textId="77777777" w:rsidR="00207B9D" w:rsidRPr="00BE2493" w:rsidRDefault="00207B9D" w:rsidP="009F03FE">
            <w:pPr>
              <w:spacing w:line="360" w:lineRule="auto"/>
              <w:jc w:val="center"/>
            </w:pPr>
            <w:r w:rsidRPr="00BE2493">
              <w:t>2</w:t>
            </w:r>
            <w:r w:rsidRPr="00BE2493">
              <w:t>、飞轮</w:t>
            </w:r>
            <w:r w:rsidRPr="00BE2493">
              <w:t>+</w:t>
            </w:r>
            <w:r w:rsidRPr="00BE2493">
              <w:t>轮控速率阻尼</w:t>
            </w:r>
          </w:p>
        </w:tc>
      </w:tr>
      <w:tr w:rsidR="00207B9D" w:rsidRPr="00BE2493" w14:paraId="14C23DCF" w14:textId="77777777" w:rsidTr="00A234BD">
        <w:trPr>
          <w:trHeight w:val="553"/>
          <w:jc w:val="center"/>
        </w:trPr>
        <w:tc>
          <w:tcPr>
            <w:tcW w:w="896" w:type="pct"/>
            <w:vMerge/>
            <w:shd w:val="clear" w:color="auto" w:fill="FFFFFF"/>
          </w:tcPr>
          <w:p w14:paraId="6B5EC3FC" w14:textId="77777777" w:rsidR="00207B9D" w:rsidRPr="00BE2493" w:rsidRDefault="00207B9D" w:rsidP="009F03FE">
            <w:pPr>
              <w:spacing w:line="360" w:lineRule="auto"/>
              <w:jc w:val="center"/>
            </w:pPr>
          </w:p>
        </w:tc>
        <w:tc>
          <w:tcPr>
            <w:tcW w:w="1229" w:type="pct"/>
            <w:shd w:val="clear" w:color="auto" w:fill="FFFFFF"/>
            <w:vAlign w:val="center"/>
          </w:tcPr>
          <w:p w14:paraId="2D91950E" w14:textId="77777777" w:rsidR="00207B9D" w:rsidRPr="00BE2493" w:rsidRDefault="00207B9D" w:rsidP="009F03FE">
            <w:pPr>
              <w:spacing w:line="360" w:lineRule="auto"/>
              <w:jc w:val="center"/>
            </w:pPr>
            <w:r w:rsidRPr="00BE2493">
              <w:t>太阳捕获</w:t>
            </w:r>
          </w:p>
        </w:tc>
        <w:tc>
          <w:tcPr>
            <w:tcW w:w="2875" w:type="pct"/>
            <w:shd w:val="clear" w:color="auto" w:fill="FFFFFF"/>
            <w:vAlign w:val="center"/>
          </w:tcPr>
          <w:p w14:paraId="45101353" w14:textId="77777777" w:rsidR="00207B9D" w:rsidRPr="00BE2493" w:rsidRDefault="00207B9D" w:rsidP="009F03FE">
            <w:pPr>
              <w:spacing w:line="360" w:lineRule="auto"/>
              <w:jc w:val="center"/>
            </w:pPr>
            <w:r w:rsidRPr="00BE2493">
              <w:t>1</w:t>
            </w:r>
            <w:r w:rsidRPr="00BE2493">
              <w:t>、飞轮</w:t>
            </w:r>
            <w:r w:rsidRPr="00BE2493">
              <w:t>+</w:t>
            </w:r>
            <w:r w:rsidRPr="00BE2493">
              <w:t>轮控姿态捕获</w:t>
            </w:r>
          </w:p>
        </w:tc>
      </w:tr>
      <w:tr w:rsidR="00207B9D" w:rsidRPr="00BE2493" w14:paraId="068454BC" w14:textId="77777777" w:rsidTr="00A234BD">
        <w:trPr>
          <w:trHeight w:val="510"/>
          <w:jc w:val="center"/>
        </w:trPr>
        <w:tc>
          <w:tcPr>
            <w:tcW w:w="896" w:type="pct"/>
            <w:vMerge w:val="restart"/>
            <w:shd w:val="clear" w:color="auto" w:fill="FFFFFF"/>
          </w:tcPr>
          <w:p w14:paraId="7AC9DBD4" w14:textId="77777777" w:rsidR="00207B9D" w:rsidRPr="00BE2493" w:rsidRDefault="00207B9D" w:rsidP="009F03FE">
            <w:pPr>
              <w:spacing w:line="360" w:lineRule="auto"/>
              <w:jc w:val="center"/>
            </w:pPr>
            <w:r w:rsidRPr="00BE2493">
              <w:t>稳</w:t>
            </w:r>
          </w:p>
          <w:p w14:paraId="2D03459C" w14:textId="77777777" w:rsidR="00207B9D" w:rsidRPr="00BE2493" w:rsidRDefault="00207B9D" w:rsidP="009F03FE">
            <w:pPr>
              <w:spacing w:line="360" w:lineRule="auto"/>
              <w:jc w:val="center"/>
            </w:pPr>
            <w:r w:rsidRPr="00BE2493">
              <w:lastRenderedPageBreak/>
              <w:t>态</w:t>
            </w:r>
          </w:p>
          <w:p w14:paraId="7192333B" w14:textId="77777777" w:rsidR="00207B9D" w:rsidRPr="00BE2493" w:rsidRDefault="00207B9D" w:rsidP="009F03FE">
            <w:pPr>
              <w:spacing w:line="360" w:lineRule="auto"/>
              <w:jc w:val="center"/>
            </w:pPr>
            <w:r w:rsidRPr="00BE2493">
              <w:t>运</w:t>
            </w:r>
          </w:p>
          <w:p w14:paraId="10C45C2B" w14:textId="77777777" w:rsidR="00207B9D" w:rsidRPr="00BE2493" w:rsidRDefault="00207B9D" w:rsidP="009F03FE">
            <w:pPr>
              <w:spacing w:line="360" w:lineRule="auto"/>
              <w:jc w:val="center"/>
            </w:pPr>
            <w:r w:rsidRPr="00BE2493">
              <w:t>行</w:t>
            </w:r>
          </w:p>
          <w:p w14:paraId="5810894E" w14:textId="77777777" w:rsidR="00207B9D" w:rsidRPr="00BE2493" w:rsidRDefault="00207B9D" w:rsidP="009F03FE">
            <w:pPr>
              <w:spacing w:line="360" w:lineRule="auto"/>
              <w:jc w:val="center"/>
            </w:pPr>
            <w:r w:rsidRPr="00BE2493">
              <w:t>阶</w:t>
            </w:r>
          </w:p>
          <w:p w14:paraId="0D704B35" w14:textId="77777777" w:rsidR="00207B9D" w:rsidRPr="00BE2493" w:rsidRDefault="00207B9D" w:rsidP="009F03FE">
            <w:pPr>
              <w:spacing w:line="360" w:lineRule="auto"/>
              <w:jc w:val="center"/>
            </w:pPr>
            <w:r w:rsidRPr="00BE2493">
              <w:t>段</w:t>
            </w:r>
          </w:p>
        </w:tc>
        <w:tc>
          <w:tcPr>
            <w:tcW w:w="1229" w:type="pct"/>
            <w:shd w:val="clear" w:color="auto" w:fill="FFFFFF"/>
            <w:vAlign w:val="center"/>
          </w:tcPr>
          <w:p w14:paraId="2801E9E0" w14:textId="77777777" w:rsidR="00207B9D" w:rsidRPr="00BE2493" w:rsidRDefault="00207B9D" w:rsidP="009F03FE">
            <w:pPr>
              <w:spacing w:line="360" w:lineRule="auto"/>
              <w:jc w:val="center"/>
            </w:pPr>
            <w:r w:rsidRPr="00BE2493">
              <w:lastRenderedPageBreak/>
              <w:t>高精度指向</w:t>
            </w:r>
            <w:r w:rsidRPr="00BE2493">
              <w:lastRenderedPageBreak/>
              <w:t>控制控制阶段</w:t>
            </w:r>
          </w:p>
        </w:tc>
        <w:tc>
          <w:tcPr>
            <w:tcW w:w="2875" w:type="pct"/>
            <w:shd w:val="clear" w:color="auto" w:fill="FFFFFF"/>
            <w:vAlign w:val="center"/>
          </w:tcPr>
          <w:p w14:paraId="6C760400" w14:textId="77777777" w:rsidR="00207B9D" w:rsidRPr="00BE2493" w:rsidRDefault="00207B9D" w:rsidP="009F03FE">
            <w:pPr>
              <w:spacing w:line="360" w:lineRule="auto"/>
              <w:jc w:val="center"/>
            </w:pPr>
            <w:r w:rsidRPr="00BE2493">
              <w:lastRenderedPageBreak/>
              <w:t>飞轮</w:t>
            </w:r>
            <w:r w:rsidRPr="00BE2493">
              <w:t>+</w:t>
            </w:r>
            <w:r w:rsidRPr="00BE2493">
              <w:t>轮</w:t>
            </w:r>
            <w:proofErr w:type="gramStart"/>
            <w:r w:rsidRPr="00BE2493">
              <w:t>控控制</w:t>
            </w:r>
            <w:proofErr w:type="gramEnd"/>
            <w:r w:rsidRPr="00BE2493">
              <w:t>算法</w:t>
            </w:r>
          </w:p>
        </w:tc>
      </w:tr>
      <w:tr w:rsidR="00207B9D" w:rsidRPr="00BE2493" w14:paraId="61231260" w14:textId="77777777" w:rsidTr="00A234BD">
        <w:trPr>
          <w:trHeight w:val="510"/>
          <w:jc w:val="center"/>
        </w:trPr>
        <w:tc>
          <w:tcPr>
            <w:tcW w:w="896" w:type="pct"/>
            <w:vMerge/>
            <w:shd w:val="clear" w:color="auto" w:fill="FFFFFF"/>
          </w:tcPr>
          <w:p w14:paraId="1DB376F5" w14:textId="77777777" w:rsidR="00207B9D" w:rsidRPr="00BE2493" w:rsidRDefault="00207B9D" w:rsidP="009F03FE">
            <w:pPr>
              <w:spacing w:line="360" w:lineRule="auto"/>
              <w:jc w:val="center"/>
            </w:pPr>
          </w:p>
        </w:tc>
        <w:tc>
          <w:tcPr>
            <w:tcW w:w="1229" w:type="pct"/>
            <w:shd w:val="clear" w:color="auto" w:fill="FFFFFF"/>
            <w:vAlign w:val="center"/>
          </w:tcPr>
          <w:p w14:paraId="08E7537F" w14:textId="77777777" w:rsidR="00207B9D" w:rsidRPr="00BE2493" w:rsidRDefault="00207B9D" w:rsidP="009F03FE">
            <w:pPr>
              <w:spacing w:line="360" w:lineRule="auto"/>
              <w:jc w:val="center"/>
            </w:pPr>
            <w:r w:rsidRPr="00BE2493">
              <w:t>姿态指向切换阶段</w:t>
            </w:r>
          </w:p>
        </w:tc>
        <w:tc>
          <w:tcPr>
            <w:tcW w:w="2875" w:type="pct"/>
            <w:shd w:val="clear" w:color="auto" w:fill="FFFFFF"/>
            <w:vAlign w:val="center"/>
          </w:tcPr>
          <w:p w14:paraId="2D7AF559" w14:textId="77777777" w:rsidR="00207B9D" w:rsidRPr="00BE2493" w:rsidRDefault="00207B9D" w:rsidP="009F03FE">
            <w:pPr>
              <w:spacing w:line="360" w:lineRule="auto"/>
              <w:jc w:val="center"/>
            </w:pPr>
            <w:r w:rsidRPr="00BE2493">
              <w:t>2</w:t>
            </w:r>
            <w:r w:rsidRPr="00BE2493">
              <w:t>、飞轮</w:t>
            </w:r>
            <w:r w:rsidRPr="00BE2493">
              <w:t>+</w:t>
            </w:r>
            <w:r w:rsidRPr="00BE2493">
              <w:t>轮控姿态机动</w:t>
            </w:r>
          </w:p>
        </w:tc>
      </w:tr>
      <w:tr w:rsidR="00207B9D" w:rsidRPr="00BE2493" w14:paraId="4E1E62F6" w14:textId="77777777" w:rsidTr="00A234BD">
        <w:trPr>
          <w:trHeight w:val="510"/>
          <w:jc w:val="center"/>
        </w:trPr>
        <w:tc>
          <w:tcPr>
            <w:tcW w:w="896" w:type="pct"/>
            <w:vMerge/>
            <w:shd w:val="clear" w:color="auto" w:fill="FFFFFF"/>
          </w:tcPr>
          <w:p w14:paraId="1984CBD0" w14:textId="77777777" w:rsidR="00207B9D" w:rsidRPr="00BE2493" w:rsidRDefault="00207B9D" w:rsidP="009F03FE">
            <w:pPr>
              <w:spacing w:line="360" w:lineRule="auto"/>
              <w:jc w:val="center"/>
            </w:pPr>
          </w:p>
        </w:tc>
        <w:tc>
          <w:tcPr>
            <w:tcW w:w="1229" w:type="pct"/>
            <w:shd w:val="clear" w:color="auto" w:fill="FFFFFF"/>
            <w:vAlign w:val="center"/>
          </w:tcPr>
          <w:p w14:paraId="168BA35C" w14:textId="77777777" w:rsidR="00207B9D" w:rsidRPr="00BE2493" w:rsidRDefault="00207B9D" w:rsidP="009F03FE">
            <w:pPr>
              <w:spacing w:line="360" w:lineRule="auto"/>
              <w:jc w:val="center"/>
            </w:pPr>
            <w:r w:rsidRPr="00BE2493">
              <w:t>安全模式阶段</w:t>
            </w:r>
          </w:p>
        </w:tc>
        <w:tc>
          <w:tcPr>
            <w:tcW w:w="2875" w:type="pct"/>
            <w:shd w:val="clear" w:color="auto" w:fill="FFFFFF"/>
            <w:vAlign w:val="center"/>
          </w:tcPr>
          <w:p w14:paraId="0606CE20" w14:textId="77777777" w:rsidR="00207B9D" w:rsidRPr="00BE2493" w:rsidRDefault="00207B9D" w:rsidP="009F03FE">
            <w:pPr>
              <w:spacing w:line="360" w:lineRule="auto"/>
              <w:jc w:val="center"/>
            </w:pPr>
            <w:r w:rsidRPr="00BE2493">
              <w:t>1</w:t>
            </w:r>
            <w:r w:rsidRPr="00BE2493">
              <w:t>、磁力矩器，飞轮</w:t>
            </w:r>
            <w:r w:rsidRPr="00BE2493">
              <w:t>+</w:t>
            </w:r>
            <w:r w:rsidRPr="00BE2493">
              <w:t>磁控偏置控制算法</w:t>
            </w:r>
          </w:p>
        </w:tc>
      </w:tr>
    </w:tbl>
    <w:p w14:paraId="7EC76030" w14:textId="77777777" w:rsidR="00134D95" w:rsidRPr="00BE2493" w:rsidRDefault="00134D95" w:rsidP="009F03FE">
      <w:pPr>
        <w:spacing w:line="360" w:lineRule="auto"/>
      </w:pPr>
    </w:p>
    <w:p w14:paraId="41C21610" w14:textId="130F7A6C" w:rsidR="00AA22D8" w:rsidRPr="00BE2493" w:rsidRDefault="00533AAF" w:rsidP="009F03FE">
      <w:pPr>
        <w:pStyle w:val="2"/>
        <w:spacing w:line="360" w:lineRule="auto"/>
        <w:rPr>
          <w:rFonts w:ascii="Times New Roman" w:eastAsia="宋体" w:hAnsi="Times New Roman" w:cs="Times New Roman"/>
          <w:szCs w:val="24"/>
        </w:rPr>
      </w:pPr>
      <w:r w:rsidRPr="00BE2493">
        <w:rPr>
          <w:rFonts w:ascii="Times New Roman" w:eastAsia="宋体" w:hAnsi="Times New Roman" w:cs="Times New Roman"/>
          <w:szCs w:val="24"/>
        </w:rPr>
        <w:t>系统组成</w:t>
      </w:r>
    </w:p>
    <w:p w14:paraId="4DD52AC5" w14:textId="77777777" w:rsidR="008D01E7" w:rsidRPr="00BE2493" w:rsidRDefault="008D01E7" w:rsidP="009F03FE">
      <w:pPr>
        <w:spacing w:line="360" w:lineRule="auto"/>
        <w:ind w:firstLineChars="200" w:firstLine="480"/>
        <w:rPr>
          <w:color w:val="000000" w:themeColor="text1"/>
        </w:rPr>
      </w:pPr>
      <w:r w:rsidRPr="00BE2493">
        <w:rPr>
          <w:color w:val="000000" w:themeColor="text1"/>
        </w:rPr>
        <w:t>姿控子系统由姿态测量敏感器、控制器和执行部件等三部分组成。</w:t>
      </w:r>
    </w:p>
    <w:p w14:paraId="05D6A1EF" w14:textId="77777777" w:rsidR="008D01E7" w:rsidRPr="00BE2493" w:rsidRDefault="008D01E7" w:rsidP="009F03FE">
      <w:pPr>
        <w:spacing w:line="360" w:lineRule="auto"/>
        <w:ind w:firstLineChars="200" w:firstLine="480"/>
        <w:rPr>
          <w:color w:val="000000" w:themeColor="text1"/>
        </w:rPr>
      </w:pPr>
      <w:r w:rsidRPr="00BE2493">
        <w:rPr>
          <w:color w:val="000000" w:themeColor="text1"/>
        </w:rPr>
        <w:t>姿态敏感器由星敏感器（</w:t>
      </w:r>
      <w:r w:rsidRPr="00BE2493">
        <w:rPr>
          <w:color w:val="000000" w:themeColor="text1"/>
        </w:rPr>
        <w:t>2</w:t>
      </w:r>
      <w:r w:rsidRPr="00BE2493">
        <w:rPr>
          <w:color w:val="000000" w:themeColor="text1"/>
        </w:rPr>
        <w:t>套）、陀螺组件（</w:t>
      </w:r>
      <w:r w:rsidRPr="00BE2493">
        <w:rPr>
          <w:color w:val="000000" w:themeColor="text1"/>
        </w:rPr>
        <w:t>2</w:t>
      </w:r>
      <w:r w:rsidRPr="00BE2493">
        <w:rPr>
          <w:color w:val="000000" w:themeColor="text1"/>
        </w:rPr>
        <w:t>套）、三轴磁强计（</w:t>
      </w:r>
      <w:r w:rsidRPr="00BE2493">
        <w:rPr>
          <w:color w:val="000000" w:themeColor="text1"/>
        </w:rPr>
        <w:t>2</w:t>
      </w:r>
      <w:r w:rsidRPr="00BE2493">
        <w:rPr>
          <w:color w:val="000000" w:themeColor="text1"/>
        </w:rPr>
        <w:t>套）和模拟太阳敏感器（</w:t>
      </w:r>
      <w:r w:rsidR="000F5ECB" w:rsidRPr="00BE2493">
        <w:rPr>
          <w:color w:val="000000" w:themeColor="text1"/>
        </w:rPr>
        <w:t>6</w:t>
      </w:r>
      <w:r w:rsidRPr="00BE2493">
        <w:rPr>
          <w:color w:val="000000" w:themeColor="text1"/>
        </w:rPr>
        <w:t>台）组成。姿态控制器为星</w:t>
      </w:r>
      <w:proofErr w:type="gramStart"/>
      <w:r w:rsidRPr="00BE2493">
        <w:rPr>
          <w:color w:val="000000" w:themeColor="text1"/>
        </w:rPr>
        <w:t>务</w:t>
      </w:r>
      <w:proofErr w:type="gramEnd"/>
      <w:r w:rsidRPr="00BE2493">
        <w:rPr>
          <w:color w:val="000000" w:themeColor="text1"/>
        </w:rPr>
        <w:t>计算机，用于综合敏感器的测量信息并依据控制规律解算出执行机构的控制量输入。</w:t>
      </w:r>
    </w:p>
    <w:p w14:paraId="160F038D" w14:textId="77777777" w:rsidR="008D01E7" w:rsidRPr="00BE2493" w:rsidRDefault="008D01E7" w:rsidP="009F03FE">
      <w:pPr>
        <w:spacing w:line="360" w:lineRule="auto"/>
        <w:ind w:firstLineChars="200" w:firstLine="480"/>
        <w:rPr>
          <w:color w:val="000000" w:themeColor="text1"/>
        </w:rPr>
      </w:pPr>
      <w:r w:rsidRPr="00BE2493">
        <w:rPr>
          <w:color w:val="000000" w:themeColor="text1"/>
        </w:rPr>
        <w:t>姿态控制器是姿控系统的控制中心，其主要功能：采集敏感器的信息，对信息进行处理、加工，确定工作流程，获得姿态信息；然后根据姿态信息及工作流程，进行控制计算、向执行部件发送控制指令；并提供工程参数遥测执行遥控指令等。</w:t>
      </w:r>
    </w:p>
    <w:p w14:paraId="5907F4C3" w14:textId="77777777" w:rsidR="000F5ECB" w:rsidRPr="00BE2493" w:rsidRDefault="008D01E7" w:rsidP="009F03FE">
      <w:pPr>
        <w:pStyle w:val="-"/>
        <w:jc w:val="both"/>
        <w:rPr>
          <w:color w:val="000000" w:themeColor="text1"/>
          <w:szCs w:val="24"/>
        </w:rPr>
      </w:pPr>
      <w:r w:rsidRPr="00BE2493">
        <w:rPr>
          <w:color w:val="000000" w:themeColor="text1"/>
          <w:szCs w:val="24"/>
        </w:rPr>
        <w:t>执行部件主要功能是根据执行控制器所发送的指令，完成姿态的控制。执行部件包括：一套</w:t>
      </w:r>
      <w:proofErr w:type="gramStart"/>
      <w:r w:rsidRPr="00BE2493">
        <w:rPr>
          <w:color w:val="000000" w:themeColor="text1"/>
          <w:szCs w:val="24"/>
        </w:rPr>
        <w:t>三轴磁力矩器</w:t>
      </w:r>
      <w:proofErr w:type="gramEnd"/>
      <w:r w:rsidRPr="00BE2493">
        <w:rPr>
          <w:color w:val="000000" w:themeColor="text1"/>
          <w:szCs w:val="24"/>
        </w:rPr>
        <w:t>共</w:t>
      </w:r>
      <w:r w:rsidR="000F5ECB" w:rsidRPr="00BE2493">
        <w:rPr>
          <w:color w:val="000000" w:themeColor="text1"/>
          <w:szCs w:val="24"/>
        </w:rPr>
        <w:t>3</w:t>
      </w:r>
      <w:r w:rsidRPr="00BE2493">
        <w:rPr>
          <w:color w:val="000000" w:themeColor="text1"/>
          <w:szCs w:val="24"/>
        </w:rPr>
        <w:t>根（</w:t>
      </w:r>
      <w:r w:rsidRPr="00BE2493">
        <w:rPr>
          <w:color w:val="000000" w:themeColor="text1"/>
          <w:szCs w:val="24"/>
        </w:rPr>
        <w:t>X</w:t>
      </w:r>
      <w:r w:rsidRPr="00BE2493">
        <w:rPr>
          <w:color w:val="000000" w:themeColor="text1"/>
          <w:szCs w:val="24"/>
        </w:rPr>
        <w:t>、</w:t>
      </w:r>
      <w:r w:rsidRPr="00BE2493">
        <w:rPr>
          <w:color w:val="000000" w:themeColor="text1"/>
          <w:szCs w:val="24"/>
        </w:rPr>
        <w:t>Y</w:t>
      </w:r>
      <w:r w:rsidRPr="00BE2493">
        <w:rPr>
          <w:color w:val="000000" w:themeColor="text1"/>
          <w:szCs w:val="24"/>
        </w:rPr>
        <w:t>、</w:t>
      </w:r>
      <w:r w:rsidRPr="00BE2493">
        <w:rPr>
          <w:color w:val="000000" w:themeColor="text1"/>
          <w:szCs w:val="24"/>
        </w:rPr>
        <w:t>Z</w:t>
      </w:r>
      <w:r w:rsidRPr="00BE2493">
        <w:rPr>
          <w:color w:val="000000" w:themeColor="text1"/>
          <w:szCs w:val="24"/>
        </w:rPr>
        <w:t>），动量轮组（</w:t>
      </w:r>
      <w:r w:rsidRPr="00BE2493">
        <w:rPr>
          <w:color w:val="000000" w:themeColor="text1"/>
          <w:szCs w:val="24"/>
        </w:rPr>
        <w:t>4</w:t>
      </w:r>
      <w:r w:rsidR="000F5ECB" w:rsidRPr="00BE2493">
        <w:rPr>
          <w:color w:val="000000" w:themeColor="text1"/>
          <w:szCs w:val="24"/>
        </w:rPr>
        <w:t>台</w:t>
      </w:r>
      <w:r w:rsidRPr="00BE2493">
        <w:rPr>
          <w:color w:val="000000" w:themeColor="text1"/>
          <w:szCs w:val="24"/>
        </w:rPr>
        <w:t>）</w:t>
      </w:r>
      <w:r w:rsidR="000F5ECB" w:rsidRPr="00BE2493">
        <w:rPr>
          <w:color w:val="000000" w:themeColor="text1"/>
          <w:szCs w:val="24"/>
        </w:rPr>
        <w:t>。</w:t>
      </w:r>
    </w:p>
    <w:p w14:paraId="39868C7C" w14:textId="53D84F16" w:rsidR="002C23D1" w:rsidRPr="00BE2493" w:rsidRDefault="00C12B57" w:rsidP="009F03FE">
      <w:pPr>
        <w:pStyle w:val="2"/>
        <w:spacing w:line="360" w:lineRule="auto"/>
        <w:rPr>
          <w:rFonts w:ascii="Times New Roman" w:eastAsia="宋体" w:hAnsi="Times New Roman" w:cs="Times New Roman"/>
          <w:szCs w:val="24"/>
        </w:rPr>
      </w:pPr>
      <w:r w:rsidRPr="00BE2493">
        <w:rPr>
          <w:rFonts w:ascii="Times New Roman" w:eastAsia="宋体" w:hAnsi="Times New Roman" w:cs="Times New Roman"/>
          <w:szCs w:val="24"/>
        </w:rPr>
        <w:t>工作模式设计</w:t>
      </w:r>
    </w:p>
    <w:p w14:paraId="79C83D65" w14:textId="77777777" w:rsidR="00A47436" w:rsidRPr="00BE2493" w:rsidRDefault="00A47436" w:rsidP="009F03FE">
      <w:pPr>
        <w:pStyle w:val="-"/>
        <w:jc w:val="both"/>
        <w:rPr>
          <w:color w:val="000000" w:themeColor="text1"/>
          <w:szCs w:val="24"/>
        </w:rPr>
      </w:pPr>
      <w:r w:rsidRPr="00BE2493">
        <w:rPr>
          <w:color w:val="000000" w:themeColor="text1"/>
          <w:szCs w:val="24"/>
        </w:rPr>
        <w:t>依据整星飞行任务流程，</w:t>
      </w:r>
      <w:proofErr w:type="gramStart"/>
      <w:r w:rsidRPr="00BE2493">
        <w:rPr>
          <w:color w:val="000000" w:themeColor="text1"/>
          <w:szCs w:val="24"/>
        </w:rPr>
        <w:t>姿轨控</w:t>
      </w:r>
      <w:proofErr w:type="gramEnd"/>
      <w:r w:rsidRPr="00BE2493">
        <w:rPr>
          <w:color w:val="000000" w:themeColor="text1"/>
          <w:szCs w:val="24"/>
        </w:rPr>
        <w:t>分系统的工作流程设计如下：</w:t>
      </w:r>
    </w:p>
    <w:p w14:paraId="11E84F6B" w14:textId="77777777" w:rsidR="00A47436" w:rsidRPr="00BE2493" w:rsidRDefault="00A47436" w:rsidP="009F03FE">
      <w:pPr>
        <w:pStyle w:val="-"/>
        <w:numPr>
          <w:ilvl w:val="0"/>
          <w:numId w:val="11"/>
        </w:numPr>
        <w:ind w:left="0" w:firstLine="480"/>
        <w:jc w:val="both"/>
        <w:rPr>
          <w:color w:val="000000" w:themeColor="text1"/>
          <w:szCs w:val="24"/>
        </w:rPr>
      </w:pPr>
      <w:r w:rsidRPr="00BE2493">
        <w:rPr>
          <w:color w:val="000000" w:themeColor="text1"/>
          <w:szCs w:val="24"/>
        </w:rPr>
        <w:t>临射前，</w:t>
      </w:r>
      <w:proofErr w:type="gramStart"/>
      <w:r w:rsidRPr="00BE2493">
        <w:rPr>
          <w:color w:val="000000" w:themeColor="text1"/>
          <w:szCs w:val="24"/>
        </w:rPr>
        <w:t>射状态转内</w:t>
      </w:r>
      <w:proofErr w:type="gramEnd"/>
      <w:r w:rsidRPr="00BE2493">
        <w:rPr>
          <w:color w:val="000000" w:themeColor="text1"/>
          <w:szCs w:val="24"/>
        </w:rPr>
        <w:t>电</w:t>
      </w:r>
    </w:p>
    <w:p w14:paraId="183B7BF0" w14:textId="77777777" w:rsidR="00A47436" w:rsidRPr="00BE2493" w:rsidRDefault="00A47436" w:rsidP="009F03FE">
      <w:pPr>
        <w:pStyle w:val="-"/>
        <w:jc w:val="both"/>
        <w:rPr>
          <w:color w:val="000000" w:themeColor="text1"/>
          <w:szCs w:val="24"/>
        </w:rPr>
      </w:pPr>
      <w:r w:rsidRPr="00BE2493">
        <w:rPr>
          <w:color w:val="000000" w:themeColor="text1"/>
          <w:szCs w:val="24"/>
        </w:rPr>
        <w:t>预设初始轨道参数已写入计算机内存；</w:t>
      </w:r>
    </w:p>
    <w:p w14:paraId="3D0E6547" w14:textId="77777777" w:rsidR="00A47436" w:rsidRPr="00BE2493" w:rsidRDefault="00A47436" w:rsidP="009F03FE">
      <w:pPr>
        <w:pStyle w:val="-"/>
        <w:jc w:val="both"/>
        <w:rPr>
          <w:color w:val="000000" w:themeColor="text1"/>
          <w:szCs w:val="24"/>
        </w:rPr>
      </w:pPr>
      <w:r w:rsidRPr="00BE2493">
        <w:rPr>
          <w:color w:val="000000" w:themeColor="text1"/>
          <w:szCs w:val="24"/>
        </w:rPr>
        <w:t>轨道地磁场模型数据存入计算机。</w:t>
      </w:r>
    </w:p>
    <w:p w14:paraId="6C502C62" w14:textId="77777777" w:rsidR="00A47436" w:rsidRPr="00BE2493" w:rsidRDefault="00A47436" w:rsidP="009F03FE">
      <w:pPr>
        <w:pStyle w:val="-"/>
        <w:numPr>
          <w:ilvl w:val="0"/>
          <w:numId w:val="11"/>
        </w:numPr>
        <w:ind w:left="0" w:firstLine="480"/>
        <w:jc w:val="both"/>
        <w:rPr>
          <w:color w:val="000000" w:themeColor="text1"/>
          <w:szCs w:val="24"/>
        </w:rPr>
      </w:pPr>
      <w:r w:rsidRPr="00BE2493">
        <w:rPr>
          <w:color w:val="000000" w:themeColor="text1"/>
          <w:szCs w:val="24"/>
        </w:rPr>
        <w:t>卫星与火箭分离</w:t>
      </w:r>
    </w:p>
    <w:p w14:paraId="5AC39267" w14:textId="77777777" w:rsidR="00A47436" w:rsidRPr="00BE2493" w:rsidRDefault="00A47436" w:rsidP="009F03FE">
      <w:pPr>
        <w:pStyle w:val="-"/>
        <w:jc w:val="both"/>
        <w:rPr>
          <w:color w:val="000000" w:themeColor="text1"/>
          <w:szCs w:val="24"/>
        </w:rPr>
      </w:pPr>
      <w:r w:rsidRPr="00BE2493">
        <w:rPr>
          <w:color w:val="000000" w:themeColor="text1"/>
          <w:szCs w:val="24"/>
        </w:rPr>
        <w:t>星</w:t>
      </w:r>
      <w:proofErr w:type="gramStart"/>
      <w:r w:rsidRPr="00BE2493">
        <w:rPr>
          <w:color w:val="000000" w:themeColor="text1"/>
          <w:szCs w:val="24"/>
        </w:rPr>
        <w:t>务</w:t>
      </w:r>
      <w:proofErr w:type="gramEnd"/>
      <w:r w:rsidRPr="00BE2493">
        <w:rPr>
          <w:color w:val="000000" w:themeColor="text1"/>
          <w:szCs w:val="24"/>
        </w:rPr>
        <w:t>计算机启动</w:t>
      </w:r>
      <w:r w:rsidRPr="00BE2493">
        <w:rPr>
          <w:color w:val="000000" w:themeColor="text1"/>
          <w:szCs w:val="24"/>
        </w:rPr>
        <w:t>,</w:t>
      </w:r>
      <w:r w:rsidRPr="00BE2493">
        <w:rPr>
          <w:color w:val="000000" w:themeColor="text1"/>
          <w:szCs w:val="24"/>
        </w:rPr>
        <w:t>姿控模块接口清零、初始化，</w:t>
      </w:r>
      <w:proofErr w:type="gramStart"/>
      <w:r w:rsidRPr="00BE2493">
        <w:rPr>
          <w:color w:val="000000" w:themeColor="text1"/>
          <w:szCs w:val="24"/>
        </w:rPr>
        <w:t>姿轨控</w:t>
      </w:r>
      <w:proofErr w:type="gramEnd"/>
      <w:r w:rsidRPr="00BE2493">
        <w:rPr>
          <w:color w:val="000000" w:themeColor="text1"/>
          <w:szCs w:val="24"/>
        </w:rPr>
        <w:t>分系统单机（太阳敏感器、磁强计</w:t>
      </w:r>
      <w:r w:rsidRPr="00BE2493">
        <w:rPr>
          <w:color w:val="000000" w:themeColor="text1"/>
          <w:szCs w:val="24"/>
        </w:rPr>
        <w:t>A/B</w:t>
      </w:r>
      <w:r w:rsidRPr="00BE2493">
        <w:rPr>
          <w:color w:val="000000" w:themeColor="text1"/>
          <w:szCs w:val="24"/>
        </w:rPr>
        <w:t>、陀螺</w:t>
      </w:r>
      <w:r w:rsidRPr="00BE2493">
        <w:rPr>
          <w:color w:val="000000" w:themeColor="text1"/>
          <w:szCs w:val="24"/>
        </w:rPr>
        <w:t>A/B</w:t>
      </w:r>
      <w:r w:rsidRPr="00BE2493">
        <w:rPr>
          <w:color w:val="000000" w:themeColor="text1"/>
          <w:szCs w:val="24"/>
        </w:rPr>
        <w:t>、</w:t>
      </w:r>
      <w:proofErr w:type="gramStart"/>
      <w:r w:rsidRPr="00BE2493">
        <w:rPr>
          <w:color w:val="000000" w:themeColor="text1"/>
          <w:szCs w:val="24"/>
        </w:rPr>
        <w:t>星敏</w:t>
      </w:r>
      <w:proofErr w:type="gramEnd"/>
      <w:r w:rsidRPr="00BE2493">
        <w:rPr>
          <w:color w:val="000000" w:themeColor="text1"/>
          <w:szCs w:val="24"/>
        </w:rPr>
        <w:t>A</w:t>
      </w:r>
      <w:r w:rsidRPr="00BE2493">
        <w:rPr>
          <w:color w:val="000000" w:themeColor="text1"/>
          <w:szCs w:val="24"/>
        </w:rPr>
        <w:t>、磁力矩器组件等）加电。</w:t>
      </w:r>
    </w:p>
    <w:p w14:paraId="1BD45B5A" w14:textId="77777777" w:rsidR="00A47436" w:rsidRPr="00BE2493" w:rsidRDefault="00A47436" w:rsidP="009F03FE">
      <w:pPr>
        <w:pStyle w:val="-"/>
        <w:numPr>
          <w:ilvl w:val="0"/>
          <w:numId w:val="11"/>
        </w:numPr>
        <w:ind w:left="0" w:firstLine="480"/>
        <w:jc w:val="both"/>
        <w:rPr>
          <w:color w:val="000000" w:themeColor="text1"/>
          <w:szCs w:val="24"/>
        </w:rPr>
      </w:pPr>
      <w:r w:rsidRPr="00BE2493">
        <w:rPr>
          <w:color w:val="000000" w:themeColor="text1"/>
          <w:szCs w:val="24"/>
        </w:rPr>
        <w:lastRenderedPageBreak/>
        <w:t>速率阻尼</w:t>
      </w:r>
    </w:p>
    <w:p w14:paraId="3CC14EAF" w14:textId="7F3D8F7F" w:rsidR="00A47436" w:rsidRPr="00BE2493" w:rsidRDefault="00A47436" w:rsidP="009F03FE">
      <w:pPr>
        <w:pStyle w:val="-"/>
        <w:jc w:val="both"/>
        <w:rPr>
          <w:color w:val="000000" w:themeColor="text1"/>
          <w:szCs w:val="24"/>
        </w:rPr>
      </w:pPr>
      <w:r w:rsidRPr="00BE2493">
        <w:rPr>
          <w:color w:val="000000" w:themeColor="text1"/>
          <w:szCs w:val="24"/>
        </w:rPr>
        <w:t>分离后执行推力器速率阻尼模式，减小星体各轴角速度至预设水平（</w:t>
      </w:r>
      <w:r w:rsidR="00F27436" w:rsidRPr="00F27436">
        <w:rPr>
          <w:color w:val="000000" w:themeColor="text1"/>
          <w:szCs w:val="24"/>
        </w:rPr>
        <w:t>1</w:t>
      </w:r>
      <w:r w:rsidRPr="00BE2493">
        <w:rPr>
          <w:color w:val="000000" w:themeColor="text1"/>
          <w:szCs w:val="24"/>
        </w:rPr>
        <w:t>°/s</w:t>
      </w:r>
      <w:r w:rsidR="00F27436">
        <w:rPr>
          <w:rFonts w:hint="eastAsia"/>
          <w:color w:val="000000" w:themeColor="text1"/>
          <w:szCs w:val="24"/>
        </w:rPr>
        <w:t>，暂定</w:t>
      </w:r>
      <w:r w:rsidRPr="00BE2493">
        <w:rPr>
          <w:color w:val="000000" w:themeColor="text1"/>
          <w:szCs w:val="24"/>
        </w:rPr>
        <w:t>）以内。</w:t>
      </w:r>
    </w:p>
    <w:p w14:paraId="5EF451E2" w14:textId="77777777" w:rsidR="00A47436" w:rsidRPr="00BE2493" w:rsidRDefault="00A47436" w:rsidP="009F03FE">
      <w:pPr>
        <w:pStyle w:val="-"/>
        <w:jc w:val="both"/>
        <w:rPr>
          <w:color w:val="000000" w:themeColor="text1"/>
          <w:szCs w:val="24"/>
        </w:rPr>
      </w:pPr>
      <w:r w:rsidRPr="00BE2493">
        <w:rPr>
          <w:color w:val="000000" w:themeColor="text1"/>
          <w:szCs w:val="24"/>
        </w:rPr>
        <w:t>姿态敏感器：陀螺</w:t>
      </w:r>
      <w:r w:rsidRPr="00BE2493">
        <w:rPr>
          <w:color w:val="000000" w:themeColor="text1"/>
          <w:szCs w:val="24"/>
        </w:rPr>
        <w:t>/</w:t>
      </w:r>
      <w:r w:rsidRPr="00BE2493">
        <w:rPr>
          <w:color w:val="000000" w:themeColor="text1"/>
          <w:szCs w:val="24"/>
        </w:rPr>
        <w:t>模拟</w:t>
      </w:r>
      <w:proofErr w:type="gramStart"/>
      <w:r w:rsidRPr="00BE2493">
        <w:rPr>
          <w:color w:val="000000" w:themeColor="text1"/>
          <w:szCs w:val="24"/>
        </w:rPr>
        <w:t>太</w:t>
      </w:r>
      <w:proofErr w:type="gramEnd"/>
      <w:r w:rsidRPr="00BE2493">
        <w:rPr>
          <w:color w:val="000000" w:themeColor="text1"/>
          <w:szCs w:val="24"/>
        </w:rPr>
        <w:t>敏</w:t>
      </w:r>
      <w:r w:rsidRPr="00BE2493">
        <w:rPr>
          <w:color w:val="000000" w:themeColor="text1"/>
          <w:szCs w:val="24"/>
        </w:rPr>
        <w:t>+</w:t>
      </w:r>
      <w:r w:rsidRPr="00BE2493">
        <w:rPr>
          <w:color w:val="000000" w:themeColor="text1"/>
          <w:szCs w:val="24"/>
        </w:rPr>
        <w:t>磁强计</w:t>
      </w:r>
    </w:p>
    <w:p w14:paraId="5DF641C9" w14:textId="77777777" w:rsidR="00A47436" w:rsidRPr="00BE2493" w:rsidRDefault="00A47436" w:rsidP="009F03FE">
      <w:pPr>
        <w:pStyle w:val="-"/>
        <w:jc w:val="both"/>
        <w:rPr>
          <w:color w:val="000000" w:themeColor="text1"/>
          <w:szCs w:val="24"/>
        </w:rPr>
      </w:pPr>
      <w:r w:rsidRPr="00BE2493">
        <w:rPr>
          <w:color w:val="000000" w:themeColor="text1"/>
          <w:szCs w:val="24"/>
        </w:rPr>
        <w:t>执行部件：磁力矩器。</w:t>
      </w:r>
    </w:p>
    <w:p w14:paraId="4B46B16F" w14:textId="77777777" w:rsidR="00A47436" w:rsidRPr="00BE2493" w:rsidRDefault="00A47436" w:rsidP="009F03FE">
      <w:pPr>
        <w:pStyle w:val="-"/>
        <w:numPr>
          <w:ilvl w:val="0"/>
          <w:numId w:val="11"/>
        </w:numPr>
        <w:ind w:left="0" w:firstLine="480"/>
        <w:jc w:val="both"/>
        <w:rPr>
          <w:color w:val="000000" w:themeColor="text1"/>
          <w:szCs w:val="24"/>
        </w:rPr>
      </w:pPr>
      <w:r w:rsidRPr="00BE2493">
        <w:rPr>
          <w:color w:val="000000" w:themeColor="text1"/>
          <w:szCs w:val="24"/>
        </w:rPr>
        <w:t>帆板展开</w:t>
      </w:r>
    </w:p>
    <w:p w14:paraId="7211BB00" w14:textId="77777777" w:rsidR="00A47436" w:rsidRPr="00BE2493" w:rsidRDefault="00A47436" w:rsidP="009F03FE">
      <w:pPr>
        <w:pStyle w:val="-"/>
        <w:jc w:val="both"/>
        <w:rPr>
          <w:color w:val="000000" w:themeColor="text1"/>
          <w:szCs w:val="24"/>
        </w:rPr>
      </w:pPr>
      <w:r w:rsidRPr="00BE2493">
        <w:rPr>
          <w:color w:val="000000" w:themeColor="text1"/>
          <w:szCs w:val="24"/>
        </w:rPr>
        <w:t>速率阻尼完成后，执行帆板展开指令。帆板展开指令执行</w:t>
      </w:r>
      <w:r w:rsidRPr="00BE2493">
        <w:rPr>
          <w:color w:val="000000" w:themeColor="text1"/>
          <w:szCs w:val="24"/>
        </w:rPr>
        <w:t>20s</w:t>
      </w:r>
      <w:r w:rsidRPr="00BE2493">
        <w:rPr>
          <w:color w:val="000000" w:themeColor="text1"/>
          <w:szCs w:val="24"/>
        </w:rPr>
        <w:t>后，执行反作用飞轮控制消除帆板展开影响。</w:t>
      </w:r>
    </w:p>
    <w:p w14:paraId="2D3FDA60" w14:textId="77777777" w:rsidR="00A47436" w:rsidRPr="00BE2493" w:rsidRDefault="00A47436" w:rsidP="009F03FE">
      <w:pPr>
        <w:pStyle w:val="-"/>
        <w:jc w:val="both"/>
        <w:rPr>
          <w:color w:val="000000" w:themeColor="text1"/>
          <w:szCs w:val="24"/>
        </w:rPr>
      </w:pPr>
      <w:r w:rsidRPr="00BE2493">
        <w:rPr>
          <w:color w:val="000000" w:themeColor="text1"/>
          <w:szCs w:val="24"/>
        </w:rPr>
        <w:t>姿态敏感器：模拟</w:t>
      </w:r>
      <w:proofErr w:type="gramStart"/>
      <w:r w:rsidRPr="00BE2493">
        <w:rPr>
          <w:color w:val="000000" w:themeColor="text1"/>
          <w:szCs w:val="24"/>
        </w:rPr>
        <w:t>太</w:t>
      </w:r>
      <w:proofErr w:type="gramEnd"/>
      <w:r w:rsidRPr="00BE2493">
        <w:rPr>
          <w:color w:val="000000" w:themeColor="text1"/>
          <w:szCs w:val="24"/>
        </w:rPr>
        <w:t>敏</w:t>
      </w:r>
      <w:r w:rsidRPr="00BE2493">
        <w:rPr>
          <w:color w:val="000000" w:themeColor="text1"/>
          <w:szCs w:val="24"/>
        </w:rPr>
        <w:t>+</w:t>
      </w:r>
      <w:r w:rsidRPr="00BE2493">
        <w:rPr>
          <w:color w:val="000000" w:themeColor="text1"/>
          <w:szCs w:val="24"/>
        </w:rPr>
        <w:t>磁强计</w:t>
      </w:r>
      <w:r w:rsidRPr="00BE2493">
        <w:rPr>
          <w:color w:val="000000" w:themeColor="text1"/>
          <w:szCs w:val="24"/>
        </w:rPr>
        <w:t>+</w:t>
      </w:r>
      <w:r w:rsidRPr="00BE2493">
        <w:rPr>
          <w:color w:val="000000" w:themeColor="text1"/>
          <w:szCs w:val="24"/>
        </w:rPr>
        <w:t>陀螺；</w:t>
      </w:r>
    </w:p>
    <w:p w14:paraId="05A95398" w14:textId="77777777" w:rsidR="00A47436" w:rsidRPr="00BE2493" w:rsidRDefault="00A47436" w:rsidP="009F03FE">
      <w:pPr>
        <w:pStyle w:val="-"/>
        <w:jc w:val="both"/>
        <w:rPr>
          <w:color w:val="000000" w:themeColor="text1"/>
          <w:szCs w:val="24"/>
        </w:rPr>
      </w:pPr>
      <w:r w:rsidRPr="00BE2493">
        <w:rPr>
          <w:color w:val="000000" w:themeColor="text1"/>
          <w:szCs w:val="24"/>
        </w:rPr>
        <w:t>执行部件：反作用飞轮。</w:t>
      </w:r>
    </w:p>
    <w:p w14:paraId="4BF8A2F8" w14:textId="77777777" w:rsidR="00A47436" w:rsidRPr="00BE2493" w:rsidRDefault="00A47436" w:rsidP="009F03FE">
      <w:pPr>
        <w:pStyle w:val="-"/>
        <w:numPr>
          <w:ilvl w:val="0"/>
          <w:numId w:val="11"/>
        </w:numPr>
        <w:ind w:left="0" w:firstLine="480"/>
        <w:jc w:val="both"/>
        <w:rPr>
          <w:color w:val="000000" w:themeColor="text1"/>
          <w:szCs w:val="24"/>
        </w:rPr>
      </w:pPr>
      <w:r w:rsidRPr="00BE2493">
        <w:rPr>
          <w:color w:val="000000" w:themeColor="text1"/>
          <w:szCs w:val="24"/>
        </w:rPr>
        <w:t>太阳捕获</w:t>
      </w:r>
    </w:p>
    <w:p w14:paraId="1C90D924" w14:textId="77777777" w:rsidR="00A47436" w:rsidRPr="00BE2493" w:rsidRDefault="00A47436" w:rsidP="009F03FE">
      <w:pPr>
        <w:pStyle w:val="-"/>
        <w:jc w:val="both"/>
        <w:rPr>
          <w:color w:val="FF0000"/>
          <w:szCs w:val="24"/>
        </w:rPr>
      </w:pPr>
      <w:r w:rsidRPr="00BE2493">
        <w:rPr>
          <w:color w:val="000000" w:themeColor="text1"/>
          <w:szCs w:val="24"/>
        </w:rPr>
        <w:t>进入太阳捕获模式后，飞轮轮组加电以及进行初始化，初始化完成后</w:t>
      </w:r>
      <w:proofErr w:type="gramStart"/>
      <w:r w:rsidRPr="00BE2493">
        <w:rPr>
          <w:color w:val="000000" w:themeColor="text1"/>
          <w:szCs w:val="24"/>
        </w:rPr>
        <w:t>根据星敏</w:t>
      </w:r>
      <w:proofErr w:type="gramEnd"/>
      <w:r w:rsidRPr="00BE2493">
        <w:rPr>
          <w:color w:val="000000" w:themeColor="text1"/>
          <w:szCs w:val="24"/>
        </w:rPr>
        <w:t>+</w:t>
      </w:r>
      <w:r w:rsidRPr="00BE2493">
        <w:rPr>
          <w:color w:val="000000" w:themeColor="text1"/>
          <w:szCs w:val="24"/>
        </w:rPr>
        <w:t>陀螺或磁强计</w:t>
      </w:r>
      <w:r w:rsidRPr="00BE2493">
        <w:rPr>
          <w:color w:val="000000" w:themeColor="text1"/>
          <w:szCs w:val="24"/>
        </w:rPr>
        <w:t>+</w:t>
      </w:r>
      <w:r w:rsidRPr="00BE2493">
        <w:rPr>
          <w:color w:val="000000" w:themeColor="text1"/>
          <w:szCs w:val="24"/>
        </w:rPr>
        <w:t>太阳敏感器双矢量定姿，计算卫星姿态偏差；启用太阳捕获控制律。</w:t>
      </w:r>
    </w:p>
    <w:p w14:paraId="7BE6F3C5" w14:textId="77777777" w:rsidR="00A47436" w:rsidRPr="00BE2493" w:rsidRDefault="00A47436" w:rsidP="009F03FE">
      <w:pPr>
        <w:pStyle w:val="-"/>
        <w:jc w:val="both"/>
        <w:rPr>
          <w:color w:val="000000" w:themeColor="text1"/>
          <w:szCs w:val="24"/>
        </w:rPr>
      </w:pPr>
      <w:r w:rsidRPr="00BE2493">
        <w:rPr>
          <w:color w:val="000000" w:themeColor="text1"/>
          <w:szCs w:val="24"/>
        </w:rPr>
        <w:t>姿态敏感器：</w:t>
      </w:r>
      <w:proofErr w:type="gramStart"/>
      <w:r w:rsidRPr="00BE2493">
        <w:rPr>
          <w:color w:val="000000" w:themeColor="text1"/>
          <w:szCs w:val="24"/>
        </w:rPr>
        <w:t>星敏</w:t>
      </w:r>
      <w:proofErr w:type="gramEnd"/>
      <w:r w:rsidRPr="00BE2493">
        <w:rPr>
          <w:color w:val="000000" w:themeColor="text1"/>
          <w:szCs w:val="24"/>
        </w:rPr>
        <w:t>+</w:t>
      </w:r>
      <w:r w:rsidRPr="00BE2493">
        <w:rPr>
          <w:color w:val="000000" w:themeColor="text1"/>
          <w:szCs w:val="24"/>
        </w:rPr>
        <w:t>陀螺或模拟</w:t>
      </w:r>
      <w:proofErr w:type="gramStart"/>
      <w:r w:rsidRPr="00BE2493">
        <w:rPr>
          <w:color w:val="000000" w:themeColor="text1"/>
          <w:szCs w:val="24"/>
        </w:rPr>
        <w:t>太</w:t>
      </w:r>
      <w:proofErr w:type="gramEnd"/>
      <w:r w:rsidRPr="00BE2493">
        <w:rPr>
          <w:color w:val="000000" w:themeColor="text1"/>
          <w:szCs w:val="24"/>
        </w:rPr>
        <w:t>敏</w:t>
      </w:r>
      <w:r w:rsidRPr="00BE2493">
        <w:rPr>
          <w:color w:val="000000" w:themeColor="text1"/>
          <w:szCs w:val="24"/>
        </w:rPr>
        <w:t>+</w:t>
      </w:r>
      <w:r w:rsidRPr="00BE2493">
        <w:rPr>
          <w:color w:val="000000" w:themeColor="text1"/>
          <w:szCs w:val="24"/>
        </w:rPr>
        <w:t>磁强计</w:t>
      </w:r>
      <w:r w:rsidRPr="00BE2493">
        <w:rPr>
          <w:color w:val="000000" w:themeColor="text1"/>
          <w:szCs w:val="24"/>
        </w:rPr>
        <w:t>+</w:t>
      </w:r>
      <w:r w:rsidRPr="00BE2493">
        <w:rPr>
          <w:color w:val="000000" w:themeColor="text1"/>
          <w:szCs w:val="24"/>
        </w:rPr>
        <w:t>陀螺；</w:t>
      </w:r>
    </w:p>
    <w:p w14:paraId="6622C786" w14:textId="77777777" w:rsidR="00A47436" w:rsidRPr="00BE2493" w:rsidRDefault="00A47436" w:rsidP="009F03FE">
      <w:pPr>
        <w:pStyle w:val="-"/>
        <w:jc w:val="both"/>
        <w:rPr>
          <w:color w:val="000000" w:themeColor="text1"/>
          <w:szCs w:val="24"/>
        </w:rPr>
      </w:pPr>
      <w:r w:rsidRPr="00BE2493">
        <w:rPr>
          <w:color w:val="000000" w:themeColor="text1"/>
          <w:szCs w:val="24"/>
        </w:rPr>
        <w:t>执行部件：反作用轮</w:t>
      </w:r>
      <w:r w:rsidRPr="00BE2493">
        <w:rPr>
          <w:color w:val="000000" w:themeColor="text1"/>
          <w:szCs w:val="24"/>
        </w:rPr>
        <w:t>+</w:t>
      </w:r>
      <w:r w:rsidRPr="00BE2493">
        <w:rPr>
          <w:color w:val="000000" w:themeColor="text1"/>
          <w:szCs w:val="24"/>
        </w:rPr>
        <w:t>磁力矩器。</w:t>
      </w:r>
    </w:p>
    <w:p w14:paraId="5F4D3C5D" w14:textId="77777777" w:rsidR="00A47436" w:rsidRPr="00BE2493" w:rsidRDefault="00A47436" w:rsidP="009F03FE">
      <w:pPr>
        <w:pStyle w:val="-"/>
        <w:numPr>
          <w:ilvl w:val="0"/>
          <w:numId w:val="11"/>
        </w:numPr>
        <w:ind w:left="0" w:firstLine="480"/>
        <w:jc w:val="both"/>
        <w:rPr>
          <w:color w:val="000000" w:themeColor="text1"/>
          <w:szCs w:val="24"/>
        </w:rPr>
      </w:pPr>
      <w:r w:rsidRPr="00BE2493">
        <w:rPr>
          <w:color w:val="000000" w:themeColor="text1"/>
          <w:szCs w:val="24"/>
        </w:rPr>
        <w:t>飞轮启旋</w:t>
      </w:r>
    </w:p>
    <w:p w14:paraId="3111B013" w14:textId="77777777" w:rsidR="00A47436" w:rsidRPr="00BE2493" w:rsidRDefault="00A47436" w:rsidP="009F03FE">
      <w:pPr>
        <w:pStyle w:val="-"/>
        <w:ind w:firstLineChars="500" w:firstLine="1200"/>
        <w:jc w:val="both"/>
        <w:rPr>
          <w:color w:val="000000" w:themeColor="text1"/>
          <w:szCs w:val="24"/>
        </w:rPr>
      </w:pPr>
      <w:r w:rsidRPr="00BE2493">
        <w:rPr>
          <w:color w:val="000000" w:themeColor="text1"/>
          <w:szCs w:val="24"/>
        </w:rPr>
        <w:t>姿态敏感器：</w:t>
      </w:r>
      <w:proofErr w:type="gramStart"/>
      <w:r w:rsidRPr="00BE2493">
        <w:rPr>
          <w:color w:val="000000" w:themeColor="text1"/>
          <w:szCs w:val="24"/>
        </w:rPr>
        <w:t>星敏</w:t>
      </w:r>
      <w:proofErr w:type="gramEnd"/>
      <w:r w:rsidRPr="00BE2493">
        <w:rPr>
          <w:color w:val="000000" w:themeColor="text1"/>
          <w:szCs w:val="24"/>
        </w:rPr>
        <w:t>+</w:t>
      </w:r>
      <w:r w:rsidRPr="00BE2493">
        <w:rPr>
          <w:color w:val="000000" w:themeColor="text1"/>
          <w:szCs w:val="24"/>
        </w:rPr>
        <w:t>模拟</w:t>
      </w:r>
      <w:proofErr w:type="gramStart"/>
      <w:r w:rsidRPr="00BE2493">
        <w:rPr>
          <w:color w:val="000000" w:themeColor="text1"/>
          <w:szCs w:val="24"/>
        </w:rPr>
        <w:t>太</w:t>
      </w:r>
      <w:proofErr w:type="gramEnd"/>
      <w:r w:rsidRPr="00BE2493">
        <w:rPr>
          <w:color w:val="000000" w:themeColor="text1"/>
          <w:szCs w:val="24"/>
        </w:rPr>
        <w:t>敏</w:t>
      </w:r>
      <w:r w:rsidRPr="00BE2493">
        <w:rPr>
          <w:color w:val="000000" w:themeColor="text1"/>
          <w:szCs w:val="24"/>
        </w:rPr>
        <w:t>+</w:t>
      </w:r>
      <w:r w:rsidRPr="00BE2493">
        <w:rPr>
          <w:color w:val="000000" w:themeColor="text1"/>
          <w:szCs w:val="24"/>
        </w:rPr>
        <w:t>磁强计</w:t>
      </w:r>
      <w:r w:rsidRPr="00BE2493">
        <w:rPr>
          <w:color w:val="000000" w:themeColor="text1"/>
          <w:szCs w:val="24"/>
        </w:rPr>
        <w:t>+</w:t>
      </w:r>
      <w:r w:rsidRPr="00BE2493">
        <w:rPr>
          <w:color w:val="000000" w:themeColor="text1"/>
          <w:szCs w:val="24"/>
        </w:rPr>
        <w:t>陀螺；</w:t>
      </w:r>
    </w:p>
    <w:p w14:paraId="0E9C9F26" w14:textId="77777777" w:rsidR="00A47436" w:rsidRPr="00BE2493" w:rsidRDefault="00A47436" w:rsidP="009F03FE">
      <w:pPr>
        <w:pStyle w:val="-"/>
        <w:jc w:val="both"/>
        <w:rPr>
          <w:color w:val="000000" w:themeColor="text1"/>
          <w:szCs w:val="24"/>
        </w:rPr>
      </w:pPr>
      <w:r w:rsidRPr="00BE2493">
        <w:rPr>
          <w:color w:val="000000" w:themeColor="text1"/>
          <w:szCs w:val="24"/>
        </w:rPr>
        <w:t>执行部件：反作用轮。</w:t>
      </w:r>
    </w:p>
    <w:p w14:paraId="29922AE8" w14:textId="77777777" w:rsidR="00A47436" w:rsidRPr="00BE2493" w:rsidRDefault="00A47436" w:rsidP="009F03FE">
      <w:pPr>
        <w:pStyle w:val="-"/>
        <w:numPr>
          <w:ilvl w:val="0"/>
          <w:numId w:val="11"/>
        </w:numPr>
        <w:ind w:left="0" w:firstLine="480"/>
        <w:jc w:val="both"/>
        <w:rPr>
          <w:color w:val="000000" w:themeColor="text1"/>
          <w:szCs w:val="24"/>
        </w:rPr>
      </w:pPr>
      <w:r w:rsidRPr="00BE2493">
        <w:rPr>
          <w:color w:val="000000" w:themeColor="text1"/>
          <w:szCs w:val="24"/>
        </w:rPr>
        <w:t>对日定向模式</w:t>
      </w:r>
    </w:p>
    <w:p w14:paraId="6784BF4D" w14:textId="77777777" w:rsidR="00A47436" w:rsidRPr="00BE2493" w:rsidRDefault="00A47436" w:rsidP="009F03FE">
      <w:pPr>
        <w:pStyle w:val="-"/>
        <w:jc w:val="both"/>
        <w:rPr>
          <w:color w:val="000000" w:themeColor="text1"/>
          <w:szCs w:val="24"/>
        </w:rPr>
      </w:pPr>
      <w:r w:rsidRPr="00BE2493">
        <w:rPr>
          <w:color w:val="000000" w:themeColor="text1"/>
          <w:szCs w:val="24"/>
        </w:rPr>
        <w:t>进入稳定对日定向模式，主要用于帆板太阳供电：</w:t>
      </w:r>
    </w:p>
    <w:p w14:paraId="6AABCF93" w14:textId="77777777" w:rsidR="00A47436" w:rsidRPr="00BE2493" w:rsidRDefault="00A47436" w:rsidP="009F03FE">
      <w:pPr>
        <w:pStyle w:val="-"/>
        <w:jc w:val="both"/>
        <w:rPr>
          <w:color w:val="000000" w:themeColor="text1"/>
          <w:szCs w:val="24"/>
        </w:rPr>
      </w:pPr>
      <w:r w:rsidRPr="00BE2493">
        <w:rPr>
          <w:color w:val="000000" w:themeColor="text1"/>
          <w:szCs w:val="24"/>
        </w:rPr>
        <w:t>姿态敏感器：星敏感器</w:t>
      </w:r>
      <w:r w:rsidRPr="00BE2493">
        <w:rPr>
          <w:color w:val="000000" w:themeColor="text1"/>
          <w:szCs w:val="24"/>
        </w:rPr>
        <w:t>/</w:t>
      </w:r>
      <w:r w:rsidRPr="00BE2493">
        <w:rPr>
          <w:color w:val="000000" w:themeColor="text1"/>
          <w:szCs w:val="24"/>
        </w:rPr>
        <w:t>模拟</w:t>
      </w:r>
      <w:proofErr w:type="gramStart"/>
      <w:r w:rsidRPr="00BE2493">
        <w:rPr>
          <w:color w:val="000000" w:themeColor="text1"/>
          <w:szCs w:val="24"/>
        </w:rPr>
        <w:t>太</w:t>
      </w:r>
      <w:proofErr w:type="gramEnd"/>
      <w:r w:rsidRPr="00BE2493">
        <w:rPr>
          <w:color w:val="000000" w:themeColor="text1"/>
          <w:szCs w:val="24"/>
        </w:rPr>
        <w:t>敏</w:t>
      </w:r>
      <w:r w:rsidRPr="00BE2493">
        <w:rPr>
          <w:color w:val="000000" w:themeColor="text1"/>
          <w:szCs w:val="24"/>
        </w:rPr>
        <w:t>+</w:t>
      </w:r>
      <w:r w:rsidRPr="00BE2493">
        <w:rPr>
          <w:color w:val="000000" w:themeColor="text1"/>
          <w:szCs w:val="24"/>
        </w:rPr>
        <w:t>磁强计</w:t>
      </w:r>
      <w:r w:rsidRPr="00BE2493">
        <w:rPr>
          <w:color w:val="000000" w:themeColor="text1"/>
          <w:szCs w:val="24"/>
        </w:rPr>
        <w:t>+</w:t>
      </w:r>
      <w:r w:rsidRPr="00BE2493">
        <w:rPr>
          <w:color w:val="000000" w:themeColor="text1"/>
          <w:szCs w:val="24"/>
        </w:rPr>
        <w:t>陀螺；</w:t>
      </w:r>
      <w:r w:rsidRPr="00BE2493">
        <w:rPr>
          <w:color w:val="000000" w:themeColor="text1"/>
          <w:szCs w:val="24"/>
        </w:rPr>
        <w:t xml:space="preserve">  </w:t>
      </w:r>
    </w:p>
    <w:p w14:paraId="5C473C1A" w14:textId="77777777" w:rsidR="00A47436" w:rsidRPr="00BE2493" w:rsidRDefault="00A47436" w:rsidP="009F03FE">
      <w:pPr>
        <w:pStyle w:val="-"/>
        <w:jc w:val="both"/>
        <w:rPr>
          <w:color w:val="000000" w:themeColor="text1"/>
          <w:szCs w:val="24"/>
        </w:rPr>
      </w:pPr>
      <w:r w:rsidRPr="00BE2493">
        <w:rPr>
          <w:color w:val="000000" w:themeColor="text1"/>
          <w:szCs w:val="24"/>
        </w:rPr>
        <w:t>执行部件：反作用飞轮。</w:t>
      </w:r>
    </w:p>
    <w:p w14:paraId="33D99B65" w14:textId="77777777" w:rsidR="00A47436" w:rsidRPr="00BE2493" w:rsidRDefault="00A47436" w:rsidP="009F03FE">
      <w:pPr>
        <w:pStyle w:val="-"/>
        <w:numPr>
          <w:ilvl w:val="0"/>
          <w:numId w:val="11"/>
        </w:numPr>
        <w:ind w:left="0" w:firstLine="480"/>
        <w:jc w:val="both"/>
        <w:rPr>
          <w:color w:val="000000" w:themeColor="text1"/>
          <w:szCs w:val="24"/>
        </w:rPr>
      </w:pPr>
      <w:r w:rsidRPr="00BE2493">
        <w:rPr>
          <w:color w:val="000000" w:themeColor="text1"/>
          <w:szCs w:val="24"/>
        </w:rPr>
        <w:t>指向切换模式</w:t>
      </w:r>
    </w:p>
    <w:p w14:paraId="3E2B4563" w14:textId="77777777" w:rsidR="00A47436" w:rsidRPr="00BE2493" w:rsidRDefault="00A47436" w:rsidP="009F03FE">
      <w:pPr>
        <w:pStyle w:val="-"/>
        <w:jc w:val="both"/>
        <w:rPr>
          <w:color w:val="000000" w:themeColor="text1"/>
          <w:szCs w:val="24"/>
        </w:rPr>
      </w:pPr>
      <w:r w:rsidRPr="00BE2493">
        <w:rPr>
          <w:color w:val="000000" w:themeColor="text1"/>
          <w:szCs w:val="24"/>
        </w:rPr>
        <w:t>用于以下方面</w:t>
      </w:r>
      <w:r w:rsidRPr="00BE2493">
        <w:rPr>
          <w:color w:val="000000" w:themeColor="text1"/>
          <w:szCs w:val="24"/>
        </w:rPr>
        <w:t>:</w:t>
      </w:r>
    </w:p>
    <w:p w14:paraId="1D11BCAF" w14:textId="77777777" w:rsidR="00A47436" w:rsidRPr="00BE2493" w:rsidRDefault="00A47436" w:rsidP="009F03FE">
      <w:pPr>
        <w:pStyle w:val="-"/>
        <w:jc w:val="both"/>
        <w:rPr>
          <w:color w:val="000000" w:themeColor="text1"/>
          <w:szCs w:val="24"/>
        </w:rPr>
      </w:pPr>
      <w:r w:rsidRPr="00BE2493">
        <w:rPr>
          <w:color w:val="000000" w:themeColor="text1"/>
          <w:szCs w:val="24"/>
        </w:rPr>
        <w:t>a</w:t>
      </w:r>
      <w:r w:rsidRPr="00BE2493">
        <w:rPr>
          <w:color w:val="000000" w:themeColor="text1"/>
          <w:szCs w:val="24"/>
        </w:rPr>
        <w:t>）配合惯性定向模式的指向姿态的调整，也即完成惯性定向指向</w:t>
      </w:r>
      <w:proofErr w:type="gramStart"/>
      <w:r w:rsidRPr="00BE2493">
        <w:rPr>
          <w:color w:val="000000" w:themeColor="text1"/>
          <w:szCs w:val="24"/>
        </w:rPr>
        <w:t>固定天</w:t>
      </w:r>
      <w:proofErr w:type="gramEnd"/>
      <w:r w:rsidRPr="00BE2493">
        <w:rPr>
          <w:color w:val="000000" w:themeColor="text1"/>
          <w:szCs w:val="24"/>
        </w:rPr>
        <w:t>区的切换，</w:t>
      </w:r>
    </w:p>
    <w:p w14:paraId="4C80579F" w14:textId="77777777" w:rsidR="00A47436" w:rsidRPr="00BE2493" w:rsidRDefault="00A47436" w:rsidP="009F03FE">
      <w:pPr>
        <w:pStyle w:val="-"/>
        <w:jc w:val="both"/>
        <w:rPr>
          <w:color w:val="000000" w:themeColor="text1"/>
          <w:szCs w:val="24"/>
        </w:rPr>
      </w:pPr>
      <w:r w:rsidRPr="00BE2493">
        <w:rPr>
          <w:color w:val="000000" w:themeColor="text1"/>
          <w:szCs w:val="24"/>
        </w:rPr>
        <w:t>b</w:t>
      </w:r>
      <w:r w:rsidRPr="00BE2493">
        <w:rPr>
          <w:color w:val="000000" w:themeColor="text1"/>
          <w:szCs w:val="24"/>
        </w:rPr>
        <w:t>）用于惯性定向模式和对日定向模式的切换</w:t>
      </w:r>
    </w:p>
    <w:p w14:paraId="72AE44A0" w14:textId="77777777" w:rsidR="00A47436" w:rsidRPr="00BE2493" w:rsidRDefault="00A47436" w:rsidP="009F03FE">
      <w:pPr>
        <w:pStyle w:val="-"/>
        <w:jc w:val="both"/>
        <w:rPr>
          <w:color w:val="000000" w:themeColor="text1"/>
          <w:szCs w:val="24"/>
        </w:rPr>
      </w:pPr>
      <w:r w:rsidRPr="00BE2493">
        <w:rPr>
          <w:color w:val="000000" w:themeColor="text1"/>
          <w:szCs w:val="24"/>
        </w:rPr>
        <w:t>c</w:t>
      </w:r>
      <w:r w:rsidRPr="00BE2493">
        <w:rPr>
          <w:color w:val="000000" w:themeColor="text1"/>
          <w:szCs w:val="24"/>
        </w:rPr>
        <w:t>）启用稳定裕度高的控制算法，使得姿态平稳过渡，同时在姿态调整过程</w:t>
      </w:r>
      <w:r w:rsidRPr="00BE2493">
        <w:rPr>
          <w:color w:val="000000" w:themeColor="text1"/>
          <w:szCs w:val="24"/>
        </w:rPr>
        <w:lastRenderedPageBreak/>
        <w:t>避免载荷视轴受太阳光的影响。</w:t>
      </w:r>
    </w:p>
    <w:p w14:paraId="228BB479" w14:textId="77777777" w:rsidR="00A47436" w:rsidRPr="00BE2493" w:rsidRDefault="00A47436" w:rsidP="009F03FE">
      <w:pPr>
        <w:pStyle w:val="-"/>
        <w:jc w:val="both"/>
        <w:rPr>
          <w:color w:val="000000" w:themeColor="text1"/>
          <w:szCs w:val="24"/>
        </w:rPr>
      </w:pPr>
      <w:r w:rsidRPr="00BE2493">
        <w:rPr>
          <w:color w:val="000000" w:themeColor="text1"/>
          <w:szCs w:val="24"/>
        </w:rPr>
        <w:t>姿态敏感器：星敏感器</w:t>
      </w:r>
      <w:r w:rsidRPr="00BE2493">
        <w:rPr>
          <w:color w:val="000000" w:themeColor="text1"/>
          <w:szCs w:val="24"/>
        </w:rPr>
        <w:t>+</w:t>
      </w:r>
      <w:r w:rsidRPr="00BE2493">
        <w:rPr>
          <w:color w:val="000000" w:themeColor="text1"/>
          <w:szCs w:val="24"/>
        </w:rPr>
        <w:t>陀螺；</w:t>
      </w:r>
      <w:r w:rsidRPr="00BE2493">
        <w:rPr>
          <w:color w:val="000000" w:themeColor="text1"/>
          <w:szCs w:val="24"/>
        </w:rPr>
        <w:t xml:space="preserve"> </w:t>
      </w:r>
    </w:p>
    <w:p w14:paraId="649753A8" w14:textId="77777777" w:rsidR="00A47436" w:rsidRPr="00BE2493" w:rsidRDefault="00A47436" w:rsidP="009F03FE">
      <w:pPr>
        <w:pStyle w:val="-"/>
        <w:jc w:val="both"/>
        <w:rPr>
          <w:color w:val="000000" w:themeColor="text1"/>
          <w:szCs w:val="24"/>
        </w:rPr>
      </w:pPr>
      <w:r w:rsidRPr="00BE2493">
        <w:rPr>
          <w:color w:val="000000" w:themeColor="text1"/>
          <w:szCs w:val="24"/>
        </w:rPr>
        <w:t>执行部件：反作用飞轮</w:t>
      </w:r>
    </w:p>
    <w:p w14:paraId="1C713BBC" w14:textId="77777777" w:rsidR="00A47436" w:rsidRPr="00BE2493" w:rsidRDefault="00A47436" w:rsidP="009F03FE">
      <w:pPr>
        <w:pStyle w:val="-"/>
        <w:numPr>
          <w:ilvl w:val="0"/>
          <w:numId w:val="11"/>
        </w:numPr>
        <w:ind w:left="0" w:firstLine="480"/>
        <w:jc w:val="both"/>
        <w:rPr>
          <w:color w:val="000000" w:themeColor="text1"/>
          <w:szCs w:val="24"/>
        </w:rPr>
      </w:pPr>
      <w:r w:rsidRPr="00BE2493">
        <w:rPr>
          <w:color w:val="000000" w:themeColor="text1"/>
          <w:szCs w:val="24"/>
        </w:rPr>
        <w:t>惯性定向模式</w:t>
      </w:r>
    </w:p>
    <w:p w14:paraId="3F0D5DC2" w14:textId="77777777" w:rsidR="00A47436" w:rsidRPr="00BE2493" w:rsidRDefault="00A47436" w:rsidP="009F03FE">
      <w:pPr>
        <w:pStyle w:val="-"/>
        <w:jc w:val="both"/>
        <w:rPr>
          <w:color w:val="000000" w:themeColor="text1"/>
          <w:szCs w:val="24"/>
        </w:rPr>
      </w:pPr>
      <w:r w:rsidRPr="00BE2493">
        <w:rPr>
          <w:color w:val="000000" w:themeColor="text1"/>
          <w:szCs w:val="24"/>
        </w:rPr>
        <w:t>卫星指向</w:t>
      </w:r>
      <w:proofErr w:type="gramStart"/>
      <w:r w:rsidRPr="00BE2493">
        <w:rPr>
          <w:color w:val="000000" w:themeColor="text1"/>
          <w:szCs w:val="24"/>
        </w:rPr>
        <w:t>固定天</w:t>
      </w:r>
      <w:proofErr w:type="gramEnd"/>
      <w:r w:rsidRPr="00BE2493">
        <w:rPr>
          <w:color w:val="000000" w:themeColor="text1"/>
          <w:szCs w:val="24"/>
        </w:rPr>
        <w:t>区，进行高精度高稳定度姿态控制，配合载荷完成惯性天文观测任务。在此模式下，进行高精度姿态确定算法验证，</w:t>
      </w:r>
      <w:proofErr w:type="gramStart"/>
      <w:r w:rsidRPr="00BE2493">
        <w:rPr>
          <w:color w:val="000000" w:themeColor="text1"/>
          <w:szCs w:val="24"/>
        </w:rPr>
        <w:t>星敏参数</w:t>
      </w:r>
      <w:proofErr w:type="gramEnd"/>
      <w:r w:rsidRPr="00BE2493">
        <w:rPr>
          <w:color w:val="000000" w:themeColor="text1"/>
          <w:szCs w:val="24"/>
        </w:rPr>
        <w:t>标定，高精度高稳定度姿态控制算法验证。</w:t>
      </w:r>
    </w:p>
    <w:p w14:paraId="7ED2B9BC" w14:textId="77777777" w:rsidR="00A47436" w:rsidRPr="00BE2493" w:rsidRDefault="00A47436" w:rsidP="009F03FE">
      <w:pPr>
        <w:pStyle w:val="-"/>
        <w:jc w:val="both"/>
        <w:rPr>
          <w:color w:val="000000" w:themeColor="text1"/>
          <w:szCs w:val="24"/>
        </w:rPr>
      </w:pPr>
      <w:r w:rsidRPr="00BE2493">
        <w:rPr>
          <w:color w:val="000000" w:themeColor="text1"/>
          <w:szCs w:val="24"/>
        </w:rPr>
        <w:t>姿态敏感器：星敏感器</w:t>
      </w:r>
      <w:r w:rsidRPr="00BE2493">
        <w:rPr>
          <w:color w:val="000000" w:themeColor="text1"/>
          <w:szCs w:val="24"/>
        </w:rPr>
        <w:t>+</w:t>
      </w:r>
      <w:r w:rsidRPr="00BE2493">
        <w:rPr>
          <w:color w:val="000000" w:themeColor="text1"/>
          <w:szCs w:val="24"/>
        </w:rPr>
        <w:t>陀螺；</w:t>
      </w:r>
      <w:r w:rsidRPr="00BE2493">
        <w:rPr>
          <w:color w:val="000000" w:themeColor="text1"/>
          <w:szCs w:val="24"/>
        </w:rPr>
        <w:t xml:space="preserve">  </w:t>
      </w:r>
    </w:p>
    <w:p w14:paraId="752C4E77" w14:textId="77777777" w:rsidR="00A47436" w:rsidRPr="00BE2493" w:rsidRDefault="00A47436" w:rsidP="009F03FE">
      <w:pPr>
        <w:pStyle w:val="-"/>
        <w:jc w:val="both"/>
        <w:rPr>
          <w:color w:val="000000" w:themeColor="text1"/>
          <w:szCs w:val="24"/>
        </w:rPr>
      </w:pPr>
      <w:r w:rsidRPr="00BE2493">
        <w:rPr>
          <w:color w:val="000000" w:themeColor="text1"/>
          <w:szCs w:val="24"/>
        </w:rPr>
        <w:t>执行部件：反作用飞轮</w:t>
      </w:r>
    </w:p>
    <w:p w14:paraId="3FCB1E19" w14:textId="77777777" w:rsidR="004616F0" w:rsidRDefault="004616F0" w:rsidP="009F03FE">
      <w:pPr>
        <w:pStyle w:val="-"/>
        <w:numPr>
          <w:ilvl w:val="0"/>
          <w:numId w:val="11"/>
        </w:numPr>
        <w:ind w:left="0" w:firstLine="480"/>
        <w:jc w:val="both"/>
        <w:rPr>
          <w:color w:val="000000" w:themeColor="text1"/>
          <w:szCs w:val="24"/>
        </w:rPr>
      </w:pPr>
      <w:r>
        <w:rPr>
          <w:rFonts w:hint="eastAsia"/>
          <w:color w:val="000000" w:themeColor="text1"/>
          <w:szCs w:val="24"/>
        </w:rPr>
        <w:t>姿态机动模式</w:t>
      </w:r>
    </w:p>
    <w:p w14:paraId="5148D95C" w14:textId="16402BAB" w:rsidR="00B76E7C" w:rsidRPr="00B76E7C" w:rsidRDefault="00B76E7C" w:rsidP="009F03FE">
      <w:pPr>
        <w:pStyle w:val="-"/>
        <w:jc w:val="both"/>
        <w:rPr>
          <w:color w:val="000000" w:themeColor="text1"/>
          <w:szCs w:val="24"/>
        </w:rPr>
      </w:pPr>
      <w:r w:rsidRPr="00B76E7C">
        <w:rPr>
          <w:color w:val="000000" w:themeColor="text1"/>
          <w:szCs w:val="24"/>
        </w:rPr>
        <w:t>姿态敏感器：星敏感器</w:t>
      </w:r>
      <w:r w:rsidRPr="00B76E7C">
        <w:rPr>
          <w:color w:val="000000" w:themeColor="text1"/>
          <w:szCs w:val="24"/>
        </w:rPr>
        <w:t>+</w:t>
      </w:r>
      <w:r w:rsidRPr="00B76E7C">
        <w:rPr>
          <w:color w:val="000000" w:themeColor="text1"/>
          <w:szCs w:val="24"/>
        </w:rPr>
        <w:t>陀螺；</w:t>
      </w:r>
    </w:p>
    <w:p w14:paraId="72C77290" w14:textId="77777777" w:rsidR="004616F0" w:rsidRPr="00B76E7C" w:rsidRDefault="00B76E7C" w:rsidP="009F03FE">
      <w:pPr>
        <w:pStyle w:val="-"/>
        <w:jc w:val="both"/>
        <w:rPr>
          <w:color w:val="000000" w:themeColor="text1"/>
          <w:szCs w:val="24"/>
        </w:rPr>
      </w:pPr>
      <w:r w:rsidRPr="00B76E7C">
        <w:rPr>
          <w:color w:val="000000" w:themeColor="text1"/>
          <w:szCs w:val="24"/>
        </w:rPr>
        <w:t>执行部件：</w:t>
      </w:r>
      <w:r w:rsidRPr="00B76E7C">
        <w:rPr>
          <w:rFonts w:hint="eastAsia"/>
          <w:color w:val="000000" w:themeColor="text1"/>
          <w:szCs w:val="24"/>
        </w:rPr>
        <w:t>反作用</w:t>
      </w:r>
      <w:r>
        <w:rPr>
          <w:rFonts w:hint="eastAsia"/>
          <w:color w:val="000000" w:themeColor="text1"/>
          <w:szCs w:val="24"/>
        </w:rPr>
        <w:t>飞</w:t>
      </w:r>
      <w:r w:rsidRPr="00B76E7C">
        <w:rPr>
          <w:rFonts w:hint="eastAsia"/>
          <w:color w:val="000000" w:themeColor="text1"/>
          <w:szCs w:val="24"/>
        </w:rPr>
        <w:t>轮</w:t>
      </w:r>
      <w:r w:rsidRPr="00B76E7C">
        <w:rPr>
          <w:color w:val="000000" w:themeColor="text1"/>
          <w:szCs w:val="24"/>
        </w:rPr>
        <w:t>。</w:t>
      </w:r>
    </w:p>
    <w:p w14:paraId="6882FDD7" w14:textId="77777777" w:rsidR="00A47436" w:rsidRPr="00BE2493" w:rsidRDefault="00A47436" w:rsidP="009F03FE">
      <w:pPr>
        <w:pStyle w:val="-"/>
        <w:numPr>
          <w:ilvl w:val="0"/>
          <w:numId w:val="11"/>
        </w:numPr>
        <w:ind w:left="0" w:firstLine="480"/>
        <w:jc w:val="both"/>
        <w:rPr>
          <w:color w:val="000000" w:themeColor="text1"/>
          <w:szCs w:val="24"/>
        </w:rPr>
      </w:pPr>
      <w:r w:rsidRPr="00BE2493">
        <w:rPr>
          <w:color w:val="000000" w:themeColor="text1"/>
          <w:szCs w:val="24"/>
        </w:rPr>
        <w:t>安全模式</w:t>
      </w:r>
    </w:p>
    <w:p w14:paraId="045100F1" w14:textId="77777777" w:rsidR="00A47436" w:rsidRPr="00BE2493" w:rsidRDefault="00A47436" w:rsidP="009F03FE">
      <w:pPr>
        <w:pStyle w:val="-"/>
        <w:jc w:val="both"/>
        <w:rPr>
          <w:color w:val="000000" w:themeColor="text1"/>
          <w:szCs w:val="24"/>
        </w:rPr>
      </w:pPr>
      <w:r w:rsidRPr="00BE2493">
        <w:rPr>
          <w:color w:val="000000" w:themeColor="text1"/>
          <w:szCs w:val="24"/>
        </w:rPr>
        <w:t>当星上自主识别</w:t>
      </w:r>
      <w:proofErr w:type="gramStart"/>
      <w:r w:rsidRPr="00BE2493">
        <w:rPr>
          <w:color w:val="000000" w:themeColor="text1"/>
          <w:szCs w:val="24"/>
        </w:rPr>
        <w:t>出姿轨控</w:t>
      </w:r>
      <w:proofErr w:type="gramEnd"/>
      <w:r w:rsidRPr="00BE2493">
        <w:rPr>
          <w:color w:val="000000" w:themeColor="text1"/>
          <w:szCs w:val="24"/>
        </w:rPr>
        <w:t>分系统或整星工作异常时，进入安全模式。</w:t>
      </w:r>
    </w:p>
    <w:p w14:paraId="329DDD3E" w14:textId="77777777" w:rsidR="00A47436" w:rsidRPr="00BE2493" w:rsidRDefault="00A47436" w:rsidP="009F03FE">
      <w:pPr>
        <w:pStyle w:val="-"/>
        <w:jc w:val="both"/>
        <w:rPr>
          <w:color w:val="000000" w:themeColor="text1"/>
          <w:szCs w:val="24"/>
        </w:rPr>
      </w:pPr>
      <w:r w:rsidRPr="00BE2493">
        <w:rPr>
          <w:color w:val="000000" w:themeColor="text1"/>
          <w:szCs w:val="24"/>
        </w:rPr>
        <w:t>姿态敏感器：模拟</w:t>
      </w:r>
      <w:proofErr w:type="gramStart"/>
      <w:r w:rsidRPr="00BE2493">
        <w:rPr>
          <w:color w:val="000000" w:themeColor="text1"/>
          <w:szCs w:val="24"/>
        </w:rPr>
        <w:t>太</w:t>
      </w:r>
      <w:proofErr w:type="gramEnd"/>
      <w:r w:rsidRPr="00BE2493">
        <w:rPr>
          <w:color w:val="000000" w:themeColor="text1"/>
          <w:szCs w:val="24"/>
        </w:rPr>
        <w:t>敏</w:t>
      </w:r>
      <w:r w:rsidRPr="00BE2493">
        <w:rPr>
          <w:color w:val="000000" w:themeColor="text1"/>
          <w:szCs w:val="24"/>
        </w:rPr>
        <w:t>+</w:t>
      </w:r>
      <w:proofErr w:type="gramStart"/>
      <w:r w:rsidRPr="00BE2493">
        <w:rPr>
          <w:color w:val="000000" w:themeColor="text1"/>
          <w:szCs w:val="24"/>
        </w:rPr>
        <w:t>星敏</w:t>
      </w:r>
      <w:proofErr w:type="gramEnd"/>
      <w:r w:rsidRPr="00BE2493">
        <w:rPr>
          <w:color w:val="000000" w:themeColor="text1"/>
          <w:szCs w:val="24"/>
        </w:rPr>
        <w:t>+</w:t>
      </w:r>
      <w:r w:rsidRPr="00BE2493">
        <w:rPr>
          <w:color w:val="000000" w:themeColor="text1"/>
          <w:szCs w:val="24"/>
        </w:rPr>
        <w:t>陀螺；</w:t>
      </w:r>
    </w:p>
    <w:p w14:paraId="6D3D5622" w14:textId="77777777" w:rsidR="00A47436" w:rsidRPr="00BE2493" w:rsidRDefault="00A47436" w:rsidP="009F03FE">
      <w:pPr>
        <w:pStyle w:val="-"/>
        <w:jc w:val="both"/>
        <w:rPr>
          <w:color w:val="000000" w:themeColor="text1"/>
          <w:szCs w:val="24"/>
        </w:rPr>
      </w:pPr>
      <w:r w:rsidRPr="00BE2493">
        <w:rPr>
          <w:color w:val="000000" w:themeColor="text1"/>
          <w:szCs w:val="24"/>
        </w:rPr>
        <w:t>执行部件：反作用飞轮</w:t>
      </w:r>
    </w:p>
    <w:p w14:paraId="651E428C" w14:textId="77777777" w:rsidR="00A47436" w:rsidRPr="00BE2493" w:rsidRDefault="00A47436" w:rsidP="009F03FE">
      <w:pPr>
        <w:pStyle w:val="-"/>
        <w:jc w:val="both"/>
        <w:rPr>
          <w:color w:val="000000" w:themeColor="text1"/>
          <w:szCs w:val="24"/>
        </w:rPr>
      </w:pPr>
      <w:proofErr w:type="gramStart"/>
      <w:r w:rsidRPr="00BE2493">
        <w:rPr>
          <w:color w:val="000000" w:themeColor="text1"/>
          <w:szCs w:val="24"/>
        </w:rPr>
        <w:t>姿轨控</w:t>
      </w:r>
      <w:proofErr w:type="gramEnd"/>
      <w:r w:rsidRPr="00BE2493">
        <w:rPr>
          <w:color w:val="000000" w:themeColor="text1"/>
          <w:szCs w:val="24"/>
        </w:rPr>
        <w:t>分系统主要工作流程如下图所示。</w:t>
      </w:r>
    </w:p>
    <w:p w14:paraId="54EBD9C9" w14:textId="77777777" w:rsidR="00B77699" w:rsidRPr="00BE2493" w:rsidRDefault="00B76E7C" w:rsidP="009F03FE">
      <w:pPr>
        <w:keepNext/>
        <w:spacing w:line="360" w:lineRule="auto"/>
        <w:jc w:val="center"/>
      </w:pPr>
      <w:r>
        <w:rPr>
          <w:rFonts w:eastAsia="仿宋"/>
          <w:color w:val="000000" w:themeColor="text1"/>
        </w:rPr>
        <w:object w:dxaOrig="7605" w:dyaOrig="7905" w14:anchorId="0BD861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377.5pt;height:396.5pt" o:ole="">
            <v:imagedata r:id="rId8" o:title=""/>
          </v:shape>
          <o:OLEObject Type="Embed" ProgID="Visio.Drawing.11" ShapeID="_x0000_i1050" DrawAspect="Content" ObjectID="_1841041644" r:id="rId9"/>
        </w:object>
      </w:r>
    </w:p>
    <w:p w14:paraId="770EE78E" w14:textId="099991F6" w:rsidR="00A47436" w:rsidRPr="0013266F" w:rsidRDefault="00B77699" w:rsidP="009F03FE">
      <w:pPr>
        <w:pStyle w:val="aa"/>
        <w:rPr>
          <w:rFonts w:eastAsia="宋体"/>
          <w:color w:val="000000" w:themeColor="text1"/>
          <w:sz w:val="21"/>
          <w:szCs w:val="21"/>
        </w:rPr>
      </w:pPr>
      <w:r w:rsidRPr="0013266F">
        <w:rPr>
          <w:rFonts w:eastAsia="宋体"/>
          <w:sz w:val="21"/>
          <w:szCs w:val="21"/>
        </w:rPr>
        <w:t>图</w:t>
      </w:r>
      <w:r w:rsidRPr="0013266F">
        <w:rPr>
          <w:rFonts w:eastAsia="宋体"/>
          <w:sz w:val="21"/>
          <w:szCs w:val="21"/>
        </w:rPr>
        <w:t xml:space="preserve"> </w:t>
      </w:r>
      <w:r w:rsidRPr="0013266F">
        <w:rPr>
          <w:rFonts w:eastAsia="宋体"/>
          <w:sz w:val="21"/>
          <w:szCs w:val="21"/>
        </w:rPr>
        <w:fldChar w:fldCharType="begin"/>
      </w:r>
      <w:r w:rsidRPr="0013266F">
        <w:rPr>
          <w:rFonts w:eastAsia="宋体"/>
          <w:sz w:val="21"/>
          <w:szCs w:val="21"/>
        </w:rPr>
        <w:instrText xml:space="preserve"> SEQ </w:instrText>
      </w:r>
      <w:r w:rsidRPr="0013266F">
        <w:rPr>
          <w:rFonts w:eastAsia="宋体"/>
          <w:sz w:val="21"/>
          <w:szCs w:val="21"/>
        </w:rPr>
        <w:instrText>图</w:instrText>
      </w:r>
      <w:r w:rsidRPr="0013266F">
        <w:rPr>
          <w:rFonts w:eastAsia="宋体"/>
          <w:sz w:val="21"/>
          <w:szCs w:val="21"/>
        </w:rPr>
        <w:instrText xml:space="preserve"> \* ARABIC </w:instrText>
      </w:r>
      <w:r w:rsidRPr="0013266F">
        <w:rPr>
          <w:rFonts w:eastAsia="宋体"/>
          <w:sz w:val="21"/>
          <w:szCs w:val="21"/>
        </w:rPr>
        <w:fldChar w:fldCharType="separate"/>
      </w:r>
      <w:r w:rsidR="00F27436">
        <w:rPr>
          <w:rFonts w:eastAsia="宋体"/>
          <w:noProof/>
          <w:sz w:val="21"/>
          <w:szCs w:val="21"/>
        </w:rPr>
        <w:t>3</w:t>
      </w:r>
      <w:r w:rsidRPr="0013266F">
        <w:rPr>
          <w:rFonts w:eastAsia="宋体"/>
          <w:sz w:val="21"/>
          <w:szCs w:val="21"/>
        </w:rPr>
        <w:fldChar w:fldCharType="end"/>
      </w:r>
      <w:r w:rsidRPr="0013266F">
        <w:rPr>
          <w:rFonts w:eastAsia="宋体"/>
          <w:sz w:val="21"/>
          <w:szCs w:val="21"/>
        </w:rPr>
        <w:t xml:space="preserve"> </w:t>
      </w:r>
      <w:r w:rsidRPr="0013266F">
        <w:rPr>
          <w:rFonts w:eastAsia="宋体"/>
          <w:sz w:val="21"/>
          <w:szCs w:val="21"/>
          <w:lang w:eastAsia="zh-CN"/>
        </w:rPr>
        <w:t>姿控工作模式</w:t>
      </w:r>
    </w:p>
    <w:p w14:paraId="11D6363D" w14:textId="77777777" w:rsidR="00A47436" w:rsidRPr="00BE2493" w:rsidRDefault="00A47436" w:rsidP="009F03FE">
      <w:pPr>
        <w:pStyle w:val="aa"/>
        <w:snapToGrid/>
        <w:rPr>
          <w:rFonts w:eastAsia="宋体"/>
          <w:color w:val="000000" w:themeColor="text1"/>
          <w:szCs w:val="24"/>
        </w:rPr>
      </w:pPr>
    </w:p>
    <w:p w14:paraId="1736BC99" w14:textId="283386C6" w:rsidR="00F27436" w:rsidRPr="00BC58FB" w:rsidRDefault="007A70F8" w:rsidP="00BC58FB">
      <w:pPr>
        <w:pStyle w:val="10"/>
        <w:rPr>
          <w:rFonts w:eastAsia="宋体" w:hint="eastAsia"/>
        </w:rPr>
      </w:pPr>
      <w:r w:rsidRPr="00BE2493">
        <w:rPr>
          <w:rFonts w:eastAsia="宋体"/>
        </w:rPr>
        <w:t>单机配置与选型</w:t>
      </w:r>
    </w:p>
    <w:p w14:paraId="25690138" w14:textId="4C1D0F73" w:rsidR="00FC2535" w:rsidRDefault="00FC2535" w:rsidP="00407332">
      <w:pPr>
        <w:pStyle w:val="3"/>
        <w:spacing w:line="360" w:lineRule="auto"/>
      </w:pPr>
      <w:r w:rsidRPr="00407332">
        <w:t>反作用轮选型</w:t>
      </w:r>
    </w:p>
    <w:p w14:paraId="36CECB47" w14:textId="3A9F4423" w:rsidR="00DF7BF6" w:rsidRPr="00DF7BF6" w:rsidRDefault="00632094" w:rsidP="00DF7BF6">
      <w:pPr>
        <w:pStyle w:val="-"/>
        <w:jc w:val="both"/>
        <w:rPr>
          <w:color w:val="000000" w:themeColor="text1"/>
        </w:rPr>
      </w:pPr>
      <w:r>
        <w:rPr>
          <w:rFonts w:hint="eastAsia"/>
          <w:color w:val="000000" w:themeColor="text1"/>
        </w:rPr>
        <w:t>满足此条件的可选择</w:t>
      </w:r>
      <w:r w:rsidRPr="00632094">
        <w:rPr>
          <w:rFonts w:hint="eastAsia"/>
          <w:color w:val="000000" w:themeColor="text1"/>
        </w:rPr>
        <w:t>山东航天电子</w:t>
      </w:r>
      <w:r>
        <w:rPr>
          <w:rFonts w:hint="eastAsia"/>
          <w:color w:val="000000" w:themeColor="text1"/>
        </w:rPr>
        <w:t>的</w:t>
      </w:r>
      <w:r>
        <w:rPr>
          <w:rFonts w:hint="eastAsia"/>
          <w:color w:val="000000" w:themeColor="text1"/>
        </w:rPr>
        <w:t>0</w:t>
      </w:r>
      <w:r>
        <w:rPr>
          <w:color w:val="000000" w:themeColor="text1"/>
        </w:rPr>
        <w:t>.2</w:t>
      </w:r>
      <w:r>
        <w:rPr>
          <w:rFonts w:hint="eastAsia"/>
          <w:color w:val="000000" w:themeColor="text1"/>
        </w:rPr>
        <w:t>Nms</w:t>
      </w:r>
      <w:r w:rsidR="00DF7BF6">
        <w:rPr>
          <w:rFonts w:hint="eastAsia"/>
          <w:color w:val="000000" w:themeColor="text1"/>
        </w:rPr>
        <w:t>/</w:t>
      </w:r>
      <w:r w:rsidR="00DF7BF6" w:rsidRPr="00DF7BF6">
        <w:rPr>
          <w:color w:val="000000" w:themeColor="text1"/>
        </w:rPr>
        <w:t>24mNm</w:t>
      </w:r>
      <w:r>
        <w:rPr>
          <w:rFonts w:hint="eastAsia"/>
          <w:color w:val="000000" w:themeColor="text1"/>
        </w:rPr>
        <w:t>和</w:t>
      </w:r>
      <w:r>
        <w:rPr>
          <w:rFonts w:hint="eastAsia"/>
          <w:color w:val="000000" w:themeColor="text1"/>
        </w:rPr>
        <w:t>0</w:t>
      </w:r>
      <w:r>
        <w:rPr>
          <w:color w:val="000000" w:themeColor="text1"/>
        </w:rPr>
        <w:t>.6</w:t>
      </w:r>
      <w:r>
        <w:rPr>
          <w:rFonts w:hint="eastAsia"/>
          <w:color w:val="000000" w:themeColor="text1"/>
        </w:rPr>
        <w:t>Nms</w:t>
      </w:r>
      <w:r w:rsidR="00DF7BF6">
        <w:rPr>
          <w:color w:val="000000" w:themeColor="text1"/>
        </w:rPr>
        <w:t>/</w:t>
      </w:r>
      <w:r w:rsidR="00DF7BF6" w:rsidRPr="00DF7BF6">
        <w:rPr>
          <w:color w:val="000000" w:themeColor="text1"/>
        </w:rPr>
        <w:t>24mNm</w:t>
      </w:r>
      <w:r>
        <w:rPr>
          <w:rFonts w:hint="eastAsia"/>
          <w:color w:val="000000" w:themeColor="text1"/>
        </w:rPr>
        <w:t>反作用轮。</w:t>
      </w:r>
    </w:p>
    <w:p w14:paraId="6251AFBF" w14:textId="77777777" w:rsidR="00632094" w:rsidRPr="00632094" w:rsidRDefault="00632094" w:rsidP="00632094">
      <w:pPr>
        <w:pStyle w:val="-"/>
        <w:ind w:firstLineChars="0" w:firstLine="0"/>
        <w:jc w:val="both"/>
        <w:rPr>
          <w:color w:val="000000" w:themeColor="text1"/>
        </w:rPr>
      </w:pPr>
    </w:p>
    <w:p w14:paraId="2A779248" w14:textId="77777777" w:rsidR="00C42301" w:rsidRPr="00BE2493" w:rsidRDefault="004031D6" w:rsidP="009F03FE">
      <w:pPr>
        <w:pStyle w:val="2"/>
        <w:numPr>
          <w:ilvl w:val="1"/>
          <w:numId w:val="3"/>
        </w:numPr>
        <w:spacing w:line="360" w:lineRule="auto"/>
        <w:rPr>
          <w:rFonts w:ascii="Times New Roman" w:eastAsia="宋体" w:hAnsi="Times New Roman" w:cs="Times New Roman"/>
        </w:rPr>
      </w:pPr>
      <w:r w:rsidRPr="00BE2493">
        <w:rPr>
          <w:rFonts w:ascii="Times New Roman" w:eastAsia="宋体" w:hAnsi="Times New Roman" w:cs="Times New Roman"/>
        </w:rPr>
        <w:lastRenderedPageBreak/>
        <w:t>星敏感器选型</w:t>
      </w:r>
    </w:p>
    <w:p w14:paraId="4833A6CD" w14:textId="4245CE33" w:rsidR="00D4285E" w:rsidRPr="00BE2493" w:rsidRDefault="00D4285E" w:rsidP="009F03FE">
      <w:pPr>
        <w:pStyle w:val="3"/>
        <w:spacing w:line="360" w:lineRule="auto"/>
      </w:pPr>
      <w:r w:rsidRPr="00BE2493">
        <w:t>星敏感器选型</w:t>
      </w:r>
    </w:p>
    <w:p w14:paraId="0092EDBA" w14:textId="2E60DCAF" w:rsidR="0014328D" w:rsidRPr="00BE2493" w:rsidRDefault="0014328D" w:rsidP="009F03FE">
      <w:pPr>
        <w:pStyle w:val="-"/>
        <w:jc w:val="both"/>
        <w:rPr>
          <w:szCs w:val="24"/>
        </w:rPr>
      </w:pPr>
      <w:r w:rsidRPr="00BE2493">
        <w:rPr>
          <w:szCs w:val="24"/>
        </w:rPr>
        <w:t>测量精度</w:t>
      </w:r>
      <w:r w:rsidR="005F01DF">
        <w:rPr>
          <w:rFonts w:hint="eastAsia"/>
          <w:szCs w:val="24"/>
        </w:rPr>
        <w:t>指标为</w:t>
      </w:r>
      <w:r w:rsidR="005F01DF">
        <w:rPr>
          <w:szCs w:val="24"/>
        </w:rPr>
        <w:t>10</w:t>
      </w:r>
      <w:r w:rsidRPr="00BE2493">
        <w:rPr>
          <w:szCs w:val="24"/>
        </w:rPr>
        <w:t>"</w:t>
      </w:r>
      <w:r w:rsidR="005F01DF">
        <w:rPr>
          <w:rFonts w:hint="eastAsia"/>
          <w:szCs w:val="24"/>
        </w:rPr>
        <w:t>（垂直载荷视轴方向）</w:t>
      </w:r>
      <w:r w:rsidRPr="00BE2493">
        <w:rPr>
          <w:szCs w:val="24"/>
        </w:rPr>
        <w:t>，</w:t>
      </w:r>
      <w:r w:rsidR="00DF7BF6">
        <w:rPr>
          <w:rFonts w:hint="eastAsia"/>
          <w:szCs w:val="24"/>
        </w:rPr>
        <w:t>实际可将星敏感器光轴与载荷视轴平行安装，满足</w:t>
      </w:r>
      <w:r w:rsidR="00DF7BF6">
        <w:rPr>
          <w:rFonts w:hint="eastAsia"/>
          <w:szCs w:val="24"/>
        </w:rPr>
        <w:t>1</w:t>
      </w:r>
      <w:r w:rsidR="00DF7BF6">
        <w:rPr>
          <w:szCs w:val="24"/>
        </w:rPr>
        <w:t>0</w:t>
      </w:r>
      <w:r w:rsidR="00DF7BF6" w:rsidRPr="00BE2493">
        <w:rPr>
          <w:szCs w:val="24"/>
        </w:rPr>
        <w:t>"</w:t>
      </w:r>
      <w:r w:rsidR="00DF7BF6">
        <w:rPr>
          <w:rFonts w:hint="eastAsia"/>
          <w:szCs w:val="24"/>
        </w:rPr>
        <w:t>测量精度的星敏感器如下图所示</w:t>
      </w:r>
      <w:r w:rsidR="002D59B5">
        <w:rPr>
          <w:rFonts w:hint="eastAsia"/>
          <w:szCs w:val="24"/>
        </w:rPr>
        <w:t>。</w:t>
      </w:r>
    </w:p>
    <w:p w14:paraId="665A6198" w14:textId="345EF55D" w:rsidR="00DF7BF6" w:rsidRDefault="00DF7BF6" w:rsidP="00DF7BF6"/>
    <w:p w14:paraId="39F7AEE7" w14:textId="77777777" w:rsidR="00DF7BF6" w:rsidRPr="00DF7BF6" w:rsidRDefault="00DF7BF6" w:rsidP="00DF7BF6"/>
    <w:tbl>
      <w:tblPr>
        <w:tblW w:w="8375" w:type="dxa"/>
        <w:tblInd w:w="2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1604"/>
        <w:gridCol w:w="1604"/>
        <w:gridCol w:w="1605"/>
        <w:gridCol w:w="1604"/>
        <w:gridCol w:w="1958"/>
      </w:tblGrid>
      <w:tr w:rsidR="0074221F" w:rsidRPr="00BE2493" w14:paraId="59138E5F" w14:textId="77777777" w:rsidTr="001D78E8">
        <w:trPr>
          <w:trHeight w:val="449"/>
        </w:trPr>
        <w:tc>
          <w:tcPr>
            <w:tcW w:w="1604" w:type="dxa"/>
            <w:tcMar>
              <w:top w:w="72" w:type="dxa"/>
              <w:left w:w="144" w:type="dxa"/>
              <w:bottom w:w="72" w:type="dxa"/>
              <w:right w:w="144" w:type="dxa"/>
            </w:tcMar>
            <w:hideMark/>
          </w:tcPr>
          <w:p w14:paraId="08963CF7" w14:textId="77777777" w:rsidR="0074221F" w:rsidRPr="001D78E8" w:rsidRDefault="0074221F" w:rsidP="009F03FE">
            <w:pPr>
              <w:spacing w:line="360" w:lineRule="auto"/>
            </w:pPr>
            <w:r w:rsidRPr="001D78E8">
              <w:t>产品序列</w:t>
            </w:r>
          </w:p>
        </w:tc>
        <w:tc>
          <w:tcPr>
            <w:tcW w:w="1604" w:type="dxa"/>
            <w:tcMar>
              <w:top w:w="72" w:type="dxa"/>
              <w:left w:w="144" w:type="dxa"/>
              <w:bottom w:w="72" w:type="dxa"/>
              <w:right w:w="144" w:type="dxa"/>
            </w:tcMar>
            <w:hideMark/>
          </w:tcPr>
          <w:p w14:paraId="06AD7340" w14:textId="77777777" w:rsidR="0074221F" w:rsidRPr="001D78E8" w:rsidRDefault="0074221F" w:rsidP="009F03FE">
            <w:pPr>
              <w:spacing w:line="360" w:lineRule="auto"/>
            </w:pPr>
            <w:r w:rsidRPr="001D78E8">
              <w:t>精度（</w:t>
            </w:r>
            <w:r w:rsidRPr="001D78E8">
              <w:t>3ϭ</w:t>
            </w:r>
            <w:r w:rsidRPr="001D78E8">
              <w:t>）</w:t>
            </w:r>
          </w:p>
        </w:tc>
        <w:tc>
          <w:tcPr>
            <w:tcW w:w="1605" w:type="dxa"/>
            <w:tcMar>
              <w:top w:w="72" w:type="dxa"/>
              <w:left w:w="144" w:type="dxa"/>
              <w:bottom w:w="72" w:type="dxa"/>
              <w:right w:w="144" w:type="dxa"/>
            </w:tcMar>
            <w:hideMark/>
          </w:tcPr>
          <w:p w14:paraId="472B1579" w14:textId="77777777" w:rsidR="0074221F" w:rsidRPr="001D78E8" w:rsidRDefault="0074221F" w:rsidP="009F03FE">
            <w:pPr>
              <w:spacing w:line="360" w:lineRule="auto"/>
            </w:pPr>
            <w:r w:rsidRPr="001D78E8">
              <w:t>质量（</w:t>
            </w:r>
            <w:r w:rsidRPr="001D78E8">
              <w:t>g</w:t>
            </w:r>
            <w:r w:rsidRPr="001D78E8">
              <w:t>）</w:t>
            </w:r>
          </w:p>
        </w:tc>
        <w:tc>
          <w:tcPr>
            <w:tcW w:w="1604" w:type="dxa"/>
            <w:tcMar>
              <w:top w:w="72" w:type="dxa"/>
              <w:left w:w="144" w:type="dxa"/>
              <w:bottom w:w="72" w:type="dxa"/>
              <w:right w:w="144" w:type="dxa"/>
            </w:tcMar>
            <w:hideMark/>
          </w:tcPr>
          <w:p w14:paraId="5AE397C6" w14:textId="77777777" w:rsidR="0074221F" w:rsidRPr="001D78E8" w:rsidRDefault="0074221F" w:rsidP="009F03FE">
            <w:pPr>
              <w:spacing w:line="360" w:lineRule="auto"/>
            </w:pPr>
            <w:r w:rsidRPr="001D78E8">
              <w:t>功耗（</w:t>
            </w:r>
            <w:r w:rsidRPr="001D78E8">
              <w:t>W</w:t>
            </w:r>
            <w:r w:rsidRPr="001D78E8">
              <w:t>）</w:t>
            </w:r>
          </w:p>
        </w:tc>
        <w:tc>
          <w:tcPr>
            <w:tcW w:w="1958" w:type="dxa"/>
            <w:tcMar>
              <w:top w:w="72" w:type="dxa"/>
              <w:left w:w="144" w:type="dxa"/>
              <w:bottom w:w="72" w:type="dxa"/>
              <w:right w:w="144" w:type="dxa"/>
            </w:tcMar>
            <w:hideMark/>
          </w:tcPr>
          <w:p w14:paraId="68427872" w14:textId="77777777" w:rsidR="0074221F" w:rsidRPr="001D78E8" w:rsidRDefault="0074221F" w:rsidP="009F03FE">
            <w:pPr>
              <w:spacing w:line="360" w:lineRule="auto"/>
            </w:pPr>
            <w:r w:rsidRPr="001D78E8">
              <w:t>尺寸（</w:t>
            </w:r>
            <w:r w:rsidRPr="001D78E8">
              <w:t>mm</w:t>
            </w:r>
            <w:r w:rsidRPr="001D78E8">
              <w:t>）</w:t>
            </w:r>
          </w:p>
        </w:tc>
      </w:tr>
      <w:tr w:rsidR="0074221F" w:rsidRPr="00BE2493" w14:paraId="7A185C43" w14:textId="77777777" w:rsidTr="001D78E8">
        <w:trPr>
          <w:trHeight w:val="414"/>
        </w:trPr>
        <w:tc>
          <w:tcPr>
            <w:tcW w:w="1604" w:type="dxa"/>
            <w:tcMar>
              <w:top w:w="72" w:type="dxa"/>
              <w:left w:w="144" w:type="dxa"/>
              <w:bottom w:w="72" w:type="dxa"/>
              <w:right w:w="144" w:type="dxa"/>
            </w:tcMar>
            <w:hideMark/>
          </w:tcPr>
          <w:p w14:paraId="5E49ADFF" w14:textId="77777777" w:rsidR="0074221F" w:rsidRPr="001D78E8" w:rsidRDefault="0074221F" w:rsidP="009F03FE">
            <w:pPr>
              <w:spacing w:line="360" w:lineRule="auto"/>
            </w:pPr>
            <w:r w:rsidRPr="001D78E8">
              <w:t>PST3S-G1</w:t>
            </w:r>
            <w:r w:rsidR="00D4285E" w:rsidRPr="001D78E8">
              <w:t>（清华）</w:t>
            </w:r>
          </w:p>
        </w:tc>
        <w:tc>
          <w:tcPr>
            <w:tcW w:w="1604" w:type="dxa"/>
            <w:tcMar>
              <w:top w:w="72" w:type="dxa"/>
              <w:left w:w="144" w:type="dxa"/>
              <w:bottom w:w="72" w:type="dxa"/>
              <w:right w:w="144" w:type="dxa"/>
            </w:tcMar>
            <w:hideMark/>
          </w:tcPr>
          <w:p w14:paraId="4BA50786" w14:textId="77777777" w:rsidR="0074221F" w:rsidRPr="001D78E8" w:rsidRDefault="0074221F" w:rsidP="009F03FE">
            <w:pPr>
              <w:spacing w:line="360" w:lineRule="auto"/>
            </w:pPr>
            <w:r w:rsidRPr="001D78E8">
              <w:t>3˝/30˝</w:t>
            </w:r>
          </w:p>
        </w:tc>
        <w:tc>
          <w:tcPr>
            <w:tcW w:w="1605" w:type="dxa"/>
            <w:tcMar>
              <w:top w:w="72" w:type="dxa"/>
              <w:left w:w="144" w:type="dxa"/>
              <w:bottom w:w="72" w:type="dxa"/>
              <w:right w:w="144" w:type="dxa"/>
            </w:tcMar>
            <w:hideMark/>
          </w:tcPr>
          <w:p w14:paraId="151E6B23" w14:textId="77777777" w:rsidR="0074221F" w:rsidRPr="001D78E8" w:rsidRDefault="0074221F" w:rsidP="009F03FE">
            <w:pPr>
              <w:spacing w:line="360" w:lineRule="auto"/>
            </w:pPr>
            <w:r w:rsidRPr="001D78E8">
              <w:t>1</w:t>
            </w:r>
            <w:r w:rsidR="00542DC9" w:rsidRPr="001D78E8">
              <w:t>5</w:t>
            </w:r>
            <w:r w:rsidRPr="001D78E8">
              <w:t>0</w:t>
            </w:r>
          </w:p>
        </w:tc>
        <w:tc>
          <w:tcPr>
            <w:tcW w:w="1604" w:type="dxa"/>
            <w:tcMar>
              <w:top w:w="72" w:type="dxa"/>
              <w:left w:w="144" w:type="dxa"/>
              <w:bottom w:w="72" w:type="dxa"/>
              <w:right w:w="144" w:type="dxa"/>
            </w:tcMar>
            <w:hideMark/>
          </w:tcPr>
          <w:p w14:paraId="4B00CDD2" w14:textId="77777777" w:rsidR="0074221F" w:rsidRPr="001D78E8" w:rsidRDefault="00542DC9" w:rsidP="009F03FE">
            <w:pPr>
              <w:spacing w:line="360" w:lineRule="auto"/>
            </w:pPr>
            <w:r w:rsidRPr="001D78E8">
              <w:t>1</w:t>
            </w:r>
          </w:p>
        </w:tc>
        <w:tc>
          <w:tcPr>
            <w:tcW w:w="1958" w:type="dxa"/>
            <w:tcMar>
              <w:top w:w="72" w:type="dxa"/>
              <w:left w:w="144" w:type="dxa"/>
              <w:bottom w:w="72" w:type="dxa"/>
              <w:right w:w="144" w:type="dxa"/>
            </w:tcMar>
            <w:hideMark/>
          </w:tcPr>
          <w:p w14:paraId="78E4BC4A" w14:textId="77777777" w:rsidR="0074221F" w:rsidRPr="001D78E8" w:rsidRDefault="0074221F" w:rsidP="009F03FE">
            <w:pPr>
              <w:spacing w:line="360" w:lineRule="auto"/>
            </w:pPr>
            <w:r w:rsidRPr="001D78E8">
              <w:t>35.5*35.5*133</w:t>
            </w:r>
          </w:p>
        </w:tc>
      </w:tr>
    </w:tbl>
    <w:p w14:paraId="5B2D78E3" w14:textId="77777777" w:rsidR="00CE6049" w:rsidRDefault="00CE6049" w:rsidP="009F03FE">
      <w:pPr>
        <w:spacing w:line="360" w:lineRule="auto"/>
      </w:pPr>
    </w:p>
    <w:p w14:paraId="0F57E31E" w14:textId="39F3DB36" w:rsidR="00BD1F71" w:rsidRPr="00BE2493" w:rsidRDefault="00D4285E" w:rsidP="009F03FE">
      <w:pPr>
        <w:spacing w:line="360" w:lineRule="auto"/>
      </w:pPr>
      <w:r w:rsidRPr="00BE2493">
        <w:t>上述两款</w:t>
      </w:r>
      <w:proofErr w:type="gramStart"/>
      <w:r w:rsidRPr="00BE2493">
        <w:t>星敏均</w:t>
      </w:r>
      <w:proofErr w:type="gramEnd"/>
      <w:r w:rsidRPr="00BE2493">
        <w:t>可满足指标要求。</w:t>
      </w:r>
    </w:p>
    <w:p w14:paraId="39B0B5D0" w14:textId="77777777" w:rsidR="00D4285E" w:rsidRPr="00BE2493" w:rsidRDefault="00D4285E" w:rsidP="009F03FE">
      <w:pPr>
        <w:pStyle w:val="3"/>
        <w:numPr>
          <w:ilvl w:val="2"/>
          <w:numId w:val="3"/>
        </w:numPr>
        <w:spacing w:line="360" w:lineRule="auto"/>
      </w:pPr>
      <w:r w:rsidRPr="00BE2493">
        <w:t>星敏感器安装分析</w:t>
      </w:r>
    </w:p>
    <w:p w14:paraId="4B3BC414" w14:textId="77777777" w:rsidR="00D4285E" w:rsidRPr="00BE2493" w:rsidRDefault="00D4285E" w:rsidP="009F03FE">
      <w:pPr>
        <w:pStyle w:val="a7"/>
        <w:spacing w:line="360" w:lineRule="auto"/>
        <w:ind w:left="720" w:firstLineChars="0" w:firstLine="0"/>
      </w:pPr>
      <w:r w:rsidRPr="00BE2493">
        <w:t>需要后续工作迭代，任务要求，结构设计等约束。</w:t>
      </w:r>
    </w:p>
    <w:p w14:paraId="4EDE1319" w14:textId="77777777" w:rsidR="005F7365" w:rsidRPr="00BE2493" w:rsidRDefault="005F7365" w:rsidP="009F03FE">
      <w:pPr>
        <w:pStyle w:val="2"/>
        <w:numPr>
          <w:ilvl w:val="1"/>
          <w:numId w:val="3"/>
        </w:numPr>
        <w:spacing w:line="360" w:lineRule="auto"/>
        <w:rPr>
          <w:rFonts w:ascii="Times New Roman" w:eastAsia="宋体" w:hAnsi="Times New Roman" w:cs="Times New Roman"/>
        </w:rPr>
      </w:pPr>
      <w:r w:rsidRPr="00BE2493">
        <w:rPr>
          <w:rFonts w:ascii="Times New Roman" w:eastAsia="宋体" w:hAnsi="Times New Roman" w:cs="Times New Roman"/>
        </w:rPr>
        <w:t>陀螺选型</w:t>
      </w:r>
    </w:p>
    <w:p w14:paraId="388F8C23" w14:textId="77777777" w:rsidR="005F7365" w:rsidRPr="00BE2493" w:rsidRDefault="005F7365" w:rsidP="009F03FE">
      <w:pPr>
        <w:spacing w:line="360" w:lineRule="auto"/>
      </w:pPr>
      <w:r w:rsidRPr="00BE2493">
        <w:t>根据指向稳定度</w:t>
      </w:r>
      <w:r w:rsidR="00FB7991">
        <w:rPr>
          <w:rFonts w:hint="eastAsia"/>
        </w:rPr>
        <w:t>优于</w:t>
      </w:r>
      <w:r w:rsidR="00FB7991" w:rsidRPr="00BE2493">
        <w:t>0.0</w:t>
      </w:r>
      <w:r w:rsidR="00FB7991">
        <w:rPr>
          <w:rFonts w:hint="eastAsia"/>
        </w:rPr>
        <w:t>1</w:t>
      </w:r>
      <w:r w:rsidR="00FB7991" w:rsidRPr="00BE2493">
        <w:t>°/s</w:t>
      </w:r>
      <w:r w:rsidRPr="00BE2493">
        <w:t>的要求，陀螺测量精度应</w:t>
      </w:r>
      <w:r w:rsidR="00244A29">
        <w:rPr>
          <w:rFonts w:hint="eastAsia"/>
        </w:rPr>
        <w:t>优</w:t>
      </w:r>
      <w:r w:rsidRPr="00BE2493">
        <w:t>于</w:t>
      </w:r>
      <w:r w:rsidRPr="00BE2493">
        <w:t>0.00</w:t>
      </w:r>
      <w:r w:rsidR="00244A29">
        <w:rPr>
          <w:rFonts w:hint="eastAsia"/>
        </w:rPr>
        <w:t>3</w:t>
      </w:r>
      <w:r w:rsidRPr="00BE2493">
        <w:t>°/s</w:t>
      </w:r>
      <w:r w:rsidRPr="00BE2493">
        <w:t>。</w:t>
      </w:r>
    </w:p>
    <w:p w14:paraId="75FFDD53" w14:textId="2C9894F1" w:rsidR="00E403AA" w:rsidRDefault="00E403AA" w:rsidP="009F03FE">
      <w:pPr>
        <w:pStyle w:val="aa"/>
        <w:keepNext/>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F27436">
        <w:rPr>
          <w:noProof/>
        </w:rPr>
        <w:t>9</w:t>
      </w:r>
      <w:r>
        <w:fldChar w:fldCharType="end"/>
      </w:r>
      <w:r>
        <w:t xml:space="preserve"> </w:t>
      </w:r>
      <w:r>
        <w:rPr>
          <w:rFonts w:hint="eastAsia"/>
          <w:lang w:eastAsia="zh-CN"/>
        </w:rPr>
        <w:t>陀螺单机选型</w:t>
      </w:r>
    </w:p>
    <w:tbl>
      <w:tblPr>
        <w:tblpPr w:leftFromText="180" w:rightFromText="180" w:vertAnchor="text" w:horzAnchor="page" w:tblpX="1366" w:tblpY="259"/>
        <w:tblW w:w="10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714"/>
        <w:gridCol w:w="1105"/>
        <w:gridCol w:w="1047"/>
        <w:gridCol w:w="1051"/>
        <w:gridCol w:w="1425"/>
        <w:gridCol w:w="848"/>
        <w:gridCol w:w="995"/>
        <w:gridCol w:w="1835"/>
      </w:tblGrid>
      <w:tr w:rsidR="005F7365" w:rsidRPr="00BE2493" w14:paraId="40F34819" w14:textId="77777777" w:rsidTr="00E403AA">
        <w:trPr>
          <w:trHeight w:val="584"/>
        </w:trPr>
        <w:tc>
          <w:tcPr>
            <w:tcW w:w="1714" w:type="dxa"/>
            <w:tcMar>
              <w:top w:w="72" w:type="dxa"/>
              <w:left w:w="144" w:type="dxa"/>
              <w:bottom w:w="72" w:type="dxa"/>
              <w:right w:w="144" w:type="dxa"/>
            </w:tcMar>
            <w:hideMark/>
          </w:tcPr>
          <w:p w14:paraId="73DAA559" w14:textId="77777777" w:rsidR="005F7365" w:rsidRPr="00BE2493" w:rsidRDefault="005F7365" w:rsidP="009F03FE">
            <w:pPr>
              <w:spacing w:line="360" w:lineRule="auto"/>
            </w:pPr>
            <w:r w:rsidRPr="00BE2493">
              <w:t>产品序列</w:t>
            </w:r>
          </w:p>
        </w:tc>
        <w:tc>
          <w:tcPr>
            <w:tcW w:w="1105" w:type="dxa"/>
            <w:tcMar>
              <w:top w:w="72" w:type="dxa"/>
              <w:left w:w="144" w:type="dxa"/>
              <w:bottom w:w="72" w:type="dxa"/>
              <w:right w:w="144" w:type="dxa"/>
            </w:tcMar>
            <w:hideMark/>
          </w:tcPr>
          <w:p w14:paraId="26062C43" w14:textId="77777777" w:rsidR="005F7365" w:rsidRPr="00BE2493" w:rsidRDefault="005F7365" w:rsidP="009F03FE">
            <w:pPr>
              <w:spacing w:line="360" w:lineRule="auto"/>
            </w:pPr>
            <w:r w:rsidRPr="00BE2493">
              <w:t>标度因数非线性</w:t>
            </w:r>
            <w:r w:rsidRPr="00BE2493">
              <w:t>(ppm)</w:t>
            </w:r>
          </w:p>
        </w:tc>
        <w:tc>
          <w:tcPr>
            <w:tcW w:w="1047" w:type="dxa"/>
            <w:tcMar>
              <w:top w:w="72" w:type="dxa"/>
              <w:left w:w="144" w:type="dxa"/>
              <w:bottom w:w="72" w:type="dxa"/>
              <w:right w:w="144" w:type="dxa"/>
            </w:tcMar>
            <w:hideMark/>
          </w:tcPr>
          <w:p w14:paraId="55DCD397" w14:textId="77777777" w:rsidR="005F7365" w:rsidRPr="00BE2493" w:rsidRDefault="005F7365" w:rsidP="009F03FE">
            <w:pPr>
              <w:spacing w:line="360" w:lineRule="auto"/>
            </w:pPr>
            <w:r w:rsidRPr="00BE2493">
              <w:t>标度因数重复性</w:t>
            </w:r>
            <w:r w:rsidRPr="00BE2493">
              <w:t>(ppm)</w:t>
            </w:r>
          </w:p>
        </w:tc>
        <w:tc>
          <w:tcPr>
            <w:tcW w:w="1051" w:type="dxa"/>
            <w:tcMar>
              <w:top w:w="72" w:type="dxa"/>
              <w:left w:w="144" w:type="dxa"/>
              <w:bottom w:w="72" w:type="dxa"/>
              <w:right w:w="144" w:type="dxa"/>
            </w:tcMar>
            <w:hideMark/>
          </w:tcPr>
          <w:p w14:paraId="13AE2C1D" w14:textId="77777777" w:rsidR="005F7365" w:rsidRPr="00BE2493" w:rsidRDefault="005F7365" w:rsidP="009F03FE">
            <w:pPr>
              <w:spacing w:line="360" w:lineRule="auto"/>
            </w:pPr>
            <w:r w:rsidRPr="00BE2493">
              <w:t>零偏（</w:t>
            </w:r>
            <w:r w:rsidRPr="00BE2493">
              <w:t>°/h</w:t>
            </w:r>
            <w:r w:rsidRPr="00BE2493">
              <w:t>）</w:t>
            </w:r>
          </w:p>
        </w:tc>
        <w:tc>
          <w:tcPr>
            <w:tcW w:w="1425" w:type="dxa"/>
            <w:tcMar>
              <w:top w:w="72" w:type="dxa"/>
              <w:left w:w="144" w:type="dxa"/>
              <w:bottom w:w="72" w:type="dxa"/>
              <w:right w:w="144" w:type="dxa"/>
            </w:tcMar>
            <w:hideMark/>
          </w:tcPr>
          <w:p w14:paraId="1BDF095D" w14:textId="77777777" w:rsidR="005F7365" w:rsidRPr="00BE2493" w:rsidRDefault="005F7365" w:rsidP="009F03FE">
            <w:pPr>
              <w:spacing w:line="360" w:lineRule="auto"/>
            </w:pPr>
            <w:r w:rsidRPr="00BE2493">
              <w:t>随机游走（</w:t>
            </w:r>
            <w:r w:rsidRPr="00BE2493">
              <w:t>°/h/1/2</w:t>
            </w:r>
            <w:r w:rsidRPr="00BE2493">
              <w:t>）</w:t>
            </w:r>
          </w:p>
        </w:tc>
        <w:tc>
          <w:tcPr>
            <w:tcW w:w="848" w:type="dxa"/>
            <w:tcMar>
              <w:top w:w="72" w:type="dxa"/>
              <w:left w:w="144" w:type="dxa"/>
              <w:bottom w:w="72" w:type="dxa"/>
              <w:right w:w="144" w:type="dxa"/>
            </w:tcMar>
            <w:hideMark/>
          </w:tcPr>
          <w:p w14:paraId="5676EA6F" w14:textId="77777777" w:rsidR="005F7365" w:rsidRPr="00BE2493" w:rsidRDefault="005F7365" w:rsidP="009F03FE">
            <w:pPr>
              <w:spacing w:line="360" w:lineRule="auto"/>
            </w:pPr>
            <w:r w:rsidRPr="00BE2493">
              <w:t>质量（</w:t>
            </w:r>
            <w:r w:rsidRPr="00BE2493">
              <w:t>g)</w:t>
            </w:r>
          </w:p>
        </w:tc>
        <w:tc>
          <w:tcPr>
            <w:tcW w:w="995" w:type="dxa"/>
            <w:tcMar>
              <w:top w:w="72" w:type="dxa"/>
              <w:left w:w="144" w:type="dxa"/>
              <w:bottom w:w="72" w:type="dxa"/>
              <w:right w:w="144" w:type="dxa"/>
            </w:tcMar>
            <w:hideMark/>
          </w:tcPr>
          <w:p w14:paraId="2B0C8043" w14:textId="77777777" w:rsidR="005F7365" w:rsidRPr="00BE2493" w:rsidRDefault="005F7365" w:rsidP="009F03FE">
            <w:pPr>
              <w:spacing w:line="360" w:lineRule="auto"/>
            </w:pPr>
            <w:r w:rsidRPr="00BE2493">
              <w:t>功耗（</w:t>
            </w:r>
            <w:r w:rsidRPr="00BE2493">
              <w:t>W</w:t>
            </w:r>
            <w:r w:rsidRPr="00BE2493">
              <w:t>）</w:t>
            </w:r>
          </w:p>
        </w:tc>
        <w:tc>
          <w:tcPr>
            <w:tcW w:w="1835" w:type="dxa"/>
            <w:tcMar>
              <w:top w:w="72" w:type="dxa"/>
              <w:left w:w="144" w:type="dxa"/>
              <w:bottom w:w="72" w:type="dxa"/>
              <w:right w:w="144" w:type="dxa"/>
            </w:tcMar>
            <w:hideMark/>
          </w:tcPr>
          <w:p w14:paraId="19A15F50" w14:textId="77777777" w:rsidR="005F7365" w:rsidRPr="00BE2493" w:rsidRDefault="005F7365" w:rsidP="009F03FE">
            <w:pPr>
              <w:spacing w:line="360" w:lineRule="auto"/>
            </w:pPr>
            <w:r w:rsidRPr="00BE2493">
              <w:t>尺寸</w:t>
            </w:r>
          </w:p>
          <w:p w14:paraId="5ED232CA" w14:textId="77777777" w:rsidR="005F7365" w:rsidRPr="00BE2493" w:rsidRDefault="005F7365" w:rsidP="009F03FE">
            <w:pPr>
              <w:spacing w:line="360" w:lineRule="auto"/>
            </w:pPr>
            <w:r w:rsidRPr="00BE2493">
              <w:t>（</w:t>
            </w:r>
            <w:r w:rsidRPr="00BE2493">
              <w:t>mm</w:t>
            </w:r>
            <w:r w:rsidRPr="00BE2493">
              <w:t>）</w:t>
            </w:r>
          </w:p>
        </w:tc>
      </w:tr>
      <w:tr w:rsidR="005F7365" w:rsidRPr="00BE2493" w14:paraId="7856A123" w14:textId="77777777" w:rsidTr="00E403AA">
        <w:trPr>
          <w:trHeight w:val="510"/>
        </w:trPr>
        <w:tc>
          <w:tcPr>
            <w:tcW w:w="1714" w:type="dxa"/>
            <w:tcMar>
              <w:top w:w="72" w:type="dxa"/>
              <w:left w:w="144" w:type="dxa"/>
              <w:bottom w:w="72" w:type="dxa"/>
              <w:right w:w="144" w:type="dxa"/>
            </w:tcMar>
            <w:hideMark/>
          </w:tcPr>
          <w:p w14:paraId="5021C351" w14:textId="77777777" w:rsidR="005F7365" w:rsidRPr="00BE2493" w:rsidRDefault="00845FEA" w:rsidP="009F03FE">
            <w:pPr>
              <w:spacing w:line="360" w:lineRule="auto"/>
            </w:pPr>
            <w:r w:rsidRPr="00BE2493">
              <w:t>北航</w:t>
            </w:r>
            <w:r w:rsidR="00244A29" w:rsidRPr="00054449">
              <w:rPr>
                <w:rFonts w:hint="eastAsia"/>
              </w:rPr>
              <w:t xml:space="preserve"> YH50</w:t>
            </w:r>
          </w:p>
        </w:tc>
        <w:tc>
          <w:tcPr>
            <w:tcW w:w="1105" w:type="dxa"/>
            <w:tcMar>
              <w:top w:w="72" w:type="dxa"/>
              <w:left w:w="144" w:type="dxa"/>
              <w:bottom w:w="72" w:type="dxa"/>
              <w:right w:w="144" w:type="dxa"/>
            </w:tcMar>
            <w:hideMark/>
          </w:tcPr>
          <w:p w14:paraId="3A4EEB45" w14:textId="77777777" w:rsidR="005F7365" w:rsidRPr="00BE2493" w:rsidRDefault="00845FEA" w:rsidP="009F03FE">
            <w:pPr>
              <w:spacing w:line="360" w:lineRule="auto"/>
            </w:pPr>
            <w:r>
              <w:rPr>
                <w:rFonts w:hint="eastAsia"/>
              </w:rPr>
              <w:t>100</w:t>
            </w:r>
          </w:p>
        </w:tc>
        <w:tc>
          <w:tcPr>
            <w:tcW w:w="1047" w:type="dxa"/>
            <w:tcMar>
              <w:top w:w="72" w:type="dxa"/>
              <w:left w:w="144" w:type="dxa"/>
              <w:bottom w:w="72" w:type="dxa"/>
              <w:right w:w="144" w:type="dxa"/>
            </w:tcMar>
            <w:hideMark/>
          </w:tcPr>
          <w:p w14:paraId="00A47EAD" w14:textId="77777777" w:rsidR="005F7365" w:rsidRPr="00BE2493" w:rsidRDefault="005F7365" w:rsidP="009F03FE">
            <w:pPr>
              <w:spacing w:line="360" w:lineRule="auto"/>
            </w:pPr>
            <w:r w:rsidRPr="00BE2493">
              <w:t>/</w:t>
            </w:r>
          </w:p>
        </w:tc>
        <w:tc>
          <w:tcPr>
            <w:tcW w:w="1051" w:type="dxa"/>
            <w:tcMar>
              <w:top w:w="72" w:type="dxa"/>
              <w:left w:w="144" w:type="dxa"/>
              <w:bottom w:w="72" w:type="dxa"/>
              <w:right w:w="144" w:type="dxa"/>
            </w:tcMar>
            <w:hideMark/>
          </w:tcPr>
          <w:p w14:paraId="419C66B3" w14:textId="77777777" w:rsidR="005F7365" w:rsidRPr="00BE2493" w:rsidRDefault="005F7365" w:rsidP="009F03FE">
            <w:pPr>
              <w:spacing w:line="360" w:lineRule="auto"/>
            </w:pPr>
            <w:r w:rsidRPr="00BE2493">
              <w:t>0.3</w:t>
            </w:r>
          </w:p>
        </w:tc>
        <w:tc>
          <w:tcPr>
            <w:tcW w:w="1425" w:type="dxa"/>
            <w:tcMar>
              <w:top w:w="72" w:type="dxa"/>
              <w:left w:w="144" w:type="dxa"/>
              <w:bottom w:w="72" w:type="dxa"/>
              <w:right w:w="144" w:type="dxa"/>
            </w:tcMar>
            <w:hideMark/>
          </w:tcPr>
          <w:p w14:paraId="281CAF2E" w14:textId="77777777" w:rsidR="005F7365" w:rsidRPr="00BE2493" w:rsidRDefault="005F7365" w:rsidP="009F03FE">
            <w:pPr>
              <w:spacing w:line="360" w:lineRule="auto"/>
            </w:pPr>
            <w:r w:rsidRPr="00BE2493">
              <w:t>0.</w:t>
            </w:r>
            <w:r w:rsidR="00845FEA">
              <w:rPr>
                <w:rFonts w:hint="eastAsia"/>
              </w:rPr>
              <w:t>03</w:t>
            </w:r>
          </w:p>
        </w:tc>
        <w:tc>
          <w:tcPr>
            <w:tcW w:w="848" w:type="dxa"/>
            <w:tcMar>
              <w:top w:w="72" w:type="dxa"/>
              <w:left w:w="144" w:type="dxa"/>
              <w:bottom w:w="72" w:type="dxa"/>
              <w:right w:w="144" w:type="dxa"/>
            </w:tcMar>
            <w:hideMark/>
          </w:tcPr>
          <w:p w14:paraId="6F7947F5" w14:textId="77777777" w:rsidR="005F7365" w:rsidRPr="00BE2493" w:rsidRDefault="00845FEA" w:rsidP="009F03FE">
            <w:pPr>
              <w:spacing w:line="360" w:lineRule="auto"/>
            </w:pPr>
            <w:r>
              <w:rPr>
                <w:rFonts w:hint="eastAsia"/>
              </w:rPr>
              <w:t>2</w:t>
            </w:r>
            <w:r w:rsidR="00930749">
              <w:rPr>
                <w:rFonts w:hint="eastAsia"/>
              </w:rPr>
              <w:t>2</w:t>
            </w:r>
            <w:r>
              <w:rPr>
                <w:rFonts w:hint="eastAsia"/>
              </w:rPr>
              <w:t>0</w:t>
            </w:r>
          </w:p>
        </w:tc>
        <w:tc>
          <w:tcPr>
            <w:tcW w:w="995" w:type="dxa"/>
            <w:tcMar>
              <w:top w:w="72" w:type="dxa"/>
              <w:left w:w="144" w:type="dxa"/>
              <w:bottom w:w="72" w:type="dxa"/>
              <w:right w:w="144" w:type="dxa"/>
            </w:tcMar>
            <w:hideMark/>
          </w:tcPr>
          <w:p w14:paraId="1ACA7073" w14:textId="77777777" w:rsidR="005F7365" w:rsidRPr="00BE2493" w:rsidRDefault="00845FEA" w:rsidP="009F03FE">
            <w:pPr>
              <w:spacing w:line="360" w:lineRule="auto"/>
            </w:pPr>
            <w:r>
              <w:rPr>
                <w:rFonts w:hint="eastAsia"/>
              </w:rPr>
              <w:t>2.</w:t>
            </w:r>
            <w:r w:rsidR="00930749">
              <w:rPr>
                <w:rFonts w:hint="eastAsia"/>
              </w:rPr>
              <w:t>5</w:t>
            </w:r>
          </w:p>
        </w:tc>
        <w:tc>
          <w:tcPr>
            <w:tcW w:w="1835" w:type="dxa"/>
            <w:tcMar>
              <w:top w:w="72" w:type="dxa"/>
              <w:left w:w="144" w:type="dxa"/>
              <w:bottom w:w="72" w:type="dxa"/>
              <w:right w:w="144" w:type="dxa"/>
            </w:tcMar>
            <w:hideMark/>
          </w:tcPr>
          <w:p w14:paraId="6348BBB9" w14:textId="77777777" w:rsidR="005F7365" w:rsidRPr="00BE2493" w:rsidRDefault="00845FEA" w:rsidP="009F03FE">
            <w:pPr>
              <w:spacing w:line="360" w:lineRule="auto"/>
            </w:pPr>
            <w:r w:rsidRPr="00FD5CFB">
              <w:rPr>
                <w:rFonts w:hint="eastAsia"/>
              </w:rPr>
              <w:t>50*50*54.5</w:t>
            </w:r>
          </w:p>
        </w:tc>
      </w:tr>
    </w:tbl>
    <w:p w14:paraId="7475EC7D" w14:textId="7A83873C" w:rsidR="005F7365" w:rsidRPr="000E2636" w:rsidRDefault="00D4285E" w:rsidP="009F03FE">
      <w:pPr>
        <w:spacing w:line="360" w:lineRule="auto"/>
      </w:pPr>
      <w:r w:rsidRPr="00BE2493">
        <w:t xml:space="preserve"> </w:t>
      </w:r>
      <w:r w:rsidR="000E2636" w:rsidRPr="000E2636">
        <w:t xml:space="preserve"> </w:t>
      </w:r>
      <w:r w:rsidR="000E2636">
        <w:t xml:space="preserve">  </w:t>
      </w:r>
      <w:r w:rsidR="00244A29" w:rsidRPr="000E2636">
        <w:rPr>
          <w:rFonts w:hint="eastAsia"/>
        </w:rPr>
        <w:t>经分析比较，拟选取北京航空航天大学研制的</w:t>
      </w:r>
      <w:r w:rsidR="00244A29" w:rsidRPr="000E2636">
        <w:rPr>
          <w:rFonts w:hint="eastAsia"/>
        </w:rPr>
        <w:t>YH50</w:t>
      </w:r>
      <w:r w:rsidR="00244A29" w:rsidRPr="000E2636">
        <w:rPr>
          <w:rFonts w:hint="eastAsia"/>
        </w:rPr>
        <w:t>光纤陀螺。</w:t>
      </w:r>
    </w:p>
    <w:p w14:paraId="6AFE7776" w14:textId="77777777" w:rsidR="00FF6840" w:rsidRPr="00BE2493" w:rsidRDefault="00BB0359" w:rsidP="009F03FE">
      <w:pPr>
        <w:pStyle w:val="2"/>
        <w:numPr>
          <w:ilvl w:val="1"/>
          <w:numId w:val="3"/>
        </w:numPr>
        <w:spacing w:line="360" w:lineRule="auto"/>
        <w:rPr>
          <w:rFonts w:ascii="Times New Roman" w:eastAsia="宋体" w:hAnsi="Times New Roman" w:cs="Times New Roman"/>
        </w:rPr>
      </w:pPr>
      <w:proofErr w:type="gramStart"/>
      <w:r w:rsidRPr="00BE2493">
        <w:rPr>
          <w:rFonts w:ascii="Times New Roman" w:eastAsia="宋体" w:hAnsi="Times New Roman" w:cs="Times New Roman"/>
        </w:rPr>
        <w:lastRenderedPageBreak/>
        <w:t>太敏选型</w:t>
      </w:r>
      <w:proofErr w:type="gramEnd"/>
    </w:p>
    <w:p w14:paraId="3F39EAF8" w14:textId="405D6876" w:rsidR="00E403AA" w:rsidRDefault="00E403AA" w:rsidP="009F03FE">
      <w:pPr>
        <w:pStyle w:val="aa"/>
        <w:keepNext/>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F27436">
        <w:rPr>
          <w:noProof/>
        </w:rPr>
        <w:t>10</w:t>
      </w:r>
      <w:r>
        <w:fldChar w:fldCharType="end"/>
      </w:r>
      <w:r>
        <w:t xml:space="preserve"> </w:t>
      </w:r>
      <w:proofErr w:type="gramStart"/>
      <w:r>
        <w:rPr>
          <w:rFonts w:hint="eastAsia"/>
          <w:lang w:eastAsia="zh-CN"/>
        </w:rPr>
        <w:t>太</w:t>
      </w:r>
      <w:proofErr w:type="gramEnd"/>
      <w:r>
        <w:rPr>
          <w:rFonts w:hint="eastAsia"/>
          <w:lang w:eastAsia="zh-CN"/>
        </w:rPr>
        <w:t>敏选型</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574"/>
        <w:gridCol w:w="1495"/>
        <w:gridCol w:w="2720"/>
        <w:gridCol w:w="914"/>
        <w:gridCol w:w="995"/>
        <w:gridCol w:w="1942"/>
      </w:tblGrid>
      <w:tr w:rsidR="00031413" w:rsidRPr="00BE2493" w14:paraId="0CA29C3F" w14:textId="77777777" w:rsidTr="00E403AA">
        <w:trPr>
          <w:trHeight w:val="584"/>
        </w:trPr>
        <w:tc>
          <w:tcPr>
            <w:tcW w:w="1574" w:type="dxa"/>
            <w:tcMar>
              <w:top w:w="72" w:type="dxa"/>
              <w:left w:w="144" w:type="dxa"/>
              <w:bottom w:w="72" w:type="dxa"/>
              <w:right w:w="144" w:type="dxa"/>
            </w:tcMar>
            <w:hideMark/>
          </w:tcPr>
          <w:p w14:paraId="2BF804BC" w14:textId="77777777" w:rsidR="00031413" w:rsidRPr="00BE2493" w:rsidRDefault="00031413" w:rsidP="009F03FE">
            <w:pPr>
              <w:spacing w:line="360" w:lineRule="auto"/>
            </w:pPr>
            <w:r w:rsidRPr="00BE2493">
              <w:t>产品序列</w:t>
            </w:r>
          </w:p>
        </w:tc>
        <w:tc>
          <w:tcPr>
            <w:tcW w:w="1495" w:type="dxa"/>
            <w:tcMar>
              <w:top w:w="72" w:type="dxa"/>
              <w:left w:w="144" w:type="dxa"/>
              <w:bottom w:w="72" w:type="dxa"/>
              <w:right w:w="144" w:type="dxa"/>
            </w:tcMar>
            <w:hideMark/>
          </w:tcPr>
          <w:p w14:paraId="64DA7590" w14:textId="77777777" w:rsidR="00031413" w:rsidRPr="00BE2493" w:rsidRDefault="00031413" w:rsidP="009F03FE">
            <w:pPr>
              <w:spacing w:line="360" w:lineRule="auto"/>
            </w:pPr>
            <w:r w:rsidRPr="00BE2493">
              <w:t>视场</w:t>
            </w:r>
          </w:p>
        </w:tc>
        <w:tc>
          <w:tcPr>
            <w:tcW w:w="2720" w:type="dxa"/>
            <w:tcMar>
              <w:top w:w="72" w:type="dxa"/>
              <w:left w:w="144" w:type="dxa"/>
              <w:bottom w:w="72" w:type="dxa"/>
              <w:right w:w="144" w:type="dxa"/>
            </w:tcMar>
            <w:hideMark/>
          </w:tcPr>
          <w:p w14:paraId="2BDD0A47" w14:textId="77777777" w:rsidR="00031413" w:rsidRPr="00BE2493" w:rsidRDefault="00031413" w:rsidP="009F03FE">
            <w:pPr>
              <w:spacing w:line="360" w:lineRule="auto"/>
            </w:pPr>
            <w:r w:rsidRPr="00BE2493">
              <w:t>精度</w:t>
            </w:r>
          </w:p>
        </w:tc>
        <w:tc>
          <w:tcPr>
            <w:tcW w:w="914" w:type="dxa"/>
            <w:tcMar>
              <w:top w:w="72" w:type="dxa"/>
              <w:left w:w="144" w:type="dxa"/>
              <w:bottom w:w="72" w:type="dxa"/>
              <w:right w:w="144" w:type="dxa"/>
            </w:tcMar>
            <w:hideMark/>
          </w:tcPr>
          <w:p w14:paraId="59E00E06" w14:textId="77777777" w:rsidR="00031413" w:rsidRPr="00BE2493" w:rsidRDefault="00031413" w:rsidP="009F03FE">
            <w:pPr>
              <w:spacing w:line="360" w:lineRule="auto"/>
            </w:pPr>
            <w:r w:rsidRPr="00BE2493">
              <w:t>质量（</w:t>
            </w:r>
            <w:r w:rsidRPr="00BE2493">
              <w:t>g)</w:t>
            </w:r>
          </w:p>
        </w:tc>
        <w:tc>
          <w:tcPr>
            <w:tcW w:w="995" w:type="dxa"/>
            <w:tcMar>
              <w:top w:w="72" w:type="dxa"/>
              <w:left w:w="144" w:type="dxa"/>
              <w:bottom w:w="72" w:type="dxa"/>
              <w:right w:w="144" w:type="dxa"/>
            </w:tcMar>
            <w:hideMark/>
          </w:tcPr>
          <w:p w14:paraId="0386D9EB" w14:textId="77777777" w:rsidR="00031413" w:rsidRPr="00BE2493" w:rsidRDefault="00031413" w:rsidP="009F03FE">
            <w:pPr>
              <w:spacing w:line="360" w:lineRule="auto"/>
            </w:pPr>
            <w:r w:rsidRPr="00BE2493">
              <w:t>功耗（</w:t>
            </w:r>
            <w:r w:rsidRPr="00BE2493">
              <w:t>W</w:t>
            </w:r>
            <w:r w:rsidRPr="00BE2493">
              <w:t>）</w:t>
            </w:r>
          </w:p>
        </w:tc>
        <w:tc>
          <w:tcPr>
            <w:tcW w:w="1942" w:type="dxa"/>
            <w:tcMar>
              <w:top w:w="72" w:type="dxa"/>
              <w:left w:w="144" w:type="dxa"/>
              <w:bottom w:w="72" w:type="dxa"/>
              <w:right w:w="144" w:type="dxa"/>
            </w:tcMar>
            <w:hideMark/>
          </w:tcPr>
          <w:p w14:paraId="6762C8C3" w14:textId="77777777" w:rsidR="00031413" w:rsidRPr="00BE2493" w:rsidRDefault="00031413" w:rsidP="009F03FE">
            <w:pPr>
              <w:spacing w:line="360" w:lineRule="auto"/>
            </w:pPr>
            <w:r w:rsidRPr="00BE2493">
              <w:t>尺寸</w:t>
            </w:r>
          </w:p>
          <w:p w14:paraId="53BCCA1D" w14:textId="77777777" w:rsidR="00031413" w:rsidRPr="00BE2493" w:rsidRDefault="00031413" w:rsidP="009F03FE">
            <w:pPr>
              <w:spacing w:line="360" w:lineRule="auto"/>
            </w:pPr>
            <w:r w:rsidRPr="00BE2493">
              <w:t>（</w:t>
            </w:r>
            <w:r w:rsidRPr="00BE2493">
              <w:t>mm</w:t>
            </w:r>
            <w:r w:rsidRPr="00BE2493">
              <w:t>）</w:t>
            </w:r>
          </w:p>
        </w:tc>
      </w:tr>
      <w:tr w:rsidR="00031413" w:rsidRPr="00BE2493" w14:paraId="40F55592" w14:textId="77777777" w:rsidTr="00E403AA">
        <w:trPr>
          <w:trHeight w:val="584"/>
        </w:trPr>
        <w:tc>
          <w:tcPr>
            <w:tcW w:w="1574" w:type="dxa"/>
            <w:tcMar>
              <w:top w:w="72" w:type="dxa"/>
              <w:left w:w="144" w:type="dxa"/>
              <w:bottom w:w="72" w:type="dxa"/>
              <w:right w:w="144" w:type="dxa"/>
            </w:tcMar>
            <w:hideMark/>
          </w:tcPr>
          <w:p w14:paraId="5550CAF7" w14:textId="77777777" w:rsidR="00031413" w:rsidRPr="00582C52" w:rsidRDefault="00031413" w:rsidP="009F03FE">
            <w:pPr>
              <w:spacing w:line="360" w:lineRule="auto"/>
            </w:pPr>
            <w:r w:rsidRPr="00582C52">
              <w:t>小型化单面模拟</w:t>
            </w:r>
            <w:proofErr w:type="gramStart"/>
            <w:r w:rsidRPr="00582C52">
              <w:t>太</w:t>
            </w:r>
            <w:proofErr w:type="gramEnd"/>
            <w:r w:rsidRPr="00582C52">
              <w:t>敏</w:t>
            </w:r>
          </w:p>
        </w:tc>
        <w:tc>
          <w:tcPr>
            <w:tcW w:w="1495" w:type="dxa"/>
            <w:tcMar>
              <w:top w:w="72" w:type="dxa"/>
              <w:left w:w="144" w:type="dxa"/>
              <w:bottom w:w="72" w:type="dxa"/>
              <w:right w:w="144" w:type="dxa"/>
            </w:tcMar>
            <w:hideMark/>
          </w:tcPr>
          <w:p w14:paraId="17875AC5" w14:textId="77777777" w:rsidR="00031413" w:rsidRPr="00582C52" w:rsidRDefault="00031413" w:rsidP="009F03FE">
            <w:pPr>
              <w:spacing w:line="360" w:lineRule="auto"/>
            </w:pPr>
            <w:r w:rsidRPr="00582C52">
              <w:t>±50°×±50°</w:t>
            </w:r>
          </w:p>
        </w:tc>
        <w:tc>
          <w:tcPr>
            <w:tcW w:w="2720" w:type="dxa"/>
            <w:tcMar>
              <w:top w:w="72" w:type="dxa"/>
              <w:left w:w="144" w:type="dxa"/>
              <w:bottom w:w="72" w:type="dxa"/>
              <w:right w:w="144" w:type="dxa"/>
            </w:tcMar>
            <w:hideMark/>
          </w:tcPr>
          <w:p w14:paraId="3EB206C4" w14:textId="77777777" w:rsidR="00031413" w:rsidRPr="00582C52" w:rsidRDefault="00031413" w:rsidP="009F03FE">
            <w:pPr>
              <w:spacing w:line="360" w:lineRule="auto"/>
            </w:pPr>
            <w:r w:rsidRPr="00582C52">
              <w:t>0°~±30°</w:t>
            </w:r>
            <w:r w:rsidRPr="00582C52">
              <w:t>内</w:t>
            </w:r>
            <w:r w:rsidRPr="00582C52">
              <w:t>0.5</w:t>
            </w:r>
            <w:r w:rsidRPr="00582C52">
              <w:rPr>
                <w:rFonts w:eastAsia="微软雅黑"/>
              </w:rPr>
              <w:t>˚</w:t>
            </w:r>
            <w:r w:rsidRPr="00582C52">
              <w:t>（</w:t>
            </w:r>
            <w:r w:rsidRPr="00582C52">
              <w:t>3ϭ</w:t>
            </w:r>
            <w:r w:rsidRPr="00582C52">
              <w:t>）</w:t>
            </w:r>
            <w:r w:rsidRPr="00582C52">
              <w:t>;</w:t>
            </w:r>
          </w:p>
          <w:p w14:paraId="4EBA66D1" w14:textId="77777777" w:rsidR="00031413" w:rsidRPr="00582C52" w:rsidRDefault="00031413" w:rsidP="009F03FE">
            <w:pPr>
              <w:spacing w:line="360" w:lineRule="auto"/>
            </w:pPr>
            <w:r w:rsidRPr="00582C52">
              <w:t>±30°~±50°</w:t>
            </w:r>
            <w:r w:rsidRPr="00582C52">
              <w:t>内</w:t>
            </w:r>
            <w:r w:rsidRPr="00582C52">
              <w:t>1</w:t>
            </w:r>
            <w:r w:rsidRPr="00582C52">
              <w:rPr>
                <w:rFonts w:eastAsia="微软雅黑"/>
              </w:rPr>
              <w:t>˚</w:t>
            </w:r>
            <w:r w:rsidRPr="00582C52">
              <w:t>（</w:t>
            </w:r>
            <w:r w:rsidRPr="00582C52">
              <w:t>3ϭ</w:t>
            </w:r>
            <w:r w:rsidRPr="00582C52">
              <w:t>）</w:t>
            </w:r>
            <w:r w:rsidRPr="00582C52">
              <w:t>;</w:t>
            </w:r>
          </w:p>
        </w:tc>
        <w:tc>
          <w:tcPr>
            <w:tcW w:w="914" w:type="dxa"/>
            <w:tcMar>
              <w:top w:w="72" w:type="dxa"/>
              <w:left w:w="144" w:type="dxa"/>
              <w:bottom w:w="72" w:type="dxa"/>
              <w:right w:w="144" w:type="dxa"/>
            </w:tcMar>
            <w:hideMark/>
          </w:tcPr>
          <w:p w14:paraId="6007430E" w14:textId="77777777" w:rsidR="00031413" w:rsidRPr="00582C52" w:rsidRDefault="008A6FF4" w:rsidP="009F03FE">
            <w:pPr>
              <w:spacing w:line="360" w:lineRule="auto"/>
            </w:pPr>
            <w:r w:rsidRPr="00582C52">
              <w:rPr>
                <w:rFonts w:hint="eastAsia"/>
              </w:rPr>
              <w:t>10</w:t>
            </w:r>
          </w:p>
        </w:tc>
        <w:tc>
          <w:tcPr>
            <w:tcW w:w="995" w:type="dxa"/>
            <w:tcMar>
              <w:top w:w="72" w:type="dxa"/>
              <w:left w:w="144" w:type="dxa"/>
              <w:bottom w:w="72" w:type="dxa"/>
              <w:right w:w="144" w:type="dxa"/>
            </w:tcMar>
            <w:hideMark/>
          </w:tcPr>
          <w:p w14:paraId="11A455D7" w14:textId="77777777" w:rsidR="00031413" w:rsidRPr="00582C52" w:rsidRDefault="00031413" w:rsidP="009F03FE">
            <w:pPr>
              <w:spacing w:line="360" w:lineRule="auto"/>
            </w:pPr>
            <w:r w:rsidRPr="00582C52">
              <w:t>/</w:t>
            </w:r>
          </w:p>
        </w:tc>
        <w:tc>
          <w:tcPr>
            <w:tcW w:w="1942" w:type="dxa"/>
            <w:tcMar>
              <w:top w:w="72" w:type="dxa"/>
              <w:left w:w="144" w:type="dxa"/>
              <w:bottom w:w="72" w:type="dxa"/>
              <w:right w:w="144" w:type="dxa"/>
            </w:tcMar>
            <w:hideMark/>
          </w:tcPr>
          <w:p w14:paraId="687DE634" w14:textId="77777777" w:rsidR="00031413" w:rsidRPr="00582C52" w:rsidRDefault="00031413" w:rsidP="009F03FE">
            <w:pPr>
              <w:spacing w:line="360" w:lineRule="auto"/>
            </w:pPr>
            <w:r w:rsidRPr="00582C52">
              <w:t>20*20*7.8</w:t>
            </w:r>
          </w:p>
        </w:tc>
      </w:tr>
    </w:tbl>
    <w:p w14:paraId="33CDDC05" w14:textId="77777777" w:rsidR="00FF6840" w:rsidRPr="00BE2493" w:rsidRDefault="00FF6840" w:rsidP="009F03FE">
      <w:pPr>
        <w:spacing w:line="360" w:lineRule="auto"/>
      </w:pPr>
    </w:p>
    <w:p w14:paraId="7B7E8B0C" w14:textId="22E802C8" w:rsidR="00D4285E" w:rsidRPr="00BE2493" w:rsidRDefault="00031413" w:rsidP="009F03FE">
      <w:pPr>
        <w:spacing w:line="360" w:lineRule="auto"/>
      </w:pPr>
      <w:proofErr w:type="gramStart"/>
      <w:r w:rsidRPr="00BE2493">
        <w:t>太敏</w:t>
      </w:r>
      <w:r w:rsidR="0040514D">
        <w:rPr>
          <w:rFonts w:hint="eastAsia"/>
        </w:rPr>
        <w:t>选择技</w:t>
      </w:r>
      <w:proofErr w:type="gramEnd"/>
      <w:r w:rsidR="0040514D">
        <w:rPr>
          <w:rFonts w:hint="eastAsia"/>
        </w:rPr>
        <w:t>物所</w:t>
      </w:r>
      <w:r w:rsidRPr="00BE2493">
        <w:t>小型化</w:t>
      </w:r>
      <w:proofErr w:type="gramStart"/>
      <w:r w:rsidRPr="00BE2493">
        <w:t>太</w:t>
      </w:r>
      <w:proofErr w:type="gramEnd"/>
      <w:r w:rsidRPr="00BE2493">
        <w:t>敏，</w:t>
      </w:r>
      <w:r w:rsidRPr="00BE2493">
        <w:t>6</w:t>
      </w:r>
      <w:r w:rsidRPr="00BE2493">
        <w:t>块。</w:t>
      </w:r>
    </w:p>
    <w:p w14:paraId="40A951E5" w14:textId="77777777" w:rsidR="003451E6" w:rsidRDefault="003451E6" w:rsidP="009F03FE">
      <w:pPr>
        <w:pStyle w:val="2"/>
        <w:numPr>
          <w:ilvl w:val="1"/>
          <w:numId w:val="3"/>
        </w:numPr>
        <w:spacing w:line="360" w:lineRule="auto"/>
        <w:rPr>
          <w:rFonts w:ascii="Times New Roman" w:eastAsia="宋体" w:hAnsi="Times New Roman" w:cs="Times New Roman"/>
        </w:rPr>
      </w:pPr>
      <w:r w:rsidRPr="00BE2493">
        <w:rPr>
          <w:rFonts w:ascii="Times New Roman" w:eastAsia="宋体" w:hAnsi="Times New Roman" w:cs="Times New Roman"/>
        </w:rPr>
        <w:t>磁强计选型</w:t>
      </w:r>
    </w:p>
    <w:p w14:paraId="3AB78A18" w14:textId="52A410FA" w:rsidR="00E54F77" w:rsidRPr="00E54F77" w:rsidRDefault="00E54F77" w:rsidP="009F03FE">
      <w:pPr>
        <w:spacing w:line="360" w:lineRule="auto"/>
      </w:pPr>
      <w:r>
        <w:rPr>
          <w:rFonts w:hint="eastAsia"/>
        </w:rPr>
        <w:t>磁强计作为姿态测量部件，</w:t>
      </w:r>
      <w:proofErr w:type="gramStart"/>
      <w:r w:rsidR="00506953">
        <w:rPr>
          <w:rFonts w:hint="eastAsia"/>
        </w:rPr>
        <w:t>鹏宇思睿</w:t>
      </w:r>
      <w:proofErr w:type="gramEnd"/>
      <w:r w:rsidR="00506953">
        <w:rPr>
          <w:rFonts w:hint="eastAsia"/>
        </w:rPr>
        <w:t>磁强计</w:t>
      </w:r>
      <w:r>
        <w:rPr>
          <w:rFonts w:hint="eastAsia"/>
        </w:rPr>
        <w:t>性能指标如下：</w:t>
      </w:r>
    </w:p>
    <w:p w14:paraId="2E3994A2" w14:textId="5E5BCD7C" w:rsidR="00E54F77" w:rsidRDefault="00E54F77" w:rsidP="009F03FE">
      <w:pPr>
        <w:pStyle w:val="aa"/>
        <w:keepNext/>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F27436">
        <w:rPr>
          <w:noProof/>
        </w:rPr>
        <w:t>11</w:t>
      </w:r>
      <w:r>
        <w:fldChar w:fldCharType="end"/>
      </w:r>
      <w:r>
        <w:t xml:space="preserve"> </w:t>
      </w:r>
      <w:r>
        <w:rPr>
          <w:rFonts w:hint="eastAsia"/>
          <w:lang w:eastAsia="zh-CN"/>
        </w:rPr>
        <w:t>磁强计性能指标</w:t>
      </w:r>
    </w:p>
    <w:tbl>
      <w:tblPr>
        <w:tblStyle w:val="a9"/>
        <w:tblW w:w="5000" w:type="pct"/>
        <w:tblBorders>
          <w:top w:val="single" w:sz="12" w:space="0" w:color="000000"/>
          <w:bottom w:val="single" w:sz="12" w:space="0" w:color="000000"/>
          <w:insideH w:val="single" w:sz="4" w:space="0" w:color="000000"/>
          <w:insideV w:val="single" w:sz="4" w:space="0" w:color="000000"/>
        </w:tblBorders>
        <w:shd w:val="clear" w:color="auto" w:fill="FFFFFF"/>
        <w:tblLook w:val="04A0" w:firstRow="1" w:lastRow="0" w:firstColumn="1" w:lastColumn="0" w:noHBand="0" w:noVBand="1"/>
      </w:tblPr>
      <w:tblGrid>
        <w:gridCol w:w="982"/>
        <w:gridCol w:w="3171"/>
        <w:gridCol w:w="4143"/>
      </w:tblGrid>
      <w:tr w:rsidR="00FA3FF4" w:rsidRPr="00BE2493" w14:paraId="5022B78E" w14:textId="77777777" w:rsidTr="00A105EF">
        <w:tc>
          <w:tcPr>
            <w:tcW w:w="592" w:type="pct"/>
            <w:shd w:val="clear" w:color="auto" w:fill="FFFFFF"/>
          </w:tcPr>
          <w:p w14:paraId="7207E37D" w14:textId="77777777" w:rsidR="00FA3FF4" w:rsidRPr="00BE2493" w:rsidRDefault="00FA3FF4" w:rsidP="009F03FE">
            <w:pPr>
              <w:pStyle w:val="af"/>
              <w:spacing w:before="0"/>
              <w:rPr>
                <w:b/>
                <w:color w:val="000000" w:themeColor="text1"/>
              </w:rPr>
            </w:pPr>
            <w:r w:rsidRPr="00BE2493">
              <w:rPr>
                <w:color w:val="000000" w:themeColor="text1"/>
              </w:rPr>
              <w:t>序号</w:t>
            </w:r>
          </w:p>
        </w:tc>
        <w:tc>
          <w:tcPr>
            <w:tcW w:w="1911" w:type="pct"/>
            <w:shd w:val="clear" w:color="auto" w:fill="FFFFFF"/>
          </w:tcPr>
          <w:p w14:paraId="33AF2E0B" w14:textId="77777777" w:rsidR="00FA3FF4" w:rsidRPr="00BE2493" w:rsidRDefault="00FA3FF4" w:rsidP="009F03FE">
            <w:pPr>
              <w:pStyle w:val="af"/>
              <w:spacing w:before="0"/>
              <w:rPr>
                <w:b/>
                <w:color w:val="000000" w:themeColor="text1"/>
              </w:rPr>
            </w:pPr>
            <w:r w:rsidRPr="00BE2493">
              <w:rPr>
                <w:color w:val="000000" w:themeColor="text1"/>
              </w:rPr>
              <w:t>项目</w:t>
            </w:r>
          </w:p>
        </w:tc>
        <w:tc>
          <w:tcPr>
            <w:tcW w:w="2497" w:type="pct"/>
            <w:shd w:val="clear" w:color="auto" w:fill="FFFFFF"/>
          </w:tcPr>
          <w:p w14:paraId="62862ABE" w14:textId="77777777" w:rsidR="00FA3FF4" w:rsidRPr="00BE2493" w:rsidRDefault="00FA3FF4" w:rsidP="009F03FE">
            <w:pPr>
              <w:pStyle w:val="af"/>
              <w:spacing w:before="0"/>
              <w:rPr>
                <w:b/>
                <w:color w:val="000000" w:themeColor="text1"/>
              </w:rPr>
            </w:pPr>
            <w:r w:rsidRPr="00BE2493">
              <w:rPr>
                <w:color w:val="000000" w:themeColor="text1"/>
              </w:rPr>
              <w:t>指标</w:t>
            </w:r>
          </w:p>
        </w:tc>
      </w:tr>
      <w:tr w:rsidR="00FA3FF4" w:rsidRPr="00BE2493" w14:paraId="357A45F8" w14:textId="77777777" w:rsidTr="00A105EF">
        <w:tc>
          <w:tcPr>
            <w:tcW w:w="592" w:type="pct"/>
            <w:shd w:val="clear" w:color="auto" w:fill="FFFFFF"/>
          </w:tcPr>
          <w:p w14:paraId="5EE89814" w14:textId="77777777" w:rsidR="00FA3FF4" w:rsidRPr="00BE2493" w:rsidRDefault="00FA3FF4" w:rsidP="009F03FE">
            <w:pPr>
              <w:pStyle w:val="af"/>
              <w:numPr>
                <w:ilvl w:val="0"/>
                <w:numId w:val="12"/>
              </w:numPr>
              <w:spacing w:before="0"/>
              <w:rPr>
                <w:b/>
                <w:color w:val="000000" w:themeColor="text1"/>
              </w:rPr>
            </w:pPr>
          </w:p>
        </w:tc>
        <w:tc>
          <w:tcPr>
            <w:tcW w:w="1911" w:type="pct"/>
            <w:shd w:val="clear" w:color="auto" w:fill="FFFFFF"/>
          </w:tcPr>
          <w:p w14:paraId="1C1F1AC6" w14:textId="77777777" w:rsidR="00FA3FF4" w:rsidRPr="00BE2493" w:rsidRDefault="00FA3FF4" w:rsidP="009F03FE">
            <w:pPr>
              <w:pStyle w:val="af"/>
              <w:spacing w:before="0"/>
              <w:rPr>
                <w:color w:val="000000" w:themeColor="text1"/>
              </w:rPr>
            </w:pPr>
            <w:r w:rsidRPr="00BE2493">
              <w:rPr>
                <w:color w:val="000000" w:themeColor="text1"/>
              </w:rPr>
              <w:t>量程</w:t>
            </w:r>
          </w:p>
        </w:tc>
        <w:tc>
          <w:tcPr>
            <w:tcW w:w="2497" w:type="pct"/>
            <w:shd w:val="clear" w:color="auto" w:fill="FFFFFF"/>
          </w:tcPr>
          <w:p w14:paraId="7052D9CB" w14:textId="77777777" w:rsidR="00FA3FF4" w:rsidRPr="00BE2493" w:rsidRDefault="00FA3FF4" w:rsidP="009F03FE">
            <w:pPr>
              <w:pStyle w:val="af"/>
              <w:spacing w:before="0"/>
              <w:rPr>
                <w:color w:val="000000" w:themeColor="text1"/>
              </w:rPr>
            </w:pPr>
            <w:r w:rsidRPr="00BE2493">
              <w:rPr>
                <w:color w:val="000000" w:themeColor="text1"/>
              </w:rPr>
              <w:t>-60,000nT</w:t>
            </w:r>
            <w:r w:rsidRPr="00BE2493">
              <w:rPr>
                <w:color w:val="000000" w:themeColor="text1"/>
              </w:rPr>
              <w:t>～</w:t>
            </w:r>
            <w:r w:rsidRPr="00BE2493">
              <w:rPr>
                <w:color w:val="000000" w:themeColor="text1"/>
              </w:rPr>
              <w:t>+60,000nT</w:t>
            </w:r>
          </w:p>
        </w:tc>
      </w:tr>
      <w:tr w:rsidR="00FA3FF4" w:rsidRPr="00BE2493" w14:paraId="1BD61837" w14:textId="77777777" w:rsidTr="00A105EF">
        <w:tc>
          <w:tcPr>
            <w:tcW w:w="592" w:type="pct"/>
            <w:shd w:val="clear" w:color="auto" w:fill="FFFFFF"/>
          </w:tcPr>
          <w:p w14:paraId="2EDB1370" w14:textId="77777777" w:rsidR="00FA3FF4" w:rsidRPr="00BE2493" w:rsidRDefault="00FA3FF4" w:rsidP="009F03FE">
            <w:pPr>
              <w:pStyle w:val="af"/>
              <w:numPr>
                <w:ilvl w:val="0"/>
                <w:numId w:val="12"/>
              </w:numPr>
              <w:spacing w:before="0"/>
              <w:rPr>
                <w:b/>
                <w:color w:val="000000" w:themeColor="text1"/>
              </w:rPr>
            </w:pPr>
          </w:p>
        </w:tc>
        <w:tc>
          <w:tcPr>
            <w:tcW w:w="1911" w:type="pct"/>
            <w:shd w:val="clear" w:color="auto" w:fill="FFFFFF"/>
          </w:tcPr>
          <w:p w14:paraId="25856916" w14:textId="77777777" w:rsidR="00FA3FF4" w:rsidRPr="00BE2493" w:rsidRDefault="00FA3FF4" w:rsidP="009F03FE">
            <w:pPr>
              <w:pStyle w:val="af"/>
              <w:spacing w:before="0"/>
              <w:rPr>
                <w:color w:val="000000" w:themeColor="text1"/>
              </w:rPr>
            </w:pPr>
            <w:r w:rsidRPr="00BE2493">
              <w:rPr>
                <w:color w:val="000000" w:themeColor="text1"/>
              </w:rPr>
              <w:t>测量精度</w:t>
            </w:r>
          </w:p>
        </w:tc>
        <w:tc>
          <w:tcPr>
            <w:tcW w:w="2497" w:type="pct"/>
            <w:shd w:val="clear" w:color="auto" w:fill="FFFFFF"/>
          </w:tcPr>
          <w:p w14:paraId="0A1D29B7" w14:textId="77777777" w:rsidR="00FA3FF4" w:rsidRPr="00BE2493" w:rsidRDefault="00FA3FF4" w:rsidP="009F03FE">
            <w:pPr>
              <w:pStyle w:val="af"/>
              <w:spacing w:before="0"/>
              <w:rPr>
                <w:color w:val="000000" w:themeColor="text1"/>
              </w:rPr>
            </w:pPr>
            <w:r w:rsidRPr="00BE2493">
              <w:rPr>
                <w:color w:val="000000" w:themeColor="text1"/>
              </w:rPr>
              <w:t>0.05</w:t>
            </w:r>
            <w:r w:rsidRPr="00BE2493">
              <w:rPr>
                <w:color w:val="000000" w:themeColor="text1"/>
              </w:rPr>
              <w:sym w:font="Symbol" w:char="F025"/>
            </w:r>
            <w:r w:rsidRPr="00BE2493">
              <w:rPr>
                <w:color w:val="000000" w:themeColor="text1"/>
              </w:rPr>
              <w:t>FS</w:t>
            </w:r>
            <w:r w:rsidRPr="00BE2493">
              <w:rPr>
                <w:color w:val="000000" w:themeColor="text1"/>
              </w:rPr>
              <w:t>（全量程）</w:t>
            </w:r>
          </w:p>
        </w:tc>
      </w:tr>
      <w:tr w:rsidR="00FA3FF4" w:rsidRPr="00BE2493" w14:paraId="2EAAE34B" w14:textId="77777777" w:rsidTr="00A105EF">
        <w:tc>
          <w:tcPr>
            <w:tcW w:w="592" w:type="pct"/>
            <w:shd w:val="clear" w:color="auto" w:fill="FFFFFF"/>
          </w:tcPr>
          <w:p w14:paraId="7F6BBB6F" w14:textId="77777777" w:rsidR="00FA3FF4" w:rsidRPr="00BE2493" w:rsidRDefault="00FA3FF4" w:rsidP="009F03FE">
            <w:pPr>
              <w:pStyle w:val="af"/>
              <w:numPr>
                <w:ilvl w:val="0"/>
                <w:numId w:val="12"/>
              </w:numPr>
              <w:spacing w:before="0"/>
              <w:rPr>
                <w:b/>
                <w:color w:val="000000" w:themeColor="text1"/>
              </w:rPr>
            </w:pPr>
          </w:p>
        </w:tc>
        <w:tc>
          <w:tcPr>
            <w:tcW w:w="1911" w:type="pct"/>
            <w:shd w:val="clear" w:color="auto" w:fill="FFFFFF"/>
          </w:tcPr>
          <w:p w14:paraId="6302A023" w14:textId="77777777" w:rsidR="00FA3FF4" w:rsidRPr="00BE2493" w:rsidRDefault="00FA3FF4" w:rsidP="009F03FE">
            <w:pPr>
              <w:pStyle w:val="af"/>
              <w:spacing w:before="0"/>
              <w:rPr>
                <w:color w:val="000000" w:themeColor="text1"/>
              </w:rPr>
            </w:pPr>
            <w:r w:rsidRPr="00BE2493">
              <w:rPr>
                <w:color w:val="000000" w:themeColor="text1"/>
              </w:rPr>
              <w:t>噪声</w:t>
            </w:r>
          </w:p>
        </w:tc>
        <w:tc>
          <w:tcPr>
            <w:tcW w:w="2497" w:type="pct"/>
            <w:shd w:val="clear" w:color="auto" w:fill="FFFFFF"/>
          </w:tcPr>
          <w:p w14:paraId="76C640A5" w14:textId="77777777" w:rsidR="00FA3FF4" w:rsidRPr="00BE2493" w:rsidRDefault="00FA3FF4" w:rsidP="009F03FE">
            <w:pPr>
              <w:pStyle w:val="af"/>
              <w:spacing w:before="0"/>
              <w:rPr>
                <w:color w:val="000000" w:themeColor="text1"/>
              </w:rPr>
            </w:pPr>
            <w:r w:rsidRPr="00BE2493">
              <w:rPr>
                <w:color w:val="000000" w:themeColor="text1"/>
              </w:rPr>
              <w:t>＜</w:t>
            </w:r>
            <w:r w:rsidRPr="00BE2493">
              <w:rPr>
                <w:color w:val="000000" w:themeColor="text1"/>
              </w:rPr>
              <w:t>5.0nT(R.M.S)</w:t>
            </w:r>
          </w:p>
        </w:tc>
      </w:tr>
      <w:tr w:rsidR="00FA3FF4" w:rsidRPr="00BE2493" w14:paraId="74AD3281" w14:textId="77777777" w:rsidTr="00A105EF">
        <w:tc>
          <w:tcPr>
            <w:tcW w:w="592" w:type="pct"/>
            <w:shd w:val="clear" w:color="auto" w:fill="FFFFFF"/>
          </w:tcPr>
          <w:p w14:paraId="6CDE76B5" w14:textId="77777777" w:rsidR="00FA3FF4" w:rsidRPr="00BE2493" w:rsidRDefault="00FA3FF4" w:rsidP="009F03FE">
            <w:pPr>
              <w:pStyle w:val="af"/>
              <w:numPr>
                <w:ilvl w:val="0"/>
                <w:numId w:val="12"/>
              </w:numPr>
              <w:spacing w:before="0"/>
              <w:rPr>
                <w:b/>
                <w:color w:val="000000" w:themeColor="text1"/>
              </w:rPr>
            </w:pPr>
          </w:p>
        </w:tc>
        <w:tc>
          <w:tcPr>
            <w:tcW w:w="1911" w:type="pct"/>
            <w:shd w:val="clear" w:color="auto" w:fill="FFFFFF"/>
          </w:tcPr>
          <w:p w14:paraId="2D7CDC04" w14:textId="77777777" w:rsidR="00FA3FF4" w:rsidRPr="00BE2493" w:rsidRDefault="00FA3FF4" w:rsidP="009F03FE">
            <w:pPr>
              <w:pStyle w:val="af"/>
              <w:spacing w:before="0"/>
              <w:rPr>
                <w:color w:val="000000" w:themeColor="text1"/>
              </w:rPr>
            </w:pPr>
            <w:proofErr w:type="gramStart"/>
            <w:r w:rsidRPr="00BE2493">
              <w:rPr>
                <w:color w:val="000000" w:themeColor="text1"/>
              </w:rPr>
              <w:t>零偏稳定性</w:t>
            </w:r>
            <w:proofErr w:type="gramEnd"/>
          </w:p>
        </w:tc>
        <w:tc>
          <w:tcPr>
            <w:tcW w:w="2497" w:type="pct"/>
            <w:shd w:val="clear" w:color="auto" w:fill="FFFFFF"/>
          </w:tcPr>
          <w:p w14:paraId="2A114C69" w14:textId="77777777" w:rsidR="00FA3FF4" w:rsidRPr="00BE2493" w:rsidRDefault="00FA3FF4" w:rsidP="009F03FE">
            <w:pPr>
              <w:pStyle w:val="af"/>
              <w:spacing w:before="0"/>
              <w:rPr>
                <w:color w:val="000000" w:themeColor="text1"/>
              </w:rPr>
            </w:pPr>
            <w:r w:rsidRPr="00BE2493">
              <w:rPr>
                <w:color w:val="000000" w:themeColor="text1"/>
              </w:rPr>
              <w:sym w:font="Symbol" w:char="F0B1"/>
            </w:r>
            <w:r w:rsidRPr="00BE2493">
              <w:rPr>
                <w:color w:val="000000" w:themeColor="text1"/>
              </w:rPr>
              <w:t>20nT/24</w:t>
            </w:r>
            <w:r w:rsidRPr="00BE2493">
              <w:rPr>
                <w:color w:val="000000" w:themeColor="text1"/>
              </w:rPr>
              <w:t>小时</w:t>
            </w:r>
            <w:r w:rsidRPr="00BE2493">
              <w:rPr>
                <w:color w:val="000000" w:themeColor="text1"/>
              </w:rPr>
              <w:t>(</w:t>
            </w:r>
            <w:r w:rsidRPr="00BE2493">
              <w:rPr>
                <w:color w:val="000000" w:themeColor="text1"/>
              </w:rPr>
              <w:t>环境温度变化＜</w:t>
            </w:r>
            <w:r w:rsidRPr="00BE2493">
              <w:rPr>
                <w:color w:val="000000" w:themeColor="text1"/>
              </w:rPr>
              <w:sym w:font="Symbol" w:char="F0B1"/>
            </w:r>
            <w:r w:rsidRPr="00BE2493">
              <w:rPr>
                <w:color w:val="000000" w:themeColor="text1"/>
              </w:rPr>
              <w:t>3oC)</w:t>
            </w:r>
          </w:p>
        </w:tc>
      </w:tr>
      <w:tr w:rsidR="00FA3FF4" w:rsidRPr="00BE2493" w14:paraId="0B02CEE9" w14:textId="77777777" w:rsidTr="00A105EF">
        <w:tc>
          <w:tcPr>
            <w:tcW w:w="592" w:type="pct"/>
            <w:shd w:val="clear" w:color="auto" w:fill="FFFFFF"/>
          </w:tcPr>
          <w:p w14:paraId="33778151" w14:textId="77777777" w:rsidR="00FA3FF4" w:rsidRPr="00BE2493" w:rsidRDefault="00FA3FF4" w:rsidP="009F03FE">
            <w:pPr>
              <w:pStyle w:val="af"/>
              <w:numPr>
                <w:ilvl w:val="0"/>
                <w:numId w:val="12"/>
              </w:numPr>
              <w:spacing w:before="0"/>
              <w:rPr>
                <w:b/>
                <w:color w:val="000000" w:themeColor="text1"/>
              </w:rPr>
            </w:pPr>
          </w:p>
        </w:tc>
        <w:tc>
          <w:tcPr>
            <w:tcW w:w="1911" w:type="pct"/>
            <w:shd w:val="clear" w:color="auto" w:fill="FFFFFF"/>
          </w:tcPr>
          <w:p w14:paraId="0AA8BD0C" w14:textId="77777777" w:rsidR="00FA3FF4" w:rsidRPr="00BE2493" w:rsidRDefault="00FA3FF4" w:rsidP="009F03FE">
            <w:pPr>
              <w:pStyle w:val="af"/>
              <w:spacing w:before="0"/>
              <w:rPr>
                <w:color w:val="000000" w:themeColor="text1"/>
              </w:rPr>
            </w:pPr>
            <w:r w:rsidRPr="00BE2493">
              <w:rPr>
                <w:color w:val="000000" w:themeColor="text1"/>
              </w:rPr>
              <w:t>时间常数</w:t>
            </w:r>
          </w:p>
        </w:tc>
        <w:tc>
          <w:tcPr>
            <w:tcW w:w="2497" w:type="pct"/>
            <w:shd w:val="clear" w:color="auto" w:fill="FFFFFF"/>
          </w:tcPr>
          <w:p w14:paraId="066926D1" w14:textId="77777777" w:rsidR="00FA3FF4" w:rsidRPr="00BE2493" w:rsidRDefault="00FA3FF4" w:rsidP="009F03FE">
            <w:pPr>
              <w:pStyle w:val="af"/>
              <w:spacing w:before="0"/>
              <w:rPr>
                <w:color w:val="000000" w:themeColor="text1"/>
              </w:rPr>
            </w:pPr>
            <w:r w:rsidRPr="00BE2493">
              <w:rPr>
                <w:color w:val="000000" w:themeColor="text1"/>
              </w:rPr>
              <w:t>≤40ms</w:t>
            </w:r>
          </w:p>
        </w:tc>
      </w:tr>
      <w:tr w:rsidR="00FA3FF4" w:rsidRPr="00BE2493" w14:paraId="7B5EDCA5" w14:textId="77777777" w:rsidTr="00A105EF">
        <w:tc>
          <w:tcPr>
            <w:tcW w:w="592" w:type="pct"/>
            <w:shd w:val="clear" w:color="auto" w:fill="FFFFFF"/>
          </w:tcPr>
          <w:p w14:paraId="05C86FDA" w14:textId="77777777" w:rsidR="00FA3FF4" w:rsidRPr="00BE2493" w:rsidRDefault="00FA3FF4" w:rsidP="009F03FE">
            <w:pPr>
              <w:pStyle w:val="af"/>
              <w:numPr>
                <w:ilvl w:val="0"/>
                <w:numId w:val="12"/>
              </w:numPr>
              <w:spacing w:before="0"/>
              <w:rPr>
                <w:b/>
                <w:color w:val="000000" w:themeColor="text1"/>
              </w:rPr>
            </w:pPr>
          </w:p>
        </w:tc>
        <w:tc>
          <w:tcPr>
            <w:tcW w:w="1911" w:type="pct"/>
            <w:shd w:val="clear" w:color="auto" w:fill="FFFFFF"/>
          </w:tcPr>
          <w:p w14:paraId="7577C24D" w14:textId="77777777" w:rsidR="00FA3FF4" w:rsidRPr="00BE2493" w:rsidRDefault="00FA3FF4" w:rsidP="009F03FE">
            <w:pPr>
              <w:pStyle w:val="af"/>
              <w:spacing w:before="0"/>
              <w:rPr>
                <w:color w:val="000000" w:themeColor="text1"/>
              </w:rPr>
            </w:pPr>
            <w:r w:rsidRPr="00BE2493">
              <w:rPr>
                <w:color w:val="000000" w:themeColor="text1"/>
              </w:rPr>
              <w:t>信号形式和范围</w:t>
            </w:r>
          </w:p>
        </w:tc>
        <w:tc>
          <w:tcPr>
            <w:tcW w:w="2497" w:type="pct"/>
            <w:shd w:val="clear" w:color="auto" w:fill="FFFFFF"/>
          </w:tcPr>
          <w:p w14:paraId="0E660873" w14:textId="77777777" w:rsidR="00FA3FF4" w:rsidRPr="00BE2493" w:rsidRDefault="00FA3FF4" w:rsidP="009F03FE">
            <w:pPr>
              <w:pStyle w:val="af"/>
              <w:spacing w:before="0"/>
              <w:rPr>
                <w:color w:val="000000" w:themeColor="text1"/>
              </w:rPr>
            </w:pPr>
            <w:r w:rsidRPr="00BE2493">
              <w:rPr>
                <w:color w:val="000000" w:themeColor="text1"/>
              </w:rPr>
              <w:t>-5V</w:t>
            </w:r>
            <w:r w:rsidRPr="00BE2493">
              <w:rPr>
                <w:color w:val="000000" w:themeColor="text1"/>
              </w:rPr>
              <w:t>～</w:t>
            </w:r>
            <w:r w:rsidRPr="00BE2493">
              <w:rPr>
                <w:color w:val="000000" w:themeColor="text1"/>
              </w:rPr>
              <w:t>+5V</w:t>
            </w:r>
          </w:p>
        </w:tc>
      </w:tr>
      <w:tr w:rsidR="00FA3FF4" w:rsidRPr="00BE2493" w14:paraId="5BC6A39D" w14:textId="77777777" w:rsidTr="00A105EF">
        <w:tc>
          <w:tcPr>
            <w:tcW w:w="592" w:type="pct"/>
            <w:shd w:val="clear" w:color="auto" w:fill="FFFFFF"/>
          </w:tcPr>
          <w:p w14:paraId="0143A0FA" w14:textId="77777777" w:rsidR="00FA3FF4" w:rsidRPr="00BE2493" w:rsidRDefault="00FA3FF4" w:rsidP="009F03FE">
            <w:pPr>
              <w:pStyle w:val="af"/>
              <w:numPr>
                <w:ilvl w:val="0"/>
                <w:numId w:val="12"/>
              </w:numPr>
              <w:spacing w:before="0"/>
              <w:rPr>
                <w:b/>
                <w:color w:val="000000" w:themeColor="text1"/>
              </w:rPr>
            </w:pPr>
          </w:p>
        </w:tc>
        <w:tc>
          <w:tcPr>
            <w:tcW w:w="1911" w:type="pct"/>
            <w:shd w:val="clear" w:color="auto" w:fill="FFFFFF"/>
          </w:tcPr>
          <w:p w14:paraId="1A835430" w14:textId="77777777" w:rsidR="00FA3FF4" w:rsidRPr="00BE2493" w:rsidRDefault="00FA3FF4" w:rsidP="009F03FE">
            <w:pPr>
              <w:pStyle w:val="af"/>
              <w:spacing w:before="0"/>
              <w:rPr>
                <w:color w:val="000000" w:themeColor="text1"/>
              </w:rPr>
            </w:pPr>
            <w:r w:rsidRPr="00BE2493">
              <w:rPr>
                <w:color w:val="000000" w:themeColor="text1"/>
              </w:rPr>
              <w:t>磁强计探头各测量轴与探头定位面、</w:t>
            </w:r>
            <w:proofErr w:type="gramStart"/>
            <w:r w:rsidRPr="00BE2493">
              <w:rPr>
                <w:color w:val="000000" w:themeColor="text1"/>
              </w:rPr>
              <w:t>安装面</w:t>
            </w:r>
            <w:proofErr w:type="gramEnd"/>
            <w:r w:rsidRPr="00BE2493">
              <w:rPr>
                <w:color w:val="000000" w:themeColor="text1"/>
              </w:rPr>
              <w:t>法线间误差</w:t>
            </w:r>
          </w:p>
        </w:tc>
        <w:tc>
          <w:tcPr>
            <w:tcW w:w="2497" w:type="pct"/>
            <w:shd w:val="clear" w:color="auto" w:fill="FFFFFF"/>
          </w:tcPr>
          <w:p w14:paraId="3B418636" w14:textId="77777777" w:rsidR="00FA3FF4" w:rsidRPr="00BE2493" w:rsidRDefault="00FA3FF4" w:rsidP="009F03FE">
            <w:pPr>
              <w:pStyle w:val="af"/>
              <w:spacing w:before="0"/>
              <w:rPr>
                <w:color w:val="000000" w:themeColor="text1"/>
              </w:rPr>
            </w:pPr>
            <w:r w:rsidRPr="00BE2493">
              <w:rPr>
                <w:color w:val="000000" w:themeColor="text1"/>
              </w:rPr>
              <w:t>≤0.3°</w:t>
            </w:r>
          </w:p>
        </w:tc>
      </w:tr>
    </w:tbl>
    <w:p w14:paraId="0814E8ED" w14:textId="77777777" w:rsidR="00A46FA7" w:rsidRDefault="00A46FA7" w:rsidP="009F03FE">
      <w:pPr>
        <w:pStyle w:val="af9"/>
        <w:spacing w:after="0" w:line="360" w:lineRule="auto"/>
        <w:ind w:firstLineChars="200" w:firstLine="480"/>
      </w:pPr>
    </w:p>
    <w:p w14:paraId="1626A114" w14:textId="17ABEA0F" w:rsidR="00506953" w:rsidRDefault="00506953" w:rsidP="00506953">
      <w:pPr>
        <w:pStyle w:val="aa"/>
        <w:keepNext/>
        <w:rPr>
          <w:lang w:eastAsia="zh-CN"/>
        </w:rPr>
      </w:pPr>
      <w:r>
        <w:rPr>
          <w:rFonts w:hint="eastAsia"/>
          <w:lang w:eastAsia="zh-CN"/>
        </w:rPr>
        <w:t>表</w:t>
      </w:r>
      <w:r>
        <w:rPr>
          <w:rFonts w:hint="eastAsia"/>
          <w:lang w:eastAsia="zh-CN"/>
        </w:rPr>
        <w:t xml:space="preserve"> </w:t>
      </w:r>
      <w:r>
        <w:fldChar w:fldCharType="begin"/>
      </w:r>
      <w:r>
        <w:rPr>
          <w:lang w:eastAsia="zh-CN"/>
        </w:rPr>
        <w:instrText xml:space="preserve"> </w:instrText>
      </w:r>
      <w:r>
        <w:rPr>
          <w:rFonts w:hint="eastAsia"/>
          <w:lang w:eastAsia="zh-CN"/>
        </w:rPr>
        <w:instrText xml:space="preserve">SEQ </w:instrText>
      </w:r>
      <w:r>
        <w:rPr>
          <w:rFonts w:hint="eastAsia"/>
          <w:lang w:eastAsia="zh-CN"/>
        </w:rPr>
        <w:instrText>表</w:instrText>
      </w:r>
      <w:r>
        <w:rPr>
          <w:rFonts w:hint="eastAsia"/>
          <w:lang w:eastAsia="zh-CN"/>
        </w:rPr>
        <w:instrText xml:space="preserve"> \* ARABIC</w:instrText>
      </w:r>
      <w:r>
        <w:rPr>
          <w:lang w:eastAsia="zh-CN"/>
        </w:rPr>
        <w:instrText xml:space="preserve"> </w:instrText>
      </w:r>
      <w:r>
        <w:fldChar w:fldCharType="separate"/>
      </w:r>
      <w:r w:rsidR="00F27436">
        <w:rPr>
          <w:noProof/>
          <w:lang w:eastAsia="zh-CN"/>
        </w:rPr>
        <w:t>12</w:t>
      </w:r>
      <w:r>
        <w:fldChar w:fldCharType="end"/>
      </w:r>
      <w:r>
        <w:rPr>
          <w:lang w:eastAsia="zh-CN"/>
        </w:rPr>
        <w:t xml:space="preserve"> </w:t>
      </w:r>
      <w:r>
        <w:rPr>
          <w:rFonts w:hint="eastAsia"/>
          <w:lang w:eastAsia="zh-CN"/>
        </w:rPr>
        <w:t>霍尼韦尔</w:t>
      </w:r>
      <w:r w:rsidRPr="00FD5CFB">
        <w:rPr>
          <w:rFonts w:ascii="黑体" w:hAnsi="黑体" w:hint="eastAsia"/>
          <w:lang w:eastAsia="zh-CN"/>
        </w:rPr>
        <w:t>芯片式磁强计指标接口</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356"/>
        <w:gridCol w:w="1596"/>
      </w:tblGrid>
      <w:tr w:rsidR="00506953" w:rsidRPr="00B6356D" w14:paraId="4276F446" w14:textId="77777777" w:rsidTr="00CD768B">
        <w:trPr>
          <w:jc w:val="center"/>
        </w:trPr>
        <w:tc>
          <w:tcPr>
            <w:tcW w:w="1356" w:type="dxa"/>
            <w:shd w:val="clear" w:color="auto" w:fill="FFFFFF"/>
          </w:tcPr>
          <w:p w14:paraId="62FE3463" w14:textId="77777777" w:rsidR="00506953" w:rsidRPr="00B6356D" w:rsidRDefault="00506953" w:rsidP="00CD768B">
            <w:pPr>
              <w:pStyle w:val="af9"/>
              <w:spacing w:after="0" w:line="360" w:lineRule="auto"/>
              <w:ind w:firstLineChars="0" w:firstLine="0"/>
              <w:rPr>
                <w:caps/>
                <w:sz w:val="21"/>
                <w:szCs w:val="21"/>
              </w:rPr>
            </w:pPr>
            <w:r w:rsidRPr="00B6356D">
              <w:rPr>
                <w:rFonts w:hint="eastAsia"/>
                <w:caps/>
                <w:sz w:val="21"/>
                <w:szCs w:val="21"/>
              </w:rPr>
              <w:t>测量范围</w:t>
            </w:r>
          </w:p>
        </w:tc>
        <w:tc>
          <w:tcPr>
            <w:tcW w:w="1596" w:type="dxa"/>
            <w:shd w:val="clear" w:color="auto" w:fill="FFFFFF"/>
          </w:tcPr>
          <w:p w14:paraId="4D2C95AD" w14:textId="77777777" w:rsidR="00506953" w:rsidRPr="00B6356D" w:rsidRDefault="00506953" w:rsidP="00CD768B">
            <w:pPr>
              <w:pStyle w:val="af9"/>
              <w:spacing w:after="0" w:line="360" w:lineRule="auto"/>
              <w:ind w:firstLineChars="0" w:firstLine="0"/>
              <w:rPr>
                <w:caps/>
                <w:sz w:val="21"/>
                <w:szCs w:val="21"/>
              </w:rPr>
            </w:pPr>
            <w:r w:rsidRPr="00B6356D">
              <w:rPr>
                <w:rFonts w:hint="eastAsia"/>
                <w:sz w:val="21"/>
                <w:szCs w:val="21"/>
              </w:rPr>
              <w:t>±</w:t>
            </w:r>
            <w:r w:rsidRPr="00B6356D">
              <w:rPr>
                <w:rFonts w:hint="eastAsia"/>
                <w:sz w:val="21"/>
                <w:szCs w:val="21"/>
              </w:rPr>
              <w:t>8Gs</w:t>
            </w:r>
          </w:p>
        </w:tc>
      </w:tr>
      <w:tr w:rsidR="00506953" w:rsidRPr="00B6356D" w14:paraId="67A5E41A" w14:textId="77777777" w:rsidTr="00CD768B">
        <w:trPr>
          <w:jc w:val="center"/>
        </w:trPr>
        <w:tc>
          <w:tcPr>
            <w:tcW w:w="1356" w:type="dxa"/>
          </w:tcPr>
          <w:p w14:paraId="688606E1" w14:textId="77777777" w:rsidR="00506953" w:rsidRPr="00B6356D" w:rsidRDefault="00506953" w:rsidP="00CD768B">
            <w:pPr>
              <w:pStyle w:val="af9"/>
              <w:spacing w:after="0" w:line="360" w:lineRule="auto"/>
              <w:ind w:firstLineChars="0" w:firstLine="0"/>
              <w:rPr>
                <w:sz w:val="21"/>
                <w:szCs w:val="21"/>
              </w:rPr>
            </w:pPr>
            <w:r w:rsidRPr="00B6356D">
              <w:rPr>
                <w:rFonts w:hint="eastAsia"/>
                <w:sz w:val="21"/>
                <w:szCs w:val="21"/>
              </w:rPr>
              <w:t>测量精度</w:t>
            </w:r>
          </w:p>
        </w:tc>
        <w:tc>
          <w:tcPr>
            <w:tcW w:w="1596" w:type="dxa"/>
          </w:tcPr>
          <w:p w14:paraId="78C2E3B1" w14:textId="77777777" w:rsidR="00506953" w:rsidRPr="00B6356D" w:rsidRDefault="00506953" w:rsidP="00CD768B">
            <w:pPr>
              <w:pStyle w:val="af9"/>
              <w:spacing w:after="0" w:line="360" w:lineRule="auto"/>
              <w:ind w:firstLineChars="0" w:firstLine="0"/>
              <w:rPr>
                <w:sz w:val="21"/>
                <w:szCs w:val="21"/>
              </w:rPr>
            </w:pPr>
            <w:r w:rsidRPr="00B6356D">
              <w:rPr>
                <w:rFonts w:hint="eastAsia"/>
                <w:sz w:val="21"/>
                <w:szCs w:val="21"/>
              </w:rPr>
              <w:t>0.2%</w:t>
            </w:r>
            <w:r w:rsidRPr="00B6356D">
              <w:rPr>
                <w:rFonts w:hint="eastAsia"/>
                <w:sz w:val="21"/>
                <w:szCs w:val="21"/>
              </w:rPr>
              <w:t>全量程</w:t>
            </w:r>
          </w:p>
        </w:tc>
      </w:tr>
    </w:tbl>
    <w:p w14:paraId="7A40771E" w14:textId="77777777" w:rsidR="00506953" w:rsidRDefault="00506953" w:rsidP="00CE6049">
      <w:pPr>
        <w:pStyle w:val="af9"/>
        <w:spacing w:after="0" w:line="360" w:lineRule="auto"/>
        <w:ind w:firstLineChars="0" w:firstLine="0"/>
        <w:rPr>
          <w:rFonts w:hint="eastAsia"/>
        </w:rPr>
      </w:pPr>
    </w:p>
    <w:p w14:paraId="1BE41D21" w14:textId="0EA8A113" w:rsidR="00A46FA7" w:rsidRPr="00054449" w:rsidRDefault="00A46FA7" w:rsidP="009F03FE">
      <w:pPr>
        <w:pStyle w:val="af9"/>
        <w:spacing w:after="0" w:line="360" w:lineRule="auto"/>
        <w:ind w:firstLineChars="200" w:firstLine="480"/>
      </w:pPr>
      <w:r w:rsidRPr="00CC1915">
        <w:rPr>
          <w:rFonts w:hint="eastAsia"/>
        </w:rPr>
        <w:lastRenderedPageBreak/>
        <w:t>选择</w:t>
      </w:r>
      <w:r w:rsidRPr="00CC1915">
        <w:rPr>
          <w:rFonts w:hint="eastAsia"/>
        </w:rPr>
        <w:t>Honeywell</w:t>
      </w:r>
      <w:r w:rsidRPr="00CC1915">
        <w:rPr>
          <w:rFonts w:hint="eastAsia"/>
        </w:rPr>
        <w:t>公司的芯片式磁强计型号为</w:t>
      </w:r>
      <w:bookmarkStart w:id="0" w:name="OLE_LINK31"/>
      <w:r w:rsidRPr="00CC1915">
        <w:rPr>
          <w:rFonts w:hint="eastAsia"/>
        </w:rPr>
        <w:t>HMC5843</w:t>
      </w:r>
      <w:bookmarkEnd w:id="0"/>
      <w:r w:rsidRPr="00CC1915">
        <w:rPr>
          <w:rFonts w:hint="eastAsia"/>
        </w:rPr>
        <w:t>，该芯片继承于综合电子内，节约在整星的体积、质量占比。该芯片磁强计已在本所</w:t>
      </w:r>
      <w:proofErr w:type="gramStart"/>
      <w:r w:rsidRPr="00CC1915">
        <w:rPr>
          <w:rFonts w:hint="eastAsia"/>
        </w:rPr>
        <w:t>高分微纳卫星</w:t>
      </w:r>
      <w:proofErr w:type="gramEnd"/>
      <w:r w:rsidRPr="00CC1915">
        <w:rPr>
          <w:rFonts w:hint="eastAsia"/>
        </w:rPr>
        <w:t>上在轨飞行</w:t>
      </w:r>
      <w:r w:rsidR="00CC1915" w:rsidRPr="00CC1915">
        <w:rPr>
          <w:rFonts w:hint="eastAsia"/>
        </w:rPr>
        <w:t>。</w:t>
      </w:r>
    </w:p>
    <w:p w14:paraId="6E0FC4E6" w14:textId="70F9CFAF" w:rsidR="00FA3FF4" w:rsidRPr="00BE2493" w:rsidRDefault="00FA3FF4" w:rsidP="009F03FE">
      <w:pPr>
        <w:pStyle w:val="2"/>
        <w:numPr>
          <w:ilvl w:val="1"/>
          <w:numId w:val="3"/>
        </w:numPr>
        <w:spacing w:line="360" w:lineRule="auto"/>
        <w:rPr>
          <w:rFonts w:ascii="Times New Roman" w:eastAsia="宋体" w:hAnsi="Times New Roman" w:cs="Times New Roman"/>
        </w:rPr>
      </w:pPr>
      <w:r w:rsidRPr="00BE2493">
        <w:rPr>
          <w:rFonts w:ascii="Times New Roman" w:eastAsia="宋体" w:hAnsi="Times New Roman" w:cs="Times New Roman"/>
        </w:rPr>
        <w:t>磁力矩器选型</w:t>
      </w:r>
    </w:p>
    <w:p w14:paraId="6E0191AE" w14:textId="77777777" w:rsidR="009B7EBA" w:rsidRDefault="003A3048" w:rsidP="009F03FE">
      <w:pPr>
        <w:pStyle w:val="a7"/>
        <w:numPr>
          <w:ilvl w:val="0"/>
          <w:numId w:val="15"/>
        </w:numPr>
        <w:spacing w:line="360" w:lineRule="auto"/>
        <w:ind w:firstLineChars="0"/>
      </w:pPr>
      <w:r>
        <w:rPr>
          <w:rFonts w:hint="eastAsia"/>
        </w:rPr>
        <w:t>环境力矩干扰卸载</w:t>
      </w:r>
    </w:p>
    <w:p w14:paraId="4D3EB03A" w14:textId="77777777" w:rsidR="003A3048" w:rsidRDefault="003A3048" w:rsidP="009F03FE">
      <w:pPr>
        <w:pStyle w:val="a7"/>
        <w:spacing w:line="360" w:lineRule="auto"/>
        <w:ind w:left="420" w:firstLineChars="0" w:firstLine="0"/>
      </w:pPr>
      <w:r>
        <w:rPr>
          <w:rFonts w:hint="eastAsia"/>
        </w:rPr>
        <w:t>环境干扰力矩主要为重力梯度力矩和剩磁力矩，所处磁场环境按照</w:t>
      </w:r>
      <w:r>
        <w:rPr>
          <w:rFonts w:hint="eastAsia"/>
        </w:rPr>
        <w:t>28000nT</w:t>
      </w:r>
      <w:r>
        <w:rPr>
          <w:rFonts w:hint="eastAsia"/>
        </w:rPr>
        <w:t>考虑，同时考虑磁控周期</w:t>
      </w:r>
      <w:r>
        <w:rPr>
          <w:rFonts w:hint="eastAsia"/>
        </w:rPr>
        <w:t>5s</w:t>
      </w:r>
      <w:r>
        <w:rPr>
          <w:rFonts w:hint="eastAsia"/>
        </w:rPr>
        <w:t>（</w:t>
      </w:r>
      <w:r>
        <w:rPr>
          <w:rFonts w:hint="eastAsia"/>
        </w:rPr>
        <w:t>4s</w:t>
      </w:r>
      <w:r>
        <w:rPr>
          <w:rFonts w:hint="eastAsia"/>
        </w:rPr>
        <w:t>控，</w:t>
      </w:r>
      <w:r>
        <w:rPr>
          <w:rFonts w:hint="eastAsia"/>
        </w:rPr>
        <w:t>1s</w:t>
      </w:r>
      <w:proofErr w:type="gramStart"/>
      <w:r>
        <w:rPr>
          <w:rFonts w:hint="eastAsia"/>
        </w:rPr>
        <w:t>不</w:t>
      </w:r>
      <w:proofErr w:type="gramEnd"/>
      <w:r>
        <w:rPr>
          <w:rFonts w:hint="eastAsia"/>
        </w:rPr>
        <w:t>控）</w:t>
      </w:r>
      <w:r w:rsidR="00CD6F56">
        <w:rPr>
          <w:rFonts w:hint="eastAsia"/>
        </w:rPr>
        <w:t>，磁控效率</w:t>
      </w:r>
      <w:r w:rsidR="00CD6F56">
        <w:rPr>
          <w:rFonts w:hint="eastAsia"/>
        </w:rPr>
        <w:t>50%</w:t>
      </w:r>
      <w:r w:rsidR="00CD6F56">
        <w:rPr>
          <w:rFonts w:hint="eastAsia"/>
        </w:rPr>
        <w:t>，所需磁矩为：</w:t>
      </w:r>
    </w:p>
    <w:p w14:paraId="78FB9030" w14:textId="02CB10EE" w:rsidR="00CD6F56" w:rsidRPr="003A3048" w:rsidRDefault="00CD6F56" w:rsidP="009F03FE">
      <w:pPr>
        <w:pStyle w:val="a7"/>
        <w:spacing w:line="360" w:lineRule="auto"/>
        <w:ind w:left="420" w:firstLineChars="0" w:firstLine="0"/>
      </w:pPr>
      <m:oMathPara>
        <m:oMath>
          <m:r>
            <m:rPr>
              <m:sty m:val="p"/>
            </m:rPr>
            <w:rPr>
              <w:rFonts w:ascii="Cambria Math" w:hAnsi="Cambria Math" w:hint="eastAsia"/>
            </w:rPr>
            <m:t>M=</m:t>
          </m:r>
          <m:f>
            <m:fPr>
              <m:ctrlPr>
                <w:rPr>
                  <w:rFonts w:ascii="Cambria Math" w:hAnsi="Cambria Math"/>
                </w:rPr>
              </m:ctrlPr>
            </m:fPr>
            <m:num>
              <m:r>
                <w:rPr>
                  <w:rFonts w:ascii="Cambria Math" w:hAnsi="Cambria Math" w:hint="eastAsia"/>
                </w:rPr>
                <m:t>T</m:t>
              </m:r>
            </m:num>
            <m:den>
              <m:r>
                <w:rPr>
                  <w:rFonts w:ascii="Cambria Math" w:hAnsi="Cambria Math" w:hint="eastAsia"/>
                </w:rPr>
                <m:t>B</m:t>
              </m:r>
              <m:r>
                <w:rPr>
                  <w:rFonts w:ascii="Cambria Math" w:hAnsi="Cambria Math"/>
                </w:rPr>
                <m:t>×</m:t>
              </m:r>
              <m:r>
                <w:rPr>
                  <w:rFonts w:ascii="Cambria Math" w:hAnsi="Cambria Math" w:hint="eastAsia"/>
                </w:rPr>
                <m:t>0.8</m:t>
              </m:r>
              <m:r>
                <w:rPr>
                  <w:rFonts w:ascii="Cambria Math" w:hAnsi="Cambria Math"/>
                </w:rPr>
                <m:t>×</m:t>
              </m:r>
              <m:r>
                <w:rPr>
                  <w:rFonts w:ascii="Cambria Math" w:hAnsi="Cambria Math" w:hint="eastAsia"/>
                </w:rPr>
                <m:t>0.5</m:t>
              </m:r>
            </m:den>
          </m:f>
          <m:r>
            <w:rPr>
              <w:rFonts w:ascii="Cambria Math" w:hAnsi="Cambria Math" w:hint="eastAsia"/>
            </w:rPr>
            <m:t>=</m:t>
          </m:r>
          <m:f>
            <m:fPr>
              <m:ctrlPr>
                <w:rPr>
                  <w:rFonts w:ascii="Cambria Math" w:hAnsi="Cambria Math"/>
                  <w:i/>
                </w:rPr>
              </m:ctrlPr>
            </m:fPr>
            <m:num>
              <m:r>
                <w:rPr>
                  <w:rFonts w:ascii="Cambria Math" w:hAnsi="Cambria Math" w:hint="eastAsia"/>
                </w:rPr>
                <m:t>1</m:t>
              </m:r>
              <m:r>
                <w:rPr>
                  <w:rFonts w:ascii="Cambria Math" w:hAnsi="Cambria Math"/>
                </w:rPr>
                <m:t>e-</m:t>
              </m:r>
              <m:r>
                <w:rPr>
                  <w:rFonts w:ascii="Cambria Math" w:hAnsi="Cambria Math" w:hint="eastAsia"/>
                </w:rPr>
                <m:t>5</m:t>
              </m:r>
            </m:num>
            <m:den>
              <m:r>
                <w:rPr>
                  <w:rFonts w:ascii="Cambria Math" w:hAnsi="Cambria Math"/>
                </w:rPr>
                <m:t>2.8e-5×0.8×0.5</m:t>
              </m:r>
            </m:den>
          </m:f>
          <m:r>
            <w:rPr>
              <w:rFonts w:ascii="Cambria Math" w:hAnsi="Cambria Math"/>
            </w:rPr>
            <m:t>=</m:t>
          </m:r>
          <m:r>
            <w:rPr>
              <w:rFonts w:ascii="Cambria Math" w:hAnsi="Cambria Math" w:hint="eastAsia"/>
            </w:rPr>
            <m:t>0.8929</m:t>
          </m:r>
          <m:r>
            <w:rPr>
              <w:rFonts w:ascii="Cambria Math" w:hAnsi="Cambria Math"/>
            </w:rPr>
            <m:t>A</m:t>
          </m:r>
          <m:sSup>
            <m:sSupPr>
              <m:ctrlPr>
                <w:rPr>
                  <w:rFonts w:ascii="Cambria Math" w:hAnsi="Cambria Math"/>
                  <w:i/>
                </w:rPr>
              </m:ctrlPr>
            </m:sSupPr>
            <m:e>
              <m:r>
                <w:rPr>
                  <w:rFonts w:ascii="Cambria Math" w:hAnsi="Cambria Math"/>
                </w:rPr>
                <m:t>m</m:t>
              </m:r>
            </m:e>
            <m:sup>
              <m:r>
                <w:rPr>
                  <w:rFonts w:ascii="Cambria Math" w:hAnsi="Cambria Math"/>
                </w:rPr>
                <m:t>2</m:t>
              </m:r>
            </m:sup>
          </m:sSup>
        </m:oMath>
      </m:oMathPara>
    </w:p>
    <w:p w14:paraId="65D76996" w14:textId="77777777" w:rsidR="009B7EBA" w:rsidRPr="00BE2493" w:rsidRDefault="009B7EBA" w:rsidP="009F03FE">
      <w:pPr>
        <w:spacing w:line="360" w:lineRule="auto"/>
      </w:pPr>
    </w:p>
    <w:p w14:paraId="13FA8BEB" w14:textId="77777777" w:rsidR="009B7EBA" w:rsidRDefault="00901E73" w:rsidP="009F03FE">
      <w:pPr>
        <w:pStyle w:val="a7"/>
        <w:numPr>
          <w:ilvl w:val="0"/>
          <w:numId w:val="15"/>
        </w:numPr>
        <w:spacing w:line="360" w:lineRule="auto"/>
        <w:ind w:firstLineChars="0"/>
      </w:pPr>
      <w:r>
        <w:rPr>
          <w:rFonts w:hint="eastAsia"/>
        </w:rPr>
        <w:t>速率阻尼</w:t>
      </w:r>
    </w:p>
    <w:p w14:paraId="0DD6637B" w14:textId="7C9EC5D3" w:rsidR="00901E73" w:rsidRDefault="00035BC9" w:rsidP="009F03FE">
      <w:pPr>
        <w:pStyle w:val="a7"/>
        <w:spacing w:line="360" w:lineRule="auto"/>
        <w:ind w:left="420" w:firstLineChars="0" w:firstLine="0"/>
      </w:pPr>
      <w:r>
        <w:rPr>
          <w:rFonts w:hint="eastAsia"/>
        </w:rPr>
        <w:t>按照卫星最大惯量</w:t>
      </w:r>
      <w:r w:rsidR="00EE1479">
        <w:t>5.81</w:t>
      </w:r>
      <w:r>
        <w:rPr>
          <w:rFonts w:hint="eastAsia"/>
        </w:rPr>
        <w:t>kgm</w:t>
      </w:r>
      <w:r w:rsidRPr="00035BC9">
        <w:rPr>
          <w:rFonts w:hint="eastAsia"/>
          <w:vertAlign w:val="superscript"/>
        </w:rPr>
        <w:t>2</w:t>
      </w:r>
      <w:r>
        <w:rPr>
          <w:rFonts w:hint="eastAsia"/>
        </w:rPr>
        <w:t>考虑，角速度吸收能力按照</w:t>
      </w:r>
      <w:r>
        <w:rPr>
          <w:rFonts w:hint="eastAsia"/>
        </w:rPr>
        <w:t>2</w:t>
      </w:r>
      <w:r>
        <w:rPr>
          <w:rFonts w:hint="eastAsia"/>
        </w:rPr>
        <w:t>°</w:t>
      </w:r>
      <w:r>
        <w:t>/s</w:t>
      </w:r>
      <w:r>
        <w:rPr>
          <w:rFonts w:hint="eastAsia"/>
        </w:rPr>
        <w:t>考虑，吸收的角动量为：</w:t>
      </w:r>
    </w:p>
    <w:p w14:paraId="74B3267E" w14:textId="5791DC08" w:rsidR="00035BC9" w:rsidRPr="004F2E7E" w:rsidRDefault="00035BC9" w:rsidP="009F03FE">
      <w:pPr>
        <w:pStyle w:val="a7"/>
        <w:spacing w:line="360" w:lineRule="auto"/>
        <w:ind w:left="420" w:firstLineChars="0" w:firstLine="0"/>
      </w:pPr>
      <m:oMathPara>
        <m:oMath>
          <m:r>
            <m:rPr>
              <m:sty m:val="p"/>
            </m:rPr>
            <w:rPr>
              <w:rFonts w:ascii="Cambria Math" w:hAnsi="Cambria Math" w:hint="eastAsia"/>
            </w:rPr>
            <m:t>H</m:t>
          </m:r>
          <m:r>
            <m:rPr>
              <m:sty m:val="p"/>
            </m:rPr>
            <w:rPr>
              <w:rFonts w:ascii="Cambria Math" w:hAnsi="Cambria Math"/>
            </w:rPr>
            <m:t>=Iω=5.81*2*pi/180= 0.202Nms</m:t>
          </m:r>
        </m:oMath>
      </m:oMathPara>
    </w:p>
    <w:p w14:paraId="17D8B48D" w14:textId="77777777" w:rsidR="004F2E7E" w:rsidRDefault="004F2E7E" w:rsidP="009F03FE">
      <w:pPr>
        <w:pStyle w:val="a7"/>
        <w:spacing w:line="360" w:lineRule="auto"/>
        <w:ind w:left="420" w:firstLineChars="0" w:firstLine="0"/>
      </w:pPr>
      <w:r>
        <w:rPr>
          <w:rFonts w:hint="eastAsia"/>
        </w:rPr>
        <w:t>暂定</w:t>
      </w:r>
      <w:r>
        <w:rPr>
          <w:rFonts w:hint="eastAsia"/>
        </w:rPr>
        <w:t>9000s</w:t>
      </w:r>
      <w:r>
        <w:rPr>
          <w:rFonts w:hint="eastAsia"/>
        </w:rPr>
        <w:t>完成速率阻尼，所需平均力矩为：</w:t>
      </w:r>
    </w:p>
    <w:p w14:paraId="6F93339A" w14:textId="12E925E6" w:rsidR="004F2E7E" w:rsidRDefault="004F2E7E" w:rsidP="009F03FE">
      <w:pPr>
        <w:pStyle w:val="a7"/>
        <w:spacing w:line="360" w:lineRule="auto"/>
        <w:ind w:left="420" w:firstLineChars="0" w:firstLine="0"/>
      </w:pPr>
      <m:oMathPara>
        <m:oMath>
          <m:r>
            <m:rPr>
              <m:sty m:val="p"/>
            </m:rPr>
            <w:rPr>
              <w:rFonts w:ascii="Cambria Math" w:hAnsi="Cambria Math" w:hint="eastAsia"/>
            </w:rPr>
            <m:t>T=</m:t>
          </m:r>
          <m:f>
            <m:fPr>
              <m:ctrlPr>
                <w:rPr>
                  <w:rFonts w:ascii="Cambria Math" w:hAnsi="Cambria Math"/>
                </w:rPr>
              </m:ctrlPr>
            </m:fPr>
            <m:num>
              <m:r>
                <w:rPr>
                  <w:rFonts w:ascii="Cambria Math" w:hAnsi="Cambria Math" w:hint="eastAsia"/>
                </w:rPr>
                <m:t>H</m:t>
              </m:r>
            </m:num>
            <m:den>
              <m:r>
                <w:rPr>
                  <w:rFonts w:ascii="Cambria Math" w:hAnsi="Cambria Math" w:hint="eastAsia"/>
                </w:rPr>
                <m:t>t</m:t>
              </m:r>
            </m:den>
          </m:f>
          <m:r>
            <w:rPr>
              <w:rFonts w:ascii="Cambria Math" w:hAnsi="Cambria Math" w:hint="eastAsia"/>
            </w:rPr>
            <m:t>=</m:t>
          </m:r>
          <m:f>
            <m:fPr>
              <m:ctrlPr>
                <w:rPr>
                  <w:rFonts w:ascii="Cambria Math" w:hAnsi="Cambria Math"/>
                  <w:i/>
                </w:rPr>
              </m:ctrlPr>
            </m:fPr>
            <m:num>
              <m:r>
                <w:rPr>
                  <w:rFonts w:ascii="Cambria Math" w:hAnsi="Cambria Math"/>
                </w:rPr>
                <m:t>0.202</m:t>
              </m:r>
            </m:num>
            <m:den>
              <m:r>
                <w:rPr>
                  <w:rFonts w:ascii="Cambria Math" w:hAnsi="Cambria Math" w:hint="eastAsia"/>
                </w:rPr>
                <m:t>9000</m:t>
              </m:r>
            </m:den>
          </m:f>
          <m:r>
            <w:rPr>
              <w:rFonts w:ascii="Cambria Math" w:hAnsi="Cambria Math" w:hint="eastAsia"/>
            </w:rPr>
            <m:t>=</m:t>
          </m:r>
          <m:r>
            <w:rPr>
              <w:rFonts w:ascii="Cambria Math" w:hAnsi="Cambria Math"/>
            </w:rPr>
            <m:t>2.24e-05</m:t>
          </m:r>
          <m:r>
            <w:rPr>
              <w:rFonts w:ascii="Cambria Math" w:hAnsi="Cambria Math" w:hint="eastAsia"/>
            </w:rPr>
            <m:t>Nm</m:t>
          </m:r>
        </m:oMath>
      </m:oMathPara>
    </w:p>
    <w:p w14:paraId="7D2F857D" w14:textId="77777777" w:rsidR="004F2E7E" w:rsidRPr="00035BC9" w:rsidRDefault="004F2E7E" w:rsidP="009F03FE">
      <w:pPr>
        <w:pStyle w:val="a7"/>
        <w:spacing w:line="360" w:lineRule="auto"/>
        <w:ind w:left="420" w:firstLineChars="0" w:firstLine="0"/>
      </w:pPr>
    </w:p>
    <w:p w14:paraId="23211801" w14:textId="77777777" w:rsidR="00035BC9" w:rsidRDefault="00035BC9" w:rsidP="009F03FE">
      <w:pPr>
        <w:pStyle w:val="a7"/>
        <w:spacing w:line="360" w:lineRule="auto"/>
        <w:ind w:left="420" w:firstLineChars="0" w:firstLine="0"/>
      </w:pPr>
      <w:r>
        <w:rPr>
          <w:rFonts w:hint="eastAsia"/>
        </w:rPr>
        <w:t>磁棒所需磁矩为：</w:t>
      </w:r>
    </w:p>
    <w:p w14:paraId="47A2A120" w14:textId="1738A29B" w:rsidR="004F2E7E" w:rsidRPr="003A3048" w:rsidRDefault="004F2E7E" w:rsidP="009F03FE">
      <w:pPr>
        <w:pStyle w:val="a7"/>
        <w:spacing w:line="360" w:lineRule="auto"/>
        <w:ind w:left="420" w:firstLineChars="0" w:firstLine="0"/>
      </w:pPr>
      <m:oMathPara>
        <m:oMath>
          <m:r>
            <m:rPr>
              <m:sty m:val="p"/>
            </m:rPr>
            <w:rPr>
              <w:rFonts w:ascii="Cambria Math" w:hAnsi="Cambria Math" w:hint="eastAsia"/>
            </w:rPr>
            <m:t>M=</m:t>
          </m:r>
          <m:f>
            <m:fPr>
              <m:ctrlPr>
                <w:rPr>
                  <w:rFonts w:ascii="Cambria Math" w:hAnsi="Cambria Math"/>
                </w:rPr>
              </m:ctrlPr>
            </m:fPr>
            <m:num>
              <m:r>
                <w:rPr>
                  <w:rFonts w:ascii="Cambria Math" w:hAnsi="Cambria Math" w:hint="eastAsia"/>
                </w:rPr>
                <m:t>T</m:t>
              </m:r>
            </m:num>
            <m:den>
              <m:r>
                <w:rPr>
                  <w:rFonts w:ascii="Cambria Math" w:hAnsi="Cambria Math" w:hint="eastAsia"/>
                </w:rPr>
                <m:t>B</m:t>
              </m:r>
              <m:r>
                <w:rPr>
                  <w:rFonts w:ascii="Cambria Math" w:hAnsi="Cambria Math"/>
                </w:rPr>
                <m:t>×</m:t>
              </m:r>
              <m:r>
                <w:rPr>
                  <w:rFonts w:ascii="Cambria Math" w:hAnsi="Cambria Math" w:hint="eastAsia"/>
                </w:rPr>
                <m:t>0.8</m:t>
              </m:r>
              <m:r>
                <w:rPr>
                  <w:rFonts w:ascii="Cambria Math" w:hAnsi="Cambria Math"/>
                </w:rPr>
                <m:t>×</m:t>
              </m:r>
              <m:r>
                <w:rPr>
                  <w:rFonts w:ascii="Cambria Math" w:hAnsi="Cambria Math" w:hint="eastAsia"/>
                </w:rPr>
                <m:t>0.5</m:t>
              </m:r>
            </m:den>
          </m:f>
          <m:r>
            <w:rPr>
              <w:rFonts w:ascii="Cambria Math" w:hAnsi="Cambria Math" w:hint="eastAsia"/>
            </w:rPr>
            <m:t>=</m:t>
          </m:r>
          <m:f>
            <m:fPr>
              <m:ctrlPr>
                <w:rPr>
                  <w:rFonts w:ascii="Cambria Math" w:hAnsi="Cambria Math"/>
                  <w:i/>
                </w:rPr>
              </m:ctrlPr>
            </m:fPr>
            <m:num>
              <m:r>
                <w:rPr>
                  <w:rFonts w:ascii="Cambria Math" w:hAnsi="Cambria Math"/>
                </w:rPr>
                <m:t>2.24e-05</m:t>
              </m:r>
            </m:num>
            <m:den>
              <m:r>
                <w:rPr>
                  <w:rFonts w:ascii="Cambria Math" w:hAnsi="Cambria Math"/>
                </w:rPr>
                <m:t>2.8e-5×0.8×0.5</m:t>
              </m:r>
            </m:den>
          </m:f>
          <m:r>
            <w:rPr>
              <w:rFonts w:ascii="Cambria Math" w:hAnsi="Cambria Math"/>
            </w:rPr>
            <m:t>=2A</m:t>
          </m:r>
          <m:sSup>
            <m:sSupPr>
              <m:ctrlPr>
                <w:rPr>
                  <w:rFonts w:ascii="Cambria Math" w:hAnsi="Cambria Math"/>
                  <w:i/>
                </w:rPr>
              </m:ctrlPr>
            </m:sSupPr>
            <m:e>
              <m:r>
                <w:rPr>
                  <w:rFonts w:ascii="Cambria Math" w:hAnsi="Cambria Math"/>
                </w:rPr>
                <m:t>m</m:t>
              </m:r>
            </m:e>
            <m:sup>
              <m:r>
                <w:rPr>
                  <w:rFonts w:ascii="Cambria Math" w:hAnsi="Cambria Math"/>
                </w:rPr>
                <m:t>2</m:t>
              </m:r>
            </m:sup>
          </m:sSup>
        </m:oMath>
      </m:oMathPara>
    </w:p>
    <w:p w14:paraId="450C1C65" w14:textId="3599BA24" w:rsidR="00035BC9" w:rsidRDefault="00322589" w:rsidP="009F03FE">
      <w:pPr>
        <w:pStyle w:val="a7"/>
        <w:spacing w:line="360" w:lineRule="auto"/>
        <w:ind w:left="420" w:firstLineChars="0" w:firstLine="0"/>
      </w:pPr>
      <w:r>
        <w:rPr>
          <w:rFonts w:hint="eastAsia"/>
        </w:rPr>
        <w:t>综上，使用磁矩进行力矩输出，单轴磁矩应不小于</w:t>
      </w:r>
      <w:r w:rsidR="009443F4">
        <w:t>2</w:t>
      </w:r>
      <w:r>
        <w:rPr>
          <w:rFonts w:hint="eastAsia"/>
        </w:rPr>
        <w:t>Am</w:t>
      </w:r>
      <w:r w:rsidRPr="00322589">
        <w:rPr>
          <w:rFonts w:hint="eastAsia"/>
          <w:vertAlign w:val="superscript"/>
        </w:rPr>
        <w:t>2</w:t>
      </w:r>
      <w:r>
        <w:rPr>
          <w:rFonts w:hint="eastAsia"/>
        </w:rPr>
        <w:t>。</w:t>
      </w:r>
    </w:p>
    <w:p w14:paraId="7CAA2B60" w14:textId="77777777" w:rsidR="00354DDC" w:rsidRDefault="00354DDC" w:rsidP="009F03FE">
      <w:pPr>
        <w:pStyle w:val="a7"/>
        <w:spacing w:line="360" w:lineRule="auto"/>
        <w:ind w:left="420" w:firstLineChars="0" w:firstLine="0"/>
      </w:pPr>
      <w:r>
        <w:rPr>
          <w:rFonts w:hint="eastAsia"/>
        </w:rPr>
        <w:t>通过对</w:t>
      </w:r>
      <w:proofErr w:type="gramStart"/>
      <w:r>
        <w:rPr>
          <w:rFonts w:hint="eastAsia"/>
        </w:rPr>
        <w:t>立方星磁力矩器</w:t>
      </w:r>
      <w:proofErr w:type="gramEnd"/>
      <w:r>
        <w:rPr>
          <w:rFonts w:hint="eastAsia"/>
        </w:rPr>
        <w:t>进行调研，技术指标如下：</w:t>
      </w:r>
    </w:p>
    <w:p w14:paraId="6C43478C" w14:textId="61836F87" w:rsidR="00A46FA7" w:rsidRDefault="00A46FA7" w:rsidP="009F03FE">
      <w:pPr>
        <w:pStyle w:val="aa"/>
        <w:keepNext/>
        <w:rPr>
          <w:lang w:eastAsia="zh-CN"/>
        </w:rPr>
      </w:pPr>
      <w:r>
        <w:rPr>
          <w:rFonts w:hint="eastAsia"/>
          <w:lang w:eastAsia="zh-CN"/>
        </w:rPr>
        <w:t>表</w:t>
      </w:r>
      <w:r>
        <w:rPr>
          <w:rFonts w:hint="eastAsia"/>
          <w:lang w:eastAsia="zh-CN"/>
        </w:rPr>
        <w:t xml:space="preserve"> </w:t>
      </w:r>
      <w:r>
        <w:fldChar w:fldCharType="begin"/>
      </w:r>
      <w:r>
        <w:rPr>
          <w:lang w:eastAsia="zh-CN"/>
        </w:rPr>
        <w:instrText xml:space="preserve"> </w:instrText>
      </w:r>
      <w:r>
        <w:rPr>
          <w:rFonts w:hint="eastAsia"/>
          <w:lang w:eastAsia="zh-CN"/>
        </w:rPr>
        <w:instrText xml:space="preserve">SEQ </w:instrText>
      </w:r>
      <w:r>
        <w:rPr>
          <w:rFonts w:hint="eastAsia"/>
          <w:lang w:eastAsia="zh-CN"/>
        </w:rPr>
        <w:instrText>表</w:instrText>
      </w:r>
      <w:r>
        <w:rPr>
          <w:rFonts w:hint="eastAsia"/>
          <w:lang w:eastAsia="zh-CN"/>
        </w:rPr>
        <w:instrText xml:space="preserve"> \* ARABIC</w:instrText>
      </w:r>
      <w:r>
        <w:rPr>
          <w:lang w:eastAsia="zh-CN"/>
        </w:rPr>
        <w:instrText xml:space="preserve"> </w:instrText>
      </w:r>
      <w:r>
        <w:fldChar w:fldCharType="separate"/>
      </w:r>
      <w:r w:rsidR="00F27436">
        <w:rPr>
          <w:noProof/>
          <w:lang w:eastAsia="zh-CN"/>
        </w:rPr>
        <w:t>13</w:t>
      </w:r>
      <w:r>
        <w:fldChar w:fldCharType="end"/>
      </w:r>
      <w:r>
        <w:rPr>
          <w:lang w:eastAsia="zh-CN"/>
        </w:rPr>
        <w:t xml:space="preserve"> </w:t>
      </w:r>
      <w:r>
        <w:rPr>
          <w:rFonts w:hint="eastAsia"/>
          <w:lang w:eastAsia="zh-CN"/>
        </w:rPr>
        <w:t>磁力矩器选型配套表</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742"/>
        <w:gridCol w:w="1302"/>
        <w:gridCol w:w="1270"/>
        <w:gridCol w:w="901"/>
        <w:gridCol w:w="1142"/>
        <w:gridCol w:w="2043"/>
      </w:tblGrid>
      <w:tr w:rsidR="00354DDC" w:rsidRPr="005E3918" w14:paraId="05E5D85F" w14:textId="77777777" w:rsidTr="00A46FA7">
        <w:trPr>
          <w:trHeight w:val="584"/>
        </w:trPr>
        <w:tc>
          <w:tcPr>
            <w:tcW w:w="1742" w:type="dxa"/>
            <w:tcMar>
              <w:top w:w="72" w:type="dxa"/>
              <w:left w:w="144" w:type="dxa"/>
              <w:bottom w:w="72" w:type="dxa"/>
              <w:right w:w="144" w:type="dxa"/>
            </w:tcMar>
            <w:hideMark/>
          </w:tcPr>
          <w:p w14:paraId="274EF62A" w14:textId="77777777" w:rsidR="00354DDC" w:rsidRPr="005E3918" w:rsidRDefault="00354DDC" w:rsidP="009F03FE">
            <w:pPr>
              <w:spacing w:line="360" w:lineRule="auto"/>
              <w:rPr>
                <w:highlight w:val="yellow"/>
              </w:rPr>
            </w:pPr>
            <w:r w:rsidRPr="005E3918">
              <w:rPr>
                <w:highlight w:val="yellow"/>
              </w:rPr>
              <w:t>产品序列</w:t>
            </w:r>
          </w:p>
        </w:tc>
        <w:tc>
          <w:tcPr>
            <w:tcW w:w="1302" w:type="dxa"/>
            <w:tcMar>
              <w:top w:w="72" w:type="dxa"/>
              <w:left w:w="144" w:type="dxa"/>
              <w:bottom w:w="72" w:type="dxa"/>
              <w:right w:w="144" w:type="dxa"/>
            </w:tcMar>
            <w:hideMark/>
          </w:tcPr>
          <w:p w14:paraId="1B467F81" w14:textId="77777777" w:rsidR="00354DDC" w:rsidRPr="005E3918" w:rsidRDefault="00354DDC" w:rsidP="009F03FE">
            <w:pPr>
              <w:spacing w:line="360" w:lineRule="auto"/>
              <w:rPr>
                <w:highlight w:val="yellow"/>
              </w:rPr>
            </w:pPr>
            <w:r w:rsidRPr="005E3918">
              <w:rPr>
                <w:highlight w:val="yellow"/>
              </w:rPr>
              <w:t>额定磁矩（</w:t>
            </w:r>
            <w:r w:rsidRPr="005E3918">
              <w:rPr>
                <w:highlight w:val="yellow"/>
              </w:rPr>
              <w:t>Am</w:t>
            </w:r>
            <w:r w:rsidRPr="005E3918">
              <w:rPr>
                <w:highlight w:val="yellow"/>
                <w:vertAlign w:val="superscript"/>
              </w:rPr>
              <w:t>2</w:t>
            </w:r>
            <w:r w:rsidRPr="005E3918">
              <w:rPr>
                <w:highlight w:val="yellow"/>
              </w:rPr>
              <w:t>）</w:t>
            </w:r>
          </w:p>
        </w:tc>
        <w:tc>
          <w:tcPr>
            <w:tcW w:w="1270" w:type="dxa"/>
            <w:tcMar>
              <w:top w:w="72" w:type="dxa"/>
              <w:left w:w="144" w:type="dxa"/>
              <w:bottom w:w="72" w:type="dxa"/>
              <w:right w:w="144" w:type="dxa"/>
            </w:tcMar>
            <w:hideMark/>
          </w:tcPr>
          <w:p w14:paraId="7A962DF5" w14:textId="77777777" w:rsidR="00354DDC" w:rsidRPr="005E3918" w:rsidRDefault="00354DDC" w:rsidP="009F03FE">
            <w:pPr>
              <w:spacing w:line="360" w:lineRule="auto"/>
              <w:rPr>
                <w:highlight w:val="yellow"/>
              </w:rPr>
            </w:pPr>
            <w:r w:rsidRPr="005E3918">
              <w:rPr>
                <w:highlight w:val="yellow"/>
              </w:rPr>
              <w:t>剩磁（</w:t>
            </w:r>
            <w:r w:rsidRPr="005E3918">
              <w:rPr>
                <w:highlight w:val="yellow"/>
              </w:rPr>
              <w:t>Am</w:t>
            </w:r>
            <w:r w:rsidRPr="005E3918">
              <w:rPr>
                <w:highlight w:val="yellow"/>
                <w:vertAlign w:val="superscript"/>
              </w:rPr>
              <w:t>2</w:t>
            </w:r>
            <w:r w:rsidRPr="005E3918">
              <w:rPr>
                <w:highlight w:val="yellow"/>
              </w:rPr>
              <w:t>）</w:t>
            </w:r>
          </w:p>
        </w:tc>
        <w:tc>
          <w:tcPr>
            <w:tcW w:w="901" w:type="dxa"/>
            <w:tcMar>
              <w:top w:w="72" w:type="dxa"/>
              <w:left w:w="144" w:type="dxa"/>
              <w:bottom w:w="72" w:type="dxa"/>
              <w:right w:w="144" w:type="dxa"/>
            </w:tcMar>
            <w:hideMark/>
          </w:tcPr>
          <w:p w14:paraId="6E6E15C0" w14:textId="77777777" w:rsidR="00354DDC" w:rsidRPr="005E3918" w:rsidRDefault="00354DDC" w:rsidP="009F03FE">
            <w:pPr>
              <w:spacing w:line="360" w:lineRule="auto"/>
              <w:rPr>
                <w:highlight w:val="yellow"/>
              </w:rPr>
            </w:pPr>
            <w:r w:rsidRPr="005E3918">
              <w:rPr>
                <w:highlight w:val="yellow"/>
              </w:rPr>
              <w:t>质量（</w:t>
            </w:r>
            <w:r w:rsidRPr="005E3918">
              <w:rPr>
                <w:highlight w:val="yellow"/>
              </w:rPr>
              <w:t>g)</w:t>
            </w:r>
          </w:p>
        </w:tc>
        <w:tc>
          <w:tcPr>
            <w:tcW w:w="1142" w:type="dxa"/>
            <w:tcMar>
              <w:top w:w="72" w:type="dxa"/>
              <w:left w:w="144" w:type="dxa"/>
              <w:bottom w:w="72" w:type="dxa"/>
              <w:right w:w="144" w:type="dxa"/>
            </w:tcMar>
            <w:hideMark/>
          </w:tcPr>
          <w:p w14:paraId="1045496F" w14:textId="77777777" w:rsidR="00354DDC" w:rsidRPr="005E3918" w:rsidRDefault="00354DDC" w:rsidP="009F03FE">
            <w:pPr>
              <w:spacing w:line="360" w:lineRule="auto"/>
              <w:rPr>
                <w:highlight w:val="yellow"/>
              </w:rPr>
            </w:pPr>
            <w:r w:rsidRPr="005E3918">
              <w:rPr>
                <w:highlight w:val="yellow"/>
              </w:rPr>
              <w:t>功耗（</w:t>
            </w:r>
            <w:r w:rsidRPr="005E3918">
              <w:rPr>
                <w:highlight w:val="yellow"/>
              </w:rPr>
              <w:t>W</w:t>
            </w:r>
            <w:r w:rsidRPr="005E3918">
              <w:rPr>
                <w:highlight w:val="yellow"/>
              </w:rPr>
              <w:t>）</w:t>
            </w:r>
          </w:p>
        </w:tc>
        <w:tc>
          <w:tcPr>
            <w:tcW w:w="2043" w:type="dxa"/>
            <w:tcMar>
              <w:top w:w="72" w:type="dxa"/>
              <w:left w:w="144" w:type="dxa"/>
              <w:bottom w:w="72" w:type="dxa"/>
              <w:right w:w="144" w:type="dxa"/>
            </w:tcMar>
            <w:hideMark/>
          </w:tcPr>
          <w:p w14:paraId="4D1EE357" w14:textId="77777777" w:rsidR="00354DDC" w:rsidRPr="005E3918" w:rsidRDefault="00354DDC" w:rsidP="009F03FE">
            <w:pPr>
              <w:spacing w:line="360" w:lineRule="auto"/>
              <w:rPr>
                <w:highlight w:val="yellow"/>
              </w:rPr>
            </w:pPr>
            <w:r w:rsidRPr="005E3918">
              <w:rPr>
                <w:highlight w:val="yellow"/>
              </w:rPr>
              <w:t>尺寸</w:t>
            </w:r>
          </w:p>
          <w:p w14:paraId="35046D67" w14:textId="77777777" w:rsidR="00354DDC" w:rsidRPr="005E3918" w:rsidRDefault="00354DDC" w:rsidP="009F03FE">
            <w:pPr>
              <w:spacing w:line="360" w:lineRule="auto"/>
              <w:rPr>
                <w:highlight w:val="yellow"/>
              </w:rPr>
            </w:pPr>
            <w:r w:rsidRPr="005E3918">
              <w:rPr>
                <w:highlight w:val="yellow"/>
              </w:rPr>
              <w:t>（</w:t>
            </w:r>
            <w:r w:rsidRPr="005E3918">
              <w:rPr>
                <w:highlight w:val="yellow"/>
              </w:rPr>
              <w:t>mm</w:t>
            </w:r>
            <w:r w:rsidRPr="005E3918">
              <w:rPr>
                <w:highlight w:val="yellow"/>
              </w:rPr>
              <w:t>）</w:t>
            </w:r>
          </w:p>
        </w:tc>
      </w:tr>
      <w:tr w:rsidR="00354DDC" w:rsidRPr="005E3918" w14:paraId="33CF5ADD" w14:textId="77777777" w:rsidTr="00A46FA7">
        <w:trPr>
          <w:trHeight w:val="584"/>
        </w:trPr>
        <w:tc>
          <w:tcPr>
            <w:tcW w:w="1742" w:type="dxa"/>
            <w:tcMar>
              <w:top w:w="72" w:type="dxa"/>
              <w:left w:w="144" w:type="dxa"/>
              <w:bottom w:w="72" w:type="dxa"/>
              <w:right w:w="144" w:type="dxa"/>
            </w:tcMar>
            <w:hideMark/>
          </w:tcPr>
          <w:p w14:paraId="5DAA60B8" w14:textId="77777777" w:rsidR="00354DDC" w:rsidRPr="005E3918" w:rsidRDefault="00354DDC" w:rsidP="009F03FE">
            <w:pPr>
              <w:spacing w:line="360" w:lineRule="auto"/>
              <w:rPr>
                <w:highlight w:val="yellow"/>
              </w:rPr>
            </w:pPr>
            <w:r w:rsidRPr="005E3918">
              <w:rPr>
                <w:highlight w:val="yellow"/>
              </w:rPr>
              <w:t>MR-1</w:t>
            </w:r>
          </w:p>
        </w:tc>
        <w:tc>
          <w:tcPr>
            <w:tcW w:w="1302" w:type="dxa"/>
            <w:tcMar>
              <w:top w:w="72" w:type="dxa"/>
              <w:left w:w="144" w:type="dxa"/>
              <w:bottom w:w="72" w:type="dxa"/>
              <w:right w:w="144" w:type="dxa"/>
            </w:tcMar>
            <w:hideMark/>
          </w:tcPr>
          <w:p w14:paraId="6C4D5320" w14:textId="7B052A53" w:rsidR="00354DDC" w:rsidRPr="005E3918" w:rsidRDefault="00CE6049" w:rsidP="009F03FE">
            <w:pPr>
              <w:spacing w:line="360" w:lineRule="auto"/>
              <w:rPr>
                <w:highlight w:val="yellow"/>
              </w:rPr>
            </w:pPr>
            <w:r>
              <w:rPr>
                <w:rFonts w:hint="eastAsia"/>
                <w:highlight w:val="yellow"/>
              </w:rPr>
              <w:t>2</w:t>
            </w:r>
          </w:p>
        </w:tc>
        <w:tc>
          <w:tcPr>
            <w:tcW w:w="1270" w:type="dxa"/>
            <w:tcMar>
              <w:top w:w="72" w:type="dxa"/>
              <w:left w:w="144" w:type="dxa"/>
              <w:bottom w:w="72" w:type="dxa"/>
              <w:right w:w="144" w:type="dxa"/>
            </w:tcMar>
            <w:hideMark/>
          </w:tcPr>
          <w:p w14:paraId="6D7ADC1F" w14:textId="7A818110" w:rsidR="00354DDC" w:rsidRPr="005E3918" w:rsidRDefault="00354DDC" w:rsidP="009F03FE">
            <w:pPr>
              <w:spacing w:line="360" w:lineRule="auto"/>
              <w:rPr>
                <w:highlight w:val="yellow"/>
              </w:rPr>
            </w:pPr>
            <w:r w:rsidRPr="005E3918">
              <w:rPr>
                <w:highlight w:val="yellow"/>
              </w:rPr>
              <w:t>&lt;0.0</w:t>
            </w:r>
            <w:r w:rsidR="00E85A44" w:rsidRPr="005E3918">
              <w:rPr>
                <w:rFonts w:hint="eastAsia"/>
                <w:highlight w:val="yellow"/>
              </w:rPr>
              <w:t>1</w:t>
            </w:r>
          </w:p>
        </w:tc>
        <w:tc>
          <w:tcPr>
            <w:tcW w:w="901" w:type="dxa"/>
            <w:tcMar>
              <w:top w:w="72" w:type="dxa"/>
              <w:left w:w="144" w:type="dxa"/>
              <w:bottom w:w="72" w:type="dxa"/>
              <w:right w:w="144" w:type="dxa"/>
            </w:tcMar>
            <w:hideMark/>
          </w:tcPr>
          <w:p w14:paraId="1D5B87E0" w14:textId="7FAF2420" w:rsidR="00354DDC" w:rsidRPr="005E3918" w:rsidRDefault="003477C5" w:rsidP="009F03FE">
            <w:pPr>
              <w:spacing w:line="360" w:lineRule="auto"/>
              <w:rPr>
                <w:highlight w:val="yellow"/>
              </w:rPr>
            </w:pPr>
            <w:r w:rsidRPr="005E3918">
              <w:rPr>
                <w:rFonts w:hint="eastAsia"/>
                <w:highlight w:val="yellow"/>
              </w:rPr>
              <w:t>1</w:t>
            </w:r>
            <w:r w:rsidR="00E85A44" w:rsidRPr="005E3918">
              <w:rPr>
                <w:rFonts w:hint="eastAsia"/>
                <w:highlight w:val="yellow"/>
              </w:rPr>
              <w:t>50</w:t>
            </w:r>
          </w:p>
        </w:tc>
        <w:tc>
          <w:tcPr>
            <w:tcW w:w="1142" w:type="dxa"/>
            <w:tcMar>
              <w:top w:w="72" w:type="dxa"/>
              <w:left w:w="144" w:type="dxa"/>
              <w:bottom w:w="72" w:type="dxa"/>
              <w:right w:w="144" w:type="dxa"/>
            </w:tcMar>
            <w:hideMark/>
          </w:tcPr>
          <w:p w14:paraId="5B786488" w14:textId="77777777" w:rsidR="00354DDC" w:rsidRPr="005E3918" w:rsidRDefault="00354DDC" w:rsidP="009F03FE">
            <w:pPr>
              <w:spacing w:line="360" w:lineRule="auto"/>
              <w:rPr>
                <w:highlight w:val="yellow"/>
              </w:rPr>
            </w:pPr>
            <w:r w:rsidRPr="005E3918">
              <w:rPr>
                <w:highlight w:val="yellow"/>
              </w:rPr>
              <w:t>&lt;0.18</w:t>
            </w:r>
          </w:p>
        </w:tc>
        <w:tc>
          <w:tcPr>
            <w:tcW w:w="2043" w:type="dxa"/>
            <w:tcMar>
              <w:top w:w="72" w:type="dxa"/>
              <w:left w:w="144" w:type="dxa"/>
              <w:bottom w:w="72" w:type="dxa"/>
              <w:right w:w="144" w:type="dxa"/>
            </w:tcMar>
            <w:hideMark/>
          </w:tcPr>
          <w:p w14:paraId="34B58C2D" w14:textId="0E50A992" w:rsidR="00354DDC" w:rsidRPr="005E3918" w:rsidRDefault="00E85A44" w:rsidP="009F03FE">
            <w:pPr>
              <w:spacing w:line="360" w:lineRule="auto"/>
              <w:rPr>
                <w:highlight w:val="yellow"/>
              </w:rPr>
            </w:pPr>
            <w:r w:rsidRPr="005E3918">
              <w:rPr>
                <w:rFonts w:hint="eastAsia"/>
                <w:highlight w:val="yellow"/>
              </w:rPr>
              <w:t>150*36*34</w:t>
            </w:r>
          </w:p>
        </w:tc>
      </w:tr>
    </w:tbl>
    <w:p w14:paraId="067EABF5" w14:textId="10359CEE" w:rsidR="00B16F46" w:rsidRDefault="00B16F46" w:rsidP="00CE6049">
      <w:pPr>
        <w:pStyle w:val="2"/>
        <w:numPr>
          <w:ilvl w:val="0"/>
          <w:numId w:val="0"/>
        </w:numPr>
        <w:spacing w:line="360" w:lineRule="auto"/>
        <w:rPr>
          <w:rFonts w:hint="eastAsia"/>
        </w:rPr>
      </w:pPr>
    </w:p>
    <w:sectPr w:rsidR="00B16F4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454B3" w14:textId="77777777" w:rsidR="00A12B48" w:rsidRDefault="00A12B48" w:rsidP="00944610">
      <w:r>
        <w:separator/>
      </w:r>
    </w:p>
  </w:endnote>
  <w:endnote w:type="continuationSeparator" w:id="0">
    <w:p w14:paraId="4B9A0499" w14:textId="77777777" w:rsidR="00A12B48" w:rsidRDefault="00A12B48" w:rsidP="00944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 w:name="Adobe Caslon Pro">
    <w:altName w:val="Times New Roman"/>
    <w:panose1 w:val="00000000000000000000"/>
    <w:charset w:val="00"/>
    <w:family w:val="roman"/>
    <w:notTrueType/>
    <w:pitch w:val="variable"/>
    <w:sig w:usb0="00000001" w:usb1="00000001" w:usb2="00000000" w:usb3="00000000" w:csb0="00000093" w:csb1="00000000"/>
  </w:font>
  <w:font w:name="Adobe 仿宋 Std R">
    <w:altName w:val="Arial Unicode MS"/>
    <w:panose1 w:val="00000000000000000000"/>
    <w:charset w:val="86"/>
    <w:family w:val="roman"/>
    <w:notTrueType/>
    <w:pitch w:val="variable"/>
    <w:sig w:usb0="00000207" w:usb1="0A0F1810" w:usb2="00000016" w:usb3="00000000" w:csb0="00060007"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57EDA" w14:textId="77777777" w:rsidR="00A12B48" w:rsidRDefault="00A12B48" w:rsidP="00944610">
      <w:r>
        <w:separator/>
      </w:r>
    </w:p>
  </w:footnote>
  <w:footnote w:type="continuationSeparator" w:id="0">
    <w:p w14:paraId="7D18D6AF" w14:textId="77777777" w:rsidR="00A12B48" w:rsidRDefault="00A12B48" w:rsidP="009446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7653"/>
    <w:multiLevelType w:val="hybridMultilevel"/>
    <w:tmpl w:val="5170A59C"/>
    <w:lvl w:ilvl="0" w:tplc="5D666A9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949759D"/>
    <w:multiLevelType w:val="multilevel"/>
    <w:tmpl w:val="CA081E42"/>
    <w:lvl w:ilvl="0">
      <w:start w:val="1"/>
      <w:numFmt w:val="decimal"/>
      <w:lvlText w:val="%1."/>
      <w:lvlJc w:val="left"/>
      <w:pPr>
        <w:ind w:left="420" w:hanging="420"/>
      </w:pPr>
      <w:rPr>
        <w:rFonts w:hint="eastAsia"/>
      </w:rPr>
    </w:lvl>
    <w:lvl w:ilvl="1">
      <w:start w:val="2"/>
      <w:numFmt w:val="decimal"/>
      <w:isLgl/>
      <w:lvlText w:val="%1.%2"/>
      <w:lvlJc w:val="left"/>
      <w:pPr>
        <w:ind w:left="630" w:hanging="63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EC0002F"/>
    <w:multiLevelType w:val="hybridMultilevel"/>
    <w:tmpl w:val="E35E3E1C"/>
    <w:lvl w:ilvl="0" w:tplc="5C7421D8">
      <w:start w:val="1"/>
      <w:numFmt w:val="decimal"/>
      <w:lvlText w:val="（%1）"/>
      <w:lvlJc w:val="left"/>
      <w:pPr>
        <w:ind w:left="840" w:hanging="8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08612AA"/>
    <w:multiLevelType w:val="hybridMultilevel"/>
    <w:tmpl w:val="B07C375A"/>
    <w:lvl w:ilvl="0" w:tplc="EED04F14">
      <w:start w:val="1"/>
      <w:numFmt w:val="decimal"/>
      <w:lvlText w:val="(%1)"/>
      <w:lvlJc w:val="left"/>
      <w:pPr>
        <w:ind w:left="900" w:hanging="420"/>
      </w:pPr>
      <w:rPr>
        <w:rFonts w:hint="eastAsia"/>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16A161EF"/>
    <w:multiLevelType w:val="hybridMultilevel"/>
    <w:tmpl w:val="4A482692"/>
    <w:lvl w:ilvl="0" w:tplc="5D666A9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7A245CC"/>
    <w:multiLevelType w:val="hybridMultilevel"/>
    <w:tmpl w:val="918E9C94"/>
    <w:lvl w:ilvl="0" w:tplc="21F885FE">
      <w:start w:val="1"/>
      <w:numFmt w:val="decimal"/>
      <w:lvlText w:val="(%1)"/>
      <w:lvlJc w:val="left"/>
      <w:pPr>
        <w:ind w:left="918" w:hanging="420"/>
      </w:pPr>
      <w:rPr>
        <w:rFonts w:hint="default"/>
      </w:rPr>
    </w:lvl>
    <w:lvl w:ilvl="1" w:tplc="04090019" w:tentative="1">
      <w:start w:val="1"/>
      <w:numFmt w:val="lowerLetter"/>
      <w:lvlText w:val="%2)"/>
      <w:lvlJc w:val="left"/>
      <w:pPr>
        <w:ind w:left="1338" w:hanging="420"/>
      </w:pPr>
    </w:lvl>
    <w:lvl w:ilvl="2" w:tplc="0409001B" w:tentative="1">
      <w:start w:val="1"/>
      <w:numFmt w:val="lowerRoman"/>
      <w:lvlText w:val="%3."/>
      <w:lvlJc w:val="right"/>
      <w:pPr>
        <w:ind w:left="1758" w:hanging="420"/>
      </w:pPr>
    </w:lvl>
    <w:lvl w:ilvl="3" w:tplc="0409000F" w:tentative="1">
      <w:start w:val="1"/>
      <w:numFmt w:val="decimal"/>
      <w:lvlText w:val="%4."/>
      <w:lvlJc w:val="left"/>
      <w:pPr>
        <w:ind w:left="2178" w:hanging="420"/>
      </w:pPr>
    </w:lvl>
    <w:lvl w:ilvl="4" w:tplc="04090019" w:tentative="1">
      <w:start w:val="1"/>
      <w:numFmt w:val="lowerLetter"/>
      <w:lvlText w:val="%5)"/>
      <w:lvlJc w:val="left"/>
      <w:pPr>
        <w:ind w:left="2598" w:hanging="420"/>
      </w:pPr>
    </w:lvl>
    <w:lvl w:ilvl="5" w:tplc="0409001B" w:tentative="1">
      <w:start w:val="1"/>
      <w:numFmt w:val="lowerRoman"/>
      <w:lvlText w:val="%6."/>
      <w:lvlJc w:val="right"/>
      <w:pPr>
        <w:ind w:left="3018" w:hanging="420"/>
      </w:pPr>
    </w:lvl>
    <w:lvl w:ilvl="6" w:tplc="0409000F" w:tentative="1">
      <w:start w:val="1"/>
      <w:numFmt w:val="decimal"/>
      <w:lvlText w:val="%7."/>
      <w:lvlJc w:val="left"/>
      <w:pPr>
        <w:ind w:left="3438" w:hanging="420"/>
      </w:pPr>
    </w:lvl>
    <w:lvl w:ilvl="7" w:tplc="04090019" w:tentative="1">
      <w:start w:val="1"/>
      <w:numFmt w:val="lowerLetter"/>
      <w:lvlText w:val="%8)"/>
      <w:lvlJc w:val="left"/>
      <w:pPr>
        <w:ind w:left="3858" w:hanging="420"/>
      </w:pPr>
    </w:lvl>
    <w:lvl w:ilvl="8" w:tplc="0409001B" w:tentative="1">
      <w:start w:val="1"/>
      <w:numFmt w:val="lowerRoman"/>
      <w:lvlText w:val="%9."/>
      <w:lvlJc w:val="right"/>
      <w:pPr>
        <w:ind w:left="4278" w:hanging="420"/>
      </w:pPr>
    </w:lvl>
  </w:abstractNum>
  <w:abstractNum w:abstractNumId="6" w15:restartNumberingAfterBreak="0">
    <w:nsid w:val="1B6A5522"/>
    <w:multiLevelType w:val="hybridMultilevel"/>
    <w:tmpl w:val="5E6CB07E"/>
    <w:lvl w:ilvl="0" w:tplc="A74C8A04">
      <w:start w:val="1"/>
      <w:numFmt w:val="decimal"/>
      <w:lvlText w:val="%1.1"/>
      <w:lvlJc w:val="left"/>
      <w:pPr>
        <w:ind w:left="420" w:hanging="4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2FA7E5E"/>
    <w:multiLevelType w:val="hybridMultilevel"/>
    <w:tmpl w:val="08FE4548"/>
    <w:lvl w:ilvl="0" w:tplc="57FA9AEE">
      <w:start w:val="1"/>
      <w:numFmt w:val="decimal"/>
      <w:pStyle w:val="1"/>
      <w:lvlText w:val="（%1）"/>
      <w:lvlJc w:val="left"/>
      <w:pPr>
        <w:ind w:left="94" w:hanging="420"/>
      </w:pPr>
      <w:rPr>
        <w:rFonts w:cs="Times New Roman"/>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2AA95C">
      <w:start w:val="1"/>
      <w:numFmt w:val="lowerLetter"/>
      <w:lvlText w:val="%2)"/>
      <w:lvlJc w:val="left"/>
      <w:pPr>
        <w:ind w:left="94" w:hanging="420"/>
      </w:pPr>
    </w:lvl>
    <w:lvl w:ilvl="2" w:tplc="04090019">
      <w:start w:val="1"/>
      <w:numFmt w:val="lowerLetter"/>
      <w:lvlText w:val="%3)"/>
      <w:lvlJc w:val="left"/>
      <w:pPr>
        <w:ind w:left="514" w:hanging="420"/>
      </w:pPr>
    </w:lvl>
    <w:lvl w:ilvl="3" w:tplc="0409000F">
      <w:start w:val="1"/>
      <w:numFmt w:val="decimal"/>
      <w:lvlText w:val="%4."/>
      <w:lvlJc w:val="left"/>
      <w:pPr>
        <w:ind w:left="934" w:hanging="420"/>
      </w:pPr>
    </w:lvl>
    <w:lvl w:ilvl="4" w:tplc="04090019" w:tentative="1">
      <w:start w:val="1"/>
      <w:numFmt w:val="lowerLetter"/>
      <w:lvlText w:val="%5)"/>
      <w:lvlJc w:val="left"/>
      <w:pPr>
        <w:ind w:left="1354" w:hanging="420"/>
      </w:pPr>
    </w:lvl>
    <w:lvl w:ilvl="5" w:tplc="0409001B" w:tentative="1">
      <w:start w:val="1"/>
      <w:numFmt w:val="lowerRoman"/>
      <w:lvlText w:val="%6."/>
      <w:lvlJc w:val="right"/>
      <w:pPr>
        <w:ind w:left="1774" w:hanging="420"/>
      </w:pPr>
    </w:lvl>
    <w:lvl w:ilvl="6" w:tplc="0409000F" w:tentative="1">
      <w:start w:val="1"/>
      <w:numFmt w:val="decimal"/>
      <w:lvlText w:val="%7."/>
      <w:lvlJc w:val="left"/>
      <w:pPr>
        <w:ind w:left="2194" w:hanging="420"/>
      </w:pPr>
    </w:lvl>
    <w:lvl w:ilvl="7" w:tplc="04090019" w:tentative="1">
      <w:start w:val="1"/>
      <w:numFmt w:val="lowerLetter"/>
      <w:lvlText w:val="%8)"/>
      <w:lvlJc w:val="left"/>
      <w:pPr>
        <w:ind w:left="2614" w:hanging="420"/>
      </w:pPr>
    </w:lvl>
    <w:lvl w:ilvl="8" w:tplc="0409001B" w:tentative="1">
      <w:start w:val="1"/>
      <w:numFmt w:val="lowerRoman"/>
      <w:lvlText w:val="%9."/>
      <w:lvlJc w:val="right"/>
      <w:pPr>
        <w:ind w:left="3034" w:hanging="420"/>
      </w:pPr>
    </w:lvl>
  </w:abstractNum>
  <w:abstractNum w:abstractNumId="8" w15:restartNumberingAfterBreak="0">
    <w:nsid w:val="2BF47A26"/>
    <w:multiLevelType w:val="hybridMultilevel"/>
    <w:tmpl w:val="918E9C94"/>
    <w:lvl w:ilvl="0" w:tplc="21F885FE">
      <w:start w:val="1"/>
      <w:numFmt w:val="decimal"/>
      <w:lvlText w:val="(%1)"/>
      <w:lvlJc w:val="left"/>
      <w:pPr>
        <w:ind w:left="918" w:hanging="420"/>
      </w:pPr>
      <w:rPr>
        <w:rFonts w:hint="default"/>
      </w:rPr>
    </w:lvl>
    <w:lvl w:ilvl="1" w:tplc="04090019" w:tentative="1">
      <w:start w:val="1"/>
      <w:numFmt w:val="lowerLetter"/>
      <w:lvlText w:val="%2)"/>
      <w:lvlJc w:val="left"/>
      <w:pPr>
        <w:ind w:left="1338" w:hanging="420"/>
      </w:pPr>
    </w:lvl>
    <w:lvl w:ilvl="2" w:tplc="0409001B" w:tentative="1">
      <w:start w:val="1"/>
      <w:numFmt w:val="lowerRoman"/>
      <w:lvlText w:val="%3."/>
      <w:lvlJc w:val="right"/>
      <w:pPr>
        <w:ind w:left="1758" w:hanging="420"/>
      </w:pPr>
    </w:lvl>
    <w:lvl w:ilvl="3" w:tplc="0409000F" w:tentative="1">
      <w:start w:val="1"/>
      <w:numFmt w:val="decimal"/>
      <w:lvlText w:val="%4."/>
      <w:lvlJc w:val="left"/>
      <w:pPr>
        <w:ind w:left="2178" w:hanging="420"/>
      </w:pPr>
    </w:lvl>
    <w:lvl w:ilvl="4" w:tplc="04090019" w:tentative="1">
      <w:start w:val="1"/>
      <w:numFmt w:val="lowerLetter"/>
      <w:lvlText w:val="%5)"/>
      <w:lvlJc w:val="left"/>
      <w:pPr>
        <w:ind w:left="2598" w:hanging="420"/>
      </w:pPr>
    </w:lvl>
    <w:lvl w:ilvl="5" w:tplc="0409001B" w:tentative="1">
      <w:start w:val="1"/>
      <w:numFmt w:val="lowerRoman"/>
      <w:lvlText w:val="%6."/>
      <w:lvlJc w:val="right"/>
      <w:pPr>
        <w:ind w:left="3018" w:hanging="420"/>
      </w:pPr>
    </w:lvl>
    <w:lvl w:ilvl="6" w:tplc="0409000F" w:tentative="1">
      <w:start w:val="1"/>
      <w:numFmt w:val="decimal"/>
      <w:lvlText w:val="%7."/>
      <w:lvlJc w:val="left"/>
      <w:pPr>
        <w:ind w:left="3438" w:hanging="420"/>
      </w:pPr>
    </w:lvl>
    <w:lvl w:ilvl="7" w:tplc="04090019" w:tentative="1">
      <w:start w:val="1"/>
      <w:numFmt w:val="lowerLetter"/>
      <w:lvlText w:val="%8)"/>
      <w:lvlJc w:val="left"/>
      <w:pPr>
        <w:ind w:left="3858" w:hanging="420"/>
      </w:pPr>
    </w:lvl>
    <w:lvl w:ilvl="8" w:tplc="0409001B" w:tentative="1">
      <w:start w:val="1"/>
      <w:numFmt w:val="lowerRoman"/>
      <w:lvlText w:val="%9."/>
      <w:lvlJc w:val="right"/>
      <w:pPr>
        <w:ind w:left="4278" w:hanging="420"/>
      </w:pPr>
    </w:lvl>
  </w:abstractNum>
  <w:abstractNum w:abstractNumId="9" w15:restartNumberingAfterBreak="0">
    <w:nsid w:val="2E9B3F45"/>
    <w:multiLevelType w:val="multilevel"/>
    <w:tmpl w:val="16389FAE"/>
    <w:lvl w:ilvl="0">
      <w:start w:val="1"/>
      <w:numFmt w:val="decimal"/>
      <w:lvlText w:val="（%1）"/>
      <w:lvlJc w:val="left"/>
      <w:pPr>
        <w:tabs>
          <w:tab w:val="num" w:pos="360"/>
        </w:tabs>
        <w:ind w:left="0" w:firstLine="0"/>
      </w:pPr>
      <w:rPr>
        <w:rFonts w:hint="eastAsia"/>
      </w:rPr>
    </w:lvl>
    <w:lvl w:ilvl="1">
      <w:start w:val="33554944"/>
      <w:numFmt w:val="decimal"/>
      <w:lvlRestart w:val="0"/>
      <w:isLgl/>
      <w:lvlText w:val=""/>
      <w:lvlJc w:val="right"/>
      <w:pPr>
        <w:ind w:left="0" w:firstLine="0"/>
      </w:pPr>
      <w:rPr>
        <w:rFonts w:hint="eastAsia"/>
      </w:rPr>
    </w:lvl>
    <w:lvl w:ilvl="2">
      <w:numFmt w:val="none"/>
      <w:lvlText w:val=""/>
      <w:lvlJc w:val="left"/>
      <w:pPr>
        <w:tabs>
          <w:tab w:val="num" w:pos="360"/>
        </w:tabs>
        <w:ind w:left="0" w:firstLine="0"/>
      </w:pPr>
      <w:rPr>
        <w:rFonts w:hint="eastAsia"/>
      </w:rPr>
    </w:lvl>
    <w:lvl w:ilvl="3">
      <w:numFmt w:val="none"/>
      <w:lvlText w:val=""/>
      <w:lvlJc w:val="left"/>
      <w:pPr>
        <w:tabs>
          <w:tab w:val="num" w:pos="360"/>
        </w:tabs>
        <w:ind w:left="0" w:firstLine="0"/>
      </w:pPr>
      <w:rPr>
        <w:rFonts w:hint="eastAsia"/>
      </w:rPr>
    </w:lvl>
    <w:lvl w:ilvl="4">
      <w:numFmt w:val="none"/>
      <w:lvlText w:val=""/>
      <w:lvlJc w:val="left"/>
      <w:pPr>
        <w:tabs>
          <w:tab w:val="num" w:pos="360"/>
        </w:tabs>
        <w:ind w:left="0" w:firstLine="0"/>
      </w:pPr>
      <w:rPr>
        <w:rFonts w:hint="eastAsia"/>
      </w:rPr>
    </w:lvl>
    <w:lvl w:ilvl="5">
      <w:numFmt w:val="none"/>
      <w:lvlText w:val=""/>
      <w:lvlJc w:val="left"/>
      <w:pPr>
        <w:tabs>
          <w:tab w:val="num" w:pos="360"/>
        </w:tabs>
        <w:ind w:left="0" w:firstLine="0"/>
      </w:pPr>
      <w:rPr>
        <w:rFonts w:hint="eastAsia"/>
      </w:rPr>
    </w:lvl>
    <w:lvl w:ilvl="6">
      <w:numFmt w:val="none"/>
      <w:lvlText w:val=""/>
      <w:lvlJc w:val="left"/>
      <w:pPr>
        <w:tabs>
          <w:tab w:val="num" w:pos="360"/>
        </w:tabs>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10" w15:restartNumberingAfterBreak="0">
    <w:nsid w:val="3104190A"/>
    <w:multiLevelType w:val="hybridMultilevel"/>
    <w:tmpl w:val="8188ABEE"/>
    <w:lvl w:ilvl="0" w:tplc="70E68A12">
      <w:start w:val="1"/>
      <w:numFmt w:val="decimal"/>
      <w:lvlText w:val="%1.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46C4930"/>
    <w:multiLevelType w:val="hybridMultilevel"/>
    <w:tmpl w:val="061A840C"/>
    <w:lvl w:ilvl="0" w:tplc="48181EFC">
      <w:start w:val="1"/>
      <w:numFmt w:val="decimal"/>
      <w:lvlText w:val="(%1)"/>
      <w:lvlJc w:val="left"/>
      <w:pPr>
        <w:ind w:left="987" w:hanging="420"/>
      </w:pPr>
      <w:rPr>
        <w:rFonts w:ascii="Times New Roman" w:hAnsi="Times New Roman" w:cs="Times New Roman" w:hint="default"/>
        <w:sz w:val="24"/>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2" w15:restartNumberingAfterBreak="0">
    <w:nsid w:val="3AE349CB"/>
    <w:multiLevelType w:val="hybridMultilevel"/>
    <w:tmpl w:val="DDF2406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0F11BE3"/>
    <w:multiLevelType w:val="hybridMultilevel"/>
    <w:tmpl w:val="5170A59C"/>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48A94646"/>
    <w:multiLevelType w:val="hybridMultilevel"/>
    <w:tmpl w:val="C3041F5C"/>
    <w:lvl w:ilvl="0" w:tplc="EED04F14">
      <w:start w:val="1"/>
      <w:numFmt w:val="decimal"/>
      <w:lvlText w:val="(%1)"/>
      <w:lvlJc w:val="left"/>
      <w:pPr>
        <w:ind w:left="900" w:hanging="420"/>
      </w:pPr>
      <w:rPr>
        <w:rFonts w:hint="eastAsia"/>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49CB2A6E"/>
    <w:multiLevelType w:val="multilevel"/>
    <w:tmpl w:val="1D92B2FE"/>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6" w15:restartNumberingAfterBreak="0">
    <w:nsid w:val="4B4A1AEA"/>
    <w:multiLevelType w:val="hybridMultilevel"/>
    <w:tmpl w:val="8C6482A4"/>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632E1FF2"/>
    <w:multiLevelType w:val="hybridMultilevel"/>
    <w:tmpl w:val="A364B9BA"/>
    <w:lvl w:ilvl="0" w:tplc="04090011">
      <w:start w:val="1"/>
      <w:numFmt w:val="decimal"/>
      <w:lvlText w:val="%1)"/>
      <w:lvlJc w:val="left"/>
      <w:pPr>
        <w:ind w:left="918" w:hanging="420"/>
      </w:pPr>
    </w:lvl>
    <w:lvl w:ilvl="1" w:tplc="04090019" w:tentative="1">
      <w:start w:val="1"/>
      <w:numFmt w:val="lowerLetter"/>
      <w:lvlText w:val="%2)"/>
      <w:lvlJc w:val="left"/>
      <w:pPr>
        <w:ind w:left="1338" w:hanging="420"/>
      </w:pPr>
    </w:lvl>
    <w:lvl w:ilvl="2" w:tplc="0409001B" w:tentative="1">
      <w:start w:val="1"/>
      <w:numFmt w:val="lowerRoman"/>
      <w:lvlText w:val="%3."/>
      <w:lvlJc w:val="right"/>
      <w:pPr>
        <w:ind w:left="1758" w:hanging="420"/>
      </w:pPr>
    </w:lvl>
    <w:lvl w:ilvl="3" w:tplc="0409000F" w:tentative="1">
      <w:start w:val="1"/>
      <w:numFmt w:val="decimal"/>
      <w:lvlText w:val="%4."/>
      <w:lvlJc w:val="left"/>
      <w:pPr>
        <w:ind w:left="2178" w:hanging="420"/>
      </w:pPr>
    </w:lvl>
    <w:lvl w:ilvl="4" w:tplc="04090019" w:tentative="1">
      <w:start w:val="1"/>
      <w:numFmt w:val="lowerLetter"/>
      <w:lvlText w:val="%5)"/>
      <w:lvlJc w:val="left"/>
      <w:pPr>
        <w:ind w:left="2598" w:hanging="420"/>
      </w:pPr>
    </w:lvl>
    <w:lvl w:ilvl="5" w:tplc="0409001B" w:tentative="1">
      <w:start w:val="1"/>
      <w:numFmt w:val="lowerRoman"/>
      <w:lvlText w:val="%6."/>
      <w:lvlJc w:val="right"/>
      <w:pPr>
        <w:ind w:left="3018" w:hanging="420"/>
      </w:pPr>
    </w:lvl>
    <w:lvl w:ilvl="6" w:tplc="0409000F" w:tentative="1">
      <w:start w:val="1"/>
      <w:numFmt w:val="decimal"/>
      <w:lvlText w:val="%7."/>
      <w:lvlJc w:val="left"/>
      <w:pPr>
        <w:ind w:left="3438" w:hanging="420"/>
      </w:pPr>
    </w:lvl>
    <w:lvl w:ilvl="7" w:tplc="04090019" w:tentative="1">
      <w:start w:val="1"/>
      <w:numFmt w:val="lowerLetter"/>
      <w:lvlText w:val="%8)"/>
      <w:lvlJc w:val="left"/>
      <w:pPr>
        <w:ind w:left="3858" w:hanging="420"/>
      </w:pPr>
    </w:lvl>
    <w:lvl w:ilvl="8" w:tplc="0409001B" w:tentative="1">
      <w:start w:val="1"/>
      <w:numFmt w:val="lowerRoman"/>
      <w:lvlText w:val="%9."/>
      <w:lvlJc w:val="right"/>
      <w:pPr>
        <w:ind w:left="4278" w:hanging="420"/>
      </w:pPr>
    </w:lvl>
  </w:abstractNum>
  <w:abstractNum w:abstractNumId="18" w15:restartNumberingAfterBreak="0">
    <w:nsid w:val="654E3E44"/>
    <w:multiLevelType w:val="multilevel"/>
    <w:tmpl w:val="04090025"/>
    <w:lvl w:ilvl="0">
      <w:start w:val="1"/>
      <w:numFmt w:val="decimal"/>
      <w:pStyle w:val="10"/>
      <w:lvlText w:val="%1"/>
      <w:lvlJc w:val="left"/>
      <w:pPr>
        <w:ind w:left="432" w:hanging="432"/>
      </w:pPr>
    </w:lvl>
    <w:lvl w:ilvl="1">
      <w:start w:val="1"/>
      <w:numFmt w:val="decimal"/>
      <w:pStyle w:val="2"/>
      <w:lvlText w:val="%1.%2"/>
      <w:lvlJc w:val="left"/>
      <w:pPr>
        <w:ind w:left="8939"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1791362984">
    <w:abstractNumId w:val="11"/>
  </w:num>
  <w:num w:numId="2" w16cid:durableId="837617198">
    <w:abstractNumId w:val="2"/>
  </w:num>
  <w:num w:numId="3" w16cid:durableId="2038314066">
    <w:abstractNumId w:val="1"/>
  </w:num>
  <w:num w:numId="4" w16cid:durableId="905989574">
    <w:abstractNumId w:val="6"/>
  </w:num>
  <w:num w:numId="5" w16cid:durableId="87313165">
    <w:abstractNumId w:val="10"/>
  </w:num>
  <w:num w:numId="6" w16cid:durableId="854459580">
    <w:abstractNumId w:val="3"/>
  </w:num>
  <w:num w:numId="7" w16cid:durableId="1958639832">
    <w:abstractNumId w:val="6"/>
  </w:num>
  <w:num w:numId="8" w16cid:durableId="787502842">
    <w:abstractNumId w:val="6"/>
    <w:lvlOverride w:ilvl="0">
      <w:startOverride w:val="2"/>
    </w:lvlOverride>
  </w:num>
  <w:num w:numId="9" w16cid:durableId="808519608">
    <w:abstractNumId w:val="7"/>
  </w:num>
  <w:num w:numId="10" w16cid:durableId="312758607">
    <w:abstractNumId w:val="9"/>
  </w:num>
  <w:num w:numId="11" w16cid:durableId="427123498">
    <w:abstractNumId w:val="14"/>
  </w:num>
  <w:num w:numId="12" w16cid:durableId="1639913762">
    <w:abstractNumId w:val="4"/>
  </w:num>
  <w:num w:numId="13" w16cid:durableId="165289197">
    <w:abstractNumId w:val="15"/>
  </w:num>
  <w:num w:numId="14" w16cid:durableId="1512186461">
    <w:abstractNumId w:val="1"/>
    <w:lvlOverride w:ilvl="0">
      <w:startOverride w:val="4"/>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50285784">
    <w:abstractNumId w:val="12"/>
  </w:num>
  <w:num w:numId="16" w16cid:durableId="2136439930">
    <w:abstractNumId w:val="16"/>
  </w:num>
  <w:num w:numId="17" w16cid:durableId="575668505">
    <w:abstractNumId w:val="1"/>
  </w:num>
  <w:num w:numId="18" w16cid:durableId="1331913039">
    <w:abstractNumId w:val="8"/>
  </w:num>
  <w:num w:numId="19" w16cid:durableId="1779133556">
    <w:abstractNumId w:val="17"/>
  </w:num>
  <w:num w:numId="20" w16cid:durableId="209077714">
    <w:abstractNumId w:val="5"/>
  </w:num>
  <w:num w:numId="21" w16cid:durableId="1635023275">
    <w:abstractNumId w:val="1"/>
  </w:num>
  <w:num w:numId="22" w16cid:durableId="1851286197">
    <w:abstractNumId w:val="1"/>
  </w:num>
  <w:num w:numId="23" w16cid:durableId="147750366">
    <w:abstractNumId w:val="18"/>
  </w:num>
  <w:num w:numId="24" w16cid:durableId="802381703">
    <w:abstractNumId w:val="18"/>
  </w:num>
  <w:num w:numId="25" w16cid:durableId="668410128">
    <w:abstractNumId w:val="18"/>
  </w:num>
  <w:num w:numId="26" w16cid:durableId="628126200">
    <w:abstractNumId w:val="18"/>
  </w:num>
  <w:num w:numId="27" w16cid:durableId="190192100">
    <w:abstractNumId w:val="18"/>
  </w:num>
  <w:num w:numId="28" w16cid:durableId="258564726">
    <w:abstractNumId w:val="18"/>
  </w:num>
  <w:num w:numId="29" w16cid:durableId="1792554486">
    <w:abstractNumId w:val="18"/>
  </w:num>
  <w:num w:numId="30" w16cid:durableId="1900046508">
    <w:abstractNumId w:val="18"/>
  </w:num>
  <w:num w:numId="31" w16cid:durableId="410587016">
    <w:abstractNumId w:val="18"/>
  </w:num>
  <w:num w:numId="32" w16cid:durableId="1988821751">
    <w:abstractNumId w:val="18"/>
  </w:num>
  <w:num w:numId="33" w16cid:durableId="854345392">
    <w:abstractNumId w:val="18"/>
  </w:num>
  <w:num w:numId="34" w16cid:durableId="228197266">
    <w:abstractNumId w:val="0"/>
  </w:num>
  <w:num w:numId="35" w16cid:durableId="194010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9E0"/>
    <w:rsid w:val="0001506A"/>
    <w:rsid w:val="00016809"/>
    <w:rsid w:val="00023E49"/>
    <w:rsid w:val="00024A05"/>
    <w:rsid w:val="00031413"/>
    <w:rsid w:val="00035BC9"/>
    <w:rsid w:val="000447A4"/>
    <w:rsid w:val="0004709F"/>
    <w:rsid w:val="00053CB9"/>
    <w:rsid w:val="00055384"/>
    <w:rsid w:val="00055B9E"/>
    <w:rsid w:val="0006503C"/>
    <w:rsid w:val="00071DAC"/>
    <w:rsid w:val="00086A9A"/>
    <w:rsid w:val="00091B4F"/>
    <w:rsid w:val="00093F3D"/>
    <w:rsid w:val="000A71BF"/>
    <w:rsid w:val="000B4141"/>
    <w:rsid w:val="000B4E8D"/>
    <w:rsid w:val="000C550E"/>
    <w:rsid w:val="000C6796"/>
    <w:rsid w:val="000D2B3F"/>
    <w:rsid w:val="000D310F"/>
    <w:rsid w:val="000E2636"/>
    <w:rsid w:val="000E4D27"/>
    <w:rsid w:val="000E5090"/>
    <w:rsid w:val="000F01EB"/>
    <w:rsid w:val="000F5ECB"/>
    <w:rsid w:val="001036D2"/>
    <w:rsid w:val="00106CF2"/>
    <w:rsid w:val="00125D8B"/>
    <w:rsid w:val="00131572"/>
    <w:rsid w:val="0013266F"/>
    <w:rsid w:val="00134D95"/>
    <w:rsid w:val="001406E1"/>
    <w:rsid w:val="0014328D"/>
    <w:rsid w:val="001445C0"/>
    <w:rsid w:val="00144993"/>
    <w:rsid w:val="001527A0"/>
    <w:rsid w:val="0015446F"/>
    <w:rsid w:val="00171D80"/>
    <w:rsid w:val="001737AA"/>
    <w:rsid w:val="00180780"/>
    <w:rsid w:val="001858D5"/>
    <w:rsid w:val="00186184"/>
    <w:rsid w:val="00192CFD"/>
    <w:rsid w:val="001C2D39"/>
    <w:rsid w:val="001C6FB0"/>
    <w:rsid w:val="001C7BF8"/>
    <w:rsid w:val="001D3947"/>
    <w:rsid w:val="001D59F2"/>
    <w:rsid w:val="001D78E8"/>
    <w:rsid w:val="001E68A2"/>
    <w:rsid w:val="001F1793"/>
    <w:rsid w:val="00207B9D"/>
    <w:rsid w:val="00212489"/>
    <w:rsid w:val="00216688"/>
    <w:rsid w:val="0022052D"/>
    <w:rsid w:val="002274F4"/>
    <w:rsid w:val="00232ED7"/>
    <w:rsid w:val="00244A29"/>
    <w:rsid w:val="0026375C"/>
    <w:rsid w:val="002663EE"/>
    <w:rsid w:val="00274413"/>
    <w:rsid w:val="0027540E"/>
    <w:rsid w:val="0027759A"/>
    <w:rsid w:val="00283B8B"/>
    <w:rsid w:val="00297B47"/>
    <w:rsid w:val="002B7073"/>
    <w:rsid w:val="002C23D1"/>
    <w:rsid w:val="002C3973"/>
    <w:rsid w:val="002C6BD1"/>
    <w:rsid w:val="002D3451"/>
    <w:rsid w:val="002D40E1"/>
    <w:rsid w:val="002D4A7E"/>
    <w:rsid w:val="002D59B5"/>
    <w:rsid w:val="00313C5E"/>
    <w:rsid w:val="00322589"/>
    <w:rsid w:val="00322B3E"/>
    <w:rsid w:val="003331AF"/>
    <w:rsid w:val="0034079D"/>
    <w:rsid w:val="003451E6"/>
    <w:rsid w:val="00346CC4"/>
    <w:rsid w:val="003477C5"/>
    <w:rsid w:val="0035300E"/>
    <w:rsid w:val="00354DDC"/>
    <w:rsid w:val="00360844"/>
    <w:rsid w:val="003637E9"/>
    <w:rsid w:val="00363995"/>
    <w:rsid w:val="00364D4F"/>
    <w:rsid w:val="0037306B"/>
    <w:rsid w:val="00375ABC"/>
    <w:rsid w:val="00380678"/>
    <w:rsid w:val="00380CB9"/>
    <w:rsid w:val="003941FE"/>
    <w:rsid w:val="003A3048"/>
    <w:rsid w:val="003B4E4D"/>
    <w:rsid w:val="003B7778"/>
    <w:rsid w:val="003B7F96"/>
    <w:rsid w:val="003C3A3A"/>
    <w:rsid w:val="003D305C"/>
    <w:rsid w:val="003D5EFE"/>
    <w:rsid w:val="003F01F3"/>
    <w:rsid w:val="003F5B2E"/>
    <w:rsid w:val="004031D6"/>
    <w:rsid w:val="0040514D"/>
    <w:rsid w:val="00407332"/>
    <w:rsid w:val="00410566"/>
    <w:rsid w:val="00424BD7"/>
    <w:rsid w:val="00427E0F"/>
    <w:rsid w:val="00427F44"/>
    <w:rsid w:val="00432A75"/>
    <w:rsid w:val="004341A1"/>
    <w:rsid w:val="00436A16"/>
    <w:rsid w:val="004427EB"/>
    <w:rsid w:val="004445B8"/>
    <w:rsid w:val="00454104"/>
    <w:rsid w:val="004616F0"/>
    <w:rsid w:val="00463C07"/>
    <w:rsid w:val="00473BC7"/>
    <w:rsid w:val="00481346"/>
    <w:rsid w:val="00483331"/>
    <w:rsid w:val="00487CD9"/>
    <w:rsid w:val="00493F32"/>
    <w:rsid w:val="004978EB"/>
    <w:rsid w:val="004A0173"/>
    <w:rsid w:val="004A0D3E"/>
    <w:rsid w:val="004A7860"/>
    <w:rsid w:val="004A7918"/>
    <w:rsid w:val="004C562C"/>
    <w:rsid w:val="004D66AB"/>
    <w:rsid w:val="004D7C71"/>
    <w:rsid w:val="004F03F1"/>
    <w:rsid w:val="004F2AD8"/>
    <w:rsid w:val="004F2E7E"/>
    <w:rsid w:val="005006B3"/>
    <w:rsid w:val="00501001"/>
    <w:rsid w:val="00502725"/>
    <w:rsid w:val="00506953"/>
    <w:rsid w:val="00510588"/>
    <w:rsid w:val="0051738C"/>
    <w:rsid w:val="00522348"/>
    <w:rsid w:val="00533AAF"/>
    <w:rsid w:val="00536704"/>
    <w:rsid w:val="00542DC9"/>
    <w:rsid w:val="005553A3"/>
    <w:rsid w:val="005639C7"/>
    <w:rsid w:val="0056564A"/>
    <w:rsid w:val="0057274D"/>
    <w:rsid w:val="00572A8F"/>
    <w:rsid w:val="00582C52"/>
    <w:rsid w:val="00584EAB"/>
    <w:rsid w:val="00597933"/>
    <w:rsid w:val="005A1978"/>
    <w:rsid w:val="005B104F"/>
    <w:rsid w:val="005B2A2E"/>
    <w:rsid w:val="005C50A0"/>
    <w:rsid w:val="005C5615"/>
    <w:rsid w:val="005C60E3"/>
    <w:rsid w:val="005D009E"/>
    <w:rsid w:val="005D5533"/>
    <w:rsid w:val="005E1074"/>
    <w:rsid w:val="005E3918"/>
    <w:rsid w:val="005E5944"/>
    <w:rsid w:val="005F01DF"/>
    <w:rsid w:val="005F30AD"/>
    <w:rsid w:val="005F7365"/>
    <w:rsid w:val="006127B0"/>
    <w:rsid w:val="006208F7"/>
    <w:rsid w:val="0063061C"/>
    <w:rsid w:val="00632094"/>
    <w:rsid w:val="00632C98"/>
    <w:rsid w:val="00632F6D"/>
    <w:rsid w:val="00636115"/>
    <w:rsid w:val="0065781C"/>
    <w:rsid w:val="00663806"/>
    <w:rsid w:val="006675E9"/>
    <w:rsid w:val="0067283B"/>
    <w:rsid w:val="00672AE8"/>
    <w:rsid w:val="0068221B"/>
    <w:rsid w:val="00687AFA"/>
    <w:rsid w:val="006909E9"/>
    <w:rsid w:val="006937FC"/>
    <w:rsid w:val="006B7CCC"/>
    <w:rsid w:val="006D6750"/>
    <w:rsid w:val="006E12EC"/>
    <w:rsid w:val="007030B7"/>
    <w:rsid w:val="0070612B"/>
    <w:rsid w:val="00710144"/>
    <w:rsid w:val="00711CB4"/>
    <w:rsid w:val="007129CD"/>
    <w:rsid w:val="007148A2"/>
    <w:rsid w:val="00721196"/>
    <w:rsid w:val="00732D42"/>
    <w:rsid w:val="0074221F"/>
    <w:rsid w:val="00742438"/>
    <w:rsid w:val="0074531B"/>
    <w:rsid w:val="0074586E"/>
    <w:rsid w:val="00747B16"/>
    <w:rsid w:val="00755881"/>
    <w:rsid w:val="00755F14"/>
    <w:rsid w:val="00760B1C"/>
    <w:rsid w:val="00760C65"/>
    <w:rsid w:val="00774B4B"/>
    <w:rsid w:val="007753A9"/>
    <w:rsid w:val="00787035"/>
    <w:rsid w:val="007875FB"/>
    <w:rsid w:val="007A0132"/>
    <w:rsid w:val="007A1CD5"/>
    <w:rsid w:val="007A1F0D"/>
    <w:rsid w:val="007A4754"/>
    <w:rsid w:val="007A70F8"/>
    <w:rsid w:val="007B65C7"/>
    <w:rsid w:val="007E4284"/>
    <w:rsid w:val="007E4CEB"/>
    <w:rsid w:val="007F7A05"/>
    <w:rsid w:val="00800EA4"/>
    <w:rsid w:val="008172FF"/>
    <w:rsid w:val="0081745B"/>
    <w:rsid w:val="00820CC6"/>
    <w:rsid w:val="008237BF"/>
    <w:rsid w:val="00841D66"/>
    <w:rsid w:val="0084422C"/>
    <w:rsid w:val="00845FEA"/>
    <w:rsid w:val="00846209"/>
    <w:rsid w:val="008517AA"/>
    <w:rsid w:val="00854CDE"/>
    <w:rsid w:val="008654F0"/>
    <w:rsid w:val="00870E53"/>
    <w:rsid w:val="00882785"/>
    <w:rsid w:val="00890F08"/>
    <w:rsid w:val="008930D6"/>
    <w:rsid w:val="00893A95"/>
    <w:rsid w:val="0089484F"/>
    <w:rsid w:val="008A383A"/>
    <w:rsid w:val="008A6FF4"/>
    <w:rsid w:val="008B3C90"/>
    <w:rsid w:val="008D01E7"/>
    <w:rsid w:val="008D0DF0"/>
    <w:rsid w:val="008D54D7"/>
    <w:rsid w:val="008D7746"/>
    <w:rsid w:val="008F4D02"/>
    <w:rsid w:val="008F66FC"/>
    <w:rsid w:val="00901E73"/>
    <w:rsid w:val="009106A4"/>
    <w:rsid w:val="00911723"/>
    <w:rsid w:val="00913175"/>
    <w:rsid w:val="00914B2F"/>
    <w:rsid w:val="009219CB"/>
    <w:rsid w:val="0092255D"/>
    <w:rsid w:val="009228D3"/>
    <w:rsid w:val="00930749"/>
    <w:rsid w:val="00943930"/>
    <w:rsid w:val="009443F4"/>
    <w:rsid w:val="00944610"/>
    <w:rsid w:val="00955084"/>
    <w:rsid w:val="009551A6"/>
    <w:rsid w:val="00973C32"/>
    <w:rsid w:val="0097512F"/>
    <w:rsid w:val="00984E5E"/>
    <w:rsid w:val="009958E8"/>
    <w:rsid w:val="009A6B47"/>
    <w:rsid w:val="009B746D"/>
    <w:rsid w:val="009B7EBA"/>
    <w:rsid w:val="009F03FE"/>
    <w:rsid w:val="009F2E90"/>
    <w:rsid w:val="00A0164E"/>
    <w:rsid w:val="00A06750"/>
    <w:rsid w:val="00A10118"/>
    <w:rsid w:val="00A105EF"/>
    <w:rsid w:val="00A12B48"/>
    <w:rsid w:val="00A16A87"/>
    <w:rsid w:val="00A20268"/>
    <w:rsid w:val="00A234BD"/>
    <w:rsid w:val="00A46FA7"/>
    <w:rsid w:val="00A47436"/>
    <w:rsid w:val="00A54700"/>
    <w:rsid w:val="00A63F30"/>
    <w:rsid w:val="00A7057A"/>
    <w:rsid w:val="00A729BD"/>
    <w:rsid w:val="00A73688"/>
    <w:rsid w:val="00A7611D"/>
    <w:rsid w:val="00A84BDE"/>
    <w:rsid w:val="00A90DFB"/>
    <w:rsid w:val="00A91425"/>
    <w:rsid w:val="00A93138"/>
    <w:rsid w:val="00A93271"/>
    <w:rsid w:val="00A961EE"/>
    <w:rsid w:val="00AA22D8"/>
    <w:rsid w:val="00AA6224"/>
    <w:rsid w:val="00AB2817"/>
    <w:rsid w:val="00AB5A58"/>
    <w:rsid w:val="00AB5C1F"/>
    <w:rsid w:val="00AD3024"/>
    <w:rsid w:val="00AD51BE"/>
    <w:rsid w:val="00AD6AF3"/>
    <w:rsid w:val="00AE0C0D"/>
    <w:rsid w:val="00AE6557"/>
    <w:rsid w:val="00B01EEE"/>
    <w:rsid w:val="00B06F18"/>
    <w:rsid w:val="00B07A27"/>
    <w:rsid w:val="00B141AF"/>
    <w:rsid w:val="00B15A25"/>
    <w:rsid w:val="00B16F46"/>
    <w:rsid w:val="00B20879"/>
    <w:rsid w:val="00B231ED"/>
    <w:rsid w:val="00B265AF"/>
    <w:rsid w:val="00B3186C"/>
    <w:rsid w:val="00B32AD0"/>
    <w:rsid w:val="00B375E5"/>
    <w:rsid w:val="00B425A9"/>
    <w:rsid w:val="00B42D03"/>
    <w:rsid w:val="00B64258"/>
    <w:rsid w:val="00B72EC3"/>
    <w:rsid w:val="00B76E7C"/>
    <w:rsid w:val="00B77699"/>
    <w:rsid w:val="00B8210E"/>
    <w:rsid w:val="00B90BF4"/>
    <w:rsid w:val="00B93348"/>
    <w:rsid w:val="00B93F8A"/>
    <w:rsid w:val="00BA296E"/>
    <w:rsid w:val="00BA2DD5"/>
    <w:rsid w:val="00BB0359"/>
    <w:rsid w:val="00BB0449"/>
    <w:rsid w:val="00BB7351"/>
    <w:rsid w:val="00BC33C4"/>
    <w:rsid w:val="00BC58FB"/>
    <w:rsid w:val="00BD141D"/>
    <w:rsid w:val="00BD1F71"/>
    <w:rsid w:val="00BE2493"/>
    <w:rsid w:val="00BE310C"/>
    <w:rsid w:val="00BE3946"/>
    <w:rsid w:val="00BF0A02"/>
    <w:rsid w:val="00BF5E4D"/>
    <w:rsid w:val="00BF7288"/>
    <w:rsid w:val="00C027F7"/>
    <w:rsid w:val="00C0282D"/>
    <w:rsid w:val="00C06889"/>
    <w:rsid w:val="00C12892"/>
    <w:rsid w:val="00C12B57"/>
    <w:rsid w:val="00C2794F"/>
    <w:rsid w:val="00C27F3D"/>
    <w:rsid w:val="00C35773"/>
    <w:rsid w:val="00C42301"/>
    <w:rsid w:val="00C42698"/>
    <w:rsid w:val="00C43971"/>
    <w:rsid w:val="00C45735"/>
    <w:rsid w:val="00C45B7B"/>
    <w:rsid w:val="00C5274E"/>
    <w:rsid w:val="00C66237"/>
    <w:rsid w:val="00C74C63"/>
    <w:rsid w:val="00C85F38"/>
    <w:rsid w:val="00C94DB0"/>
    <w:rsid w:val="00CB6056"/>
    <w:rsid w:val="00CC1915"/>
    <w:rsid w:val="00CC2D61"/>
    <w:rsid w:val="00CD6F56"/>
    <w:rsid w:val="00CD768B"/>
    <w:rsid w:val="00CE2CF4"/>
    <w:rsid w:val="00CE36FA"/>
    <w:rsid w:val="00CE6049"/>
    <w:rsid w:val="00CE7B3F"/>
    <w:rsid w:val="00CF3231"/>
    <w:rsid w:val="00D13C55"/>
    <w:rsid w:val="00D15792"/>
    <w:rsid w:val="00D3478C"/>
    <w:rsid w:val="00D4285E"/>
    <w:rsid w:val="00D47EAE"/>
    <w:rsid w:val="00D5569C"/>
    <w:rsid w:val="00D55D9B"/>
    <w:rsid w:val="00D74FDA"/>
    <w:rsid w:val="00D85C8B"/>
    <w:rsid w:val="00D87DDA"/>
    <w:rsid w:val="00D92542"/>
    <w:rsid w:val="00D96182"/>
    <w:rsid w:val="00D97AAF"/>
    <w:rsid w:val="00DB5C13"/>
    <w:rsid w:val="00DB648C"/>
    <w:rsid w:val="00DC5AF3"/>
    <w:rsid w:val="00DC60A6"/>
    <w:rsid w:val="00DD46D4"/>
    <w:rsid w:val="00DD5124"/>
    <w:rsid w:val="00DD6332"/>
    <w:rsid w:val="00DE1590"/>
    <w:rsid w:val="00DF093E"/>
    <w:rsid w:val="00DF1F0F"/>
    <w:rsid w:val="00DF7BF6"/>
    <w:rsid w:val="00E1031D"/>
    <w:rsid w:val="00E218EF"/>
    <w:rsid w:val="00E2459A"/>
    <w:rsid w:val="00E24A93"/>
    <w:rsid w:val="00E26468"/>
    <w:rsid w:val="00E34E87"/>
    <w:rsid w:val="00E359E0"/>
    <w:rsid w:val="00E375C7"/>
    <w:rsid w:val="00E403AA"/>
    <w:rsid w:val="00E47EE4"/>
    <w:rsid w:val="00E53E9C"/>
    <w:rsid w:val="00E54F77"/>
    <w:rsid w:val="00E6585E"/>
    <w:rsid w:val="00E7224D"/>
    <w:rsid w:val="00E74EE3"/>
    <w:rsid w:val="00E774A2"/>
    <w:rsid w:val="00E85A44"/>
    <w:rsid w:val="00E8787D"/>
    <w:rsid w:val="00E90DF1"/>
    <w:rsid w:val="00EA3B23"/>
    <w:rsid w:val="00EB2B93"/>
    <w:rsid w:val="00EB6269"/>
    <w:rsid w:val="00EB7C0E"/>
    <w:rsid w:val="00EC1CE9"/>
    <w:rsid w:val="00EC4FA5"/>
    <w:rsid w:val="00EC6060"/>
    <w:rsid w:val="00EC6E62"/>
    <w:rsid w:val="00ED7AA2"/>
    <w:rsid w:val="00EE1479"/>
    <w:rsid w:val="00EE30BF"/>
    <w:rsid w:val="00EF618E"/>
    <w:rsid w:val="00F07CC9"/>
    <w:rsid w:val="00F11C8E"/>
    <w:rsid w:val="00F16DAD"/>
    <w:rsid w:val="00F20C61"/>
    <w:rsid w:val="00F27436"/>
    <w:rsid w:val="00F40068"/>
    <w:rsid w:val="00F415AB"/>
    <w:rsid w:val="00F42650"/>
    <w:rsid w:val="00F4607F"/>
    <w:rsid w:val="00F46E23"/>
    <w:rsid w:val="00F60BA8"/>
    <w:rsid w:val="00F63E9D"/>
    <w:rsid w:val="00F65A93"/>
    <w:rsid w:val="00F75C9E"/>
    <w:rsid w:val="00F82EC5"/>
    <w:rsid w:val="00F837B0"/>
    <w:rsid w:val="00F8490B"/>
    <w:rsid w:val="00FA330A"/>
    <w:rsid w:val="00FA3FF4"/>
    <w:rsid w:val="00FB2CA5"/>
    <w:rsid w:val="00FB7991"/>
    <w:rsid w:val="00FC03CF"/>
    <w:rsid w:val="00FC2535"/>
    <w:rsid w:val="00FC28B1"/>
    <w:rsid w:val="00FC4B2E"/>
    <w:rsid w:val="00FE266A"/>
    <w:rsid w:val="00FE29E7"/>
    <w:rsid w:val="00FF6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179EC4"/>
  <w15:docId w15:val="{25A60874-8D30-4628-8DF3-E449C9DB1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6468"/>
    <w:pPr>
      <w:widowControl w:val="0"/>
      <w:jc w:val="both"/>
    </w:pPr>
  </w:style>
  <w:style w:type="paragraph" w:styleId="10">
    <w:name w:val="heading 1"/>
    <w:aliases w:val="标题 1-分系统方案设计,一级标题,一级标题 (有序号),章节,第一层,章,论文题目,正文格式,一级标题 (有序号) Char,标题 1 高,标题 1-gkhy,36标题 1,36标题1,H1,第一章 标题1,一、黑小三,标题 1 Char Char Char Char,一级,Section Head,h1,1st level,l1,H11,H12,H13,H14,H15,H16,H17,标书1,l,1,L1 Heading 1,h11,1st level1,heading 11,g,h12"/>
    <w:basedOn w:val="a"/>
    <w:next w:val="a"/>
    <w:link w:val="11"/>
    <w:qFormat/>
    <w:rsid w:val="003D305C"/>
    <w:pPr>
      <w:keepNext/>
      <w:keepLines/>
      <w:numPr>
        <w:numId w:val="23"/>
      </w:numPr>
      <w:spacing w:before="340" w:after="330" w:line="578" w:lineRule="auto"/>
      <w:outlineLvl w:val="0"/>
    </w:pPr>
    <w:rPr>
      <w:rFonts w:eastAsia="Times New Roman"/>
      <w:b/>
      <w:bCs/>
      <w:kern w:val="44"/>
      <w:szCs w:val="44"/>
    </w:rPr>
  </w:style>
  <w:style w:type="paragraph" w:styleId="2">
    <w:name w:val="heading 2"/>
    <w:aliases w:val="标题 2-分系统方案设计,二级标题,二级,第一层条,论文标题 1,第二层,一级小节,第二层 Char,36标题 2 Char Char,36标题 2,标题 2 高,条,节标题,（节1）,（节）,36标题2,标题 2-gkhy,H2,h2,TestHeading2,th2,（一）黑小三,---1.1,Heading 2 Hidden,Heading 2 CCBS,heading 2,l2,Courseware #,UNDERRUBRIK 1-2,Underrubrik1,prop2,2,T2"/>
    <w:basedOn w:val="a"/>
    <w:next w:val="a"/>
    <w:link w:val="20"/>
    <w:unhideWhenUsed/>
    <w:qFormat/>
    <w:rsid w:val="00911723"/>
    <w:pPr>
      <w:keepNext/>
      <w:keepLines/>
      <w:numPr>
        <w:ilvl w:val="1"/>
        <w:numId w:val="23"/>
      </w:numPr>
      <w:spacing w:before="260" w:after="260" w:line="416" w:lineRule="auto"/>
      <w:ind w:left="576"/>
      <w:outlineLvl w:val="1"/>
    </w:pPr>
    <w:rPr>
      <w:rFonts w:asciiTheme="majorHAnsi" w:eastAsia="Times New Roman" w:hAnsiTheme="majorHAnsi" w:cstheme="majorBidi"/>
      <w:b/>
      <w:bCs/>
      <w:szCs w:val="32"/>
    </w:rPr>
  </w:style>
  <w:style w:type="paragraph" w:styleId="3">
    <w:name w:val="heading 3"/>
    <w:aliases w:val="标题 3-分系统方案设计,三级标题,36标题 3,36标题3,第二层条,二级小节,第三层,1.1.1 标题 3,论文标题 2,1.1.1.1 样式 四级标题,标题 3 高,条标题,（节2）,（条）,标题 3-gkhy,H3,四号字,h3,Level 3 Head,Heading 3 - old,level_3,PIM 3,款,---1.1.1,小节中的标题,3,3rd level,Head 3,l3,CT,sect1.2.3,Bold Head,bh,1.1.1.标题 3,三级,第,b,T3"/>
    <w:basedOn w:val="a"/>
    <w:next w:val="a"/>
    <w:link w:val="30"/>
    <w:unhideWhenUsed/>
    <w:qFormat/>
    <w:rsid w:val="00911723"/>
    <w:pPr>
      <w:keepNext/>
      <w:keepLines/>
      <w:numPr>
        <w:ilvl w:val="2"/>
        <w:numId w:val="23"/>
      </w:numPr>
      <w:spacing w:before="260" w:after="260" w:line="416" w:lineRule="auto"/>
      <w:outlineLvl w:val="2"/>
    </w:pPr>
    <w:rPr>
      <w:b/>
      <w:bCs/>
      <w:szCs w:val="32"/>
    </w:rPr>
  </w:style>
  <w:style w:type="paragraph" w:styleId="4">
    <w:name w:val="heading 4"/>
    <w:aliases w:val="标题 4-分系统方案设计,四级标题,四级标题 Char,款标题,36标题 4,36标题4,第三层条,第四层,高,标题4 高,标题 4-gkhy,分分节,第三层条1,第三层条2,第三层条3,第三层条4,第三层条5,第三层条6,第三层条7,第三层条8,第三层条9,第三层条10,第三层条11,第三层条12,第三层条13,---1.1.1.1,(１)黑小三,H4,h4,PIM 4,条3,Ref Heading 1,rh1,Heading sql,sect 1.2.3.4,4th level,4,T4"/>
    <w:basedOn w:val="a"/>
    <w:next w:val="a"/>
    <w:link w:val="40"/>
    <w:unhideWhenUsed/>
    <w:qFormat/>
    <w:rsid w:val="008D01E7"/>
    <w:pPr>
      <w:keepNext/>
      <w:keepLines/>
      <w:numPr>
        <w:ilvl w:val="3"/>
        <w:numId w:val="23"/>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F27436"/>
    <w:pPr>
      <w:keepNext/>
      <w:keepLines/>
      <w:numPr>
        <w:ilvl w:val="4"/>
        <w:numId w:val="23"/>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F27436"/>
    <w:pPr>
      <w:keepNext/>
      <w:keepLines/>
      <w:numPr>
        <w:ilvl w:val="5"/>
        <w:numId w:val="23"/>
      </w:numPr>
      <w:spacing w:before="240" w:after="64" w:line="320" w:lineRule="auto"/>
      <w:outlineLvl w:val="5"/>
    </w:pPr>
    <w:rPr>
      <w:rFonts w:asciiTheme="majorHAnsi" w:eastAsiaTheme="majorEastAsia" w:hAnsiTheme="majorHAnsi" w:cstheme="majorBidi"/>
      <w:b/>
      <w:bCs/>
    </w:rPr>
  </w:style>
  <w:style w:type="paragraph" w:styleId="7">
    <w:name w:val="heading 7"/>
    <w:basedOn w:val="a"/>
    <w:next w:val="a"/>
    <w:link w:val="70"/>
    <w:uiPriority w:val="9"/>
    <w:semiHidden/>
    <w:unhideWhenUsed/>
    <w:qFormat/>
    <w:rsid w:val="00F27436"/>
    <w:pPr>
      <w:keepNext/>
      <w:keepLines/>
      <w:numPr>
        <w:ilvl w:val="6"/>
        <w:numId w:val="23"/>
      </w:numPr>
      <w:spacing w:before="240" w:after="64" w:line="320" w:lineRule="auto"/>
      <w:outlineLvl w:val="6"/>
    </w:pPr>
    <w:rPr>
      <w:b/>
      <w:bCs/>
    </w:rPr>
  </w:style>
  <w:style w:type="paragraph" w:styleId="8">
    <w:name w:val="heading 8"/>
    <w:basedOn w:val="a"/>
    <w:next w:val="a"/>
    <w:link w:val="80"/>
    <w:uiPriority w:val="9"/>
    <w:semiHidden/>
    <w:unhideWhenUsed/>
    <w:qFormat/>
    <w:rsid w:val="00F27436"/>
    <w:pPr>
      <w:keepNext/>
      <w:keepLines/>
      <w:numPr>
        <w:ilvl w:val="7"/>
        <w:numId w:val="23"/>
      </w:numPr>
      <w:spacing w:before="240" w:after="64" w:line="320" w:lineRule="auto"/>
      <w:outlineLvl w:val="7"/>
    </w:pPr>
    <w:rPr>
      <w:rFonts w:asciiTheme="majorHAnsi" w:eastAsiaTheme="majorEastAsia" w:hAnsiTheme="majorHAnsi" w:cstheme="majorBidi"/>
    </w:rPr>
  </w:style>
  <w:style w:type="paragraph" w:styleId="9">
    <w:name w:val="heading 9"/>
    <w:basedOn w:val="a"/>
    <w:next w:val="a"/>
    <w:link w:val="90"/>
    <w:uiPriority w:val="9"/>
    <w:semiHidden/>
    <w:unhideWhenUsed/>
    <w:qFormat/>
    <w:rsid w:val="00F27436"/>
    <w:pPr>
      <w:keepNext/>
      <w:keepLines/>
      <w:numPr>
        <w:ilvl w:val="8"/>
        <w:numId w:val="23"/>
      </w:numPr>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4461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44610"/>
    <w:rPr>
      <w:sz w:val="18"/>
      <w:szCs w:val="18"/>
    </w:rPr>
  </w:style>
  <w:style w:type="paragraph" w:styleId="a5">
    <w:name w:val="footer"/>
    <w:basedOn w:val="a"/>
    <w:link w:val="a6"/>
    <w:uiPriority w:val="99"/>
    <w:unhideWhenUsed/>
    <w:rsid w:val="00944610"/>
    <w:pPr>
      <w:tabs>
        <w:tab w:val="center" w:pos="4153"/>
        <w:tab w:val="right" w:pos="8306"/>
      </w:tabs>
      <w:snapToGrid w:val="0"/>
      <w:jc w:val="left"/>
    </w:pPr>
    <w:rPr>
      <w:sz w:val="18"/>
      <w:szCs w:val="18"/>
    </w:rPr>
  </w:style>
  <w:style w:type="character" w:customStyle="1" w:styleId="a6">
    <w:name w:val="页脚 字符"/>
    <w:basedOn w:val="a0"/>
    <w:link w:val="a5"/>
    <w:uiPriority w:val="99"/>
    <w:rsid w:val="00944610"/>
    <w:rPr>
      <w:sz w:val="18"/>
      <w:szCs w:val="18"/>
    </w:rPr>
  </w:style>
  <w:style w:type="character" w:customStyle="1" w:styleId="11">
    <w:name w:val="标题 1 字符"/>
    <w:aliases w:val="标题 1-分系统方案设计 字符,一级标题 字符,一级标题 (有序号) 字符,章节 字符,第一层 字符,章 字符,论文题目 字符,正文格式 字符,一级标题 (有序号) Char 字符,标题 1 高 字符,标题 1-gkhy 字符,36标题 1 字符,36标题1 字符,H1 字符,第一章 标题1 字符,一、黑小三 字符,标题 1 Char Char Char Char 字符,一级 字符,Section Head 字符,h1 字符,1st level 字符,l1 字符,H11 字符,l 字符"/>
    <w:basedOn w:val="a0"/>
    <w:link w:val="10"/>
    <w:uiPriority w:val="9"/>
    <w:rsid w:val="00C94DB0"/>
    <w:rPr>
      <w:rFonts w:eastAsia="宋体"/>
      <w:b/>
      <w:bCs/>
      <w:kern w:val="44"/>
      <w:sz w:val="24"/>
      <w:szCs w:val="44"/>
    </w:rPr>
  </w:style>
  <w:style w:type="paragraph" w:styleId="a7">
    <w:name w:val="List Paragraph"/>
    <w:aliases w:val="Z-列出段落,正文内容,列出段落1,列出段落3,M列出段落,LV列出段落,ZZ-列出段落,00-段落,段落-二代,图例,列出段落11,列出段落111,图名,插入表格,WN-列出段落,数字编号不加粗,带编号段落,列项a,列出段落ttt,WN正文,列出段落4,WN-正文,段落4,编号a.,正文一级小标题,正文报告格式,HXMT标题3,第一标题,方案 图,图号,编号1）,1级标题,列出段落2,List Paragraph,List Paragraph1,List,正文W,（黄底红字）,列出1级"/>
    <w:basedOn w:val="a"/>
    <w:link w:val="a8"/>
    <w:uiPriority w:val="34"/>
    <w:qFormat/>
    <w:rsid w:val="00944610"/>
    <w:pPr>
      <w:ind w:firstLineChars="200" w:firstLine="420"/>
    </w:pPr>
  </w:style>
  <w:style w:type="character" w:customStyle="1" w:styleId="20">
    <w:name w:val="标题 2 字符"/>
    <w:aliases w:val="标题 2-分系统方案设计 字符,二级标题 字符,二级 字符,第一层条 字符,论文标题 1 字符,第二层 字符,一级小节 字符,第二层 Char 字符,36标题 2 Char Char 字符,36标题 2 字符,标题 2 高 字符,条 字符,节标题 字符,（节1） 字符,（节） 字符,36标题2 字符,标题 2-gkhy 字符,H2 字符,h2 字符,TestHeading2 字符,th2 字符,（一）黑小三 字符,---1.1 字符,Heading 2 Hidden 字符,l2 字符"/>
    <w:basedOn w:val="a0"/>
    <w:link w:val="2"/>
    <w:uiPriority w:val="9"/>
    <w:rsid w:val="003D305C"/>
    <w:rPr>
      <w:rFonts w:asciiTheme="majorHAnsi" w:eastAsia="Times New Roman" w:hAnsiTheme="majorHAnsi" w:cstheme="majorBidi"/>
      <w:b/>
      <w:bCs/>
      <w:sz w:val="24"/>
      <w:szCs w:val="32"/>
    </w:rPr>
  </w:style>
  <w:style w:type="character" w:customStyle="1" w:styleId="30">
    <w:name w:val="标题 3 字符"/>
    <w:aliases w:val="标题 3-分系统方案设计 字符,三级标题 字符,36标题 3 字符,36标题3 字符,第二层条 字符,二级小节 字符,第三层 字符,1.1.1 标题 3 字符,论文标题 2 字符,1.1.1.1 样式 四级标题 字符,标题 3 高 字符,条标题 字符,（节2） 字符,（条） 字符,标题 3-gkhy 字符,H3 字符,四号字 字符,h3 字符,Level 3 Head 字符,Heading 3 - old 字符,level_3 字符,PIM 3 字符,款 字符,---1.1.1 字符"/>
    <w:basedOn w:val="a0"/>
    <w:link w:val="3"/>
    <w:uiPriority w:val="9"/>
    <w:rsid w:val="00D74FDA"/>
    <w:rPr>
      <w:rFonts w:eastAsia="宋体"/>
      <w:b/>
      <w:bCs/>
      <w:sz w:val="24"/>
      <w:szCs w:val="32"/>
    </w:rPr>
  </w:style>
  <w:style w:type="paragraph" w:customStyle="1" w:styleId="-">
    <w:name w:val="正文-分系统初样设计报告"/>
    <w:basedOn w:val="a7"/>
    <w:link w:val="-Char"/>
    <w:uiPriority w:val="2"/>
    <w:qFormat/>
    <w:rsid w:val="00216688"/>
    <w:pPr>
      <w:spacing w:line="360" w:lineRule="auto"/>
      <w:ind w:firstLine="480"/>
      <w:jc w:val="left"/>
    </w:pPr>
    <w:rPr>
      <w:szCs w:val="21"/>
    </w:rPr>
  </w:style>
  <w:style w:type="character" w:customStyle="1" w:styleId="-Char">
    <w:name w:val="正文-分系统初样设计报告 Char"/>
    <w:basedOn w:val="a0"/>
    <w:link w:val="-"/>
    <w:uiPriority w:val="2"/>
    <w:rsid w:val="00216688"/>
    <w:rPr>
      <w:rFonts w:ascii="Times New Roman" w:eastAsia="宋体" w:hAnsi="Times New Roman" w:cs="Times New Roman"/>
      <w:sz w:val="24"/>
      <w:szCs w:val="21"/>
    </w:rPr>
  </w:style>
  <w:style w:type="table" w:styleId="a9">
    <w:name w:val="Table Grid"/>
    <w:aliases w:val="上对齐,参考文件虚表,扉页,aPP表格,网格型-gkhy,网格型-正文表格2,网格型-gkhy1,网格型-gkhy2,网格型-1,网格型产品,网格型表格,带标题,符号和缩略词表,技术文件表格,ZRHT-2_表格（小四）,我的表格2,无边框网格,公式表格,fy表格,表内文字"/>
    <w:basedOn w:val="a1"/>
    <w:uiPriority w:val="59"/>
    <w:qFormat/>
    <w:rsid w:val="001449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caption"/>
    <w:aliases w:val="WCOM-题注,Légende italique,Char,topic,Legend,caption,message,Beschriftung Char,Proposal Action Caption for Pictures and Tables,Tab. &amp; Fig. Lable,Reference,Figure-caption,CAPTION,Figure Caption,Figure-caption1,CAPTION1,Figure Caption1,题,题注[SWIEE],H,HB"/>
    <w:basedOn w:val="a"/>
    <w:next w:val="a"/>
    <w:link w:val="ab"/>
    <w:uiPriority w:val="35"/>
    <w:qFormat/>
    <w:rsid w:val="00144993"/>
    <w:pPr>
      <w:widowControl/>
      <w:adjustRightInd w:val="0"/>
      <w:snapToGrid w:val="0"/>
      <w:spacing w:line="360" w:lineRule="auto"/>
      <w:jc w:val="center"/>
    </w:pPr>
    <w:rPr>
      <w:rFonts w:eastAsia="黑体"/>
      <w:szCs w:val="20"/>
      <w:lang w:eastAsia="en-US"/>
    </w:rPr>
  </w:style>
  <w:style w:type="character" w:customStyle="1" w:styleId="ab">
    <w:name w:val="题注 字符"/>
    <w:aliases w:val="WCOM-题注 字符,Légende italique 字符,Char 字符,topic 字符,Legend 字符,caption 字符,message 字符,Beschriftung Char 字符,Proposal Action Caption for Pictures and Tables 字符,Tab. &amp; Fig. Lable 字符,Reference 字符,Figure-caption 字符,CAPTION 字符,Figure Caption 字符,CAPTION1 字符"/>
    <w:link w:val="aa"/>
    <w:uiPriority w:val="35"/>
    <w:qFormat/>
    <w:rsid w:val="00144993"/>
    <w:rPr>
      <w:rFonts w:ascii="Times New Roman" w:eastAsia="黑体" w:hAnsi="Times New Roman" w:cs="Times New Roman"/>
      <w:szCs w:val="20"/>
      <w:lang w:eastAsia="en-US"/>
    </w:rPr>
  </w:style>
  <w:style w:type="character" w:styleId="ac">
    <w:name w:val="Placeholder Text"/>
    <w:basedOn w:val="a0"/>
    <w:uiPriority w:val="99"/>
    <w:semiHidden/>
    <w:rsid w:val="004A0173"/>
    <w:rPr>
      <w:color w:val="808080"/>
    </w:rPr>
  </w:style>
  <w:style w:type="character" w:customStyle="1" w:styleId="40">
    <w:name w:val="标题 4 字符"/>
    <w:aliases w:val="标题 4-分系统方案设计 字符,四级标题 字符,四级标题 Char 字符,款标题 字符,36标题 4 字符,36标题4 字符,第三层条 字符,第四层 字符,高 字符,标题4 高 字符,标题 4-gkhy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１)黑小三 字符"/>
    <w:basedOn w:val="a0"/>
    <w:link w:val="4"/>
    <w:uiPriority w:val="9"/>
    <w:semiHidden/>
    <w:rsid w:val="008D01E7"/>
    <w:rPr>
      <w:rFonts w:asciiTheme="majorHAnsi" w:eastAsiaTheme="majorEastAsia" w:hAnsiTheme="majorHAnsi" w:cstheme="majorBidi"/>
      <w:b/>
      <w:bCs/>
      <w:sz w:val="28"/>
      <w:szCs w:val="28"/>
    </w:rPr>
  </w:style>
  <w:style w:type="paragraph" w:customStyle="1" w:styleId="1">
    <w:name w:val="1级编号"/>
    <w:basedOn w:val="a7"/>
    <w:next w:val="a7"/>
    <w:link w:val="1Char"/>
    <w:uiPriority w:val="2"/>
    <w:qFormat/>
    <w:rsid w:val="008D01E7"/>
    <w:pPr>
      <w:numPr>
        <w:numId w:val="9"/>
      </w:numPr>
      <w:spacing w:line="360" w:lineRule="auto"/>
      <w:ind w:firstLineChars="0" w:firstLine="0"/>
      <w:jc w:val="left"/>
    </w:pPr>
    <w:rPr>
      <w:szCs w:val="21"/>
    </w:rPr>
  </w:style>
  <w:style w:type="character" w:customStyle="1" w:styleId="1Char">
    <w:name w:val="1级编号 Char"/>
    <w:basedOn w:val="a0"/>
    <w:link w:val="1"/>
    <w:uiPriority w:val="2"/>
    <w:rsid w:val="008D01E7"/>
    <w:rPr>
      <w:rFonts w:ascii="Times New Roman" w:eastAsia="宋体" w:hAnsi="Times New Roman" w:cs="Times New Roman"/>
      <w:sz w:val="24"/>
      <w:szCs w:val="21"/>
    </w:rPr>
  </w:style>
  <w:style w:type="paragraph" w:styleId="ad">
    <w:name w:val="Balloon Text"/>
    <w:basedOn w:val="a"/>
    <w:link w:val="ae"/>
    <w:uiPriority w:val="99"/>
    <w:semiHidden/>
    <w:unhideWhenUsed/>
    <w:rsid w:val="00D4285E"/>
    <w:rPr>
      <w:sz w:val="18"/>
      <w:szCs w:val="18"/>
    </w:rPr>
  </w:style>
  <w:style w:type="character" w:customStyle="1" w:styleId="ae">
    <w:name w:val="批注框文本 字符"/>
    <w:basedOn w:val="a0"/>
    <w:link w:val="ad"/>
    <w:uiPriority w:val="99"/>
    <w:semiHidden/>
    <w:rsid w:val="00D4285E"/>
    <w:rPr>
      <w:sz w:val="18"/>
      <w:szCs w:val="18"/>
    </w:rPr>
  </w:style>
  <w:style w:type="paragraph" w:customStyle="1" w:styleId="af">
    <w:name w:val="表内容"/>
    <w:basedOn w:val="a"/>
    <w:link w:val="Char"/>
    <w:qFormat/>
    <w:locked/>
    <w:rsid w:val="00FA3FF4"/>
    <w:pPr>
      <w:spacing w:before="120" w:line="360" w:lineRule="auto"/>
    </w:pPr>
    <w:rPr>
      <w:szCs w:val="21"/>
    </w:rPr>
  </w:style>
  <w:style w:type="character" w:customStyle="1" w:styleId="Char">
    <w:name w:val="表内容 Char"/>
    <w:link w:val="af"/>
    <w:rsid w:val="00FA3FF4"/>
    <w:rPr>
      <w:rFonts w:ascii="Times New Roman" w:eastAsia="宋体" w:hAnsi="Times New Roman" w:cs="Times New Roman"/>
      <w:szCs w:val="21"/>
    </w:rPr>
  </w:style>
  <w:style w:type="character" w:customStyle="1" w:styleId="a8">
    <w:name w:val="列表段落 字符"/>
    <w:aliases w:val="Z-列出段落 字符,正文内容 字符,列出段落1 字符,列出段落3 字符,M列出段落 字符,LV列出段落 字符,ZZ-列出段落 字符,00-段落 字符,段落-二代 字符,图例 字符,列出段落11 字符,列出段落111 字符,图名 字符,插入表格 字符,WN-列出段落 字符,数字编号不加粗 字符,带编号段落 字符,列项a 字符,列出段落ttt 字符,WN正文 字符,列出段落4 字符,WN-正文 字符,段落4 字符,编号a. 字符,正文一级小标题 字符,正文报告格式 字符,第一标题 字符"/>
    <w:basedOn w:val="a0"/>
    <w:link w:val="a7"/>
    <w:uiPriority w:val="34"/>
    <w:qFormat/>
    <w:rsid w:val="007030B7"/>
  </w:style>
  <w:style w:type="paragraph" w:customStyle="1" w:styleId="af0">
    <w:name w:val="图注"/>
    <w:basedOn w:val="a"/>
    <w:next w:val="a"/>
    <w:link w:val="Char0"/>
    <w:qFormat/>
    <w:locked/>
    <w:rsid w:val="007030B7"/>
    <w:pPr>
      <w:spacing w:line="360" w:lineRule="auto"/>
      <w:jc w:val="center"/>
    </w:pPr>
    <w:rPr>
      <w:rFonts w:ascii="Cambria" w:eastAsia="黑体" w:hAnsi="Cambria"/>
      <w:szCs w:val="20"/>
    </w:rPr>
  </w:style>
  <w:style w:type="paragraph" w:customStyle="1" w:styleId="af1">
    <w:name w:val="图格式"/>
    <w:basedOn w:val="a"/>
    <w:link w:val="Char1"/>
    <w:qFormat/>
    <w:rsid w:val="007030B7"/>
    <w:pPr>
      <w:keepNext/>
      <w:spacing w:beforeLines="50" w:before="50" w:line="360" w:lineRule="auto"/>
      <w:jc w:val="center"/>
    </w:pPr>
  </w:style>
  <w:style w:type="character" w:customStyle="1" w:styleId="Char1">
    <w:name w:val="图格式 Char"/>
    <w:link w:val="af1"/>
    <w:rsid w:val="007030B7"/>
    <w:rPr>
      <w:rFonts w:ascii="Times New Roman" w:eastAsia="宋体" w:hAnsi="Times New Roman" w:cs="Times New Roman"/>
      <w:sz w:val="24"/>
      <w:szCs w:val="24"/>
    </w:rPr>
  </w:style>
  <w:style w:type="character" w:customStyle="1" w:styleId="Char0">
    <w:name w:val="图注 Char"/>
    <w:aliases w:val="题注 Char Char Char Char,HEQ题注 Char,图1 Char,图2 Char,图4 Char,图5 Char,图6 Char,图7 Char,图8 Char,图9 Char,图10 Char,图11 Char,图3 Char,图12 Char,图13 Char"/>
    <w:link w:val="af0"/>
    <w:rsid w:val="007030B7"/>
    <w:rPr>
      <w:rFonts w:ascii="Cambria" w:eastAsia="黑体" w:hAnsi="Cambria" w:cs="Times New Roman"/>
      <w:szCs w:val="20"/>
    </w:rPr>
  </w:style>
  <w:style w:type="character" w:styleId="af2">
    <w:name w:val="annotation reference"/>
    <w:basedOn w:val="a0"/>
    <w:uiPriority w:val="99"/>
    <w:semiHidden/>
    <w:unhideWhenUsed/>
    <w:rsid w:val="00EE30BF"/>
    <w:rPr>
      <w:sz w:val="21"/>
      <w:szCs w:val="21"/>
    </w:rPr>
  </w:style>
  <w:style w:type="paragraph" w:styleId="af3">
    <w:name w:val="annotation text"/>
    <w:basedOn w:val="a"/>
    <w:link w:val="af4"/>
    <w:uiPriority w:val="99"/>
    <w:semiHidden/>
    <w:unhideWhenUsed/>
    <w:rsid w:val="00EE30BF"/>
    <w:pPr>
      <w:jc w:val="left"/>
    </w:pPr>
  </w:style>
  <w:style w:type="character" w:customStyle="1" w:styleId="af4">
    <w:name w:val="批注文字 字符"/>
    <w:basedOn w:val="a0"/>
    <w:link w:val="af3"/>
    <w:uiPriority w:val="99"/>
    <w:semiHidden/>
    <w:rsid w:val="00EE30BF"/>
  </w:style>
  <w:style w:type="paragraph" w:styleId="af5">
    <w:name w:val="annotation subject"/>
    <w:basedOn w:val="af3"/>
    <w:next w:val="af3"/>
    <w:link w:val="af6"/>
    <w:uiPriority w:val="99"/>
    <w:semiHidden/>
    <w:unhideWhenUsed/>
    <w:rsid w:val="00EE30BF"/>
    <w:rPr>
      <w:b/>
      <w:bCs/>
    </w:rPr>
  </w:style>
  <w:style w:type="character" w:customStyle="1" w:styleId="af6">
    <w:name w:val="批注主题 字符"/>
    <w:basedOn w:val="af4"/>
    <w:link w:val="af5"/>
    <w:uiPriority w:val="99"/>
    <w:semiHidden/>
    <w:rsid w:val="00EE30BF"/>
    <w:rPr>
      <w:b/>
      <w:bCs/>
    </w:rPr>
  </w:style>
  <w:style w:type="paragraph" w:styleId="af7">
    <w:name w:val="Body Text"/>
    <w:basedOn w:val="a"/>
    <w:link w:val="af8"/>
    <w:uiPriority w:val="99"/>
    <w:semiHidden/>
    <w:unhideWhenUsed/>
    <w:rsid w:val="00A46FA7"/>
    <w:pPr>
      <w:spacing w:after="120"/>
    </w:pPr>
  </w:style>
  <w:style w:type="character" w:customStyle="1" w:styleId="af8">
    <w:name w:val="正文文本 字符"/>
    <w:basedOn w:val="a0"/>
    <w:link w:val="af7"/>
    <w:uiPriority w:val="99"/>
    <w:semiHidden/>
    <w:rsid w:val="00A46FA7"/>
  </w:style>
  <w:style w:type="paragraph" w:styleId="af9">
    <w:name w:val="Body Text First Indent"/>
    <w:aliases w:val="正文首行缩进 Char Char Char Char Char Char Char,Char Char Char Char Char Char, Char Char,Char Char Char Char Char Char Char Char,Char Char Char Char Char Char Char Char Char,（固定行距）,Body Text First Indent Char,Char Char Char Char4,Char Char Char Char5"/>
    <w:basedOn w:val="a"/>
    <w:link w:val="afa"/>
    <w:uiPriority w:val="99"/>
    <w:rsid w:val="00A46FA7"/>
    <w:pPr>
      <w:widowControl/>
      <w:adjustRightInd w:val="0"/>
      <w:spacing w:after="120"/>
      <w:ind w:firstLineChars="100" w:firstLine="420"/>
      <w:textAlignment w:val="baseline"/>
    </w:pPr>
    <w:rPr>
      <w:kern w:val="0"/>
    </w:rPr>
  </w:style>
  <w:style w:type="character" w:customStyle="1" w:styleId="afb">
    <w:name w:val="正文首行缩进 字符"/>
    <w:basedOn w:val="af8"/>
    <w:uiPriority w:val="99"/>
    <w:semiHidden/>
    <w:rsid w:val="00A46FA7"/>
  </w:style>
  <w:style w:type="character" w:customStyle="1" w:styleId="afa">
    <w:name w:val="正文文本首行缩进 字符"/>
    <w:aliases w:val="正文首行缩进 Char Char Char Char Char Char Char 字符,Char Char Char Char Char Char 字符, Char Char 字符,Char Char Char Char Char Char Char Char 字符,Char Char Char Char Char Char Char Char Char 字符,（固定行距） 字符,Body Text First Indent Char 字符"/>
    <w:link w:val="af9"/>
    <w:uiPriority w:val="99"/>
    <w:rsid w:val="00A46FA7"/>
    <w:rPr>
      <w:kern w:val="0"/>
    </w:rPr>
  </w:style>
  <w:style w:type="table" w:customStyle="1" w:styleId="JT">
    <w:name w:val="JT文本表格"/>
    <w:basedOn w:val="a1"/>
    <w:rsid w:val="00FC2535"/>
    <w:pPr>
      <w:snapToGrid w:val="0"/>
      <w:spacing w:line="242" w:lineRule="auto"/>
      <w:jc w:val="center"/>
      <w:textAlignment w:val="center"/>
    </w:pPr>
    <w:rPr>
      <w:rFonts w:eastAsia="华文中宋"/>
      <w:kern w:val="0"/>
      <w:sz w:val="21"/>
      <w:szCs w:val="20"/>
    </w:rPr>
    <w:tblPr>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85" w:type="dxa"/>
        <w:left w:w="28" w:type="dxa"/>
        <w:bottom w:w="85" w:type="dxa"/>
        <w:right w:w="28" w:type="dxa"/>
      </w:tcMar>
      <w:vAlign w:val="center"/>
    </w:tcPr>
    <w:tblStylePr w:type="firstRow">
      <w:rPr>
        <w:rFonts w:eastAsia="Adobe Caslon Pro"/>
        <w:sz w:val="21"/>
      </w:rPr>
      <w:tblPr/>
      <w:trPr>
        <w:cantSplit/>
        <w:tblHeader/>
      </w:trPr>
      <w:tcPr>
        <w:tcBorders>
          <w:top w:val="single" w:sz="12" w:space="0" w:color="auto"/>
          <w:left w:val="single" w:sz="12" w:space="0" w:color="auto"/>
          <w:bottom w:val="single" w:sz="4" w:space="0" w:color="auto"/>
          <w:right w:val="single" w:sz="12" w:space="0" w:color="auto"/>
          <w:insideH w:val="single" w:sz="4" w:space="0" w:color="auto"/>
          <w:insideV w:val="single" w:sz="4" w:space="0" w:color="auto"/>
        </w:tcBorders>
      </w:tcPr>
    </w:tblStylePr>
    <w:tblStylePr w:type="firstCol">
      <w:rPr>
        <w:rFonts w:eastAsia="Adobe 仿宋 Std R"/>
        <w:sz w:val="24"/>
      </w:rPr>
    </w:tblStylePr>
  </w:style>
  <w:style w:type="paragraph" w:customStyle="1" w:styleId="CAS-">
    <w:name w:val="CAS-表格内容"/>
    <w:basedOn w:val="a"/>
    <w:link w:val="CAS-Char"/>
    <w:qFormat/>
    <w:locked/>
    <w:rsid w:val="00FC2535"/>
    <w:pPr>
      <w:adjustRightInd w:val="0"/>
      <w:snapToGrid w:val="0"/>
      <w:jc w:val="center"/>
      <w:textAlignment w:val="baseline"/>
    </w:pPr>
    <w:rPr>
      <w:kern w:val="0"/>
      <w:sz w:val="21"/>
    </w:rPr>
  </w:style>
  <w:style w:type="character" w:customStyle="1" w:styleId="CAS-Char">
    <w:name w:val="CAS-表格内容 Char"/>
    <w:link w:val="CAS-"/>
    <w:locked/>
    <w:rsid w:val="00FC2535"/>
    <w:rPr>
      <w:kern w:val="0"/>
      <w:sz w:val="21"/>
    </w:rPr>
  </w:style>
  <w:style w:type="character" w:customStyle="1" w:styleId="Char2">
    <w:name w:val="五号表格文字 Char"/>
    <w:link w:val="afc"/>
    <w:qFormat/>
    <w:locked/>
    <w:rsid w:val="00F27436"/>
    <w:rPr>
      <w:rFonts w:ascii="Cambria" w:hAnsi="Cambria"/>
      <w:szCs w:val="21"/>
      <w:lang w:val="x-none" w:eastAsia="x-none"/>
    </w:rPr>
  </w:style>
  <w:style w:type="paragraph" w:customStyle="1" w:styleId="afc">
    <w:name w:val="五号表格文字"/>
    <w:basedOn w:val="a"/>
    <w:link w:val="Char2"/>
    <w:qFormat/>
    <w:locked/>
    <w:rsid w:val="00F27436"/>
    <w:pPr>
      <w:jc w:val="center"/>
    </w:pPr>
    <w:rPr>
      <w:rFonts w:ascii="Cambria" w:hAnsi="Cambria"/>
      <w:szCs w:val="21"/>
      <w:lang w:val="x-none" w:eastAsia="x-none"/>
    </w:rPr>
  </w:style>
  <w:style w:type="character" w:customStyle="1" w:styleId="50">
    <w:name w:val="标题 5 字符"/>
    <w:basedOn w:val="a0"/>
    <w:link w:val="5"/>
    <w:uiPriority w:val="9"/>
    <w:semiHidden/>
    <w:rsid w:val="00F27436"/>
    <w:rPr>
      <w:b/>
      <w:bCs/>
      <w:sz w:val="28"/>
      <w:szCs w:val="28"/>
    </w:rPr>
  </w:style>
  <w:style w:type="character" w:customStyle="1" w:styleId="60">
    <w:name w:val="标题 6 字符"/>
    <w:basedOn w:val="a0"/>
    <w:link w:val="6"/>
    <w:uiPriority w:val="9"/>
    <w:semiHidden/>
    <w:rsid w:val="00F27436"/>
    <w:rPr>
      <w:rFonts w:asciiTheme="majorHAnsi" w:eastAsiaTheme="majorEastAsia" w:hAnsiTheme="majorHAnsi" w:cstheme="majorBidi"/>
      <w:b/>
      <w:bCs/>
    </w:rPr>
  </w:style>
  <w:style w:type="character" w:customStyle="1" w:styleId="70">
    <w:name w:val="标题 7 字符"/>
    <w:basedOn w:val="a0"/>
    <w:link w:val="7"/>
    <w:uiPriority w:val="9"/>
    <w:semiHidden/>
    <w:rsid w:val="00F27436"/>
    <w:rPr>
      <w:b/>
      <w:bCs/>
    </w:rPr>
  </w:style>
  <w:style w:type="character" w:customStyle="1" w:styleId="80">
    <w:name w:val="标题 8 字符"/>
    <w:basedOn w:val="a0"/>
    <w:link w:val="8"/>
    <w:uiPriority w:val="9"/>
    <w:semiHidden/>
    <w:rsid w:val="00F27436"/>
    <w:rPr>
      <w:rFonts w:asciiTheme="majorHAnsi" w:eastAsiaTheme="majorEastAsia" w:hAnsiTheme="majorHAnsi" w:cstheme="majorBidi"/>
    </w:rPr>
  </w:style>
  <w:style w:type="character" w:customStyle="1" w:styleId="90">
    <w:name w:val="标题 9 字符"/>
    <w:basedOn w:val="a0"/>
    <w:link w:val="9"/>
    <w:uiPriority w:val="9"/>
    <w:semiHidden/>
    <w:rsid w:val="00F27436"/>
    <w:rPr>
      <w:rFonts w:asciiTheme="majorHAnsi" w:eastAsiaTheme="majorEastAsia" w:hAnsiTheme="majorHAnsi" w:cstheme="majorBidi"/>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575656">
      <w:bodyDiv w:val="1"/>
      <w:marLeft w:val="0"/>
      <w:marRight w:val="0"/>
      <w:marTop w:val="0"/>
      <w:marBottom w:val="0"/>
      <w:divBdr>
        <w:top w:val="none" w:sz="0" w:space="0" w:color="auto"/>
        <w:left w:val="none" w:sz="0" w:space="0" w:color="auto"/>
        <w:bottom w:val="none" w:sz="0" w:space="0" w:color="auto"/>
        <w:right w:val="none" w:sz="0" w:space="0" w:color="auto"/>
      </w:divBdr>
    </w:div>
    <w:div w:id="781654847">
      <w:bodyDiv w:val="1"/>
      <w:marLeft w:val="0"/>
      <w:marRight w:val="0"/>
      <w:marTop w:val="0"/>
      <w:marBottom w:val="0"/>
      <w:divBdr>
        <w:top w:val="none" w:sz="0" w:space="0" w:color="auto"/>
        <w:left w:val="none" w:sz="0" w:space="0" w:color="auto"/>
        <w:bottom w:val="none" w:sz="0" w:space="0" w:color="auto"/>
        <w:right w:val="none" w:sz="0" w:space="0" w:color="auto"/>
      </w:divBdr>
    </w:div>
    <w:div w:id="1328946807">
      <w:bodyDiv w:val="1"/>
      <w:marLeft w:val="0"/>
      <w:marRight w:val="0"/>
      <w:marTop w:val="0"/>
      <w:marBottom w:val="0"/>
      <w:divBdr>
        <w:top w:val="none" w:sz="0" w:space="0" w:color="auto"/>
        <w:left w:val="none" w:sz="0" w:space="0" w:color="auto"/>
        <w:bottom w:val="none" w:sz="0" w:space="0" w:color="auto"/>
        <w:right w:val="none" w:sz="0" w:space="0" w:color="auto"/>
      </w:divBdr>
    </w:div>
    <w:div w:id="1505896967">
      <w:bodyDiv w:val="1"/>
      <w:marLeft w:val="0"/>
      <w:marRight w:val="0"/>
      <w:marTop w:val="0"/>
      <w:marBottom w:val="0"/>
      <w:divBdr>
        <w:top w:val="none" w:sz="0" w:space="0" w:color="auto"/>
        <w:left w:val="none" w:sz="0" w:space="0" w:color="auto"/>
        <w:bottom w:val="none" w:sz="0" w:space="0" w:color="auto"/>
        <w:right w:val="none" w:sz="0" w:space="0" w:color="auto"/>
      </w:divBdr>
    </w:div>
    <w:div w:id="1554192601">
      <w:bodyDiv w:val="1"/>
      <w:marLeft w:val="0"/>
      <w:marRight w:val="0"/>
      <w:marTop w:val="0"/>
      <w:marBottom w:val="0"/>
      <w:divBdr>
        <w:top w:val="none" w:sz="0" w:space="0" w:color="auto"/>
        <w:left w:val="none" w:sz="0" w:space="0" w:color="auto"/>
        <w:bottom w:val="none" w:sz="0" w:space="0" w:color="auto"/>
        <w:right w:val="none" w:sz="0" w:space="0" w:color="auto"/>
      </w:divBdr>
    </w:div>
    <w:div w:id="1571698041">
      <w:bodyDiv w:val="1"/>
      <w:marLeft w:val="0"/>
      <w:marRight w:val="0"/>
      <w:marTop w:val="0"/>
      <w:marBottom w:val="0"/>
      <w:divBdr>
        <w:top w:val="none" w:sz="0" w:space="0" w:color="auto"/>
        <w:left w:val="none" w:sz="0" w:space="0" w:color="auto"/>
        <w:bottom w:val="none" w:sz="0" w:space="0" w:color="auto"/>
        <w:right w:val="none" w:sz="0" w:space="0" w:color="auto"/>
      </w:divBdr>
    </w:div>
    <w:div w:id="1655915687">
      <w:bodyDiv w:val="1"/>
      <w:marLeft w:val="0"/>
      <w:marRight w:val="0"/>
      <w:marTop w:val="0"/>
      <w:marBottom w:val="0"/>
      <w:divBdr>
        <w:top w:val="none" w:sz="0" w:space="0" w:color="auto"/>
        <w:left w:val="none" w:sz="0" w:space="0" w:color="auto"/>
        <w:bottom w:val="none" w:sz="0" w:space="0" w:color="auto"/>
        <w:right w:val="none" w:sz="0" w:space="0" w:color="auto"/>
      </w:divBdr>
    </w:div>
    <w:div w:id="1994287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Microsoft_Visio_2003-2010_Drawing.vsd"/></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TotalTime>
  <Pages>11</Pages>
  <Words>690</Words>
  <Characters>3934</Characters>
  <Application>Microsoft Office Word</Application>
  <DocSecurity>0</DocSecurity>
  <Lines>32</Lines>
  <Paragraphs>9</Paragraphs>
  <ScaleCrop>false</ScaleCrop>
  <Company>Microsoft</Company>
  <LinksUpToDate>false</LinksUpToDate>
  <CharactersWithSpaces>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SVOM_AOCS</dc:creator>
  <cp:lastModifiedBy>Ke An</cp:lastModifiedBy>
  <cp:revision>44</cp:revision>
  <dcterms:created xsi:type="dcterms:W3CDTF">2021-09-26T15:00:00Z</dcterms:created>
  <dcterms:modified xsi:type="dcterms:W3CDTF">2026-05-23T03:40:00Z</dcterms:modified>
</cp:coreProperties>
</file>