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Question Paper: CO</w:t>
      </w:r>
    </w:p>
    <w:p>
      <w:pPr>
        <w:jc w:val="right"/>
      </w:pPr>
      <w:r>
        <w:t>Total Marks: 75</w:t>
      </w:r>
    </w:p>
    <w:p>
      <w:r>
        <w:t>Time: 3 Hours</w:t>
      </w:r>
    </w:p>
    <w:p/>
    <w:p>
      <w:r>
        <w:t>Instructions:</w:t>
      </w:r>
    </w:p>
    <w:p>
      <w:r>
        <w:t>1. Attempt all questions</w:t>
      </w:r>
    </w:p>
    <w:p>
      <w:r>
        <w:t>2. Read each question carefully before answering</w:t>
      </w:r>
    </w:p>
    <w:p/>
    <w:p>
      <w:r>
        <w:rPr>
          <w:b/>
        </w:rPr>
        <w:t xml:space="preserve">1. </w:t>
      </w:r>
      <w:r>
        <w:t xml:space="preserve"> Explain Standard I/O Interfaces </w:t>
      </w:r>
      <w:r>
        <w:rPr>
          <w:i/>
        </w:rPr>
        <w:t>[15 Marks]</w:t>
      </w:r>
    </w:p>
    <w:p>
      <w:r>
        <w:rPr>
          <w:b/>
        </w:rPr>
        <w:t xml:space="preserve">2. </w:t>
      </w:r>
      <w:r>
        <w:t xml:space="preserve">What is interrupt I/O Process?  </w:t>
      </w:r>
      <w:r>
        <w:rPr>
          <w:i/>
        </w:rPr>
        <w:t>[15 Marks]</w:t>
      </w:r>
    </w:p>
    <w:p>
      <w:r>
        <w:rPr>
          <w:b/>
        </w:rPr>
        <w:t xml:space="preserve">3. </w:t>
      </w:r>
      <w:r>
        <w:t xml:space="preserve">Explain Types of buses?  </w:t>
      </w:r>
      <w:r>
        <w:rPr>
          <w:i/>
        </w:rPr>
        <w:t>[15 Marks]</w:t>
      </w:r>
    </w:p>
    <w:p>
      <w:r>
        <w:rPr>
          <w:b/>
        </w:rPr>
        <w:t xml:space="preserve">4. </w:t>
      </w:r>
      <w:r>
        <w:t xml:space="preserve"> Explain Interface Circuits?  </w:t>
      </w:r>
      <w:r>
        <w:rPr>
          <w:i/>
        </w:rPr>
        <w:t>[15 Marks]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