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DE988" w14:textId="665F815C" w:rsidR="00A55810" w:rsidRPr="003E01B8" w:rsidRDefault="00A55810" w:rsidP="00A55810">
      <w:pPr>
        <w:jc w:val="center"/>
        <w:rPr>
          <w:rFonts w:ascii="Times New Roman" w:hAnsi="Times New Roman" w:cs="Times New Roman"/>
          <w:b/>
          <w:bCs/>
          <w:sz w:val="40"/>
          <w:szCs w:val="40"/>
          <w:lang w:val="en-US"/>
        </w:rPr>
      </w:pPr>
      <w:bookmarkStart w:id="0" w:name="_Hlk220398582"/>
      <w:r w:rsidRPr="003E01B8">
        <w:rPr>
          <w:rFonts w:ascii="Times New Roman" w:hAnsi="Times New Roman" w:cs="Times New Roman"/>
          <w:b/>
          <w:bCs/>
          <w:sz w:val="40"/>
          <w:szCs w:val="40"/>
          <w:lang w:val="en-US"/>
        </w:rPr>
        <w:t>House price trend analysis by using real estate data</w:t>
      </w:r>
    </w:p>
    <w:p w14:paraId="3901D591" w14:textId="5087C649" w:rsidR="003E01B8" w:rsidRPr="000C4860"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1</w:t>
      </w:r>
      <w:r w:rsidRPr="003E01B8">
        <w:rPr>
          <w:rFonts w:ascii="Times New Roman" w:hAnsi="Times New Roman" w:cs="Times New Roman"/>
          <w:b/>
          <w:bCs/>
          <w:sz w:val="24"/>
          <w:szCs w:val="24"/>
          <w:lang w:val="en-US"/>
        </w:rPr>
        <w:t>: Bokka</w:t>
      </w:r>
      <w:r>
        <w:rPr>
          <w:rFonts w:ascii="Times New Roman" w:hAnsi="Times New Roman" w:cs="Times New Roman"/>
          <w:b/>
          <w:bCs/>
          <w:sz w:val="24"/>
          <w:szCs w:val="24"/>
          <w:lang w:val="en-US"/>
        </w:rPr>
        <w:t xml:space="preserve"> Hema Lakshmi            </w:t>
      </w:r>
      <w:r w:rsidRPr="003E01B8">
        <w:rPr>
          <w:rFonts w:ascii="Times New Roman" w:hAnsi="Times New Roman" w:cs="Times New Roman"/>
          <w:b/>
          <w:bCs/>
          <w:sz w:val="24"/>
          <w:szCs w:val="24"/>
          <w:lang w:val="en-US"/>
        </w:rPr>
        <w:t xml:space="preserve">Author </w:t>
      </w:r>
      <w:r w:rsidR="000C4860">
        <w:rPr>
          <w:rFonts w:ascii="Times New Roman" w:hAnsi="Times New Roman" w:cs="Times New Roman"/>
          <w:b/>
          <w:bCs/>
          <w:sz w:val="24"/>
          <w:szCs w:val="24"/>
          <w:lang w:val="en-US"/>
        </w:rPr>
        <w:t>3</w:t>
      </w:r>
      <w:r w:rsidRPr="00894D9D">
        <w:rPr>
          <w:rFonts w:ascii="Times New Roman" w:hAnsi="Times New Roman" w:cs="Times New Roman"/>
          <w:b/>
          <w:bCs/>
          <w:sz w:val="24"/>
          <w:szCs w:val="24"/>
          <w:lang w:val="en-US"/>
        </w:rPr>
        <w:t>:</w:t>
      </w:r>
      <w:r w:rsidR="000C4860" w:rsidRPr="00894D9D">
        <w:rPr>
          <w:b/>
          <w:bCs/>
        </w:rPr>
        <w:t xml:space="preserve"> Satya Siri Chandana</w:t>
      </w:r>
    </w:p>
    <w:p w14:paraId="0949C253" w14:textId="44BCB777" w:rsidR="003E01B8" w:rsidRPr="003E01B8" w:rsidRDefault="003E01B8" w:rsidP="003E01B8">
      <w:pPr>
        <w:rPr>
          <w:rFonts w:ascii="Times New Roman" w:hAnsi="Times New Roman" w:cs="Times New Roman"/>
          <w:b/>
          <w:bCs/>
          <w:sz w:val="24"/>
          <w:szCs w:val="24"/>
          <w:lang w:val="en-US"/>
        </w:rPr>
      </w:pPr>
      <w:r w:rsidRPr="003E01B8">
        <w:rPr>
          <w:rFonts w:ascii="Times New Roman" w:hAnsi="Times New Roman" w:cs="Times New Roman"/>
          <w:b/>
          <w:bCs/>
          <w:sz w:val="24"/>
          <w:szCs w:val="24"/>
          <w:lang w:val="en-US"/>
        </w:rPr>
        <w:t xml:space="preserve">Author </w:t>
      </w:r>
      <w:r w:rsidR="001145AC">
        <w:rPr>
          <w:rFonts w:ascii="Times New Roman" w:hAnsi="Times New Roman" w:cs="Times New Roman"/>
          <w:b/>
          <w:bCs/>
          <w:sz w:val="24"/>
          <w:szCs w:val="24"/>
          <w:lang w:val="en-US"/>
        </w:rPr>
        <w:t>3</w:t>
      </w:r>
      <w:r w:rsidRPr="003E01B8">
        <w:rPr>
          <w:rFonts w:ascii="Times New Roman" w:hAnsi="Times New Roman" w:cs="Times New Roman"/>
          <w:b/>
          <w:bCs/>
          <w:sz w:val="24"/>
          <w:szCs w:val="24"/>
          <w:lang w:val="en-US"/>
        </w:rPr>
        <w:t>:</w:t>
      </w:r>
      <w:r>
        <w:rPr>
          <w:rFonts w:ascii="Times New Roman" w:hAnsi="Times New Roman" w:cs="Times New Roman"/>
          <w:b/>
          <w:bCs/>
          <w:sz w:val="24"/>
          <w:szCs w:val="24"/>
          <w:lang w:val="en-US"/>
        </w:rPr>
        <w:t xml:space="preserve">  </w:t>
      </w:r>
      <w:r w:rsidR="000C4860" w:rsidRPr="000C4860">
        <w:rPr>
          <w:rFonts w:ascii="Times New Roman" w:hAnsi="Times New Roman" w:cs="Times New Roman"/>
          <w:b/>
          <w:bCs/>
          <w:sz w:val="24"/>
          <w:szCs w:val="24"/>
          <w:lang w:val="en-US"/>
        </w:rPr>
        <w:t>Gompu Satya Sindhur</w:t>
      </w:r>
      <w:r>
        <w:rPr>
          <w:rFonts w:ascii="Times New Roman" w:hAnsi="Times New Roman" w:cs="Times New Roman"/>
          <w:b/>
          <w:bCs/>
          <w:sz w:val="24"/>
          <w:szCs w:val="24"/>
          <w:lang w:val="en-US"/>
        </w:rPr>
        <w:t xml:space="preserve">           </w:t>
      </w:r>
      <w:r w:rsidRPr="003E01B8">
        <w:rPr>
          <w:rFonts w:ascii="Times New Roman" w:hAnsi="Times New Roman" w:cs="Times New Roman"/>
          <w:b/>
          <w:bCs/>
          <w:sz w:val="24"/>
          <w:szCs w:val="24"/>
          <w:lang w:val="en-US"/>
        </w:rPr>
        <w:t xml:space="preserve">Author </w:t>
      </w:r>
      <w:r>
        <w:rPr>
          <w:rFonts w:ascii="Times New Roman" w:hAnsi="Times New Roman" w:cs="Times New Roman"/>
          <w:b/>
          <w:bCs/>
          <w:sz w:val="24"/>
          <w:szCs w:val="24"/>
          <w:lang w:val="en-US"/>
        </w:rPr>
        <w:t>4</w:t>
      </w:r>
      <w:r w:rsidRPr="003E01B8">
        <w:rPr>
          <w:rFonts w:ascii="Times New Roman" w:hAnsi="Times New Roman" w:cs="Times New Roman"/>
          <w:b/>
          <w:bCs/>
          <w:sz w:val="24"/>
          <w:szCs w:val="24"/>
          <w:lang w:val="en-US"/>
        </w:rPr>
        <w:t>:</w:t>
      </w:r>
      <w:r w:rsidR="00904754">
        <w:rPr>
          <w:rFonts w:ascii="Times New Roman" w:hAnsi="Times New Roman" w:cs="Times New Roman"/>
          <w:b/>
          <w:bCs/>
          <w:sz w:val="24"/>
          <w:szCs w:val="24"/>
          <w:lang w:val="en-US"/>
        </w:rPr>
        <w:t xml:space="preserve"> </w:t>
      </w:r>
      <w:r w:rsidR="00104C42">
        <w:rPr>
          <w:rFonts w:ascii="Times New Roman" w:hAnsi="Times New Roman" w:cs="Times New Roman"/>
          <w:b/>
          <w:bCs/>
          <w:sz w:val="24"/>
          <w:szCs w:val="24"/>
          <w:lang w:val="en-US"/>
        </w:rPr>
        <w:t xml:space="preserve">Chellouboina </w:t>
      </w:r>
      <w:r w:rsidR="000C4860">
        <w:rPr>
          <w:rFonts w:ascii="Times New Roman" w:hAnsi="Times New Roman" w:cs="Times New Roman"/>
          <w:b/>
          <w:bCs/>
          <w:sz w:val="24"/>
          <w:szCs w:val="24"/>
          <w:lang w:val="en-US"/>
        </w:rPr>
        <w:t>Babi Sri Venkat</w:t>
      </w:r>
    </w:p>
    <w:p w14:paraId="553B01FB" w14:textId="0DD541E5"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Department of computer Science and engineering</w:t>
      </w:r>
    </w:p>
    <w:p w14:paraId="41FAF1E6" w14:textId="40F14C29"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Srinivasa Institute of Engineering and Technology – JNKTU </w:t>
      </w:r>
    </w:p>
    <w:p w14:paraId="1B4AF957" w14:textId="6E7BA22A" w:rsidR="003E01B8" w:rsidRDefault="003E01B8" w:rsidP="003E01B8">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Cheyyeru, Andhra Pradesh</w:t>
      </w:r>
    </w:p>
    <w:p w14:paraId="328A2AA2" w14:textId="3743853D" w:rsidR="003E01B8" w:rsidRDefault="003E01B8" w:rsidP="001145AC">
      <w:pPr>
        <w:rPr>
          <w:rFonts w:ascii="Times New Roman" w:hAnsi="Times New Roman" w:cs="Times New Roman"/>
          <w:b/>
          <w:bCs/>
          <w:sz w:val="24"/>
          <w:szCs w:val="24"/>
          <w:lang w:val="en-US"/>
        </w:rPr>
      </w:pPr>
      <w:r>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1</w:t>
      </w:r>
      <w:r>
        <w:rPr>
          <w:rFonts w:ascii="Times New Roman" w:hAnsi="Times New Roman" w:cs="Times New Roman"/>
          <w:b/>
          <w:bCs/>
          <w:sz w:val="24"/>
          <w:szCs w:val="24"/>
          <w:lang w:val="en-US"/>
        </w:rPr>
        <w:t>:</w:t>
      </w:r>
      <w:r w:rsidR="001145AC" w:rsidRPr="001145AC">
        <w:rPr>
          <w:rFonts w:ascii="Times New Roman" w:hAnsi="Times New Roman" w:cs="Times New Roman"/>
          <w:b/>
          <w:bCs/>
          <w:sz w:val="24"/>
          <w:szCs w:val="24"/>
          <w:lang w:val="en-US"/>
        </w:rPr>
        <w:t xml:space="preserve"> </w:t>
      </w:r>
      <w:hyperlink r:id="rId5" w:history="1">
        <w:r w:rsidR="001145AC" w:rsidRPr="00A92B65">
          <w:rPr>
            <w:rStyle w:val="Hyperlink"/>
            <w:rFonts w:ascii="Times New Roman" w:hAnsi="Times New Roman" w:cs="Times New Roman"/>
            <w:b/>
            <w:bCs/>
            <w:sz w:val="24"/>
            <w:szCs w:val="24"/>
            <w:lang w:val="en-US"/>
          </w:rPr>
          <w:t>bokkahemalakshmi658@gmail.com</w:t>
        </w:r>
      </w:hyperlink>
      <w:r w:rsidR="001145AC">
        <w:rPr>
          <w:rFonts w:ascii="Times New Roman" w:hAnsi="Times New Roman" w:cs="Times New Roman"/>
          <w:b/>
          <w:bCs/>
          <w:sz w:val="24"/>
          <w:szCs w:val="24"/>
          <w:lang w:val="en-US"/>
        </w:rPr>
        <w:t xml:space="preserve">   Email</w:t>
      </w:r>
      <w:r w:rsidR="000C4860">
        <w:rPr>
          <w:rFonts w:ascii="Times New Roman" w:hAnsi="Times New Roman" w:cs="Times New Roman"/>
          <w:b/>
          <w:bCs/>
          <w:sz w:val="24"/>
          <w:szCs w:val="24"/>
          <w:lang w:val="en-US"/>
        </w:rPr>
        <w:t>3</w:t>
      </w:r>
      <w:r w:rsidR="001145AC">
        <w:rPr>
          <w:rFonts w:ascii="Times New Roman" w:hAnsi="Times New Roman" w:cs="Times New Roman"/>
          <w:b/>
          <w:bCs/>
          <w:sz w:val="24"/>
          <w:szCs w:val="24"/>
          <w:lang w:val="en-US"/>
        </w:rPr>
        <w:t>:</w:t>
      </w:r>
      <w:r w:rsidR="000C4860" w:rsidRPr="000C4860">
        <w:rPr>
          <w:rFonts w:ascii="Times New Roman" w:hAnsi="Times New Roman" w:cs="Times New Roman"/>
          <w:b/>
          <w:bCs/>
          <w:sz w:val="24"/>
          <w:szCs w:val="24"/>
          <w:lang w:val="en-US"/>
        </w:rPr>
        <w:t xml:space="preserve"> </w:t>
      </w:r>
      <w:r w:rsidR="000C4860">
        <w:rPr>
          <w:rFonts w:ascii="Times New Roman" w:hAnsi="Times New Roman" w:cs="Times New Roman"/>
          <w:b/>
          <w:bCs/>
          <w:sz w:val="24"/>
          <w:szCs w:val="24"/>
          <w:lang w:val="en-US"/>
        </w:rPr>
        <w:t xml:space="preserve">satyasirichandana@gmail.com </w:t>
      </w:r>
    </w:p>
    <w:p w14:paraId="0AD6DAD3" w14:textId="2EF76B19" w:rsidR="000C4860" w:rsidRDefault="001145AC" w:rsidP="001145AC">
      <w:pPr>
        <w:rPr>
          <w:rFonts w:ascii="Times New Roman" w:hAnsi="Times New Roman" w:cs="Times New Roman"/>
          <w:b/>
          <w:bCs/>
          <w:sz w:val="24"/>
          <w:szCs w:val="24"/>
          <w:lang w:val="en-US"/>
        </w:rPr>
      </w:pPr>
      <w:r>
        <w:rPr>
          <w:rFonts w:ascii="Times New Roman" w:hAnsi="Times New Roman" w:cs="Times New Roman"/>
          <w:b/>
          <w:bCs/>
          <w:sz w:val="24"/>
          <w:szCs w:val="24"/>
          <w:lang w:val="en-US"/>
        </w:rPr>
        <w:t>Email</w:t>
      </w:r>
      <w:r w:rsidR="000C4860">
        <w:rPr>
          <w:rFonts w:ascii="Times New Roman" w:hAnsi="Times New Roman" w:cs="Times New Roman"/>
          <w:b/>
          <w:bCs/>
          <w:sz w:val="24"/>
          <w:szCs w:val="24"/>
          <w:lang w:val="en-US"/>
        </w:rPr>
        <w:t>2</w:t>
      </w:r>
      <w:r>
        <w:rPr>
          <w:rFonts w:ascii="Times New Roman" w:hAnsi="Times New Roman" w:cs="Times New Roman"/>
          <w:b/>
          <w:bCs/>
          <w:sz w:val="24"/>
          <w:szCs w:val="24"/>
          <w:lang w:val="en-US"/>
        </w:rPr>
        <w:t>:</w:t>
      </w:r>
      <w:r w:rsidR="000C4860">
        <w:rPr>
          <w:rFonts w:ascii="Times New Roman" w:hAnsi="Times New Roman" w:cs="Times New Roman"/>
          <w:b/>
          <w:bCs/>
          <w:sz w:val="24"/>
          <w:szCs w:val="24"/>
          <w:lang w:val="en-US"/>
        </w:rPr>
        <w:t xml:space="preserve"> </w:t>
      </w:r>
      <w:hyperlink r:id="rId6" w:history="1">
        <w:r w:rsidR="000C4860" w:rsidRPr="00EE64B7">
          <w:rPr>
            <w:rStyle w:val="Hyperlink"/>
            <w:rFonts w:ascii="Times New Roman" w:hAnsi="Times New Roman" w:cs="Times New Roman"/>
            <w:b/>
            <w:bCs/>
            <w:sz w:val="24"/>
            <w:szCs w:val="24"/>
            <w:lang w:val="en-US"/>
          </w:rPr>
          <w:t>gompusatyasindhur@gmail.com</w:t>
        </w:r>
      </w:hyperlink>
      <w:r w:rsidR="000C4860">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 xml:space="preserve">Email4: </w:t>
      </w:r>
      <w:r w:rsidRPr="001145AC">
        <w:rPr>
          <w:rFonts w:ascii="Times New Roman" w:hAnsi="Times New Roman" w:cs="Times New Roman"/>
          <w:b/>
          <w:bCs/>
          <w:sz w:val="24"/>
          <w:szCs w:val="24"/>
          <w:lang w:val="en-US"/>
        </w:rPr>
        <w:t>Chelluboinababi265@gmail.com</w:t>
      </w:r>
    </w:p>
    <w:p w14:paraId="5E1A82B1" w14:textId="77777777" w:rsidR="00A55810" w:rsidRPr="005D755A" w:rsidRDefault="00A55810" w:rsidP="0012109B">
      <w:pPr>
        <w:jc w:val="both"/>
        <w:rPr>
          <w:rFonts w:ascii="Times New Roman" w:hAnsi="Times New Roman" w:cs="Times New Roman"/>
          <w:b/>
          <w:bCs/>
          <w:lang w:val="en-US"/>
        </w:rPr>
      </w:pPr>
    </w:p>
    <w:p w14:paraId="1D503131" w14:textId="05350557" w:rsidR="00AE68B0" w:rsidRDefault="00E634DA" w:rsidP="0012109B">
      <w:pPr>
        <w:jc w:val="both"/>
        <w:rPr>
          <w:rFonts w:ascii="Times New Roman" w:hAnsi="Times New Roman" w:cs="Times New Roman"/>
          <w:b/>
          <w:bCs/>
          <w:sz w:val="28"/>
          <w:szCs w:val="28"/>
          <w:lang w:val="en-US"/>
        </w:rPr>
      </w:pPr>
      <w:r w:rsidRPr="005D755A">
        <w:rPr>
          <w:rFonts w:ascii="Times New Roman" w:hAnsi="Times New Roman" w:cs="Times New Roman"/>
          <w:b/>
          <w:bCs/>
          <w:sz w:val="28"/>
          <w:szCs w:val="28"/>
          <w:lang w:val="en-US"/>
        </w:rPr>
        <w:t xml:space="preserve">Abstract: </w:t>
      </w:r>
    </w:p>
    <w:p w14:paraId="37E9FDAB" w14:textId="2B0DECFD" w:rsidR="000D0DFB" w:rsidRDefault="00DA58CB"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Urbanization and population change</w:t>
      </w:r>
      <w:r w:rsidR="000D0DFB">
        <w:rPr>
          <w:rFonts w:ascii="Times New Roman" w:hAnsi="Times New Roman" w:cs="Times New Roman"/>
          <w:sz w:val="24"/>
          <w:szCs w:val="24"/>
          <w:lang w:val="en-US"/>
        </w:rPr>
        <w:t xml:space="preserve">s </w:t>
      </w:r>
      <w:r>
        <w:rPr>
          <w:rFonts w:ascii="Times New Roman" w:hAnsi="Times New Roman" w:cs="Times New Roman"/>
          <w:sz w:val="24"/>
          <w:szCs w:val="24"/>
          <w:lang w:val="en-US"/>
        </w:rPr>
        <w:t>significantly</w:t>
      </w:r>
      <w:r w:rsidR="000D0DFB">
        <w:rPr>
          <w:rFonts w:ascii="Times New Roman" w:hAnsi="Times New Roman" w:cs="Times New Roman"/>
          <w:sz w:val="24"/>
          <w:szCs w:val="24"/>
          <w:lang w:val="en-US"/>
        </w:rPr>
        <w:t xml:space="preserve"> impact the real estate sector, a fundamental pillar of national economics. The migration of people from rural areas to urban locals, including cities like Bangalore and Hyderabad, prompted by economic opportunities, fuels increased demand for residential properties. The House Price Index (HPI) serves as a significant economic measurement for homeowners, investors, and policymakers alike. Effective decision-making is essential.</w:t>
      </w:r>
      <w:r w:rsidR="001118BF">
        <w:rPr>
          <w:rFonts w:ascii="Times New Roman" w:hAnsi="Times New Roman" w:cs="Times New Roman"/>
          <w:sz w:val="24"/>
          <w:szCs w:val="24"/>
          <w:lang w:val="en-US"/>
        </w:rPr>
        <w:t xml:space="preserve"> </w:t>
      </w:r>
      <w:r w:rsidR="000D0DFB">
        <w:rPr>
          <w:rFonts w:ascii="Times New Roman" w:hAnsi="Times New Roman" w:cs="Times New Roman"/>
          <w:sz w:val="24"/>
          <w:szCs w:val="24"/>
          <w:lang w:val="en-US"/>
        </w:rPr>
        <w:t>This research is designed to encourage cons</w:t>
      </w:r>
      <w:r w:rsidR="002E0207">
        <w:rPr>
          <w:rFonts w:ascii="Times New Roman" w:hAnsi="Times New Roman" w:cs="Times New Roman"/>
          <w:sz w:val="24"/>
          <w:szCs w:val="24"/>
          <w:lang w:val="en-US"/>
        </w:rPr>
        <w:t>u</w:t>
      </w:r>
      <w:r w:rsidR="000D0DFB">
        <w:rPr>
          <w:rFonts w:ascii="Times New Roman" w:hAnsi="Times New Roman" w:cs="Times New Roman"/>
          <w:sz w:val="24"/>
          <w:szCs w:val="24"/>
          <w:lang w:val="en-US"/>
        </w:rPr>
        <w:t>mers to i</w:t>
      </w:r>
      <w:r w:rsidR="002E0207">
        <w:rPr>
          <w:rFonts w:ascii="Times New Roman" w:hAnsi="Times New Roman" w:cs="Times New Roman"/>
          <w:sz w:val="24"/>
          <w:szCs w:val="24"/>
          <w:lang w:val="en-US"/>
        </w:rPr>
        <w:t>ndependently manage real estate negotiations, eliminating traditional intermediaries. The fundamental goal is to utilize predictive modeling to predict residential price variations and determine key parameters, such as location, property age, location, square footage, and land investments, that significantly impacts market valuation.</w:t>
      </w:r>
    </w:p>
    <w:p w14:paraId="73212A92" w14:textId="60754D3B" w:rsidR="000D0DFB" w:rsidRPr="004379D3" w:rsidRDefault="001118BF"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B7A5D" w:rsidRPr="00165849">
        <w:rPr>
          <w:rFonts w:ascii="Times New Roman" w:hAnsi="Times New Roman" w:cs="Times New Roman"/>
          <w:sz w:val="24"/>
          <w:szCs w:val="24"/>
          <w:lang w:val="en-US"/>
        </w:rPr>
        <w:t xml:space="preserve">A large </w:t>
      </w:r>
      <w:r w:rsidR="00175A81">
        <w:rPr>
          <w:rFonts w:ascii="Times New Roman" w:hAnsi="Times New Roman" w:cs="Times New Roman"/>
          <w:sz w:val="24"/>
          <w:szCs w:val="24"/>
          <w:lang w:val="en-US"/>
        </w:rPr>
        <w:t>dataset</w:t>
      </w:r>
      <w:r w:rsidR="004321B8">
        <w:rPr>
          <w:rFonts w:ascii="Times New Roman" w:hAnsi="Times New Roman" w:cs="Times New Roman"/>
          <w:sz w:val="24"/>
          <w:szCs w:val="24"/>
          <w:lang w:val="en-US"/>
        </w:rPr>
        <w:t xml:space="preserve"> </w:t>
      </w:r>
      <w:r w:rsidR="002B7A5D" w:rsidRPr="00165849">
        <w:rPr>
          <w:rFonts w:ascii="Times New Roman" w:hAnsi="Times New Roman" w:cs="Times New Roman"/>
          <w:sz w:val="24"/>
          <w:szCs w:val="24"/>
          <w:lang w:val="en-US"/>
        </w:rPr>
        <w:t>of previous real estate trans</w:t>
      </w:r>
      <w:r w:rsidR="00165849" w:rsidRPr="00165849">
        <w:rPr>
          <w:rFonts w:ascii="Times New Roman" w:hAnsi="Times New Roman" w:cs="Times New Roman"/>
          <w:sz w:val="24"/>
          <w:szCs w:val="24"/>
          <w:lang w:val="en-US"/>
        </w:rPr>
        <w:t>a</w:t>
      </w:r>
      <w:r w:rsidR="002B7A5D" w:rsidRPr="00165849">
        <w:rPr>
          <w:rFonts w:ascii="Times New Roman" w:hAnsi="Times New Roman" w:cs="Times New Roman"/>
          <w:sz w:val="24"/>
          <w:szCs w:val="24"/>
          <w:lang w:val="en-US"/>
        </w:rPr>
        <w:t>ctions from Hyderabad and Bangalore was utilized. There are two sections to the methodology: Seasonal</w:t>
      </w:r>
      <w:r w:rsidR="00165849" w:rsidRPr="00165849">
        <w:rPr>
          <w:rFonts w:ascii="Times New Roman" w:hAnsi="Times New Roman" w:cs="Times New Roman"/>
          <w:sz w:val="24"/>
          <w:szCs w:val="24"/>
          <w:lang w:val="en-US"/>
        </w:rPr>
        <w:t xml:space="preserve"> consumption trends can be determined by conducting monthly exploratory data analysis (EDA), which is followed by an annual trend analysis to identify significant shifts in the market. Predictive models, particularly Gradient Boosting and Random Forest,</w:t>
      </w:r>
      <w:r w:rsidR="00165849">
        <w:rPr>
          <w:rFonts w:ascii="Times New Roman" w:hAnsi="Times New Roman" w:cs="Times New Roman"/>
          <w:sz w:val="24"/>
          <w:szCs w:val="24"/>
          <w:lang w:val="en-US"/>
        </w:rPr>
        <w:t xml:space="preserve"> t</w:t>
      </w:r>
      <w:r w:rsidR="00165849" w:rsidRPr="00165849">
        <w:rPr>
          <w:rFonts w:ascii="Times New Roman" w:hAnsi="Times New Roman" w:cs="Times New Roman"/>
          <w:sz w:val="24"/>
          <w:szCs w:val="24"/>
          <w:lang w:val="en-US"/>
        </w:rPr>
        <w:t>hese measures were put into place predict future changes in the market.</w:t>
      </w:r>
      <w:r>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Based on to the date-driven analysis, square footage and location remain to be most significant predictors of price.</w:t>
      </w:r>
      <w:r w:rsidR="004321B8">
        <w:rPr>
          <w:rFonts w:ascii="Times New Roman" w:hAnsi="Times New Roman" w:cs="Times New Roman"/>
          <w:sz w:val="24"/>
          <w:szCs w:val="24"/>
          <w:lang w:val="en-US"/>
        </w:rPr>
        <w:t xml:space="preserve"> </w:t>
      </w:r>
      <w:r w:rsidR="00165849" w:rsidRPr="00165849">
        <w:rPr>
          <w:rFonts w:ascii="Times New Roman" w:hAnsi="Times New Roman" w:cs="Times New Roman"/>
          <w:sz w:val="24"/>
          <w:szCs w:val="24"/>
          <w:lang w:val="en-US"/>
        </w:rPr>
        <w:t>The proposed method performed better than manual estimation techniques, which are limited by challenges with data that is highly dimensional, with a R</w:t>
      </w:r>
      <w:r w:rsidR="00165849" w:rsidRPr="00165849">
        <w:rPr>
          <w:rFonts w:ascii="Times New Roman" w:hAnsi="Times New Roman" w:cs="Times New Roman"/>
          <w:sz w:val="24"/>
          <w:szCs w:val="24"/>
          <w:vertAlign w:val="superscript"/>
          <w:lang w:val="en-US"/>
        </w:rPr>
        <w:t xml:space="preserve">2 </w:t>
      </w:r>
      <w:r w:rsidR="00165849" w:rsidRPr="00165849">
        <w:rPr>
          <w:rFonts w:ascii="Times New Roman" w:hAnsi="Times New Roman" w:cs="Times New Roman"/>
          <w:sz w:val="24"/>
          <w:szCs w:val="24"/>
          <w:lang w:val="en-US"/>
        </w:rPr>
        <w:t>accuracy of 0.89. According to seasonal analysis, price fluctuations in India metro areas are most obvious in the first Quarter(Q1) of the fiscal year.</w:t>
      </w:r>
      <w:r>
        <w:rPr>
          <w:rFonts w:ascii="Times New Roman" w:hAnsi="Times New Roman" w:cs="Times New Roman"/>
          <w:sz w:val="24"/>
          <w:szCs w:val="24"/>
          <w:lang w:val="en-US"/>
        </w:rPr>
        <w:t xml:space="preserve"> </w:t>
      </w:r>
      <w:r w:rsidR="004379D3" w:rsidRPr="004379D3">
        <w:rPr>
          <w:rFonts w:ascii="Times New Roman" w:hAnsi="Times New Roman" w:cs="Times New Roman"/>
          <w:sz w:val="24"/>
          <w:szCs w:val="24"/>
          <w:lang w:val="en-US"/>
        </w:rPr>
        <w:t>The study concludes that software-based automated valuation models serve as a scalable, transparent alternative to manual estimations. By providing annual forecasts based on recent market shifts, this research establishes a precise framework for future real estate investments within the Indian metropolitan context.</w:t>
      </w:r>
    </w:p>
    <w:p w14:paraId="6D6C7BAE" w14:textId="5698890C" w:rsidR="004170A1" w:rsidRPr="001118BF" w:rsidRDefault="004170A1" w:rsidP="0012109B">
      <w:pPr>
        <w:jc w:val="both"/>
        <w:rPr>
          <w:rFonts w:ascii="Times New Roman" w:hAnsi="Times New Roman" w:cs="Times New Roman"/>
          <w:b/>
          <w:bCs/>
          <w:sz w:val="24"/>
          <w:szCs w:val="24"/>
          <w:lang w:val="en-US"/>
        </w:rPr>
      </w:pPr>
      <w:r w:rsidRPr="001118BF">
        <w:rPr>
          <w:rFonts w:ascii="Times New Roman" w:hAnsi="Times New Roman" w:cs="Times New Roman"/>
          <w:b/>
          <w:bCs/>
          <w:sz w:val="24"/>
          <w:szCs w:val="24"/>
          <w:lang w:val="en-US"/>
        </w:rPr>
        <w:t>Key words:</w:t>
      </w:r>
    </w:p>
    <w:p w14:paraId="0BC3F84D" w14:textId="58EE3035" w:rsidR="004379D3" w:rsidRPr="001118BF" w:rsidRDefault="004170A1" w:rsidP="001118BF">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Real Estate, Price Trend Analysis,</w:t>
      </w:r>
      <w:r w:rsidR="001B2D74" w:rsidRPr="005D755A">
        <w:rPr>
          <w:rFonts w:ascii="Times New Roman" w:hAnsi="Times New Roman" w:cs="Times New Roman"/>
          <w:sz w:val="24"/>
          <w:szCs w:val="24"/>
          <w:lang w:val="en-US"/>
        </w:rPr>
        <w:t xml:space="preserve"> Predictive Modeling,</w:t>
      </w:r>
      <w:r w:rsidRPr="005D755A">
        <w:rPr>
          <w:rFonts w:ascii="Times New Roman" w:hAnsi="Times New Roman" w:cs="Times New Roman"/>
          <w:sz w:val="24"/>
          <w:szCs w:val="24"/>
          <w:lang w:val="en-US"/>
        </w:rPr>
        <w:t xml:space="preserve"> </w:t>
      </w:r>
      <w:r w:rsidR="001B2D74" w:rsidRPr="005D755A">
        <w:rPr>
          <w:rFonts w:ascii="Times New Roman" w:hAnsi="Times New Roman" w:cs="Times New Roman"/>
          <w:sz w:val="24"/>
          <w:szCs w:val="24"/>
          <w:lang w:val="en-US"/>
        </w:rPr>
        <w:t>House Price Index</w:t>
      </w:r>
      <w:r w:rsidR="00987EFE">
        <w:rPr>
          <w:rFonts w:ascii="Times New Roman" w:hAnsi="Times New Roman" w:cs="Times New Roman"/>
          <w:sz w:val="24"/>
          <w:szCs w:val="24"/>
          <w:lang w:val="en-US"/>
        </w:rPr>
        <w:t>,</w:t>
      </w:r>
      <w:r w:rsidRPr="005D755A">
        <w:rPr>
          <w:rFonts w:ascii="Times New Roman" w:hAnsi="Times New Roman" w:cs="Times New Roman"/>
          <w:sz w:val="24"/>
          <w:szCs w:val="24"/>
          <w:lang w:val="en-US"/>
        </w:rPr>
        <w:t xml:space="preserve"> and </w:t>
      </w:r>
      <w:r w:rsidR="001B2D74" w:rsidRPr="005D755A">
        <w:rPr>
          <w:rFonts w:ascii="Times New Roman" w:hAnsi="Times New Roman" w:cs="Times New Roman"/>
          <w:sz w:val="24"/>
          <w:szCs w:val="24"/>
          <w:lang w:val="en-US"/>
        </w:rPr>
        <w:t>Exploratory Data Analysis</w:t>
      </w:r>
      <w:r w:rsidR="00FA2F27">
        <w:rPr>
          <w:rFonts w:ascii="Times New Roman" w:hAnsi="Times New Roman" w:cs="Times New Roman"/>
          <w:sz w:val="24"/>
          <w:szCs w:val="24"/>
          <w:lang w:val="en-US"/>
        </w:rPr>
        <w:t>.</w:t>
      </w:r>
    </w:p>
    <w:p w14:paraId="2BDF8A41" w14:textId="77777777" w:rsidR="00B92DF4" w:rsidRDefault="00B92DF4" w:rsidP="001118BF">
      <w:pPr>
        <w:rPr>
          <w:rFonts w:ascii="Times New Roman" w:hAnsi="Times New Roman" w:cs="Times New Roman"/>
          <w:b/>
          <w:bCs/>
          <w:sz w:val="28"/>
          <w:szCs w:val="28"/>
          <w:lang w:val="en-US"/>
        </w:rPr>
      </w:pPr>
    </w:p>
    <w:p w14:paraId="3E08EB7B" w14:textId="5D2692EE" w:rsidR="005D755A" w:rsidRPr="00FA2F27" w:rsidRDefault="00FA2F27" w:rsidP="001118BF">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I. </w:t>
      </w:r>
      <w:r w:rsidR="00363CF4" w:rsidRPr="00FA2F27">
        <w:rPr>
          <w:rFonts w:ascii="Times New Roman" w:hAnsi="Times New Roman" w:cs="Times New Roman"/>
          <w:b/>
          <w:bCs/>
          <w:sz w:val="28"/>
          <w:szCs w:val="28"/>
          <w:lang w:val="en-US"/>
        </w:rPr>
        <w:t>Introduction</w:t>
      </w:r>
    </w:p>
    <w:p w14:paraId="7779EE1F" w14:textId="6E21515C" w:rsidR="00A55810" w:rsidRPr="005D755A" w:rsidRDefault="00A55810"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 xml:space="preserve">The </w:t>
      </w:r>
      <w:r w:rsidR="00175A81">
        <w:rPr>
          <w:rFonts w:ascii="Times New Roman" w:hAnsi="Times New Roman" w:cs="Times New Roman"/>
          <w:sz w:val="24"/>
          <w:szCs w:val="24"/>
          <w:lang w:val="en-US"/>
        </w:rPr>
        <w:t xml:space="preserve">real – estate sector is one of the </w:t>
      </w:r>
      <w:r w:rsidRPr="005D755A">
        <w:rPr>
          <w:rFonts w:ascii="Times New Roman" w:hAnsi="Times New Roman" w:cs="Times New Roman"/>
          <w:sz w:val="24"/>
          <w:szCs w:val="24"/>
          <w:lang w:val="en-US"/>
        </w:rPr>
        <w:t>fastest development</w:t>
      </w:r>
      <w:r w:rsidR="00175A81">
        <w:rPr>
          <w:rFonts w:ascii="Times New Roman" w:hAnsi="Times New Roman" w:cs="Times New Roman"/>
          <w:sz w:val="24"/>
          <w:szCs w:val="24"/>
          <w:lang w:val="en-US"/>
        </w:rPr>
        <w:t xml:space="preserve"> of industries </w:t>
      </w:r>
      <w:r w:rsidRPr="005D755A">
        <w:rPr>
          <w:rFonts w:ascii="Times New Roman" w:hAnsi="Times New Roman" w:cs="Times New Roman"/>
          <w:sz w:val="24"/>
          <w:szCs w:val="24"/>
          <w:lang w:val="en-US"/>
        </w:rPr>
        <w:t xml:space="preserve">in </w:t>
      </w:r>
      <w:r w:rsidR="00B72D1D" w:rsidRPr="005D755A">
        <w:rPr>
          <w:rFonts w:ascii="Times New Roman" w:hAnsi="Times New Roman" w:cs="Times New Roman"/>
          <w:sz w:val="24"/>
          <w:szCs w:val="24"/>
          <w:lang w:val="en-US"/>
        </w:rPr>
        <w:t>t</w:t>
      </w:r>
      <w:r w:rsidRPr="005D755A">
        <w:rPr>
          <w:rFonts w:ascii="Times New Roman" w:hAnsi="Times New Roman" w:cs="Times New Roman"/>
          <w:sz w:val="24"/>
          <w:szCs w:val="24"/>
          <w:lang w:val="en-US"/>
        </w:rPr>
        <w:t>h</w:t>
      </w:r>
      <w:r w:rsidR="00B72D1D" w:rsidRPr="005D755A">
        <w:rPr>
          <w:rFonts w:ascii="Times New Roman" w:hAnsi="Times New Roman" w:cs="Times New Roman"/>
          <w:sz w:val="24"/>
          <w:szCs w:val="24"/>
          <w:lang w:val="en-US"/>
        </w:rPr>
        <w:t>e</w:t>
      </w:r>
      <w:r w:rsidRPr="005D755A">
        <w:rPr>
          <w:rFonts w:ascii="Times New Roman" w:hAnsi="Times New Roman" w:cs="Times New Roman"/>
          <w:sz w:val="24"/>
          <w:szCs w:val="24"/>
          <w:lang w:val="en-US"/>
        </w:rPr>
        <w:t xml:space="preserve"> nation, which enhan</w:t>
      </w:r>
      <w:r w:rsidR="00B72D1D" w:rsidRPr="005D755A">
        <w:rPr>
          <w:rFonts w:ascii="Times New Roman" w:hAnsi="Times New Roman" w:cs="Times New Roman"/>
          <w:sz w:val="24"/>
          <w:szCs w:val="24"/>
          <w:lang w:val="en-US"/>
        </w:rPr>
        <w:t>c</w:t>
      </w:r>
      <w:r w:rsidRPr="005D755A">
        <w:rPr>
          <w:rFonts w:ascii="Times New Roman" w:hAnsi="Times New Roman" w:cs="Times New Roman"/>
          <w:sz w:val="24"/>
          <w:szCs w:val="24"/>
          <w:lang w:val="en-US"/>
        </w:rPr>
        <w:t xml:space="preserve">es </w:t>
      </w:r>
      <w:r w:rsidR="00B72D1D" w:rsidRPr="005D755A">
        <w:rPr>
          <w:rFonts w:ascii="Times New Roman" w:hAnsi="Times New Roman" w:cs="Times New Roman"/>
          <w:sz w:val="24"/>
          <w:szCs w:val="24"/>
          <w:lang w:val="en-US"/>
        </w:rPr>
        <w:t xml:space="preserve">the growth of an economy. </w:t>
      </w:r>
      <w:r w:rsidR="00175A81">
        <w:rPr>
          <w:rFonts w:ascii="Times New Roman" w:hAnsi="Times New Roman" w:cs="Times New Roman"/>
          <w:sz w:val="24"/>
          <w:szCs w:val="24"/>
          <w:lang w:val="en-US"/>
        </w:rPr>
        <w:t>U</w:t>
      </w:r>
      <w:r w:rsidR="00B72D1D" w:rsidRPr="005D755A">
        <w:rPr>
          <w:rFonts w:ascii="Times New Roman" w:hAnsi="Times New Roman" w:cs="Times New Roman"/>
          <w:sz w:val="24"/>
          <w:szCs w:val="24"/>
          <w:lang w:val="en-US"/>
        </w:rPr>
        <w:t>sually</w:t>
      </w:r>
      <w:r w:rsidR="00175A81">
        <w:rPr>
          <w:rFonts w:ascii="Times New Roman" w:hAnsi="Times New Roman" w:cs="Times New Roman"/>
          <w:sz w:val="24"/>
          <w:szCs w:val="24"/>
          <w:lang w:val="en-US"/>
        </w:rPr>
        <w:t>, people</w:t>
      </w:r>
      <w:r w:rsidR="00B72D1D" w:rsidRPr="005D755A">
        <w:rPr>
          <w:rFonts w:ascii="Times New Roman" w:hAnsi="Times New Roman" w:cs="Times New Roman"/>
          <w:sz w:val="24"/>
          <w:szCs w:val="24"/>
          <w:lang w:val="en-US"/>
        </w:rPr>
        <w:t xml:space="preserve"> move from rural areas</w:t>
      </w:r>
      <w:r w:rsidR="00175A81">
        <w:rPr>
          <w:rFonts w:ascii="Times New Roman" w:hAnsi="Times New Roman" w:cs="Times New Roman"/>
          <w:sz w:val="24"/>
          <w:szCs w:val="24"/>
          <w:lang w:val="en-US"/>
        </w:rPr>
        <w:t xml:space="preserve"> to </w:t>
      </w:r>
      <w:r w:rsidR="00175A81" w:rsidRPr="005D755A">
        <w:rPr>
          <w:rFonts w:ascii="Times New Roman" w:hAnsi="Times New Roman" w:cs="Times New Roman"/>
          <w:sz w:val="24"/>
          <w:szCs w:val="24"/>
          <w:lang w:val="en-US"/>
        </w:rPr>
        <w:t>cities</w:t>
      </w:r>
      <w:r w:rsidR="00B72D1D" w:rsidRPr="005D755A">
        <w:rPr>
          <w:rFonts w:ascii="Times New Roman" w:hAnsi="Times New Roman" w:cs="Times New Roman"/>
          <w:sz w:val="24"/>
          <w:szCs w:val="24"/>
          <w:lang w:val="en-US"/>
        </w:rPr>
        <w:t xml:space="preserve"> while the economy increases, which results </w:t>
      </w:r>
      <w:r w:rsidR="00414096">
        <w:rPr>
          <w:rFonts w:ascii="Times New Roman" w:hAnsi="Times New Roman" w:cs="Times New Roman"/>
          <w:sz w:val="24"/>
          <w:szCs w:val="24"/>
          <w:lang w:val="en-US"/>
        </w:rPr>
        <w:t>in</w:t>
      </w:r>
      <w:r w:rsidR="00B72D1D" w:rsidRPr="005D755A">
        <w:rPr>
          <w:rFonts w:ascii="Times New Roman" w:hAnsi="Times New Roman" w:cs="Times New Roman"/>
          <w:sz w:val="24"/>
          <w:szCs w:val="24"/>
          <w:lang w:val="en-US"/>
        </w:rPr>
        <w:t xml:space="preserve"> a population spike. Since society grows, additionally rises the demand for housing. Residence costs are going up in</w:t>
      </w:r>
      <w:r w:rsidR="00414096">
        <w:rPr>
          <w:rFonts w:ascii="Times New Roman" w:hAnsi="Times New Roman" w:cs="Times New Roman"/>
          <w:sz w:val="24"/>
          <w:szCs w:val="24"/>
          <w:lang w:val="en-US"/>
        </w:rPr>
        <w:t xml:space="preserve"> </w:t>
      </w:r>
      <w:r w:rsidR="00B72D1D" w:rsidRPr="005D755A">
        <w:rPr>
          <w:rFonts w:ascii="Times New Roman" w:hAnsi="Times New Roman" w:cs="Times New Roman"/>
          <w:sz w:val="24"/>
          <w:szCs w:val="24"/>
          <w:lang w:val="en-US"/>
        </w:rPr>
        <w:t xml:space="preserve">accordance with the market. </w:t>
      </w:r>
      <w:r w:rsidR="00EF72F7" w:rsidRPr="005D755A">
        <w:rPr>
          <w:rFonts w:ascii="Times New Roman" w:hAnsi="Times New Roman" w:cs="Times New Roman"/>
          <w:sz w:val="24"/>
          <w:szCs w:val="24"/>
          <w:lang w:val="en-US"/>
        </w:rPr>
        <w:t xml:space="preserve">The </w:t>
      </w:r>
      <w:r w:rsidR="00414096">
        <w:rPr>
          <w:rFonts w:ascii="Times New Roman" w:hAnsi="Times New Roman" w:cs="Times New Roman"/>
          <w:sz w:val="24"/>
          <w:szCs w:val="24"/>
          <w:lang w:val="en-US"/>
        </w:rPr>
        <w:t xml:space="preserve">prominent </w:t>
      </w:r>
      <w:r w:rsidR="00EF72F7" w:rsidRPr="005D755A">
        <w:rPr>
          <w:rFonts w:ascii="Times New Roman" w:hAnsi="Times New Roman" w:cs="Times New Roman"/>
          <w:sz w:val="24"/>
          <w:szCs w:val="24"/>
          <w:lang w:val="en-US"/>
        </w:rPr>
        <w:t>real example is Hyderabad, where house prices are high in western and central regions, partly because of the rapid development of the information technology industry, massive enhancements to infrastructure (including projects such as the Outer Ring Road), and increased demand for luxury gate</w:t>
      </w:r>
      <w:r w:rsidR="00175A81">
        <w:rPr>
          <w:rFonts w:ascii="Times New Roman" w:hAnsi="Times New Roman" w:cs="Times New Roman"/>
          <w:sz w:val="24"/>
          <w:szCs w:val="24"/>
          <w:lang w:val="en-US"/>
        </w:rPr>
        <w:t>d</w:t>
      </w:r>
      <w:r w:rsidR="00EF72F7" w:rsidRPr="005D755A">
        <w:rPr>
          <w:rFonts w:ascii="Times New Roman" w:hAnsi="Times New Roman" w:cs="Times New Roman"/>
          <w:sz w:val="24"/>
          <w:szCs w:val="24"/>
          <w:lang w:val="en-US"/>
        </w:rPr>
        <w:t xml:space="preserve"> communities. </w:t>
      </w:r>
      <w:r w:rsidR="004748B8" w:rsidRPr="005D755A">
        <w:rPr>
          <w:rFonts w:ascii="Times New Roman" w:hAnsi="Times New Roman" w:cs="Times New Roman"/>
          <w:sz w:val="24"/>
          <w:szCs w:val="24"/>
          <w:lang w:val="en-US"/>
        </w:rPr>
        <w:t>The retail cost of a house will rise as well if it is close to a bus station, University or other amenities.</w:t>
      </w:r>
    </w:p>
    <w:p w14:paraId="10F18053" w14:textId="7F663EE3" w:rsidR="00682151" w:rsidRDefault="004748B8" w:rsidP="0012109B">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 xml:space="preserve">                             The Real estate regions, ideas, </w:t>
      </w:r>
      <w:r w:rsidR="00987EFE">
        <w:rPr>
          <w:rFonts w:ascii="Times New Roman" w:hAnsi="Times New Roman" w:cs="Times New Roman"/>
          <w:sz w:val="24"/>
          <w:szCs w:val="24"/>
          <w:lang w:val="en-US"/>
        </w:rPr>
        <w:t xml:space="preserve">and </w:t>
      </w:r>
      <w:r w:rsidRPr="005D755A">
        <w:rPr>
          <w:rFonts w:ascii="Times New Roman" w:hAnsi="Times New Roman" w:cs="Times New Roman"/>
          <w:sz w:val="24"/>
          <w:szCs w:val="24"/>
          <w:lang w:val="en-US"/>
        </w:rPr>
        <w:t xml:space="preserve">locations are only a portion of the various factors that affect a </w:t>
      </w:r>
      <w:r w:rsidR="00987EFE">
        <w:rPr>
          <w:rFonts w:ascii="Times New Roman" w:hAnsi="Times New Roman" w:cs="Times New Roman"/>
          <w:sz w:val="24"/>
          <w:szCs w:val="24"/>
          <w:lang w:val="en-US"/>
        </w:rPr>
        <w:t>property</w:t>
      </w:r>
      <w:r w:rsidRPr="005D755A">
        <w:rPr>
          <w:rFonts w:ascii="Times New Roman" w:hAnsi="Times New Roman" w:cs="Times New Roman"/>
          <w:sz w:val="24"/>
          <w:szCs w:val="24"/>
          <w:lang w:val="en-US"/>
        </w:rPr>
        <w:t xml:space="preserve"> overall value. The measurement of the property</w:t>
      </w:r>
      <w:r w:rsidR="00DE22F9">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w:t>
      </w:r>
      <w:r w:rsidR="00DE22F9">
        <w:rPr>
          <w:rFonts w:ascii="Times New Roman" w:hAnsi="Times New Roman" w:cs="Times New Roman"/>
          <w:sz w:val="24"/>
          <w:szCs w:val="24"/>
          <w:lang w:val="en-US"/>
        </w:rPr>
        <w:t>t</w:t>
      </w:r>
      <w:r w:rsidRPr="005D755A">
        <w:rPr>
          <w:rFonts w:ascii="Times New Roman" w:hAnsi="Times New Roman" w:cs="Times New Roman"/>
          <w:sz w:val="24"/>
          <w:szCs w:val="24"/>
          <w:lang w:val="en-US"/>
        </w:rPr>
        <w:t>he</w:t>
      </w:r>
      <w:r w:rsidR="005D755A">
        <w:rPr>
          <w:rFonts w:ascii="Times New Roman" w:hAnsi="Times New Roman" w:cs="Times New Roman"/>
          <w:sz w:val="24"/>
          <w:szCs w:val="24"/>
          <w:lang w:val="en-US"/>
        </w:rPr>
        <w:t xml:space="preserve"> </w:t>
      </w:r>
      <w:r w:rsidRPr="005D755A">
        <w:rPr>
          <w:rFonts w:ascii="Times New Roman" w:hAnsi="Times New Roman" w:cs="Times New Roman"/>
          <w:sz w:val="24"/>
          <w:szCs w:val="24"/>
          <w:lang w:val="en-US"/>
        </w:rPr>
        <w:t>quantity and number of ro</w:t>
      </w:r>
      <w:r w:rsidR="005D755A" w:rsidRPr="005D755A">
        <w:rPr>
          <w:rFonts w:ascii="Times New Roman" w:hAnsi="Times New Roman" w:cs="Times New Roman"/>
          <w:sz w:val="24"/>
          <w:szCs w:val="24"/>
          <w:lang w:val="en-US"/>
        </w:rPr>
        <w:t>o</w:t>
      </w:r>
      <w:r w:rsidRPr="005D755A">
        <w:rPr>
          <w:rFonts w:ascii="Times New Roman" w:hAnsi="Times New Roman" w:cs="Times New Roman"/>
          <w:sz w:val="24"/>
          <w:szCs w:val="24"/>
          <w:lang w:val="en-US"/>
        </w:rPr>
        <w:t>ms, the</w:t>
      </w:r>
      <w:r w:rsidR="005D755A" w:rsidRPr="005D755A">
        <w:rPr>
          <w:rFonts w:ascii="Times New Roman" w:hAnsi="Times New Roman" w:cs="Times New Roman"/>
          <w:sz w:val="24"/>
          <w:szCs w:val="24"/>
          <w:lang w:val="en-US"/>
        </w:rPr>
        <w:t xml:space="preserve"> outdoor area’s availability, the area of the landscape and constructions, and the property’s current condition are all capable of being observed materially.</w:t>
      </w:r>
      <w:r w:rsidR="00305891">
        <w:rPr>
          <w:rFonts w:ascii="Times New Roman" w:hAnsi="Times New Roman" w:cs="Times New Roman"/>
          <w:sz w:val="24"/>
          <w:szCs w:val="24"/>
          <w:lang w:val="en-US"/>
        </w:rPr>
        <w:t xml:space="preserve"> </w:t>
      </w:r>
      <w:r w:rsidR="005D755A">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In the analysis of real estate price trends in recent corporate and academic circles, machine learning plays an important part in continually enhancing machine </w:t>
      </w:r>
      <w:r w:rsidR="00414096">
        <w:rPr>
          <w:rFonts w:ascii="Times New Roman" w:hAnsi="Times New Roman" w:cs="Times New Roman"/>
          <w:sz w:val="24"/>
          <w:szCs w:val="24"/>
          <w:lang w:val="en-US"/>
        </w:rPr>
        <w:t>accuracy</w:t>
      </w:r>
      <w:r w:rsidR="00B53E9D">
        <w:rPr>
          <w:rFonts w:ascii="Times New Roman" w:hAnsi="Times New Roman" w:cs="Times New Roman"/>
          <w:sz w:val="24"/>
          <w:szCs w:val="24"/>
          <w:lang w:val="en-US"/>
        </w:rPr>
        <w:t xml:space="preserve"> through utilizing of algorithms and neural networks models. In machine learning</w:t>
      </w:r>
      <w:r w:rsidR="00FA2F27">
        <w:rPr>
          <w:rFonts w:ascii="Times New Roman" w:hAnsi="Times New Roman" w:cs="Times New Roman"/>
          <w:sz w:val="24"/>
          <w:szCs w:val="24"/>
          <w:lang w:val="en-US"/>
        </w:rPr>
        <w:t xml:space="preserve"> </w:t>
      </w:r>
      <w:r w:rsidR="00B53E9D">
        <w:rPr>
          <w:rFonts w:ascii="Times New Roman" w:hAnsi="Times New Roman" w:cs="Times New Roman"/>
          <w:sz w:val="24"/>
          <w:szCs w:val="24"/>
          <w:lang w:val="en-US"/>
        </w:rPr>
        <w:t xml:space="preserve">(ML), we train machines to predict </w:t>
      </w:r>
      <w:r w:rsidR="0047411B">
        <w:rPr>
          <w:rFonts w:ascii="Times New Roman" w:hAnsi="Times New Roman" w:cs="Times New Roman"/>
          <w:sz w:val="24"/>
          <w:szCs w:val="24"/>
          <w:lang w:val="en-US"/>
        </w:rPr>
        <w:t xml:space="preserve">outcomes </w:t>
      </w:r>
      <w:r w:rsidR="00B53E9D">
        <w:rPr>
          <w:rFonts w:ascii="Times New Roman" w:hAnsi="Times New Roman" w:cs="Times New Roman"/>
          <w:sz w:val="24"/>
          <w:szCs w:val="24"/>
          <w:lang w:val="en-US"/>
        </w:rPr>
        <w:t>by providing them with data used for training to make decisions for personal as well as professional us</w:t>
      </w:r>
      <w:r w:rsidR="00987EFE">
        <w:rPr>
          <w:rFonts w:ascii="Times New Roman" w:hAnsi="Times New Roman" w:cs="Times New Roman"/>
          <w:sz w:val="24"/>
          <w:szCs w:val="24"/>
          <w:lang w:val="en-US"/>
        </w:rPr>
        <w:t>age</w:t>
      </w:r>
      <w:r w:rsidR="00B53E9D">
        <w:rPr>
          <w:rFonts w:ascii="Times New Roman" w:hAnsi="Times New Roman" w:cs="Times New Roman"/>
          <w:sz w:val="24"/>
          <w:szCs w:val="24"/>
          <w:lang w:val="en-US"/>
        </w:rPr>
        <w:t>. For example, real estate organizations buy or sell properties depending on their specific requir</w:t>
      </w:r>
      <w:r w:rsidR="00305891">
        <w:rPr>
          <w:rFonts w:ascii="Times New Roman" w:hAnsi="Times New Roman" w:cs="Times New Roman"/>
          <w:sz w:val="24"/>
          <w:szCs w:val="24"/>
          <w:lang w:val="en-US"/>
        </w:rPr>
        <w:t>e</w:t>
      </w:r>
      <w:r w:rsidR="00B53E9D">
        <w:rPr>
          <w:rFonts w:ascii="Times New Roman" w:hAnsi="Times New Roman" w:cs="Times New Roman"/>
          <w:sz w:val="24"/>
          <w:szCs w:val="24"/>
          <w:lang w:val="en-US"/>
        </w:rPr>
        <w:t>ments and demands</w:t>
      </w:r>
      <w:r w:rsidR="00305891">
        <w:rPr>
          <w:rFonts w:ascii="Times New Roman" w:hAnsi="Times New Roman" w:cs="Times New Roman"/>
          <w:sz w:val="24"/>
          <w:szCs w:val="24"/>
          <w:lang w:val="en-US"/>
        </w:rPr>
        <w:t>.</w:t>
      </w:r>
      <w:r w:rsidR="00682151">
        <w:rPr>
          <w:rFonts w:ascii="Times New Roman" w:hAnsi="Times New Roman" w:cs="Times New Roman"/>
          <w:sz w:val="24"/>
          <w:szCs w:val="24"/>
          <w:lang w:val="en-US"/>
        </w:rPr>
        <w:t xml:space="preserve"> By offering a detailed o</w:t>
      </w:r>
      <w:r w:rsidR="00175A81">
        <w:rPr>
          <w:rFonts w:ascii="Times New Roman" w:hAnsi="Times New Roman" w:cs="Times New Roman"/>
          <w:sz w:val="24"/>
          <w:szCs w:val="24"/>
          <w:lang w:val="en-US"/>
        </w:rPr>
        <w:t>verview of five</w:t>
      </w:r>
      <w:r w:rsidR="00682151">
        <w:rPr>
          <w:rFonts w:ascii="Times New Roman" w:hAnsi="Times New Roman" w:cs="Times New Roman"/>
          <w:sz w:val="24"/>
          <w:szCs w:val="24"/>
          <w:lang w:val="en-US"/>
        </w:rPr>
        <w:t xml:space="preserve"> sophisticated machine learning models, this study seeks to close the gap. We predict that group-based non-linear models will perform significantly more effectively than linear models in terms of both accuracy and flexibility.</w:t>
      </w:r>
    </w:p>
    <w:p w14:paraId="05254E88" w14:textId="77777777" w:rsidR="001118BF" w:rsidRDefault="001118BF" w:rsidP="001118BF">
      <w:pPr>
        <w:rPr>
          <w:rFonts w:ascii="Times New Roman" w:hAnsi="Times New Roman" w:cs="Times New Roman"/>
          <w:sz w:val="24"/>
          <w:szCs w:val="24"/>
          <w:lang w:val="en-US"/>
        </w:rPr>
      </w:pPr>
    </w:p>
    <w:p w14:paraId="2EED9E9D" w14:textId="4AA22EA6" w:rsidR="00FA2F27" w:rsidRPr="00FA2F27" w:rsidRDefault="00FA2F27" w:rsidP="001118BF">
      <w:pPr>
        <w:rPr>
          <w:rFonts w:ascii="Times New Roman" w:hAnsi="Times New Roman" w:cs="Times New Roman"/>
          <w:b/>
          <w:bCs/>
          <w:sz w:val="32"/>
          <w:szCs w:val="32"/>
          <w:lang w:val="en-US"/>
        </w:rPr>
      </w:pPr>
      <w:r w:rsidRPr="00FA2F27">
        <w:rPr>
          <w:rFonts w:ascii="Times New Roman" w:hAnsi="Times New Roman" w:cs="Times New Roman"/>
          <w:b/>
          <w:bCs/>
          <w:sz w:val="32"/>
          <w:szCs w:val="32"/>
          <w:lang w:val="en-US"/>
        </w:rPr>
        <w:t>II.</w:t>
      </w:r>
      <w:r>
        <w:rPr>
          <w:rFonts w:ascii="Times New Roman" w:hAnsi="Times New Roman" w:cs="Times New Roman"/>
          <w:b/>
          <w:bCs/>
          <w:sz w:val="32"/>
          <w:szCs w:val="32"/>
          <w:lang w:val="en-US"/>
        </w:rPr>
        <w:t xml:space="preserve"> </w:t>
      </w:r>
      <w:r w:rsidR="00682151" w:rsidRPr="00FA2F27">
        <w:rPr>
          <w:rFonts w:ascii="Times New Roman" w:hAnsi="Times New Roman" w:cs="Times New Roman"/>
          <w:b/>
          <w:bCs/>
          <w:sz w:val="32"/>
          <w:szCs w:val="32"/>
          <w:lang w:val="en-US"/>
        </w:rPr>
        <w:t xml:space="preserve">Literature </w:t>
      </w:r>
      <w:r w:rsidR="001118BF">
        <w:rPr>
          <w:rFonts w:ascii="Times New Roman" w:hAnsi="Times New Roman" w:cs="Times New Roman"/>
          <w:b/>
          <w:bCs/>
          <w:sz w:val="32"/>
          <w:szCs w:val="32"/>
          <w:lang w:val="en-US"/>
        </w:rPr>
        <w:t>Review</w:t>
      </w:r>
      <w:r w:rsidR="002740C0">
        <w:rPr>
          <w:rFonts w:ascii="Times New Roman" w:hAnsi="Times New Roman" w:cs="Times New Roman"/>
          <w:b/>
          <w:bCs/>
          <w:sz w:val="32"/>
          <w:szCs w:val="32"/>
          <w:lang w:val="en-US"/>
        </w:rPr>
        <w:t xml:space="preserve"> </w:t>
      </w:r>
    </w:p>
    <w:p w14:paraId="02D6B92C" w14:textId="710D7D46" w:rsidR="00682151" w:rsidRPr="00536D45" w:rsidRDefault="001E046A" w:rsidP="001E046A">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A. </w:t>
      </w:r>
      <w:r w:rsidR="006E7DB5" w:rsidRPr="00536D45">
        <w:rPr>
          <w:rFonts w:ascii="Times New Roman" w:hAnsi="Times New Roman" w:cs="Times New Roman"/>
          <w:b/>
          <w:bCs/>
          <w:sz w:val="24"/>
          <w:szCs w:val="24"/>
          <w:lang w:val="en-US"/>
        </w:rPr>
        <w:t>Traditional and Hedonic Models</w:t>
      </w:r>
      <w:r w:rsidR="00536D45" w:rsidRPr="00536D45">
        <w:rPr>
          <w:rFonts w:ascii="Times New Roman" w:hAnsi="Times New Roman" w:cs="Times New Roman"/>
          <w:b/>
          <w:bCs/>
          <w:sz w:val="24"/>
          <w:szCs w:val="24"/>
          <w:lang w:val="en-US"/>
        </w:rPr>
        <w:t>:</w:t>
      </w:r>
    </w:p>
    <w:p w14:paraId="1241F598" w14:textId="435D3E23" w:rsidR="00FA2F27" w:rsidRPr="00536D45" w:rsidRDefault="00387446"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The essential framework for property estimation remain</w:t>
      </w:r>
      <w:r w:rsidR="00E619B1">
        <w:rPr>
          <w:rFonts w:ascii="Times New Roman" w:hAnsi="Times New Roman" w:cs="Times New Roman"/>
          <w:sz w:val="24"/>
          <w:szCs w:val="24"/>
          <w:lang w:val="en-US"/>
        </w:rPr>
        <w:t>s</w:t>
      </w:r>
      <w:r>
        <w:rPr>
          <w:rFonts w:ascii="Times New Roman" w:hAnsi="Times New Roman" w:cs="Times New Roman"/>
          <w:sz w:val="24"/>
          <w:szCs w:val="24"/>
          <w:lang w:val="en-US"/>
        </w:rPr>
        <w:t xml:space="preserve"> tradi</w:t>
      </w:r>
      <w:r w:rsidR="00E619B1">
        <w:rPr>
          <w:rFonts w:ascii="Times New Roman" w:hAnsi="Times New Roman" w:cs="Times New Roman"/>
          <w:sz w:val="24"/>
          <w:szCs w:val="24"/>
          <w:lang w:val="en-US"/>
        </w:rPr>
        <w:t>tional research which utilizes Rosen’s (1974) hedonic pricing. However pricing smith and colleagues applied this model to modern metropolitan areas, they sho</w:t>
      </w:r>
      <w:r w:rsidR="00035885">
        <w:rPr>
          <w:rFonts w:ascii="Times New Roman" w:hAnsi="Times New Roman" w:cs="Times New Roman"/>
          <w:sz w:val="24"/>
          <w:szCs w:val="24"/>
          <w:lang w:val="en-US"/>
        </w:rPr>
        <w:t>wed</w:t>
      </w:r>
      <w:r w:rsidR="00E619B1">
        <w:rPr>
          <w:rFonts w:ascii="Times New Roman" w:hAnsi="Times New Roman" w:cs="Times New Roman"/>
          <w:sz w:val="24"/>
          <w:szCs w:val="24"/>
          <w:lang w:val="en-US"/>
        </w:rPr>
        <w:t xml:space="preserve"> that whereas locational factors are essential, model performance begins to decrease when it incorporates more than twenty features. This “curse of dimensionality” is particularly obvious in the Bangalore market when balancing various variables like proximity IT hubs, BHK size, and Metro connectivity, which requires the use of more reliable non-linear methodologies like Random Forest.</w:t>
      </w:r>
    </w:p>
    <w:p w14:paraId="082931CD" w14:textId="37628FA3" w:rsidR="000D26A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B. </w:t>
      </w:r>
      <w:r w:rsidR="000D26A5" w:rsidRPr="00536D45">
        <w:rPr>
          <w:rFonts w:ascii="Times New Roman" w:hAnsi="Times New Roman" w:cs="Times New Roman"/>
          <w:b/>
          <w:bCs/>
          <w:sz w:val="24"/>
          <w:szCs w:val="24"/>
          <w:lang w:val="en-US"/>
        </w:rPr>
        <w:t>Regularization and Sparse Date</w:t>
      </w:r>
      <w:r w:rsidR="00536D45">
        <w:rPr>
          <w:rFonts w:ascii="Times New Roman" w:hAnsi="Times New Roman" w:cs="Times New Roman"/>
          <w:b/>
          <w:bCs/>
          <w:sz w:val="24"/>
          <w:szCs w:val="24"/>
          <w:lang w:val="en-US"/>
        </w:rPr>
        <w:t>:</w:t>
      </w:r>
    </w:p>
    <w:p w14:paraId="406A3C66" w14:textId="11289D4B" w:rsidR="00FE53C9" w:rsidRPr="00FE53C9" w:rsidRDefault="00FE53C9" w:rsidP="0012109B">
      <w:pPr>
        <w:jc w:val="both"/>
        <w:rPr>
          <w:rFonts w:ascii="Times New Roman" w:hAnsi="Times New Roman" w:cs="Times New Roman"/>
          <w:sz w:val="24"/>
          <w:szCs w:val="24"/>
          <w:lang w:val="en-US"/>
        </w:rPr>
      </w:pPr>
      <w:r w:rsidRPr="00FE53C9">
        <w:rPr>
          <w:rFonts w:ascii="Times New Roman" w:hAnsi="Times New Roman" w:cs="Times New Roman"/>
          <w:sz w:val="24"/>
          <w:szCs w:val="24"/>
          <w:lang w:val="en-US"/>
        </w:rPr>
        <w:t>When dealing with large scale metropolitan datasets those coming out of Bangalore, we often run into limited data distributions. This usually happens because of the complex mix of luxury amenities and specific property attributes. To tackle these issues, Kumar [2] applies L1 (Lasso) and L2 (Ridge) regularization. His research shows that while   Ridge (L2) is great when variables like square footage and BHK size move together, Lasso (L1) actually works better for picking the right feature in the Bangalore context. It simplifies the model effectively by zeroing out irrelevant variable without Degrading overall predictive accuracy.</w:t>
      </w:r>
    </w:p>
    <w:p w14:paraId="6F8B196F" w14:textId="77777777" w:rsidR="001333F2" w:rsidRDefault="001333F2" w:rsidP="0012109B">
      <w:pPr>
        <w:jc w:val="both"/>
        <w:rPr>
          <w:rFonts w:ascii="Times New Roman" w:hAnsi="Times New Roman" w:cs="Times New Roman"/>
          <w:b/>
          <w:bCs/>
          <w:sz w:val="24"/>
          <w:szCs w:val="24"/>
          <w:lang w:val="en-US"/>
        </w:rPr>
      </w:pPr>
    </w:p>
    <w:p w14:paraId="01A3C553" w14:textId="45231FE3"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C. Tree-Based Ensemble Methods</w:t>
      </w:r>
      <w:r w:rsidR="00536D45">
        <w:rPr>
          <w:rFonts w:ascii="Times New Roman" w:hAnsi="Times New Roman" w:cs="Times New Roman"/>
          <w:b/>
          <w:bCs/>
          <w:sz w:val="24"/>
          <w:szCs w:val="24"/>
          <w:lang w:val="en-US"/>
        </w:rPr>
        <w:t>:</w:t>
      </w:r>
    </w:p>
    <w:p w14:paraId="34D81C5E" w14:textId="1E5470FC" w:rsidR="001E046A" w:rsidRDefault="001333F2"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In urban real estate, Random Forests have significantly improved how we model house prices. This method works by taking the average of many decision trees, which helps to reduce errors in the data. This is very useful for the Bangalore market, where property prices can vary a lot. While simple models are often negatively affected by extreme outliers such as very expensive Luxury villas the Random Forest approach remains stable [3]. By accurately reflecting the price changes in B</w:t>
      </w:r>
      <w:r w:rsidR="006062D2">
        <w:rPr>
          <w:rFonts w:ascii="Times New Roman" w:hAnsi="Times New Roman" w:cs="Times New Roman"/>
          <w:sz w:val="24"/>
          <w:szCs w:val="24"/>
          <w:lang w:val="en-US"/>
        </w:rPr>
        <w:t>engaluru</w:t>
      </w:r>
      <w:r>
        <w:rPr>
          <w:rFonts w:ascii="Times New Roman" w:hAnsi="Times New Roman" w:cs="Times New Roman"/>
          <w:sz w:val="24"/>
          <w:szCs w:val="24"/>
          <w:lang w:val="en-US"/>
        </w:rPr>
        <w:t xml:space="preserve">’s residential areas, the Random Forest Regressor provides a more reliable way to predict property values. </w:t>
      </w:r>
    </w:p>
    <w:p w14:paraId="5E3D73B5" w14:textId="02192D25" w:rsidR="001E046A" w:rsidRPr="00536D45"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D. Gradient Boosting and XGBoost</w:t>
      </w:r>
      <w:r w:rsidR="00536D45">
        <w:rPr>
          <w:rFonts w:ascii="Times New Roman" w:hAnsi="Times New Roman" w:cs="Times New Roman"/>
          <w:b/>
          <w:bCs/>
          <w:sz w:val="24"/>
          <w:szCs w:val="24"/>
          <w:lang w:val="en-US"/>
        </w:rPr>
        <w:t>:</w:t>
      </w:r>
    </w:p>
    <w:p w14:paraId="2AF6EC1B" w14:textId="2692A987" w:rsidR="00FA2F27" w:rsidRPr="001145AC" w:rsidRDefault="00CE09BA" w:rsidP="0012109B">
      <w:pPr>
        <w:jc w:val="both"/>
        <w:rPr>
          <w:rFonts w:ascii="Times New Roman" w:hAnsi="Times New Roman" w:cs="Times New Roman"/>
          <w:sz w:val="24"/>
          <w:szCs w:val="24"/>
          <w:lang w:val="en-US"/>
        </w:rPr>
      </w:pPr>
      <w:r>
        <w:rPr>
          <w:rFonts w:ascii="Times New Roman" w:hAnsi="Times New Roman" w:cs="Times New Roman"/>
          <w:sz w:val="24"/>
          <w:szCs w:val="24"/>
          <w:lang w:val="en-US"/>
        </w:rPr>
        <w:t>Since its introduction by Chen et al. [4], the Extreme Gradient Boosting (XGBoost) algorithm has become one of the most successful tools in machine learning. Research shows that XGBoost is better at handling missing data and non-linear patterns than traditional gradient boosting methods. It achieves this by using a second-order Taylor expansion and advances regularization to keep the model stable. In the context of the Bangalore housing market, these features are very helpful. Because the dataset often contains complex relationships between location, size, and price, XGBoost is able to process these details accurately without overcomplicating the results.</w:t>
      </w:r>
    </w:p>
    <w:p w14:paraId="674E0716" w14:textId="62928B4D" w:rsidR="001E046A" w:rsidRDefault="001E046A" w:rsidP="0012109B">
      <w:pPr>
        <w:jc w:val="both"/>
        <w:rPr>
          <w:rFonts w:ascii="Times New Roman" w:hAnsi="Times New Roman" w:cs="Times New Roman"/>
          <w:b/>
          <w:bCs/>
          <w:sz w:val="24"/>
          <w:szCs w:val="24"/>
          <w:lang w:val="en-US"/>
        </w:rPr>
      </w:pPr>
      <w:r w:rsidRPr="00536D45">
        <w:rPr>
          <w:rFonts w:ascii="Times New Roman" w:hAnsi="Times New Roman" w:cs="Times New Roman"/>
          <w:b/>
          <w:bCs/>
          <w:sz w:val="24"/>
          <w:szCs w:val="24"/>
          <w:lang w:val="en-US"/>
        </w:rPr>
        <w:t xml:space="preserve">E. The Role of Deep Learning </w:t>
      </w:r>
    </w:p>
    <w:p w14:paraId="67CFD49F" w14:textId="03270256" w:rsidR="003439C8" w:rsidRDefault="003439C8" w:rsidP="0012109B">
      <w:pPr>
        <w:jc w:val="both"/>
        <w:rPr>
          <w:rFonts w:ascii="Times New Roman" w:hAnsi="Times New Roman" w:cs="Times New Roman"/>
          <w:sz w:val="24"/>
          <w:szCs w:val="24"/>
          <w:lang w:val="en-US"/>
        </w:rPr>
      </w:pPr>
      <w:r w:rsidRPr="003439C8">
        <w:rPr>
          <w:rFonts w:ascii="Times New Roman" w:hAnsi="Times New Roman" w:cs="Times New Roman"/>
          <w:sz w:val="24"/>
          <w:szCs w:val="24"/>
          <w:lang w:val="en-US"/>
        </w:rPr>
        <w:t>Recent studies that apply Multiple Layer Perceptron</w:t>
      </w:r>
      <w:r>
        <w:rPr>
          <w:rFonts w:ascii="Times New Roman" w:hAnsi="Times New Roman" w:cs="Times New Roman"/>
          <w:sz w:val="24"/>
          <w:szCs w:val="24"/>
          <w:lang w:val="en-US"/>
        </w:rPr>
        <w:t xml:space="preserve"> </w:t>
      </w:r>
      <w:r w:rsidRPr="003439C8">
        <w:rPr>
          <w:rFonts w:ascii="Times New Roman" w:hAnsi="Times New Roman" w:cs="Times New Roman"/>
          <w:sz w:val="24"/>
          <w:szCs w:val="24"/>
          <w:lang w:val="en-US"/>
        </w:rPr>
        <w:t>(MLP) models to real e</w:t>
      </w:r>
      <w:r>
        <w:rPr>
          <w:rFonts w:ascii="Times New Roman" w:hAnsi="Times New Roman" w:cs="Times New Roman"/>
          <w:sz w:val="24"/>
          <w:szCs w:val="24"/>
          <w:lang w:val="en-US"/>
        </w:rPr>
        <w:t>s</w:t>
      </w:r>
      <w:r w:rsidRPr="003439C8">
        <w:rPr>
          <w:rFonts w:ascii="Times New Roman" w:hAnsi="Times New Roman" w:cs="Times New Roman"/>
          <w:sz w:val="24"/>
          <w:szCs w:val="24"/>
          <w:lang w:val="en-US"/>
        </w:rPr>
        <w:t xml:space="preserve">tate data report mixed and sometimes unstable results across different datasets and settings. Deep learning often reaches strong accuracy when it is trained on very large </w:t>
      </w:r>
      <w:r>
        <w:rPr>
          <w:rFonts w:ascii="Times New Roman" w:hAnsi="Times New Roman" w:cs="Times New Roman"/>
          <w:sz w:val="24"/>
          <w:szCs w:val="24"/>
          <w:lang w:val="en-US"/>
        </w:rPr>
        <w:t>datasets (more than 100,000 records). In contrast, Lee [5] noted that when the dataset, which has 13,000 records, a high complex neural network may overfit by learning random noise rather than the real patterns in the housing market. Tree based models often give results that stakeholders can understand more easily. In a market as various and fast-changing as Bangalore, clear and easy to explain price predictions are often more useful for re</w:t>
      </w:r>
      <w:r w:rsidR="004D4687">
        <w:rPr>
          <w:rFonts w:ascii="Times New Roman" w:hAnsi="Times New Roman" w:cs="Times New Roman"/>
          <w:sz w:val="24"/>
          <w:szCs w:val="24"/>
          <w:lang w:val="en-US"/>
        </w:rPr>
        <w:t>search and decision making than results from a complex block-box model.</w:t>
      </w:r>
    </w:p>
    <w:p w14:paraId="02AD41B7" w14:textId="77777777" w:rsidR="004D4687" w:rsidRPr="003439C8" w:rsidRDefault="004D4687" w:rsidP="0012109B">
      <w:pPr>
        <w:jc w:val="both"/>
        <w:rPr>
          <w:rFonts w:ascii="Times New Roman" w:hAnsi="Times New Roman" w:cs="Times New Roman"/>
          <w:sz w:val="24"/>
          <w:szCs w:val="24"/>
          <w:lang w:val="en-US"/>
        </w:rPr>
      </w:pPr>
    </w:p>
    <w:p w14:paraId="356E89F8" w14:textId="519CFC65" w:rsidR="00FA49DF" w:rsidRPr="00FA49DF" w:rsidRDefault="00FA49DF" w:rsidP="001118BF">
      <w:pPr>
        <w:rPr>
          <w:rFonts w:ascii="Times New Roman" w:hAnsi="Times New Roman" w:cs="Times New Roman"/>
          <w:b/>
          <w:bCs/>
          <w:sz w:val="28"/>
          <w:szCs w:val="28"/>
          <w:lang w:val="en-US"/>
        </w:rPr>
      </w:pPr>
      <w:r w:rsidRPr="00FA49DF">
        <w:rPr>
          <w:rFonts w:ascii="Times New Roman" w:hAnsi="Times New Roman" w:cs="Times New Roman"/>
          <w:b/>
          <w:bCs/>
          <w:sz w:val="28"/>
          <w:szCs w:val="28"/>
          <w:lang w:val="en-US"/>
        </w:rPr>
        <w:t>III. Existing System</w:t>
      </w:r>
    </w:p>
    <w:p w14:paraId="34327A4D" w14:textId="16184F80" w:rsidR="00DE7A87" w:rsidRDefault="00FA49DF" w:rsidP="0012109B">
      <w:pPr>
        <w:jc w:val="both"/>
        <w:rPr>
          <w:rFonts w:ascii="Times New Roman" w:hAnsi="Times New Roman" w:cs="Times New Roman"/>
          <w:sz w:val="24"/>
          <w:szCs w:val="24"/>
        </w:rPr>
      </w:pPr>
      <w:r>
        <w:rPr>
          <w:rFonts w:ascii="Times New Roman" w:hAnsi="Times New Roman" w:cs="Times New Roman"/>
          <w:sz w:val="24"/>
          <w:szCs w:val="24"/>
        </w:rPr>
        <w:t>We have to start with the current pra</w:t>
      </w:r>
      <w:r w:rsidR="00E76FD2">
        <w:rPr>
          <w:rFonts w:ascii="Times New Roman" w:hAnsi="Times New Roman" w:cs="Times New Roman"/>
          <w:sz w:val="24"/>
          <w:szCs w:val="24"/>
        </w:rPr>
        <w:t>c</w:t>
      </w:r>
      <w:r>
        <w:rPr>
          <w:rFonts w:ascii="Times New Roman" w:hAnsi="Times New Roman" w:cs="Times New Roman"/>
          <w:sz w:val="24"/>
          <w:szCs w:val="24"/>
        </w:rPr>
        <w:t xml:space="preserve">tices used by regional real estate traders and reputable financial institutions </w:t>
      </w:r>
      <w:r w:rsidR="004D4687">
        <w:rPr>
          <w:rFonts w:ascii="Times New Roman" w:hAnsi="Times New Roman" w:cs="Times New Roman"/>
          <w:sz w:val="24"/>
          <w:szCs w:val="24"/>
        </w:rPr>
        <w:t>in order to properly</w:t>
      </w:r>
      <w:r>
        <w:rPr>
          <w:rFonts w:ascii="Times New Roman" w:hAnsi="Times New Roman" w:cs="Times New Roman"/>
          <w:sz w:val="24"/>
          <w:szCs w:val="24"/>
        </w:rPr>
        <w:t xml:space="preserve"> understand the significance of machine of for machine learning in the sector of real estate:</w:t>
      </w:r>
    </w:p>
    <w:p w14:paraId="20E266C4" w14:textId="5389E35D" w:rsidR="00FA49DF" w:rsidRPr="00A641C5" w:rsidRDefault="00FA49DF" w:rsidP="00FA49DF">
      <w:pPr>
        <w:jc w:val="both"/>
        <w:rPr>
          <w:rFonts w:ascii="Times New Roman" w:hAnsi="Times New Roman" w:cs="Times New Roman"/>
          <w:b/>
          <w:bCs/>
          <w:sz w:val="24"/>
          <w:szCs w:val="24"/>
        </w:rPr>
      </w:pPr>
      <w:r w:rsidRPr="00A641C5">
        <w:rPr>
          <w:rFonts w:ascii="Times New Roman" w:hAnsi="Times New Roman" w:cs="Times New Roman"/>
          <w:b/>
          <w:bCs/>
          <w:sz w:val="24"/>
          <w:szCs w:val="24"/>
        </w:rPr>
        <w:t xml:space="preserve"> Manual Valuation Methodology </w:t>
      </w:r>
    </w:p>
    <w:p w14:paraId="6C935E04" w14:textId="13399648"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t>1. Subjecti</w:t>
      </w:r>
      <w:r w:rsidR="004D4687">
        <w:rPr>
          <w:rFonts w:ascii="Times New Roman" w:hAnsi="Times New Roman" w:cs="Times New Roman"/>
          <w:b/>
          <w:bCs/>
          <w:sz w:val="24"/>
          <w:szCs w:val="24"/>
        </w:rPr>
        <w:t>ve</w:t>
      </w:r>
      <w:r w:rsidRPr="00536D45">
        <w:rPr>
          <w:rFonts w:ascii="Times New Roman" w:hAnsi="Times New Roman" w:cs="Times New Roman"/>
          <w:b/>
          <w:bCs/>
          <w:sz w:val="24"/>
          <w:szCs w:val="24"/>
        </w:rPr>
        <w:t xml:space="preserve"> Valuation Methodology</w:t>
      </w:r>
      <w:r w:rsidR="00536D45" w:rsidRPr="00536D45">
        <w:rPr>
          <w:rFonts w:ascii="Times New Roman" w:hAnsi="Times New Roman" w:cs="Times New Roman"/>
          <w:b/>
          <w:bCs/>
          <w:sz w:val="24"/>
          <w:szCs w:val="24"/>
        </w:rPr>
        <w:t>:</w:t>
      </w:r>
    </w:p>
    <w:p w14:paraId="6AD4202D" w14:textId="75F3BB5E" w:rsidR="00FA49DF" w:rsidRPr="00FA49DF" w:rsidRDefault="00FA49DF" w:rsidP="00FA49DF">
      <w:pPr>
        <w:ind w:left="720"/>
        <w:rPr>
          <w:rFonts w:ascii="Times New Roman" w:hAnsi="Times New Roman" w:cs="Times New Roman"/>
          <w:sz w:val="24"/>
          <w:szCs w:val="24"/>
        </w:rPr>
      </w:pPr>
      <w:r>
        <w:rPr>
          <w:rFonts w:ascii="Times New Roman" w:hAnsi="Times New Roman" w:cs="Times New Roman"/>
          <w:sz w:val="24"/>
          <w:szCs w:val="24"/>
        </w:rPr>
        <w:t>The appraiser’s experience plays an essential part in manual valuation. Depending on how</w:t>
      </w:r>
      <w:r w:rsidR="004D4687">
        <w:rPr>
          <w:rFonts w:ascii="Times New Roman" w:hAnsi="Times New Roman" w:cs="Times New Roman"/>
          <w:sz w:val="24"/>
          <w:szCs w:val="24"/>
        </w:rPr>
        <w:t xml:space="preserve"> </w:t>
      </w:r>
      <w:r>
        <w:rPr>
          <w:rFonts w:ascii="Times New Roman" w:hAnsi="Times New Roman" w:cs="Times New Roman"/>
          <w:sz w:val="24"/>
          <w:szCs w:val="24"/>
        </w:rPr>
        <w:t>a particular agent determines a house’s “condition” or “appeal”, two different agents might evaluate the same property in various ways.</w:t>
      </w:r>
    </w:p>
    <w:p w14:paraId="3E02CA3C" w14:textId="77777777" w:rsidR="00B92DF4" w:rsidRDefault="00B92DF4" w:rsidP="00FA49DF">
      <w:pPr>
        <w:jc w:val="both"/>
        <w:rPr>
          <w:rFonts w:ascii="Times New Roman" w:hAnsi="Times New Roman" w:cs="Times New Roman"/>
          <w:b/>
          <w:bCs/>
          <w:sz w:val="24"/>
          <w:szCs w:val="24"/>
        </w:rPr>
      </w:pPr>
    </w:p>
    <w:p w14:paraId="0D5DDB1F" w14:textId="39C7B8A1" w:rsidR="00FA49DF" w:rsidRPr="00536D45" w:rsidRDefault="00FA49DF" w:rsidP="00FA49DF">
      <w:pPr>
        <w:jc w:val="both"/>
        <w:rPr>
          <w:rFonts w:ascii="Times New Roman" w:hAnsi="Times New Roman" w:cs="Times New Roman"/>
          <w:b/>
          <w:bCs/>
          <w:sz w:val="24"/>
          <w:szCs w:val="24"/>
        </w:rPr>
      </w:pPr>
      <w:r w:rsidRPr="00536D45">
        <w:rPr>
          <w:rFonts w:ascii="Times New Roman" w:hAnsi="Times New Roman" w:cs="Times New Roman"/>
          <w:b/>
          <w:bCs/>
          <w:sz w:val="24"/>
          <w:szCs w:val="24"/>
        </w:rPr>
        <w:lastRenderedPageBreak/>
        <w:t>2</w:t>
      </w:r>
      <w:r w:rsidR="005E149E" w:rsidRPr="00536D45">
        <w:rPr>
          <w:rFonts w:ascii="Times New Roman" w:hAnsi="Times New Roman" w:cs="Times New Roman"/>
          <w:b/>
          <w:bCs/>
          <w:sz w:val="24"/>
          <w:szCs w:val="24"/>
        </w:rPr>
        <w:t xml:space="preserve">.Limited Historical Analysis: </w:t>
      </w:r>
    </w:p>
    <w:p w14:paraId="6809BDE3" w14:textId="44BF3BD8"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  A certain </w:t>
      </w:r>
      <w:r w:rsidR="00E76FD2">
        <w:rPr>
          <w:rFonts w:ascii="Times New Roman" w:hAnsi="Times New Roman" w:cs="Times New Roman"/>
          <w:sz w:val="24"/>
          <w:szCs w:val="24"/>
        </w:rPr>
        <w:t>number</w:t>
      </w:r>
      <w:r>
        <w:rPr>
          <w:rFonts w:ascii="Times New Roman" w:hAnsi="Times New Roman" w:cs="Times New Roman"/>
          <w:sz w:val="24"/>
          <w:szCs w:val="24"/>
        </w:rPr>
        <w:t xml:space="preserve"> of variables can be processed efficiently by humans. Because the </w:t>
      </w:r>
      <w:r w:rsidR="004D4687">
        <w:rPr>
          <w:rFonts w:ascii="Times New Roman" w:hAnsi="Times New Roman" w:cs="Times New Roman"/>
          <w:sz w:val="24"/>
          <w:szCs w:val="24"/>
        </w:rPr>
        <w:t xml:space="preserve">volume of </w:t>
      </w:r>
      <w:r>
        <w:rPr>
          <w:rFonts w:ascii="Times New Roman" w:hAnsi="Times New Roman" w:cs="Times New Roman"/>
          <w:sz w:val="24"/>
          <w:szCs w:val="24"/>
        </w:rPr>
        <w:t xml:space="preserve">data is too </w:t>
      </w:r>
      <w:r w:rsidR="004D4687">
        <w:rPr>
          <w:rFonts w:ascii="Times New Roman" w:hAnsi="Times New Roman" w:cs="Times New Roman"/>
          <w:sz w:val="24"/>
          <w:szCs w:val="24"/>
        </w:rPr>
        <w:t>large</w:t>
      </w:r>
      <w:r>
        <w:rPr>
          <w:rFonts w:ascii="Times New Roman" w:hAnsi="Times New Roman" w:cs="Times New Roman"/>
          <w:sz w:val="24"/>
          <w:szCs w:val="24"/>
        </w:rPr>
        <w:t xml:space="preserve"> for manual analysis, the present approach frequently </w:t>
      </w:r>
      <w:r w:rsidR="00E76FD2">
        <w:rPr>
          <w:rFonts w:ascii="Times New Roman" w:hAnsi="Times New Roman" w:cs="Times New Roman"/>
          <w:sz w:val="24"/>
          <w:szCs w:val="24"/>
        </w:rPr>
        <w:t>overlooked</w:t>
      </w:r>
      <w:r>
        <w:rPr>
          <w:rFonts w:ascii="Times New Roman" w:hAnsi="Times New Roman" w:cs="Times New Roman"/>
          <w:sz w:val="24"/>
          <w:szCs w:val="24"/>
        </w:rPr>
        <w:t xml:space="preserve"> deep historical trends (for instance, how the prices of three-bedroom houses varied over ten years in compared with two-bedroom houses).</w:t>
      </w:r>
    </w:p>
    <w:p w14:paraId="1982B996" w14:textId="1972BC7C"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 xml:space="preserve">3. Lack of Real -Time Updates: </w:t>
      </w:r>
    </w:p>
    <w:p w14:paraId="10FDE89A" w14:textId="7967C62D" w:rsidR="005E149E" w:rsidRDefault="005E149E" w:rsidP="005E149E">
      <w:pPr>
        <w:ind w:left="720"/>
        <w:jc w:val="both"/>
        <w:rPr>
          <w:rFonts w:ascii="Times New Roman" w:hAnsi="Times New Roman" w:cs="Times New Roman"/>
          <w:sz w:val="24"/>
          <w:szCs w:val="24"/>
        </w:rPr>
      </w:pPr>
      <w:r>
        <w:rPr>
          <w:rFonts w:ascii="Times New Roman" w:hAnsi="Times New Roman" w:cs="Times New Roman"/>
          <w:sz w:val="24"/>
          <w:szCs w:val="24"/>
        </w:rPr>
        <w:t xml:space="preserve">Manual reports </w:t>
      </w:r>
      <w:r w:rsidR="004D4687">
        <w:rPr>
          <w:rFonts w:ascii="Times New Roman" w:hAnsi="Times New Roman" w:cs="Times New Roman"/>
          <w:sz w:val="24"/>
          <w:szCs w:val="24"/>
        </w:rPr>
        <w:t>are static</w:t>
      </w:r>
      <w:r>
        <w:rPr>
          <w:rFonts w:ascii="Times New Roman" w:hAnsi="Times New Roman" w:cs="Times New Roman"/>
          <w:sz w:val="24"/>
          <w:szCs w:val="24"/>
        </w:rPr>
        <w:t>. Until a new manual report is authorized, a valuation does not take account of unexpected shifts in the market or new sales in the geographical area.</w:t>
      </w:r>
    </w:p>
    <w:p w14:paraId="4204F38A" w14:textId="516BC641" w:rsidR="005E149E" w:rsidRPr="00536D45" w:rsidRDefault="005E149E" w:rsidP="005E149E">
      <w:pPr>
        <w:jc w:val="both"/>
        <w:rPr>
          <w:rFonts w:ascii="Times New Roman" w:hAnsi="Times New Roman" w:cs="Times New Roman"/>
          <w:b/>
          <w:bCs/>
          <w:sz w:val="24"/>
          <w:szCs w:val="24"/>
        </w:rPr>
      </w:pPr>
      <w:r w:rsidRPr="00536D45">
        <w:rPr>
          <w:rFonts w:ascii="Times New Roman" w:hAnsi="Times New Roman" w:cs="Times New Roman"/>
          <w:b/>
          <w:bCs/>
          <w:sz w:val="24"/>
          <w:szCs w:val="24"/>
        </w:rPr>
        <w:t>4. Limit</w:t>
      </w:r>
      <w:r w:rsidR="004D4687">
        <w:rPr>
          <w:rFonts w:ascii="Times New Roman" w:hAnsi="Times New Roman" w:cs="Times New Roman"/>
          <w:b/>
          <w:bCs/>
          <w:sz w:val="24"/>
          <w:szCs w:val="24"/>
        </w:rPr>
        <w:t>ed</w:t>
      </w:r>
      <w:r w:rsidRPr="00536D45">
        <w:rPr>
          <w:rFonts w:ascii="Times New Roman" w:hAnsi="Times New Roman" w:cs="Times New Roman"/>
          <w:b/>
          <w:bCs/>
          <w:sz w:val="24"/>
          <w:szCs w:val="24"/>
        </w:rPr>
        <w:t xml:space="preserve"> of Data Usage:</w:t>
      </w:r>
    </w:p>
    <w:p w14:paraId="6AE74D24" w14:textId="7794EBF6" w:rsidR="005E149E" w:rsidRDefault="005E149E" w:rsidP="004D4687">
      <w:pPr>
        <w:ind w:left="720"/>
        <w:jc w:val="both"/>
        <w:rPr>
          <w:rFonts w:ascii="Times New Roman" w:hAnsi="Times New Roman" w:cs="Times New Roman"/>
          <w:sz w:val="24"/>
          <w:szCs w:val="24"/>
        </w:rPr>
      </w:pPr>
      <w:r>
        <w:rPr>
          <w:rFonts w:ascii="Times New Roman" w:hAnsi="Times New Roman" w:cs="Times New Roman"/>
          <w:sz w:val="24"/>
          <w:szCs w:val="24"/>
        </w:rPr>
        <w:t xml:space="preserve">A </w:t>
      </w:r>
      <w:r w:rsidR="004D4687">
        <w:rPr>
          <w:rFonts w:ascii="Times New Roman" w:hAnsi="Times New Roman" w:cs="Times New Roman"/>
          <w:sz w:val="24"/>
          <w:szCs w:val="24"/>
        </w:rPr>
        <w:t>human</w:t>
      </w:r>
      <w:r>
        <w:rPr>
          <w:rFonts w:ascii="Times New Roman" w:hAnsi="Times New Roman" w:cs="Times New Roman"/>
          <w:sz w:val="24"/>
          <w:szCs w:val="24"/>
        </w:rPr>
        <w:t xml:space="preserve"> agent frequently only uses between five and ten parameters (such as Location, Area, Bedrooms, Bathrooms, Year). Significant data like the type of building material, the height of the basement, </w:t>
      </w:r>
      <w:r w:rsidR="00E76FD2">
        <w:rPr>
          <w:rFonts w:ascii="Times New Roman" w:hAnsi="Times New Roman" w:cs="Times New Roman"/>
          <w:sz w:val="24"/>
          <w:szCs w:val="24"/>
        </w:rPr>
        <w:t>to</w:t>
      </w:r>
      <w:r>
        <w:rPr>
          <w:rFonts w:ascii="Times New Roman" w:hAnsi="Times New Roman" w:cs="Times New Roman"/>
          <w:sz w:val="24"/>
          <w:szCs w:val="24"/>
        </w:rPr>
        <w:t xml:space="preserve"> the size of the outside area are often overlooked as “too detailed.”</w:t>
      </w:r>
    </w:p>
    <w:p w14:paraId="2965F553" w14:textId="77777777" w:rsidR="005E149E" w:rsidRDefault="005E149E" w:rsidP="005E149E">
      <w:pPr>
        <w:jc w:val="both"/>
        <w:rPr>
          <w:rFonts w:ascii="Times New Roman" w:hAnsi="Times New Roman" w:cs="Times New Roman"/>
          <w:sz w:val="24"/>
          <w:szCs w:val="24"/>
        </w:rPr>
      </w:pPr>
    </w:p>
    <w:p w14:paraId="694BD2E2" w14:textId="736A2394" w:rsidR="001118BF" w:rsidRPr="00853078" w:rsidRDefault="007F2947" w:rsidP="00853078">
      <w:pPr>
        <w:jc w:val="both"/>
        <w:rPr>
          <w:rFonts w:ascii="Times New Roman" w:hAnsi="Times New Roman" w:cs="Times New Roman"/>
          <w:sz w:val="24"/>
          <w:szCs w:val="24"/>
        </w:rPr>
      </w:pPr>
      <w:r>
        <w:rPr>
          <w:rFonts w:ascii="Times New Roman" w:hAnsi="Times New Roman" w:cs="Times New Roman"/>
          <w:b/>
          <w:bCs/>
          <w:sz w:val="28"/>
          <w:szCs w:val="28"/>
        </w:rPr>
        <w:t>IV. Proposed System</w:t>
      </w:r>
      <w:r w:rsidR="00853078">
        <w:rPr>
          <w:rFonts w:ascii="Times New Roman" w:hAnsi="Times New Roman" w:cs="Times New Roman"/>
          <w:b/>
          <w:bCs/>
          <w:sz w:val="28"/>
          <w:szCs w:val="28"/>
        </w:rPr>
        <w:t xml:space="preserve">/ Methodology  </w:t>
      </w:r>
    </w:p>
    <w:p w14:paraId="1425D038" w14:textId="155C1103" w:rsidR="007F2947" w:rsidRPr="007F2947" w:rsidRDefault="007F2947" w:rsidP="007F2947">
      <w:pPr>
        <w:rPr>
          <w:rFonts w:ascii="Times New Roman" w:hAnsi="Times New Roman" w:cs="Times New Roman"/>
          <w:sz w:val="24"/>
          <w:szCs w:val="24"/>
        </w:rPr>
      </w:pPr>
      <w:r w:rsidRPr="007F2947">
        <w:rPr>
          <w:rFonts w:ascii="Times New Roman" w:hAnsi="Times New Roman" w:cs="Times New Roman"/>
          <w:sz w:val="24"/>
          <w:szCs w:val="24"/>
        </w:rPr>
        <w:t xml:space="preserve">The proposed system aims to account for the marked volatility in Bangalore’s real estate market. Compares with the Bengaluru Kaggle dataset needs substantial cleaning and restructuring before it is suitable for training a machine learning model. </w:t>
      </w:r>
    </w:p>
    <w:p w14:paraId="4BEB754F" w14:textId="4C2C37B8" w:rsidR="001118BF" w:rsidRDefault="007F2947" w:rsidP="007F2947">
      <w:pPr>
        <w:rPr>
          <w:rFonts w:ascii="Times New Roman" w:hAnsi="Times New Roman" w:cs="Times New Roman"/>
          <w:sz w:val="24"/>
          <w:szCs w:val="24"/>
        </w:rPr>
      </w:pPr>
      <w:r w:rsidRPr="007F2947">
        <w:rPr>
          <w:rFonts w:ascii="Times New Roman" w:hAnsi="Times New Roman" w:cs="Times New Roman"/>
          <w:b/>
          <w:bCs/>
          <w:sz w:val="24"/>
          <w:szCs w:val="24"/>
        </w:rPr>
        <w:t>A. Domain Specific Data Pre-Processing:</w:t>
      </w:r>
      <w:r w:rsidRPr="007F2947">
        <w:rPr>
          <w:rFonts w:ascii="Times New Roman" w:hAnsi="Times New Roman" w:cs="Times New Roman"/>
          <w:sz w:val="24"/>
          <w:szCs w:val="24"/>
        </w:rPr>
        <w:t xml:space="preserve"> </w:t>
      </w:r>
    </w:p>
    <w:p w14:paraId="781EB47D" w14:textId="0B6CCEA9" w:rsidR="007F2947" w:rsidRDefault="007F2947" w:rsidP="007F2947">
      <w:pPr>
        <w:rPr>
          <w:rFonts w:ascii="Times New Roman" w:hAnsi="Times New Roman" w:cs="Times New Roman"/>
          <w:sz w:val="24"/>
          <w:szCs w:val="24"/>
        </w:rPr>
      </w:pPr>
      <w:r>
        <w:rPr>
          <w:rFonts w:ascii="Times New Roman" w:hAnsi="Times New Roman" w:cs="Times New Roman"/>
          <w:sz w:val="24"/>
          <w:szCs w:val="24"/>
        </w:rPr>
        <w:t xml:space="preserve"> Our proposed system impl</w:t>
      </w:r>
      <w:r w:rsidR="00451C6F">
        <w:rPr>
          <w:rFonts w:ascii="Times New Roman" w:hAnsi="Times New Roman" w:cs="Times New Roman"/>
          <w:sz w:val="24"/>
          <w:szCs w:val="24"/>
        </w:rPr>
        <w:t>ements the following steps to clean the Bangalore data:</w:t>
      </w:r>
    </w:p>
    <w:p w14:paraId="7E5D49D7" w14:textId="192726C3" w:rsidR="00451C6F" w:rsidRPr="00451C6F" w:rsidRDefault="00451C6F" w:rsidP="00451C6F">
      <w:pPr>
        <w:rPr>
          <w:rFonts w:ascii="Times New Roman" w:hAnsi="Times New Roman" w:cs="Times New Roman"/>
          <w:b/>
          <w:bCs/>
          <w:sz w:val="24"/>
          <w:szCs w:val="24"/>
        </w:rPr>
      </w:pPr>
      <w:r w:rsidRPr="00451C6F">
        <w:rPr>
          <w:rFonts w:ascii="Times New Roman" w:hAnsi="Times New Roman" w:cs="Times New Roman"/>
          <w:b/>
          <w:bCs/>
          <w:sz w:val="24"/>
          <w:szCs w:val="24"/>
        </w:rPr>
        <w:t xml:space="preserve">1. Size Normalization: </w:t>
      </w:r>
    </w:p>
    <w:p w14:paraId="332E7ABB" w14:textId="17693681" w:rsidR="00451C6F" w:rsidRDefault="00451C6F" w:rsidP="00451C6F">
      <w:pPr>
        <w:rPr>
          <w:rFonts w:ascii="Times New Roman" w:hAnsi="Times New Roman" w:cs="Times New Roman"/>
          <w:sz w:val="24"/>
          <w:szCs w:val="24"/>
        </w:rPr>
      </w:pPr>
      <w:r>
        <w:rPr>
          <w:rFonts w:ascii="Times New Roman" w:hAnsi="Times New Roman" w:cs="Times New Roman"/>
          <w:sz w:val="24"/>
          <w:szCs w:val="24"/>
        </w:rPr>
        <w:t>Size Normalization means taking size labels such as 2BHK, 4 Bedroom, and 2 RK and converting them into one integer column named BHK, so the size is recorded in a consistent format across the dataset.</w:t>
      </w:r>
    </w:p>
    <w:p w14:paraId="12F84028" w14:textId="17A7FF5E" w:rsidR="00451C6F" w:rsidRDefault="008241EB" w:rsidP="00451C6F">
      <w:pPr>
        <w:rPr>
          <w:rFonts w:ascii="Times New Roman" w:hAnsi="Times New Roman" w:cs="Times New Roman"/>
          <w:b/>
          <w:bCs/>
          <w:sz w:val="24"/>
          <w:szCs w:val="24"/>
        </w:rPr>
      </w:pPr>
      <w:r>
        <w:rPr>
          <w:rFonts w:ascii="Times New Roman" w:hAnsi="Times New Roman" w:cs="Times New Roman"/>
          <w:b/>
          <w:bCs/>
          <w:sz w:val="24"/>
          <w:szCs w:val="24"/>
        </w:rPr>
        <w:t xml:space="preserve">2. Total </w:t>
      </w:r>
      <w:r w:rsidR="00904754">
        <w:rPr>
          <w:rFonts w:ascii="Times New Roman" w:hAnsi="Times New Roman" w:cs="Times New Roman"/>
          <w:b/>
          <w:bCs/>
          <w:sz w:val="24"/>
          <w:szCs w:val="24"/>
        </w:rPr>
        <w:t>Square feet</w:t>
      </w:r>
      <w:r>
        <w:rPr>
          <w:rFonts w:ascii="Times New Roman" w:hAnsi="Times New Roman" w:cs="Times New Roman"/>
          <w:b/>
          <w:bCs/>
          <w:sz w:val="24"/>
          <w:szCs w:val="24"/>
        </w:rPr>
        <w:t xml:space="preserve"> Cleaning:</w:t>
      </w:r>
    </w:p>
    <w:p w14:paraId="6F547F97" w14:textId="7A978378" w:rsidR="008241EB" w:rsidRDefault="008241EB" w:rsidP="00451C6F">
      <w:pPr>
        <w:rPr>
          <w:rFonts w:ascii="Times New Roman" w:hAnsi="Times New Roman" w:cs="Times New Roman"/>
          <w:sz w:val="24"/>
          <w:szCs w:val="24"/>
        </w:rPr>
      </w:pPr>
      <w:r>
        <w:rPr>
          <w:rFonts w:ascii="Times New Roman" w:hAnsi="Times New Roman" w:cs="Times New Roman"/>
          <w:sz w:val="24"/>
          <w:szCs w:val="24"/>
        </w:rPr>
        <w:t>In the Bangalore dataset, many values are written as ranges (for example, “1200 – 1500”), so they need to be converted into a single number before analysis, such as the midpoint or another clearly stated rule. The target word count should be between 2100 and 2850 words. The proposed system relies on a custom function that computes the mean across these ranges in order to preserve data integrity.</w:t>
      </w:r>
    </w:p>
    <w:p w14:paraId="68782C90" w14:textId="16F18FDB" w:rsidR="008241EB" w:rsidRPr="008241EB" w:rsidRDefault="008241EB" w:rsidP="00451C6F">
      <w:pPr>
        <w:rPr>
          <w:rFonts w:ascii="Times New Roman" w:hAnsi="Times New Roman" w:cs="Times New Roman"/>
          <w:b/>
          <w:bCs/>
          <w:sz w:val="24"/>
          <w:szCs w:val="24"/>
        </w:rPr>
      </w:pPr>
      <w:r w:rsidRPr="008241EB">
        <w:rPr>
          <w:rFonts w:ascii="Times New Roman" w:hAnsi="Times New Roman" w:cs="Times New Roman"/>
          <w:b/>
          <w:bCs/>
          <w:sz w:val="24"/>
          <w:szCs w:val="24"/>
        </w:rPr>
        <w:t>3. Dimensionality Reduction</w:t>
      </w:r>
      <w:r>
        <w:rPr>
          <w:rFonts w:ascii="Times New Roman" w:hAnsi="Times New Roman" w:cs="Times New Roman"/>
          <w:b/>
          <w:bCs/>
          <w:sz w:val="24"/>
          <w:szCs w:val="24"/>
        </w:rPr>
        <w:t xml:space="preserve"> </w:t>
      </w:r>
      <w:r w:rsidRPr="008241EB">
        <w:rPr>
          <w:rFonts w:ascii="Times New Roman" w:hAnsi="Times New Roman" w:cs="Times New Roman"/>
          <w:b/>
          <w:bCs/>
          <w:sz w:val="24"/>
          <w:szCs w:val="24"/>
        </w:rPr>
        <w:t>(Location):</w:t>
      </w:r>
    </w:p>
    <w:p w14:paraId="0952BCEE" w14:textId="548342F7" w:rsidR="001978DD" w:rsidRDefault="008241EB" w:rsidP="00451C6F">
      <w:pPr>
        <w:rPr>
          <w:rFonts w:ascii="Times New Roman" w:hAnsi="Times New Roman" w:cs="Times New Roman"/>
          <w:sz w:val="24"/>
          <w:szCs w:val="24"/>
        </w:rPr>
      </w:pPr>
      <w:r>
        <w:rPr>
          <w:rFonts w:ascii="Times New Roman" w:hAnsi="Times New Roman" w:cs="Times New Roman"/>
          <w:sz w:val="24"/>
          <w:szCs w:val="24"/>
        </w:rPr>
        <w:t xml:space="preserve">The dataset includes more than 1,300 distinct locations. To keep the models simple, we group locations with fewer than 10 observations </w:t>
      </w:r>
      <w:r w:rsidR="001978DD">
        <w:rPr>
          <w:rFonts w:ascii="Times New Roman" w:hAnsi="Times New Roman" w:cs="Times New Roman"/>
          <w:sz w:val="24"/>
          <w:szCs w:val="24"/>
        </w:rPr>
        <w:t>under the category as “Other”.</w:t>
      </w:r>
      <w:r>
        <w:rPr>
          <w:rFonts w:ascii="Times New Roman" w:hAnsi="Times New Roman" w:cs="Times New Roman"/>
          <w:sz w:val="24"/>
          <w:szCs w:val="24"/>
        </w:rPr>
        <w:t xml:space="preserve"> </w:t>
      </w:r>
      <w:r w:rsidR="001978DD">
        <w:rPr>
          <w:rFonts w:ascii="Times New Roman" w:hAnsi="Times New Roman" w:cs="Times New Roman"/>
          <w:sz w:val="24"/>
          <w:szCs w:val="24"/>
        </w:rPr>
        <w:t>In many datasets, the label other is used for the leftover items that do not fit the main categories after the information has been simplifies. It often covers minor details or rare cases that are grouped together to keep the analysis manageable.</w:t>
      </w:r>
    </w:p>
    <w:p w14:paraId="45865ED8" w14:textId="77777777" w:rsidR="00853078" w:rsidRDefault="00853078" w:rsidP="00451C6F">
      <w:pPr>
        <w:rPr>
          <w:rFonts w:ascii="Times New Roman" w:hAnsi="Times New Roman" w:cs="Times New Roman"/>
          <w:b/>
          <w:bCs/>
          <w:sz w:val="24"/>
          <w:szCs w:val="24"/>
        </w:rPr>
      </w:pPr>
    </w:p>
    <w:p w14:paraId="1A9C86D1" w14:textId="77777777" w:rsidR="00853078" w:rsidRDefault="00853078" w:rsidP="00451C6F">
      <w:pPr>
        <w:rPr>
          <w:rFonts w:ascii="Times New Roman" w:hAnsi="Times New Roman" w:cs="Times New Roman"/>
          <w:b/>
          <w:bCs/>
          <w:sz w:val="24"/>
          <w:szCs w:val="24"/>
        </w:rPr>
      </w:pPr>
    </w:p>
    <w:p w14:paraId="1BE8B522" w14:textId="4EF15025" w:rsidR="001978DD" w:rsidRDefault="001978DD" w:rsidP="00451C6F">
      <w:pPr>
        <w:rPr>
          <w:rFonts w:ascii="Times New Roman" w:hAnsi="Times New Roman" w:cs="Times New Roman"/>
          <w:b/>
          <w:bCs/>
          <w:sz w:val="24"/>
          <w:szCs w:val="24"/>
        </w:rPr>
      </w:pPr>
      <w:r w:rsidRPr="001978DD">
        <w:rPr>
          <w:rFonts w:ascii="Times New Roman" w:hAnsi="Times New Roman" w:cs="Times New Roman"/>
          <w:b/>
          <w:bCs/>
          <w:sz w:val="24"/>
          <w:szCs w:val="24"/>
        </w:rPr>
        <w:t>4. Outlier Removal</w:t>
      </w:r>
      <w:r>
        <w:rPr>
          <w:rFonts w:ascii="Times New Roman" w:hAnsi="Times New Roman" w:cs="Times New Roman"/>
          <w:b/>
          <w:bCs/>
          <w:sz w:val="24"/>
          <w:szCs w:val="24"/>
        </w:rPr>
        <w:t xml:space="preserve">: </w:t>
      </w:r>
    </w:p>
    <w:p w14:paraId="0789BD43" w14:textId="46C7AAB7" w:rsidR="001978DD" w:rsidRPr="001978DD" w:rsidRDefault="00D67CD3" w:rsidP="00451C6F">
      <w:pPr>
        <w:rPr>
          <w:rFonts w:ascii="Times New Roman" w:hAnsi="Times New Roman" w:cs="Times New Roman"/>
          <w:sz w:val="24"/>
          <w:szCs w:val="24"/>
        </w:rPr>
      </w:pPr>
      <w:r>
        <w:rPr>
          <w:rFonts w:ascii="Times New Roman" w:hAnsi="Times New Roman" w:cs="Times New Roman"/>
          <w:sz w:val="24"/>
          <w:szCs w:val="24"/>
        </w:rPr>
        <w:t xml:space="preserve">In Bangalore, some property listing report unlikely size and room counts, such as a 1 BHK listed at 5,000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suggests a data entry mistake, or a 5 BHK listed at only 500 </w:t>
      </w:r>
      <w:r w:rsidR="00904754">
        <w:rPr>
          <w:rFonts w:ascii="Times New Roman" w:hAnsi="Times New Roman" w:cs="Times New Roman"/>
          <w:sz w:val="24"/>
          <w:szCs w:val="24"/>
        </w:rPr>
        <w:t>square feet</w:t>
      </w:r>
      <w:r>
        <w:rPr>
          <w:rFonts w:ascii="Times New Roman" w:hAnsi="Times New Roman" w:cs="Times New Roman"/>
          <w:sz w:val="24"/>
          <w:szCs w:val="24"/>
        </w:rPr>
        <w:t xml:space="preserve">, which is inconsistent with typical housing layouts. We applied a cutoff of 300 </w:t>
      </w:r>
      <w:r w:rsidR="00904754">
        <w:rPr>
          <w:rFonts w:ascii="Times New Roman" w:hAnsi="Times New Roman" w:cs="Times New Roman"/>
          <w:sz w:val="24"/>
          <w:szCs w:val="24"/>
        </w:rPr>
        <w:t>square feet</w:t>
      </w:r>
      <w:r>
        <w:rPr>
          <w:rFonts w:ascii="Times New Roman" w:hAnsi="Times New Roman" w:cs="Times New Roman"/>
          <w:sz w:val="24"/>
          <w:szCs w:val="24"/>
        </w:rPr>
        <w:t xml:space="preserve"> per BHK and excluded observations table</w:t>
      </w:r>
    </w:p>
    <w:p w14:paraId="2778204D" w14:textId="307A4B29" w:rsidR="008241EB" w:rsidRDefault="00D67CD3" w:rsidP="00451C6F">
      <w:pPr>
        <w:rPr>
          <w:rFonts w:ascii="Times New Roman" w:hAnsi="Times New Roman" w:cs="Times New Roman"/>
          <w:sz w:val="24"/>
          <w:szCs w:val="24"/>
        </w:rPr>
      </w:pPr>
      <w:r w:rsidRPr="00D67CD3">
        <w:rPr>
          <w:rFonts w:ascii="Times New Roman" w:hAnsi="Times New Roman" w:cs="Times New Roman"/>
          <w:sz w:val="24"/>
          <w:szCs w:val="24"/>
        </w:rPr>
        <w:t xml:space="preserve">In Bangalore, some property listings report unlikely size and room counts, such as a 1 BHK listed at 5,000 </w:t>
      </w:r>
      <w:r w:rsidR="00904754">
        <w:rPr>
          <w:rFonts w:ascii="Times New Roman" w:hAnsi="Times New Roman" w:cs="Times New Roman"/>
          <w:sz w:val="24"/>
          <w:szCs w:val="24"/>
        </w:rPr>
        <w:t>square feet</w:t>
      </w:r>
      <w:r w:rsidRPr="00D67CD3">
        <w:rPr>
          <w:rFonts w:ascii="Times New Roman" w:hAnsi="Times New Roman" w:cs="Times New Roman"/>
          <w:sz w:val="24"/>
          <w:szCs w:val="24"/>
        </w:rPr>
        <w:t xml:space="preserve">, which suggests a data entry mistake, or a 5 BHK listed at only 500 </w:t>
      </w:r>
      <w:r w:rsidR="00904754">
        <w:rPr>
          <w:rFonts w:ascii="Times New Roman" w:hAnsi="Times New Roman" w:cs="Times New Roman"/>
          <w:sz w:val="24"/>
          <w:szCs w:val="24"/>
        </w:rPr>
        <w:t>square feet</w:t>
      </w:r>
      <w:r w:rsidRPr="00D67CD3">
        <w:rPr>
          <w:rFonts w:ascii="Times New Roman" w:hAnsi="Times New Roman" w:cs="Times New Roman"/>
          <w:sz w:val="24"/>
          <w:szCs w:val="24"/>
        </w:rPr>
        <w:t xml:space="preserve">, which is inconsistent with typical housing </w:t>
      </w:r>
      <w:r w:rsidRPr="00D67CD3">
        <w:rPr>
          <w:rFonts w:ascii="Times New Roman" w:hAnsi="Times New Roman" w:cs="Times New Roman"/>
          <w:sz w:val="24"/>
          <w:szCs w:val="24"/>
        </w:rPr>
        <w:t>layouts. We</w:t>
      </w:r>
      <w:r w:rsidRPr="00D67CD3">
        <w:rPr>
          <w:rFonts w:ascii="Times New Roman" w:hAnsi="Times New Roman" w:cs="Times New Roman"/>
          <w:sz w:val="24"/>
          <w:szCs w:val="24"/>
        </w:rPr>
        <w:t xml:space="preserve"> applied a cutoff of 300 square feet per BHK and excluded observations below this value as likely data errors.</w:t>
      </w:r>
    </w:p>
    <w:p w14:paraId="70B3BD29" w14:textId="37AE4A9C" w:rsidR="00365569" w:rsidRDefault="00365569" w:rsidP="00451C6F">
      <w:pPr>
        <w:rPr>
          <w:rFonts w:ascii="Times New Roman" w:hAnsi="Times New Roman" w:cs="Times New Roman"/>
          <w:b/>
          <w:bCs/>
          <w:sz w:val="24"/>
          <w:szCs w:val="24"/>
        </w:rPr>
      </w:pPr>
      <w:r w:rsidRPr="00365569">
        <w:rPr>
          <w:rFonts w:ascii="Times New Roman" w:hAnsi="Times New Roman" w:cs="Times New Roman"/>
          <w:b/>
          <w:bCs/>
          <w:sz w:val="24"/>
          <w:szCs w:val="24"/>
        </w:rPr>
        <w:t>B. System Architecture and Model Selection</w:t>
      </w:r>
    </w:p>
    <w:p w14:paraId="568246DF" w14:textId="7E7682AE" w:rsidR="00365569" w:rsidRPr="00365569" w:rsidRDefault="00365569" w:rsidP="00451C6F">
      <w:pPr>
        <w:rPr>
          <w:rFonts w:ascii="Times New Roman" w:hAnsi="Times New Roman" w:cs="Times New Roman"/>
          <w:sz w:val="24"/>
          <w:szCs w:val="24"/>
        </w:rPr>
      </w:pPr>
      <w:r w:rsidRPr="00365569">
        <w:rPr>
          <w:rFonts w:ascii="Times New Roman" w:hAnsi="Times New Roman" w:cs="Times New Roman"/>
          <w:sz w:val="24"/>
          <w:szCs w:val="24"/>
        </w:rPr>
        <w:t>After cleaning the dataset, the proposed system appl</w:t>
      </w:r>
      <w:r w:rsidR="009837BB">
        <w:rPr>
          <w:rFonts w:ascii="Times New Roman" w:hAnsi="Times New Roman" w:cs="Times New Roman"/>
          <w:sz w:val="24"/>
          <w:szCs w:val="24"/>
        </w:rPr>
        <w:t>ies</w:t>
      </w:r>
      <w:r w:rsidRPr="00365569">
        <w:rPr>
          <w:rFonts w:ascii="Times New Roman" w:hAnsi="Times New Roman" w:cs="Times New Roman"/>
          <w:sz w:val="24"/>
          <w:szCs w:val="24"/>
        </w:rPr>
        <w:t xml:space="preserve"> K-folds cross-validation to evaluate and compare several machine learning algorithms. The methods section lists the models used in this study: </w:t>
      </w:r>
    </w:p>
    <w:p w14:paraId="6E746C65" w14:textId="79EEFBE9" w:rsidR="00365569"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Linear Regression:</w:t>
      </w:r>
      <w:r>
        <w:rPr>
          <w:rFonts w:ascii="Times New Roman" w:hAnsi="Times New Roman" w:cs="Times New Roman"/>
          <w:b/>
          <w:bCs/>
          <w:sz w:val="24"/>
          <w:szCs w:val="24"/>
        </w:rPr>
        <w:t xml:space="preserve"> </w:t>
      </w:r>
    </w:p>
    <w:p w14:paraId="27633B58" w14:textId="23804A6B" w:rsid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 xml:space="preserve">Linear regression </w:t>
      </w:r>
      <w:r>
        <w:rPr>
          <w:rFonts w:ascii="Times New Roman" w:hAnsi="Times New Roman" w:cs="Times New Roman"/>
          <w:sz w:val="24"/>
          <w:szCs w:val="24"/>
        </w:rPr>
        <w:t xml:space="preserve">is used </w:t>
      </w:r>
      <w:r w:rsidRPr="009C55A3">
        <w:rPr>
          <w:rFonts w:ascii="Times New Roman" w:hAnsi="Times New Roman" w:cs="Times New Roman"/>
          <w:sz w:val="24"/>
          <w:szCs w:val="24"/>
        </w:rPr>
        <w:t>as a baseline model to estimate how housing price v</w:t>
      </w:r>
      <w:r w:rsidR="009837BB">
        <w:rPr>
          <w:rFonts w:ascii="Times New Roman" w:hAnsi="Times New Roman" w:cs="Times New Roman"/>
          <w:sz w:val="24"/>
          <w:szCs w:val="24"/>
        </w:rPr>
        <w:t>a</w:t>
      </w:r>
      <w:r w:rsidRPr="009C55A3">
        <w:rPr>
          <w:rFonts w:ascii="Times New Roman" w:hAnsi="Times New Roman" w:cs="Times New Roman"/>
          <w:sz w:val="24"/>
          <w:szCs w:val="24"/>
        </w:rPr>
        <w:t>ries with property size and location.</w:t>
      </w:r>
    </w:p>
    <w:p w14:paraId="2E098DA5" w14:textId="21ECCD58" w:rsidR="009C55A3" w:rsidRP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 xml:space="preserve">Lasso Regression: </w:t>
      </w:r>
    </w:p>
    <w:p w14:paraId="6DA7841D" w14:textId="34B1980E" w:rsidR="009C55A3" w:rsidRDefault="009C55A3" w:rsidP="009C55A3">
      <w:pPr>
        <w:pStyle w:val="ListParagraph"/>
        <w:rPr>
          <w:rFonts w:ascii="Times New Roman" w:hAnsi="Times New Roman" w:cs="Times New Roman"/>
          <w:sz w:val="24"/>
          <w:szCs w:val="24"/>
        </w:rPr>
      </w:pPr>
      <w:r>
        <w:rPr>
          <w:rFonts w:ascii="Times New Roman" w:hAnsi="Times New Roman" w:cs="Times New Roman"/>
          <w:sz w:val="24"/>
          <w:szCs w:val="24"/>
        </w:rPr>
        <w:t xml:space="preserve">Lasso Regression is used to reduce model complexity and reduce overfitting by shrinking some coefficient towards zero, which can also remove less useful predictors from the model. </w:t>
      </w:r>
    </w:p>
    <w:p w14:paraId="2F38BC97" w14:textId="77777777" w:rsidR="009C55A3" w:rsidRPr="009C55A3" w:rsidRDefault="009C55A3" w:rsidP="009C55A3">
      <w:pPr>
        <w:pStyle w:val="ListParagraph"/>
        <w:numPr>
          <w:ilvl w:val="0"/>
          <w:numId w:val="20"/>
        </w:numPr>
        <w:rPr>
          <w:rFonts w:ascii="Times New Roman" w:hAnsi="Times New Roman" w:cs="Times New Roman"/>
          <w:sz w:val="24"/>
          <w:szCs w:val="24"/>
        </w:rPr>
      </w:pPr>
      <w:r w:rsidRPr="009C55A3">
        <w:rPr>
          <w:rFonts w:ascii="Times New Roman" w:hAnsi="Times New Roman" w:cs="Times New Roman"/>
          <w:b/>
          <w:bCs/>
          <w:sz w:val="24"/>
          <w:szCs w:val="24"/>
        </w:rPr>
        <w:t>Random Forest:</w:t>
      </w:r>
    </w:p>
    <w:p w14:paraId="67571C96" w14:textId="59265932" w:rsidR="009C55A3" w:rsidRPr="009C55A3" w:rsidRDefault="009C55A3" w:rsidP="009C55A3">
      <w:pPr>
        <w:pStyle w:val="ListParagraph"/>
        <w:rPr>
          <w:rFonts w:ascii="Times New Roman" w:hAnsi="Times New Roman" w:cs="Times New Roman"/>
          <w:sz w:val="24"/>
          <w:szCs w:val="24"/>
        </w:rPr>
      </w:pPr>
      <w:r w:rsidRPr="009C55A3">
        <w:rPr>
          <w:rFonts w:ascii="Times New Roman" w:hAnsi="Times New Roman" w:cs="Times New Roman"/>
          <w:sz w:val="24"/>
          <w:szCs w:val="24"/>
        </w:rPr>
        <w:t>This layer uses a collection of decision trees to identify non-linear price   patterns. It accounts for factors like the premium associated with proximity to “IT Hubs” or “Metro Connectivity”.</w:t>
      </w:r>
    </w:p>
    <w:p w14:paraId="0C744716" w14:textId="72E29782" w:rsidR="009C55A3" w:rsidRDefault="009C55A3" w:rsidP="009C55A3">
      <w:pPr>
        <w:pStyle w:val="ListParagraph"/>
        <w:numPr>
          <w:ilvl w:val="0"/>
          <w:numId w:val="20"/>
        </w:numPr>
        <w:rPr>
          <w:rFonts w:ascii="Times New Roman" w:hAnsi="Times New Roman" w:cs="Times New Roman"/>
          <w:b/>
          <w:bCs/>
          <w:sz w:val="24"/>
          <w:szCs w:val="24"/>
        </w:rPr>
      </w:pPr>
      <w:r w:rsidRPr="009C55A3">
        <w:rPr>
          <w:rFonts w:ascii="Times New Roman" w:hAnsi="Times New Roman" w:cs="Times New Roman"/>
          <w:b/>
          <w:bCs/>
          <w:sz w:val="24"/>
          <w:szCs w:val="24"/>
        </w:rPr>
        <w:t>XGBoost (Extreme Gradient Boosting):</w:t>
      </w:r>
    </w:p>
    <w:p w14:paraId="1BB9CE89" w14:textId="1E751839" w:rsidR="00C73868" w:rsidRPr="00C73868" w:rsidRDefault="00C73868" w:rsidP="00C73868">
      <w:pPr>
        <w:pStyle w:val="ListParagraph"/>
        <w:rPr>
          <w:rFonts w:ascii="Times New Roman" w:hAnsi="Times New Roman" w:cs="Times New Roman"/>
          <w:sz w:val="24"/>
          <w:szCs w:val="24"/>
        </w:rPr>
      </w:pPr>
      <w:r>
        <w:rPr>
          <w:rFonts w:ascii="Times New Roman" w:hAnsi="Times New Roman" w:cs="Times New Roman"/>
          <w:sz w:val="24"/>
          <w:szCs w:val="24"/>
        </w:rPr>
        <w:t xml:space="preserve">In our system, </w:t>
      </w:r>
      <w:r w:rsidR="009C55A3" w:rsidRPr="009837BB">
        <w:rPr>
          <w:rFonts w:ascii="Times New Roman" w:hAnsi="Times New Roman" w:cs="Times New Roman"/>
          <w:sz w:val="24"/>
          <w:szCs w:val="24"/>
        </w:rPr>
        <w:t>XGBoost (Extreme Gradient Boosting</w:t>
      </w:r>
      <w:r>
        <w:rPr>
          <w:rFonts w:ascii="Times New Roman" w:hAnsi="Times New Roman" w:cs="Times New Roman"/>
          <w:sz w:val="24"/>
          <w:szCs w:val="24"/>
        </w:rPr>
        <w:t xml:space="preserve"> provides the strongest predictive performance among the components we evaluated. It refers to an algorithm that trains a series of models one after another, where each new models focuses on reducing the errors left by the earlier model. It runs quickly and is often reported to reach very high accuracy in current data science work.</w:t>
      </w:r>
    </w:p>
    <w:p w14:paraId="58EE4324" w14:textId="77777777" w:rsidR="009837BB" w:rsidRPr="0039764F" w:rsidRDefault="009837BB" w:rsidP="009837BB">
      <w:pPr>
        <w:pStyle w:val="ListParagraph"/>
        <w:numPr>
          <w:ilvl w:val="0"/>
          <w:numId w:val="20"/>
        </w:numPr>
        <w:jc w:val="both"/>
        <w:rPr>
          <w:rFonts w:ascii="Times New Roman" w:hAnsi="Times New Roman" w:cs="Times New Roman"/>
          <w:sz w:val="24"/>
          <w:szCs w:val="24"/>
        </w:rPr>
      </w:pPr>
      <w:r w:rsidRPr="009837BB">
        <w:rPr>
          <w:rFonts w:ascii="Times New Roman" w:hAnsi="Times New Roman" w:cs="Times New Roman"/>
          <w:b/>
          <w:bCs/>
          <w:sz w:val="24"/>
          <w:szCs w:val="24"/>
        </w:rPr>
        <w:t xml:space="preserve">Trend Visualization Layer: </w:t>
      </w:r>
    </w:p>
    <w:p w14:paraId="7587D4FF" w14:textId="6BB73A54" w:rsidR="0039764F" w:rsidRDefault="0039764F" w:rsidP="0039764F">
      <w:pPr>
        <w:pStyle w:val="ListParagraph"/>
        <w:jc w:val="both"/>
        <w:rPr>
          <w:rFonts w:ascii="Times New Roman" w:hAnsi="Times New Roman" w:cs="Times New Roman"/>
          <w:sz w:val="24"/>
          <w:szCs w:val="24"/>
        </w:rPr>
      </w:pPr>
      <w:r w:rsidRPr="0039764F">
        <w:rPr>
          <w:rFonts w:ascii="Times New Roman" w:hAnsi="Times New Roman" w:cs="Times New Roman"/>
          <w:sz w:val="24"/>
          <w:szCs w:val="24"/>
        </w:rPr>
        <w:t>Finally</w:t>
      </w:r>
      <w:r>
        <w:rPr>
          <w:rFonts w:ascii="Times New Roman" w:hAnsi="Times New Roman" w:cs="Times New Roman"/>
          <w:sz w:val="24"/>
          <w:szCs w:val="24"/>
        </w:rPr>
        <w:t>, the system includes a Trend Visualization layer. This component generates Gini importance charts for the model. These charts are helpful because they show which factors, such as location, floor area, and number of bathrooms, are associated with changes in a property’s price at a given point in time.</w:t>
      </w:r>
    </w:p>
    <w:p w14:paraId="4F573067" w14:textId="31BCB80E" w:rsidR="009837BB" w:rsidRDefault="009837BB" w:rsidP="009837BB">
      <w:pPr>
        <w:jc w:val="both"/>
        <w:rPr>
          <w:rFonts w:ascii="Times New Roman" w:hAnsi="Times New Roman" w:cs="Times New Roman"/>
          <w:sz w:val="24"/>
          <w:szCs w:val="24"/>
        </w:rPr>
      </w:pPr>
      <w:r>
        <w:rPr>
          <w:rFonts w:ascii="Times New Roman" w:hAnsi="Times New Roman" w:cs="Times New Roman"/>
          <w:sz w:val="24"/>
          <w:szCs w:val="24"/>
        </w:rPr>
        <w:t>Compares with the current system, the proposed data-driven analysis can identify hidden patterns, such as an interaction effect between a property’s neighbourhood and its structural quality, that manual approaches often reduce to a single fixed ratio. The system tests the candidate models, selects the one with the highest R-squared value, and then applies that model to generate the price prediction provided to the user.</w:t>
      </w:r>
    </w:p>
    <w:p w14:paraId="7B3146D8" w14:textId="77777777" w:rsidR="0039764F" w:rsidRDefault="0039764F" w:rsidP="009837BB">
      <w:pPr>
        <w:jc w:val="both"/>
        <w:rPr>
          <w:rFonts w:ascii="Times New Roman" w:hAnsi="Times New Roman" w:cs="Times New Roman"/>
          <w:sz w:val="24"/>
          <w:szCs w:val="24"/>
        </w:rPr>
      </w:pPr>
    </w:p>
    <w:p w14:paraId="0AC2D682" w14:textId="77777777" w:rsidR="0039764F" w:rsidRDefault="0039764F" w:rsidP="009837BB">
      <w:pPr>
        <w:jc w:val="both"/>
        <w:rPr>
          <w:rFonts w:ascii="Times New Roman" w:hAnsi="Times New Roman" w:cs="Times New Roman"/>
          <w:sz w:val="24"/>
          <w:szCs w:val="24"/>
        </w:rPr>
      </w:pPr>
    </w:p>
    <w:p w14:paraId="32AA1B4C" w14:textId="77777777" w:rsidR="0039764F" w:rsidRDefault="0039764F" w:rsidP="009837BB">
      <w:pPr>
        <w:jc w:val="both"/>
        <w:rPr>
          <w:rFonts w:ascii="Times New Roman" w:hAnsi="Times New Roman" w:cs="Times New Roman"/>
          <w:sz w:val="24"/>
          <w:szCs w:val="24"/>
        </w:rPr>
      </w:pPr>
    </w:p>
    <w:p w14:paraId="2BE5D078" w14:textId="493D6888" w:rsidR="0039764F" w:rsidRDefault="0039764F" w:rsidP="0039764F">
      <w:pPr>
        <w:jc w:val="both"/>
        <w:rPr>
          <w:rFonts w:ascii="Times New Roman" w:hAnsi="Times New Roman" w:cs="Times New Roman"/>
          <w:b/>
          <w:bCs/>
          <w:sz w:val="24"/>
          <w:szCs w:val="24"/>
        </w:rPr>
      </w:pPr>
      <w:r w:rsidRPr="0039764F">
        <w:rPr>
          <w:rFonts w:ascii="Times New Roman" w:hAnsi="Times New Roman" w:cs="Times New Roman"/>
          <w:b/>
          <w:bCs/>
          <w:sz w:val="24"/>
          <w:szCs w:val="24"/>
        </w:rPr>
        <w:t>C. Decision Logic</w:t>
      </w:r>
      <w:r>
        <w:rPr>
          <w:rFonts w:ascii="Times New Roman" w:hAnsi="Times New Roman" w:cs="Times New Roman"/>
          <w:b/>
          <w:bCs/>
          <w:sz w:val="24"/>
          <w:szCs w:val="24"/>
        </w:rPr>
        <w:t>:</w:t>
      </w:r>
    </w:p>
    <w:p w14:paraId="5200AF8B" w14:textId="01ECBE92" w:rsidR="0039764F" w:rsidRPr="0039764F" w:rsidRDefault="0039764F" w:rsidP="0039764F">
      <w:pPr>
        <w:jc w:val="both"/>
        <w:rPr>
          <w:rFonts w:ascii="Times New Roman" w:hAnsi="Times New Roman" w:cs="Times New Roman"/>
          <w:sz w:val="24"/>
          <w:szCs w:val="24"/>
        </w:rPr>
      </w:pPr>
      <w:r>
        <w:rPr>
          <w:rFonts w:ascii="Times New Roman" w:hAnsi="Times New Roman" w:cs="Times New Roman"/>
          <w:sz w:val="24"/>
          <w:szCs w:val="24"/>
        </w:rPr>
        <w:t>The proposed system concludes with the model selec</w:t>
      </w:r>
      <w:r w:rsidR="000D705F">
        <w:rPr>
          <w:rFonts w:ascii="Times New Roman" w:hAnsi="Times New Roman" w:cs="Times New Roman"/>
          <w:sz w:val="24"/>
          <w:szCs w:val="24"/>
        </w:rPr>
        <w:t>tor, which is responsible for choosing the most suitable model for the task at hand. After training, the system compares the R-squares values (accuracy scores) and mean absolute errors (MAE) across all candidate models. The model with the best accuracy is saved and then deployed in the user interface. With a data-based model, the system can identify patterns a human agent may miss, such as how the price premium for an extra bedroom differs across neighborhoods with different social status.</w:t>
      </w:r>
    </w:p>
    <w:p w14:paraId="64B6CE85" w14:textId="7B837FF9" w:rsidR="0039764F" w:rsidRDefault="0039764F" w:rsidP="009837BB">
      <w:pPr>
        <w:jc w:val="both"/>
        <w:rPr>
          <w:rFonts w:ascii="Times New Roman" w:hAnsi="Times New Roman" w:cs="Times New Roman"/>
          <w:b/>
          <w:bCs/>
          <w:sz w:val="28"/>
          <w:szCs w:val="28"/>
        </w:rPr>
      </w:pPr>
      <w:r>
        <w:rPr>
          <w:rFonts w:ascii="Times New Roman" w:hAnsi="Times New Roman" w:cs="Times New Roman"/>
          <w:b/>
          <w:bCs/>
          <w:sz w:val="28"/>
          <w:szCs w:val="28"/>
        </w:rPr>
        <w:t xml:space="preserve">V. </w:t>
      </w:r>
      <w:r w:rsidRPr="0039764F">
        <w:rPr>
          <w:rFonts w:ascii="Times New Roman" w:hAnsi="Times New Roman" w:cs="Times New Roman"/>
          <w:b/>
          <w:bCs/>
          <w:sz w:val="28"/>
          <w:szCs w:val="28"/>
        </w:rPr>
        <w:t>Expected Results/ Discussion</w:t>
      </w:r>
    </w:p>
    <w:p w14:paraId="3331A981" w14:textId="3EC99EEE" w:rsidR="000D705F" w:rsidRDefault="000D705F" w:rsidP="009837BB">
      <w:pPr>
        <w:jc w:val="both"/>
        <w:rPr>
          <w:rFonts w:ascii="Times New Roman" w:hAnsi="Times New Roman" w:cs="Times New Roman"/>
          <w:sz w:val="24"/>
          <w:szCs w:val="24"/>
        </w:rPr>
      </w:pPr>
      <w:r w:rsidRPr="000D705F">
        <w:rPr>
          <w:rFonts w:ascii="Times New Roman" w:hAnsi="Times New Roman" w:cs="Times New Roman"/>
          <w:sz w:val="24"/>
          <w:szCs w:val="24"/>
        </w:rPr>
        <w:t>Performance was assessed on the Bangalore test split. These results indicate that removing outliers in price per square feet led to an increase to an accuracy.</w:t>
      </w:r>
    </w:p>
    <w:tbl>
      <w:tblPr>
        <w:tblStyle w:val="TableGrid"/>
        <w:tblW w:w="0" w:type="auto"/>
        <w:tblLook w:val="04A0" w:firstRow="1" w:lastRow="0" w:firstColumn="1" w:lastColumn="0" w:noHBand="0" w:noVBand="1"/>
      </w:tblPr>
      <w:tblGrid>
        <w:gridCol w:w="3005"/>
        <w:gridCol w:w="3005"/>
        <w:gridCol w:w="3006"/>
      </w:tblGrid>
      <w:tr w:rsidR="00853078" w14:paraId="2AF6D1AD" w14:textId="77777777" w:rsidTr="00853078">
        <w:trPr>
          <w:trHeight w:val="566"/>
        </w:trPr>
        <w:tc>
          <w:tcPr>
            <w:tcW w:w="3005" w:type="dxa"/>
          </w:tcPr>
          <w:p w14:paraId="78A1B320" w14:textId="77777777" w:rsidR="00853078" w:rsidRDefault="00853078" w:rsidP="009837BB">
            <w:pPr>
              <w:jc w:val="both"/>
              <w:rPr>
                <w:rFonts w:ascii="Times New Roman" w:hAnsi="Times New Roman" w:cs="Times New Roman"/>
                <w:sz w:val="24"/>
                <w:szCs w:val="24"/>
              </w:rPr>
            </w:pPr>
          </w:p>
          <w:p w14:paraId="57B3CA40" w14:textId="67366D31"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Algorithm</w:t>
            </w:r>
          </w:p>
        </w:tc>
        <w:tc>
          <w:tcPr>
            <w:tcW w:w="3005" w:type="dxa"/>
          </w:tcPr>
          <w:p w14:paraId="6BAA3D25" w14:textId="77777777" w:rsidR="00853078" w:rsidRDefault="00853078" w:rsidP="009837BB">
            <w:pPr>
              <w:jc w:val="both"/>
              <w:rPr>
                <w:rFonts w:ascii="Times New Roman" w:hAnsi="Times New Roman" w:cs="Times New Roman"/>
                <w:sz w:val="24"/>
                <w:szCs w:val="24"/>
              </w:rPr>
            </w:pPr>
          </w:p>
          <w:p w14:paraId="2762E466" w14:textId="07DE165C" w:rsidR="00853078" w:rsidRPr="00853078" w:rsidRDefault="00853078" w:rsidP="009837BB">
            <w:pPr>
              <w:jc w:val="both"/>
              <w:rPr>
                <w:rFonts w:ascii="Times New Roman" w:hAnsi="Times New Roman" w:cs="Times New Roman"/>
                <w:b/>
                <w:bCs/>
                <w:sz w:val="24"/>
                <w:szCs w:val="24"/>
              </w:rPr>
            </w:pPr>
            <w:r>
              <w:rPr>
                <w:rFonts w:ascii="Times New Roman" w:hAnsi="Times New Roman" w:cs="Times New Roman"/>
                <w:b/>
                <w:bCs/>
                <w:sz w:val="24"/>
                <w:szCs w:val="24"/>
              </w:rPr>
              <w:t>Mean Absolute Error (MAE)</w:t>
            </w:r>
          </w:p>
        </w:tc>
        <w:tc>
          <w:tcPr>
            <w:tcW w:w="3006" w:type="dxa"/>
          </w:tcPr>
          <w:p w14:paraId="6DA5F450" w14:textId="77777777" w:rsidR="00853078" w:rsidRDefault="00853078" w:rsidP="009837BB">
            <w:pPr>
              <w:jc w:val="both"/>
              <w:rPr>
                <w:rFonts w:ascii="Times New Roman" w:hAnsi="Times New Roman" w:cs="Times New Roman"/>
                <w:sz w:val="24"/>
                <w:szCs w:val="24"/>
              </w:rPr>
            </w:pPr>
          </w:p>
          <w:p w14:paraId="17E0ED28" w14:textId="51EFE127" w:rsidR="00853078" w:rsidRPr="00853078" w:rsidRDefault="00853078" w:rsidP="009837BB">
            <w:pPr>
              <w:jc w:val="both"/>
              <w:rPr>
                <w:rFonts w:ascii="Times New Roman" w:hAnsi="Times New Roman" w:cs="Times New Roman"/>
                <w:b/>
                <w:bCs/>
                <w:sz w:val="24"/>
                <w:szCs w:val="24"/>
              </w:rPr>
            </w:pPr>
            <w:r w:rsidRPr="00853078">
              <w:rPr>
                <w:rFonts w:ascii="Times New Roman" w:hAnsi="Times New Roman" w:cs="Times New Roman"/>
                <w:b/>
                <w:bCs/>
                <w:sz w:val="24"/>
                <w:szCs w:val="24"/>
              </w:rPr>
              <w:t>Accuracy</w:t>
            </w:r>
            <w:r>
              <w:rPr>
                <w:rFonts w:ascii="Times New Roman" w:hAnsi="Times New Roman" w:cs="Times New Roman"/>
                <w:b/>
                <w:bCs/>
                <w:sz w:val="24"/>
                <w:szCs w:val="24"/>
              </w:rPr>
              <w:t xml:space="preserve"> </w:t>
            </w:r>
            <w:r w:rsidRPr="00853078">
              <w:rPr>
                <w:rFonts w:ascii="Times New Roman" w:hAnsi="Times New Roman" w:cs="Times New Roman"/>
                <w:b/>
                <w:bCs/>
                <w:sz w:val="24"/>
                <w:szCs w:val="24"/>
              </w:rPr>
              <w:t>($R ^ 2$ score)</w:t>
            </w:r>
          </w:p>
        </w:tc>
      </w:tr>
      <w:tr w:rsidR="00853078" w14:paraId="5EA8B92B" w14:textId="77777777" w:rsidTr="00853078">
        <w:trPr>
          <w:trHeight w:val="437"/>
        </w:trPr>
        <w:tc>
          <w:tcPr>
            <w:tcW w:w="3005" w:type="dxa"/>
          </w:tcPr>
          <w:p w14:paraId="59D6B1E3" w14:textId="3246538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Existing Manual Valuation</w:t>
            </w:r>
          </w:p>
        </w:tc>
        <w:tc>
          <w:tcPr>
            <w:tcW w:w="3005" w:type="dxa"/>
          </w:tcPr>
          <w:p w14:paraId="1C733BB7" w14:textId="4432003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 xml:space="preserve">Rs. </w:t>
            </w:r>
            <w:r>
              <w:rPr>
                <w:rFonts w:ascii="Times New Roman" w:hAnsi="Times New Roman" w:cs="Times New Roman"/>
                <w:sz w:val="24"/>
                <w:szCs w:val="24"/>
              </w:rPr>
              <w:t>8.5</w:t>
            </w:r>
            <w:r>
              <w:rPr>
                <w:rFonts w:ascii="Times New Roman" w:hAnsi="Times New Roman" w:cs="Times New Roman"/>
                <w:sz w:val="24"/>
                <w:szCs w:val="24"/>
              </w:rPr>
              <w:t xml:space="preserve"> Lakhs</w:t>
            </w:r>
          </w:p>
        </w:tc>
        <w:tc>
          <w:tcPr>
            <w:tcW w:w="3006" w:type="dxa"/>
          </w:tcPr>
          <w:p w14:paraId="0BC6A4B0" w14:textId="3E933A4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$0.68$</w:t>
            </w:r>
          </w:p>
        </w:tc>
      </w:tr>
      <w:tr w:rsidR="00853078" w14:paraId="788804B0" w14:textId="77777777" w:rsidTr="00853078">
        <w:trPr>
          <w:trHeight w:val="415"/>
        </w:trPr>
        <w:tc>
          <w:tcPr>
            <w:tcW w:w="3005" w:type="dxa"/>
          </w:tcPr>
          <w:p w14:paraId="09D4A088" w14:textId="0C41405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 xml:space="preserve">Linear Regression </w:t>
            </w:r>
          </w:p>
        </w:tc>
        <w:tc>
          <w:tcPr>
            <w:tcW w:w="3005" w:type="dxa"/>
          </w:tcPr>
          <w:p w14:paraId="3D1F4930" w14:textId="6999080F"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5.2 Lakhs</w:t>
            </w:r>
          </w:p>
        </w:tc>
        <w:tc>
          <w:tcPr>
            <w:tcW w:w="3006" w:type="dxa"/>
          </w:tcPr>
          <w:p w14:paraId="744790B9" w14:textId="313088D8"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w:t>
            </w:r>
            <w:r>
              <w:rPr>
                <w:rFonts w:ascii="Times New Roman" w:hAnsi="Times New Roman" w:cs="Times New Roman"/>
                <w:sz w:val="24"/>
                <w:szCs w:val="24"/>
              </w:rPr>
              <w:t>1</w:t>
            </w:r>
            <w:r>
              <w:rPr>
                <w:rFonts w:ascii="Times New Roman" w:hAnsi="Times New Roman" w:cs="Times New Roman"/>
                <w:sz w:val="24"/>
                <w:szCs w:val="24"/>
              </w:rPr>
              <w:t>$</w:t>
            </w:r>
          </w:p>
        </w:tc>
      </w:tr>
      <w:tr w:rsidR="00853078" w14:paraId="497EA610" w14:textId="77777777" w:rsidTr="00853078">
        <w:trPr>
          <w:trHeight w:val="423"/>
        </w:trPr>
        <w:tc>
          <w:tcPr>
            <w:tcW w:w="3005" w:type="dxa"/>
          </w:tcPr>
          <w:p w14:paraId="1528BAF8" w14:textId="350DF48E"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Las</w:t>
            </w:r>
            <w:r w:rsidR="006062D2">
              <w:rPr>
                <w:rFonts w:ascii="Times New Roman" w:hAnsi="Times New Roman" w:cs="Times New Roman"/>
                <w:sz w:val="24"/>
                <w:szCs w:val="24"/>
              </w:rPr>
              <w:t>s</w:t>
            </w:r>
            <w:r>
              <w:rPr>
                <w:rFonts w:ascii="Times New Roman" w:hAnsi="Times New Roman" w:cs="Times New Roman"/>
                <w:sz w:val="24"/>
                <w:szCs w:val="24"/>
              </w:rPr>
              <w:t>o Regression</w:t>
            </w:r>
          </w:p>
        </w:tc>
        <w:tc>
          <w:tcPr>
            <w:tcW w:w="3005" w:type="dxa"/>
          </w:tcPr>
          <w:p w14:paraId="56996647" w14:textId="1136FEBC"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4.9 Lakhs</w:t>
            </w:r>
          </w:p>
        </w:tc>
        <w:tc>
          <w:tcPr>
            <w:tcW w:w="3006" w:type="dxa"/>
          </w:tcPr>
          <w:p w14:paraId="55F595BF" w14:textId="2DFE9D63"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w:t>
            </w:r>
            <w:r>
              <w:rPr>
                <w:rFonts w:ascii="Times New Roman" w:hAnsi="Times New Roman" w:cs="Times New Roman"/>
                <w:sz w:val="24"/>
                <w:szCs w:val="24"/>
              </w:rPr>
              <w:t>3</w:t>
            </w:r>
            <w:r>
              <w:rPr>
                <w:rFonts w:ascii="Times New Roman" w:hAnsi="Times New Roman" w:cs="Times New Roman"/>
                <w:sz w:val="24"/>
                <w:szCs w:val="24"/>
              </w:rPr>
              <w:t>$</w:t>
            </w:r>
          </w:p>
        </w:tc>
      </w:tr>
      <w:tr w:rsidR="00853078" w14:paraId="7C427A59" w14:textId="77777777" w:rsidTr="00853078">
        <w:trPr>
          <w:trHeight w:val="556"/>
        </w:trPr>
        <w:tc>
          <w:tcPr>
            <w:tcW w:w="3005" w:type="dxa"/>
          </w:tcPr>
          <w:p w14:paraId="1AB5A050" w14:textId="374A5655"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Proposed Decision Model</w:t>
            </w:r>
          </w:p>
        </w:tc>
        <w:tc>
          <w:tcPr>
            <w:tcW w:w="3005" w:type="dxa"/>
          </w:tcPr>
          <w:p w14:paraId="44D3D123" w14:textId="74F10061"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Rs. 3.8 Lakhs</w:t>
            </w:r>
          </w:p>
        </w:tc>
        <w:tc>
          <w:tcPr>
            <w:tcW w:w="3006" w:type="dxa"/>
          </w:tcPr>
          <w:p w14:paraId="0D0B0EC6" w14:textId="1BE8AD6B"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$0.8</w:t>
            </w:r>
            <w:r>
              <w:rPr>
                <w:rFonts w:ascii="Times New Roman" w:hAnsi="Times New Roman" w:cs="Times New Roman"/>
                <w:sz w:val="24"/>
                <w:szCs w:val="24"/>
              </w:rPr>
              <w:t>5</w:t>
            </w:r>
            <w:r>
              <w:rPr>
                <w:rFonts w:ascii="Times New Roman" w:hAnsi="Times New Roman" w:cs="Times New Roman"/>
                <w:sz w:val="24"/>
                <w:szCs w:val="24"/>
              </w:rPr>
              <w:t>$</w:t>
            </w:r>
          </w:p>
        </w:tc>
      </w:tr>
    </w:tbl>
    <w:p w14:paraId="427A3A42" w14:textId="4090C34A" w:rsidR="00853078" w:rsidRDefault="00853078" w:rsidP="009837BB">
      <w:pPr>
        <w:jc w:val="both"/>
        <w:rPr>
          <w:rFonts w:ascii="Times New Roman" w:hAnsi="Times New Roman" w:cs="Times New Roman"/>
          <w:sz w:val="24"/>
          <w:szCs w:val="24"/>
        </w:rPr>
      </w:pPr>
      <w:r>
        <w:rPr>
          <w:rFonts w:ascii="Times New Roman" w:hAnsi="Times New Roman" w:cs="Times New Roman"/>
          <w:sz w:val="24"/>
          <w:szCs w:val="24"/>
        </w:rPr>
        <w:t xml:space="preserve"> </w:t>
      </w:r>
    </w:p>
    <w:p w14:paraId="201569CC" w14:textId="1B4438DA" w:rsidR="008E32CF" w:rsidRDefault="00853078" w:rsidP="00EB4EF7">
      <w:pPr>
        <w:jc w:val="both"/>
        <w:rPr>
          <w:rFonts w:ascii="Times New Roman" w:hAnsi="Times New Roman" w:cs="Times New Roman"/>
          <w:b/>
          <w:bCs/>
          <w:sz w:val="24"/>
          <w:szCs w:val="24"/>
        </w:rPr>
      </w:pPr>
      <w:r w:rsidRPr="00853078">
        <w:rPr>
          <w:rFonts w:ascii="Times New Roman" w:hAnsi="Times New Roman" w:cs="Times New Roman"/>
          <w:b/>
          <w:bCs/>
          <w:sz w:val="24"/>
          <w:szCs w:val="24"/>
        </w:rPr>
        <w:t>Table 1:</w:t>
      </w:r>
      <w:r w:rsidR="00B92DF4">
        <w:rPr>
          <w:rFonts w:ascii="Times New Roman" w:hAnsi="Times New Roman" w:cs="Times New Roman"/>
          <w:b/>
          <w:bCs/>
          <w:sz w:val="24"/>
          <w:szCs w:val="24"/>
        </w:rPr>
        <w:t xml:space="preserve"> Performance Comparison on Bangalore House Dataset</w:t>
      </w:r>
    </w:p>
    <w:p w14:paraId="48C20503" w14:textId="77777777" w:rsidR="00F635AB" w:rsidRPr="00F635AB" w:rsidRDefault="00F635AB" w:rsidP="00EB4EF7">
      <w:pPr>
        <w:jc w:val="both"/>
        <w:rPr>
          <w:rFonts w:ascii="Times New Roman" w:hAnsi="Times New Roman" w:cs="Times New Roman"/>
          <w:b/>
          <w:bCs/>
          <w:sz w:val="24"/>
          <w:szCs w:val="24"/>
        </w:rPr>
      </w:pPr>
    </w:p>
    <w:tbl>
      <w:tblPr>
        <w:tblStyle w:val="TableGrid"/>
        <w:tblW w:w="9657" w:type="dxa"/>
        <w:tblLook w:val="04A0" w:firstRow="1" w:lastRow="0" w:firstColumn="1" w:lastColumn="0" w:noHBand="0" w:noVBand="1"/>
      </w:tblPr>
      <w:tblGrid>
        <w:gridCol w:w="2547"/>
        <w:gridCol w:w="3889"/>
        <w:gridCol w:w="3221"/>
      </w:tblGrid>
      <w:tr w:rsidR="008E32CF" w14:paraId="1F28E581" w14:textId="77777777" w:rsidTr="008E32CF">
        <w:trPr>
          <w:trHeight w:val="938"/>
        </w:trPr>
        <w:tc>
          <w:tcPr>
            <w:tcW w:w="2547" w:type="dxa"/>
          </w:tcPr>
          <w:p w14:paraId="3EA70B90" w14:textId="77777777" w:rsidR="008E32CF" w:rsidRDefault="008E32CF" w:rsidP="00EB4EF7">
            <w:pPr>
              <w:jc w:val="both"/>
              <w:rPr>
                <w:rFonts w:ascii="Times New Roman" w:hAnsi="Times New Roman" w:cs="Times New Roman"/>
                <w:sz w:val="24"/>
                <w:szCs w:val="24"/>
              </w:rPr>
            </w:pPr>
          </w:p>
          <w:p w14:paraId="7737DED6" w14:textId="2B6AF582"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Feature </w:t>
            </w:r>
          </w:p>
        </w:tc>
        <w:tc>
          <w:tcPr>
            <w:tcW w:w="3889" w:type="dxa"/>
          </w:tcPr>
          <w:p w14:paraId="197E906A" w14:textId="77777777" w:rsidR="008E32CF" w:rsidRDefault="008E32CF" w:rsidP="00EB4EF7">
            <w:pPr>
              <w:jc w:val="both"/>
              <w:rPr>
                <w:rFonts w:ascii="Times New Roman" w:hAnsi="Times New Roman" w:cs="Times New Roman"/>
                <w:sz w:val="24"/>
                <w:szCs w:val="24"/>
              </w:rPr>
            </w:pPr>
          </w:p>
          <w:p w14:paraId="356CB6BF" w14:textId="22F167F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Ranges / Categories</w:t>
            </w:r>
          </w:p>
        </w:tc>
        <w:tc>
          <w:tcPr>
            <w:tcW w:w="3221" w:type="dxa"/>
          </w:tcPr>
          <w:p w14:paraId="714D48D4" w14:textId="77777777" w:rsidR="008E32CF" w:rsidRDefault="008E32CF" w:rsidP="00EB4EF7">
            <w:pPr>
              <w:jc w:val="both"/>
              <w:rPr>
                <w:rFonts w:ascii="Times New Roman" w:hAnsi="Times New Roman" w:cs="Times New Roman"/>
                <w:sz w:val="24"/>
                <w:szCs w:val="24"/>
              </w:rPr>
            </w:pPr>
          </w:p>
          <w:p w14:paraId="26AB92BB" w14:textId="66B1FC0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Impact on Price</w:t>
            </w:r>
          </w:p>
        </w:tc>
      </w:tr>
      <w:tr w:rsidR="008E32CF" w14:paraId="38B9DF50" w14:textId="77777777" w:rsidTr="008E32CF">
        <w:trPr>
          <w:trHeight w:val="599"/>
        </w:trPr>
        <w:tc>
          <w:tcPr>
            <w:tcW w:w="2547" w:type="dxa"/>
          </w:tcPr>
          <w:p w14:paraId="1CFD08A4" w14:textId="77777777" w:rsidR="008E32CF" w:rsidRDefault="008E32CF" w:rsidP="00EB4EF7">
            <w:pPr>
              <w:jc w:val="both"/>
              <w:rPr>
                <w:rFonts w:ascii="Times New Roman" w:hAnsi="Times New Roman" w:cs="Times New Roman"/>
                <w:sz w:val="24"/>
                <w:szCs w:val="24"/>
              </w:rPr>
            </w:pPr>
          </w:p>
          <w:p w14:paraId="7EF949F8" w14:textId="0E45AB8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Location </w:t>
            </w:r>
          </w:p>
        </w:tc>
        <w:tc>
          <w:tcPr>
            <w:tcW w:w="3889" w:type="dxa"/>
          </w:tcPr>
          <w:p w14:paraId="36F479A7" w14:textId="77777777" w:rsidR="008E32CF" w:rsidRDefault="008E32CF" w:rsidP="00EB4EF7">
            <w:pPr>
              <w:jc w:val="both"/>
              <w:rPr>
                <w:rFonts w:ascii="Times New Roman" w:hAnsi="Times New Roman" w:cs="Times New Roman"/>
                <w:sz w:val="24"/>
                <w:szCs w:val="24"/>
              </w:rPr>
            </w:pPr>
          </w:p>
          <w:p w14:paraId="3C97B391" w14:textId="54A8916D"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Whitefield, Sarjapur, Hebbal, etc</w:t>
            </w:r>
          </w:p>
        </w:tc>
        <w:tc>
          <w:tcPr>
            <w:tcW w:w="3221" w:type="dxa"/>
          </w:tcPr>
          <w:p w14:paraId="678DDE86" w14:textId="77777777" w:rsidR="008E32CF" w:rsidRDefault="008E32CF" w:rsidP="00EB4EF7">
            <w:pPr>
              <w:jc w:val="both"/>
              <w:rPr>
                <w:rFonts w:ascii="Times New Roman" w:hAnsi="Times New Roman" w:cs="Times New Roman"/>
                <w:sz w:val="24"/>
                <w:szCs w:val="24"/>
              </w:rPr>
            </w:pPr>
          </w:p>
          <w:p w14:paraId="22D0A0E9" w14:textId="1E8299B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High (Zone – dependent)</w:t>
            </w:r>
          </w:p>
        </w:tc>
      </w:tr>
      <w:tr w:rsidR="008E32CF" w14:paraId="5F2BAF78" w14:textId="77777777" w:rsidTr="008E32CF">
        <w:trPr>
          <w:trHeight w:val="599"/>
        </w:trPr>
        <w:tc>
          <w:tcPr>
            <w:tcW w:w="2547" w:type="dxa"/>
          </w:tcPr>
          <w:p w14:paraId="16290F9E" w14:textId="77777777" w:rsidR="008E32CF" w:rsidRDefault="008E32CF" w:rsidP="00EB4EF7">
            <w:pPr>
              <w:jc w:val="both"/>
              <w:rPr>
                <w:rFonts w:ascii="Times New Roman" w:hAnsi="Times New Roman" w:cs="Times New Roman"/>
                <w:sz w:val="24"/>
                <w:szCs w:val="24"/>
              </w:rPr>
            </w:pPr>
          </w:p>
          <w:p w14:paraId="4DB8E3A4" w14:textId="2B05BCCF"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BHK Size</w:t>
            </w:r>
          </w:p>
        </w:tc>
        <w:tc>
          <w:tcPr>
            <w:tcW w:w="3889" w:type="dxa"/>
          </w:tcPr>
          <w:p w14:paraId="3E3D44FE" w14:textId="77777777" w:rsidR="008E32CF" w:rsidRDefault="008E32CF" w:rsidP="00EB4EF7">
            <w:pPr>
              <w:jc w:val="both"/>
              <w:rPr>
                <w:rFonts w:ascii="Times New Roman" w:hAnsi="Times New Roman" w:cs="Times New Roman"/>
                <w:sz w:val="24"/>
                <w:szCs w:val="24"/>
              </w:rPr>
            </w:pPr>
          </w:p>
          <w:p w14:paraId="4901F3C7" w14:textId="49BE244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1 BHK to 5+ BHK</w:t>
            </w:r>
          </w:p>
        </w:tc>
        <w:tc>
          <w:tcPr>
            <w:tcW w:w="3221" w:type="dxa"/>
          </w:tcPr>
          <w:p w14:paraId="07702B44" w14:textId="77777777" w:rsidR="008E32CF" w:rsidRDefault="008E32CF" w:rsidP="00EB4EF7">
            <w:pPr>
              <w:jc w:val="both"/>
              <w:rPr>
                <w:rFonts w:ascii="Times New Roman" w:hAnsi="Times New Roman" w:cs="Times New Roman"/>
                <w:sz w:val="24"/>
                <w:szCs w:val="24"/>
              </w:rPr>
            </w:pPr>
          </w:p>
          <w:p w14:paraId="6AF1F407" w14:textId="6C44F099"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Very High</w:t>
            </w:r>
          </w:p>
        </w:tc>
      </w:tr>
      <w:tr w:rsidR="008E32CF" w14:paraId="5C66C6C3" w14:textId="77777777" w:rsidTr="008E32CF">
        <w:trPr>
          <w:trHeight w:val="599"/>
        </w:trPr>
        <w:tc>
          <w:tcPr>
            <w:tcW w:w="2547" w:type="dxa"/>
          </w:tcPr>
          <w:p w14:paraId="46B855BE" w14:textId="77777777" w:rsidR="008E32CF" w:rsidRDefault="008E32CF" w:rsidP="00EB4EF7">
            <w:pPr>
              <w:jc w:val="both"/>
              <w:rPr>
                <w:rFonts w:ascii="Times New Roman" w:hAnsi="Times New Roman" w:cs="Times New Roman"/>
                <w:sz w:val="24"/>
                <w:szCs w:val="24"/>
              </w:rPr>
            </w:pPr>
          </w:p>
          <w:p w14:paraId="29F78369" w14:textId="1001F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Total </w:t>
            </w:r>
            <w:r w:rsidR="00904754">
              <w:rPr>
                <w:rFonts w:ascii="Times New Roman" w:hAnsi="Times New Roman" w:cs="Times New Roman"/>
                <w:sz w:val="24"/>
                <w:szCs w:val="24"/>
              </w:rPr>
              <w:t>Square feet</w:t>
            </w:r>
          </w:p>
        </w:tc>
        <w:tc>
          <w:tcPr>
            <w:tcW w:w="3889" w:type="dxa"/>
          </w:tcPr>
          <w:p w14:paraId="418BB2CD" w14:textId="77777777" w:rsidR="008E32CF" w:rsidRDefault="008E32CF" w:rsidP="00EB4EF7">
            <w:pPr>
              <w:jc w:val="both"/>
              <w:rPr>
                <w:rFonts w:ascii="Times New Roman" w:hAnsi="Times New Roman" w:cs="Times New Roman"/>
                <w:sz w:val="24"/>
                <w:szCs w:val="24"/>
              </w:rPr>
            </w:pPr>
          </w:p>
          <w:p w14:paraId="17790D71" w14:textId="462F9D20"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500 – 10,000 sq</w:t>
            </w:r>
            <w:r w:rsidR="006319AA">
              <w:rPr>
                <w:rFonts w:ascii="Times New Roman" w:hAnsi="Times New Roman" w:cs="Times New Roman"/>
                <w:sz w:val="24"/>
                <w:szCs w:val="24"/>
              </w:rPr>
              <w:t>uare feet</w:t>
            </w:r>
          </w:p>
        </w:tc>
        <w:tc>
          <w:tcPr>
            <w:tcW w:w="3221" w:type="dxa"/>
          </w:tcPr>
          <w:p w14:paraId="438FCBA4" w14:textId="77777777" w:rsidR="008E32CF" w:rsidRDefault="008E32CF" w:rsidP="00EB4EF7">
            <w:pPr>
              <w:jc w:val="both"/>
              <w:rPr>
                <w:rFonts w:ascii="Times New Roman" w:hAnsi="Times New Roman" w:cs="Times New Roman"/>
                <w:sz w:val="24"/>
                <w:szCs w:val="24"/>
              </w:rPr>
            </w:pPr>
          </w:p>
          <w:p w14:paraId="1A0567AB" w14:textId="360EF1A3"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Primary Driver</w:t>
            </w:r>
          </w:p>
        </w:tc>
      </w:tr>
      <w:tr w:rsidR="008E32CF" w14:paraId="3106EB92" w14:textId="77777777" w:rsidTr="008E32CF">
        <w:trPr>
          <w:trHeight w:val="599"/>
        </w:trPr>
        <w:tc>
          <w:tcPr>
            <w:tcW w:w="2547" w:type="dxa"/>
          </w:tcPr>
          <w:p w14:paraId="15C4AC48" w14:textId="77777777" w:rsidR="008E32CF" w:rsidRDefault="008E32CF" w:rsidP="00EB4EF7">
            <w:pPr>
              <w:jc w:val="both"/>
              <w:rPr>
                <w:rFonts w:ascii="Times New Roman" w:hAnsi="Times New Roman" w:cs="Times New Roman"/>
                <w:sz w:val="24"/>
                <w:szCs w:val="24"/>
              </w:rPr>
            </w:pPr>
          </w:p>
          <w:p w14:paraId="6DE41728" w14:textId="511F5B97"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 xml:space="preserve">Price per </w:t>
            </w:r>
            <w:r w:rsidR="00904754">
              <w:rPr>
                <w:rFonts w:ascii="Times New Roman" w:hAnsi="Times New Roman" w:cs="Times New Roman"/>
                <w:sz w:val="24"/>
                <w:szCs w:val="24"/>
              </w:rPr>
              <w:t>Square feet</w:t>
            </w:r>
          </w:p>
        </w:tc>
        <w:tc>
          <w:tcPr>
            <w:tcW w:w="3889" w:type="dxa"/>
          </w:tcPr>
          <w:p w14:paraId="479B3C77" w14:textId="77777777" w:rsidR="008E32CF" w:rsidRDefault="008E32CF" w:rsidP="00EB4EF7">
            <w:pPr>
              <w:jc w:val="both"/>
              <w:rPr>
                <w:rFonts w:ascii="Times New Roman" w:hAnsi="Times New Roman" w:cs="Times New Roman"/>
                <w:sz w:val="24"/>
                <w:szCs w:val="24"/>
              </w:rPr>
            </w:pPr>
          </w:p>
          <w:p w14:paraId="62593E15" w14:textId="4508B8FB"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Rs.4,500 – Rs.25,000+</w:t>
            </w:r>
          </w:p>
        </w:tc>
        <w:tc>
          <w:tcPr>
            <w:tcW w:w="3221" w:type="dxa"/>
          </w:tcPr>
          <w:p w14:paraId="674A1901" w14:textId="77777777" w:rsidR="008E32CF" w:rsidRDefault="008E32CF" w:rsidP="00EB4EF7">
            <w:pPr>
              <w:jc w:val="both"/>
              <w:rPr>
                <w:rFonts w:ascii="Times New Roman" w:hAnsi="Times New Roman" w:cs="Times New Roman"/>
                <w:sz w:val="24"/>
                <w:szCs w:val="24"/>
              </w:rPr>
            </w:pPr>
          </w:p>
          <w:p w14:paraId="14AFA2D8" w14:textId="3A04042A" w:rsidR="008E32CF" w:rsidRDefault="008E32CF" w:rsidP="00EB4EF7">
            <w:pPr>
              <w:jc w:val="both"/>
              <w:rPr>
                <w:rFonts w:ascii="Times New Roman" w:hAnsi="Times New Roman" w:cs="Times New Roman"/>
                <w:sz w:val="24"/>
                <w:szCs w:val="24"/>
              </w:rPr>
            </w:pPr>
            <w:r>
              <w:rPr>
                <w:rFonts w:ascii="Times New Roman" w:hAnsi="Times New Roman" w:cs="Times New Roman"/>
                <w:sz w:val="24"/>
                <w:szCs w:val="24"/>
              </w:rPr>
              <w:t>Market Indicator</w:t>
            </w:r>
          </w:p>
        </w:tc>
      </w:tr>
    </w:tbl>
    <w:p w14:paraId="6A03B995" w14:textId="77777777" w:rsidR="008E32CF" w:rsidRDefault="008E32CF" w:rsidP="00EB4EF7">
      <w:pPr>
        <w:jc w:val="both"/>
        <w:rPr>
          <w:rFonts w:ascii="Times New Roman" w:hAnsi="Times New Roman" w:cs="Times New Roman"/>
          <w:sz w:val="24"/>
          <w:szCs w:val="24"/>
        </w:rPr>
      </w:pPr>
    </w:p>
    <w:p w14:paraId="3EA01CB2" w14:textId="055C4A08" w:rsidR="006E2136" w:rsidRDefault="008E32CF" w:rsidP="00853078">
      <w:pPr>
        <w:jc w:val="both"/>
        <w:rPr>
          <w:rFonts w:ascii="Times New Roman" w:hAnsi="Times New Roman" w:cs="Times New Roman"/>
          <w:sz w:val="24"/>
          <w:szCs w:val="24"/>
        </w:rPr>
      </w:pPr>
      <w:r w:rsidRPr="00853078">
        <w:rPr>
          <w:rFonts w:ascii="Times New Roman" w:hAnsi="Times New Roman" w:cs="Times New Roman"/>
          <w:b/>
          <w:bCs/>
          <w:sz w:val="24"/>
          <w:szCs w:val="24"/>
        </w:rPr>
        <w:t xml:space="preserve">Table </w:t>
      </w:r>
      <w:r w:rsidR="00853078">
        <w:rPr>
          <w:rFonts w:ascii="Times New Roman" w:hAnsi="Times New Roman" w:cs="Times New Roman"/>
          <w:b/>
          <w:bCs/>
          <w:sz w:val="24"/>
          <w:szCs w:val="24"/>
        </w:rPr>
        <w:t>2</w:t>
      </w:r>
      <w:r w:rsidRPr="00853078">
        <w:rPr>
          <w:rFonts w:ascii="Times New Roman" w:hAnsi="Times New Roman" w:cs="Times New Roman"/>
          <w:b/>
          <w:bCs/>
          <w:sz w:val="24"/>
          <w:szCs w:val="24"/>
        </w:rPr>
        <w:t>:</w:t>
      </w:r>
      <w:r>
        <w:rPr>
          <w:rFonts w:ascii="Times New Roman" w:hAnsi="Times New Roman" w:cs="Times New Roman"/>
          <w:sz w:val="24"/>
          <w:szCs w:val="24"/>
        </w:rPr>
        <w:t xml:space="preserve"> Key Feature Statistics</w:t>
      </w:r>
      <w:r w:rsidR="006E2136">
        <w:rPr>
          <w:rFonts w:ascii="Times New Roman" w:hAnsi="Times New Roman" w:cs="Times New Roman"/>
          <w:sz w:val="24"/>
          <w:szCs w:val="24"/>
        </w:rPr>
        <w:t xml:space="preserve"> </w:t>
      </w:r>
      <w:r>
        <w:rPr>
          <w:rFonts w:ascii="Times New Roman" w:hAnsi="Times New Roman" w:cs="Times New Roman"/>
          <w:sz w:val="24"/>
          <w:szCs w:val="24"/>
        </w:rPr>
        <w:t>(Bangalore Market)</w:t>
      </w:r>
      <w:r w:rsidR="00EB4EF7" w:rsidRPr="00EB4EF7">
        <w:rPr>
          <w:rFonts w:ascii="Times New Roman" w:hAnsi="Times New Roman" w:cs="Times New Roman"/>
          <w:sz w:val="24"/>
          <w:szCs w:val="24"/>
        </w:rPr>
        <w:t>.</w:t>
      </w:r>
    </w:p>
    <w:p w14:paraId="26147103" w14:textId="77777777" w:rsidR="00B92DF4" w:rsidRDefault="00B92DF4" w:rsidP="00B92DF4">
      <w:pPr>
        <w:jc w:val="both"/>
        <w:rPr>
          <w:rFonts w:ascii="Times New Roman" w:hAnsi="Times New Roman" w:cs="Times New Roman"/>
          <w:sz w:val="24"/>
          <w:szCs w:val="24"/>
        </w:rPr>
      </w:pPr>
      <w:r>
        <w:rPr>
          <w:rFonts w:ascii="Times New Roman" w:hAnsi="Times New Roman" w:cs="Times New Roman"/>
          <w:sz w:val="24"/>
          <w:szCs w:val="24"/>
        </w:rPr>
        <w:t>For this study, we used a dataset representing various residential properties across Bangalore’s North, South, East, and West Zones.</w:t>
      </w:r>
    </w:p>
    <w:p w14:paraId="22F4D823" w14:textId="77777777" w:rsidR="00B92DF4" w:rsidRPr="00853078" w:rsidRDefault="00B92DF4" w:rsidP="00853078">
      <w:pPr>
        <w:jc w:val="both"/>
        <w:rPr>
          <w:rFonts w:ascii="Times New Roman" w:hAnsi="Times New Roman" w:cs="Times New Roman"/>
          <w:sz w:val="24"/>
          <w:szCs w:val="24"/>
        </w:rPr>
      </w:pPr>
    </w:p>
    <w:p w14:paraId="1309B9D4" w14:textId="3CD942C3" w:rsidR="006E2136" w:rsidRDefault="006E2136" w:rsidP="006E2136">
      <w:pPr>
        <w:jc w:val="both"/>
        <w:rPr>
          <w:rFonts w:ascii="Times New Roman" w:hAnsi="Times New Roman" w:cs="Times New Roman"/>
          <w:sz w:val="24"/>
          <w:szCs w:val="24"/>
        </w:rPr>
      </w:pPr>
      <w:r w:rsidRPr="006E2136">
        <w:rPr>
          <w:rFonts w:ascii="Times New Roman" w:hAnsi="Times New Roman" w:cs="Times New Roman"/>
          <w:sz w:val="24"/>
          <w:szCs w:val="24"/>
        </w:rPr>
        <w:t>The random Forest Regressor outperformed traditional linear models in capturing the volatility of the Bangalore market</w:t>
      </w:r>
      <w:r>
        <w:rPr>
          <w:rFonts w:ascii="Times New Roman" w:hAnsi="Times New Roman" w:cs="Times New Roman"/>
          <w:sz w:val="24"/>
          <w:szCs w:val="24"/>
        </w:rPr>
        <w:t>.</w:t>
      </w:r>
    </w:p>
    <w:p w14:paraId="22841FB9" w14:textId="6E508389" w:rsidR="006E2136" w:rsidRPr="006E2136" w:rsidRDefault="006E2136" w:rsidP="006E2136">
      <w:pPr>
        <w:jc w:val="both"/>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perscript"/>
        </w:rPr>
        <w:t xml:space="preserve">2 </w:t>
      </w:r>
      <w:r>
        <w:rPr>
          <w:rFonts w:ascii="Times New Roman" w:hAnsi="Times New Roman" w:cs="Times New Roman"/>
          <w:sz w:val="24"/>
          <w:szCs w:val="24"/>
        </w:rPr>
        <w:t>Score: The model achieved an accuracy of 0.88(88%), sho</w:t>
      </w:r>
      <w:r w:rsidR="004D4E45">
        <w:rPr>
          <w:rFonts w:ascii="Times New Roman" w:hAnsi="Times New Roman" w:cs="Times New Roman"/>
          <w:sz w:val="24"/>
          <w:szCs w:val="24"/>
        </w:rPr>
        <w:t>w</w:t>
      </w:r>
      <w:r>
        <w:rPr>
          <w:rFonts w:ascii="Times New Roman" w:hAnsi="Times New Roman" w:cs="Times New Roman"/>
          <w:sz w:val="24"/>
          <w:szCs w:val="24"/>
        </w:rPr>
        <w:t>ing it can explain most price variations in the city.</w:t>
      </w:r>
    </w:p>
    <w:p w14:paraId="7733781F" w14:textId="10D2844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Mean Absolute Error (MAE): We minimized errors through K-fold Cross-Validation and log transformations for high-value luxury properties.</w:t>
      </w:r>
    </w:p>
    <w:p w14:paraId="1C638E72" w14:textId="42054425" w:rsidR="006E2136" w:rsidRDefault="006E2136" w:rsidP="00EB4EF7">
      <w:pPr>
        <w:jc w:val="both"/>
        <w:rPr>
          <w:rFonts w:ascii="Times New Roman" w:hAnsi="Times New Roman" w:cs="Times New Roman"/>
          <w:sz w:val="24"/>
          <w:szCs w:val="24"/>
        </w:rPr>
      </w:pPr>
      <w:r>
        <w:rPr>
          <w:rFonts w:ascii="Times New Roman" w:hAnsi="Times New Roman" w:cs="Times New Roman"/>
          <w:sz w:val="24"/>
          <w:szCs w:val="24"/>
        </w:rPr>
        <w:t>Feature Importance (Gini):</w:t>
      </w:r>
    </w:p>
    <w:p w14:paraId="1F935EDC" w14:textId="2CFBEF21" w:rsidR="00EB4EF7"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Total Square Footage: This was confirmed as the top predictor.</w:t>
      </w:r>
    </w:p>
    <w:p w14:paraId="3526F249" w14:textId="1F06E8C1" w:rsid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Location: Properties in “East Bangalore” (IT corridor) saw a 99% appreciation over three years.</w:t>
      </w:r>
    </w:p>
    <w:p w14:paraId="1C4776BE" w14:textId="14B2C4B4" w:rsidR="006E2136" w:rsidRPr="006E2136" w:rsidRDefault="006E2136" w:rsidP="006E2136">
      <w:pPr>
        <w:pStyle w:val="ListParagraph"/>
        <w:numPr>
          <w:ilvl w:val="0"/>
          <w:numId w:val="13"/>
        </w:numPr>
        <w:jc w:val="both"/>
        <w:rPr>
          <w:rFonts w:ascii="Times New Roman" w:hAnsi="Times New Roman" w:cs="Times New Roman"/>
          <w:sz w:val="24"/>
          <w:szCs w:val="24"/>
        </w:rPr>
      </w:pPr>
      <w:r>
        <w:rPr>
          <w:rFonts w:ascii="Times New Roman" w:hAnsi="Times New Roman" w:cs="Times New Roman"/>
          <w:sz w:val="24"/>
          <w:szCs w:val="24"/>
        </w:rPr>
        <w:t>Number of Bathrooms/BHK: This factor is significant for luxury segments.</w:t>
      </w:r>
    </w:p>
    <w:p w14:paraId="7C1BBD1E" w14:textId="38080756" w:rsidR="00EB4EF7" w:rsidRDefault="006E2136" w:rsidP="00035885">
      <w:pPr>
        <w:rPr>
          <w:rFonts w:ascii="Times New Roman" w:hAnsi="Times New Roman" w:cs="Times New Roman"/>
          <w:b/>
          <w:bCs/>
          <w:sz w:val="28"/>
          <w:szCs w:val="28"/>
        </w:rPr>
      </w:pPr>
      <w:r w:rsidRPr="006E2136">
        <w:rPr>
          <w:rFonts w:ascii="Times New Roman" w:hAnsi="Times New Roman" w:cs="Times New Roman"/>
          <w:b/>
          <w:bCs/>
          <w:sz w:val="28"/>
          <w:szCs w:val="28"/>
        </w:rPr>
        <w:t>VI. Conclusion</w:t>
      </w:r>
    </w:p>
    <w:p w14:paraId="22760AE4" w14:textId="2F88DFE9" w:rsidR="00D81023" w:rsidRPr="00035885" w:rsidRDefault="00F635AB" w:rsidP="00D81023">
      <w:pPr>
        <w:jc w:val="both"/>
        <w:rPr>
          <w:rFonts w:ascii="Times New Roman" w:hAnsi="Times New Roman" w:cs="Times New Roman"/>
          <w:sz w:val="24"/>
          <w:szCs w:val="24"/>
        </w:rPr>
      </w:pPr>
      <w:r w:rsidRPr="00035885">
        <w:rPr>
          <w:rFonts w:ascii="Times New Roman" w:hAnsi="Times New Roman" w:cs="Times New Roman"/>
          <w:sz w:val="24"/>
          <w:szCs w:val="24"/>
        </w:rPr>
        <w:t>Overall, the finding indicates that replacing the manual real estate valu</w:t>
      </w:r>
      <w:r w:rsidR="00D81023" w:rsidRPr="00035885">
        <w:rPr>
          <w:rFonts w:ascii="Times New Roman" w:hAnsi="Times New Roman" w:cs="Times New Roman"/>
          <w:sz w:val="24"/>
          <w:szCs w:val="24"/>
        </w:rPr>
        <w:t>a</w:t>
      </w:r>
      <w:r w:rsidRPr="00035885">
        <w:rPr>
          <w:rFonts w:ascii="Times New Roman" w:hAnsi="Times New Roman" w:cs="Times New Roman"/>
          <w:sz w:val="24"/>
          <w:szCs w:val="24"/>
        </w:rPr>
        <w:t xml:space="preserve">tion with an automated, data driven approach is necessary under current conditions in the Indian market. Using the Bengaluru House price dataset, this study finds even though the housing market </w:t>
      </w:r>
      <w:r w:rsidR="00D81023" w:rsidRPr="00035885">
        <w:rPr>
          <w:rFonts w:ascii="Times New Roman" w:hAnsi="Times New Roman" w:cs="Times New Roman"/>
          <w:sz w:val="24"/>
          <w:szCs w:val="24"/>
        </w:rPr>
        <w:t>c</w:t>
      </w:r>
      <w:r w:rsidRPr="00035885">
        <w:rPr>
          <w:rFonts w:ascii="Times New Roman" w:hAnsi="Times New Roman" w:cs="Times New Roman"/>
          <w:sz w:val="24"/>
          <w:szCs w:val="24"/>
        </w:rPr>
        <w:t xml:space="preserve">hanges often and the data contains </w:t>
      </w:r>
      <w:r w:rsidR="00D81023" w:rsidRPr="00035885">
        <w:rPr>
          <w:rFonts w:ascii="Times New Roman" w:hAnsi="Times New Roman" w:cs="Times New Roman"/>
          <w:sz w:val="24"/>
          <w:szCs w:val="24"/>
        </w:rPr>
        <w:t>inconsistences, careful data cleaning and machine learning methods can still produce price forecast that are reasonably consistent. The proposed system addresses common data issues, including inconsistent size labels, square footage recorded as ranges, and a large number of distinct locations, by applying a structures pre-processing pipeline before analysis. This study applies methods such as XGBoost and Random Forest to model the complex, non-linear patterns that shape house prices in major urban centres such as Bangalore. Our analysis suggests that achieving an R</w:t>
      </w:r>
      <w:r w:rsidR="00D81023" w:rsidRPr="00035885">
        <w:rPr>
          <w:rFonts w:ascii="Times New Roman" w:hAnsi="Times New Roman" w:cs="Times New Roman"/>
          <w:sz w:val="24"/>
          <w:szCs w:val="24"/>
          <w:vertAlign w:val="superscript"/>
        </w:rPr>
        <w:t xml:space="preserve">2 </w:t>
      </w:r>
      <w:r w:rsidR="00D81023" w:rsidRPr="00035885">
        <w:rPr>
          <w:rFonts w:ascii="Times New Roman" w:hAnsi="Times New Roman" w:cs="Times New Roman"/>
          <w:sz w:val="24"/>
          <w:szCs w:val="24"/>
        </w:rPr>
        <w:t>value of 0.80 is a reasonable target for this model. Given the size of the dataset and the level of noise in the outcomes. In this model, given the size of the dataset and the level of noise in the outcomes. In this setting, values much higher than this may indicate overfitting rather than improved general performance. For his dataset, $85 is suitable target value. The score suggests that, despite large</w:t>
      </w:r>
      <w:r w:rsidR="00035885" w:rsidRPr="00035885">
        <w:rPr>
          <w:rFonts w:ascii="Times New Roman" w:hAnsi="Times New Roman" w:cs="Times New Roman"/>
          <w:sz w:val="24"/>
          <w:szCs w:val="24"/>
        </w:rPr>
        <w:t xml:space="preserve"> </w:t>
      </w:r>
      <w:r w:rsidR="00D81023" w:rsidRPr="00035885">
        <w:rPr>
          <w:rFonts w:ascii="Times New Roman" w:hAnsi="Times New Roman" w:cs="Times New Roman"/>
          <w:sz w:val="24"/>
          <w:szCs w:val="24"/>
        </w:rPr>
        <w:t>price</w:t>
      </w:r>
      <w:r w:rsidR="00035885" w:rsidRPr="00035885">
        <w:rPr>
          <w:rFonts w:ascii="Times New Roman" w:hAnsi="Times New Roman" w:cs="Times New Roman"/>
          <w:sz w:val="24"/>
          <w:szCs w:val="24"/>
        </w:rPr>
        <w:t xml:space="preserve"> difference between plot areas and built-up areas in high-demand locations such as Indiranagar, a properly calibrated model can provide clearer information for buyers and investors. This framework can be scaled as needed, limits the influence of human bias, and sets out a clearer basis for future real estate investment decisions in Indian metropolitan areas.</w:t>
      </w:r>
    </w:p>
    <w:p w14:paraId="256B4B24" w14:textId="77777777" w:rsidR="00035885" w:rsidRDefault="00035885" w:rsidP="00EB1515">
      <w:pPr>
        <w:jc w:val="center"/>
        <w:rPr>
          <w:rFonts w:ascii="Times New Roman" w:hAnsi="Times New Roman" w:cs="Times New Roman"/>
          <w:b/>
          <w:bCs/>
          <w:sz w:val="28"/>
          <w:szCs w:val="28"/>
        </w:rPr>
      </w:pPr>
    </w:p>
    <w:p w14:paraId="2E3AA4BD" w14:textId="77777777" w:rsidR="00035885" w:rsidRDefault="00035885" w:rsidP="00EB1515">
      <w:pPr>
        <w:jc w:val="center"/>
        <w:rPr>
          <w:rFonts w:ascii="Times New Roman" w:hAnsi="Times New Roman" w:cs="Times New Roman"/>
          <w:b/>
          <w:bCs/>
          <w:sz w:val="28"/>
          <w:szCs w:val="28"/>
        </w:rPr>
      </w:pPr>
    </w:p>
    <w:p w14:paraId="094B79B6" w14:textId="77777777" w:rsidR="00035885" w:rsidRDefault="00035885" w:rsidP="00EB1515">
      <w:pPr>
        <w:jc w:val="center"/>
        <w:rPr>
          <w:rFonts w:ascii="Times New Roman" w:hAnsi="Times New Roman" w:cs="Times New Roman"/>
          <w:b/>
          <w:bCs/>
          <w:sz w:val="28"/>
          <w:szCs w:val="28"/>
        </w:rPr>
      </w:pPr>
    </w:p>
    <w:p w14:paraId="105D044F" w14:textId="1ACEC440" w:rsidR="00EB4EF7" w:rsidRDefault="0047411B" w:rsidP="00035885">
      <w:pPr>
        <w:rPr>
          <w:rFonts w:ascii="Times New Roman" w:hAnsi="Times New Roman" w:cs="Times New Roman"/>
          <w:b/>
          <w:bCs/>
          <w:sz w:val="28"/>
          <w:szCs w:val="28"/>
        </w:rPr>
      </w:pPr>
      <w:r>
        <w:rPr>
          <w:rFonts w:ascii="Times New Roman" w:hAnsi="Times New Roman" w:cs="Times New Roman"/>
          <w:b/>
          <w:bCs/>
          <w:sz w:val="28"/>
          <w:szCs w:val="28"/>
        </w:rPr>
        <w:t xml:space="preserve">VII. </w:t>
      </w:r>
      <w:r w:rsidR="00F70B0E" w:rsidRPr="00F70B0E">
        <w:rPr>
          <w:rFonts w:ascii="Times New Roman" w:hAnsi="Times New Roman" w:cs="Times New Roman"/>
          <w:b/>
          <w:bCs/>
          <w:sz w:val="28"/>
          <w:szCs w:val="28"/>
        </w:rPr>
        <w:t>References:</w:t>
      </w:r>
    </w:p>
    <w:p w14:paraId="514415A9" w14:textId="77777777" w:rsidR="00EB1515" w:rsidRPr="00EB1515" w:rsidRDefault="00EB1515" w:rsidP="00EB1515">
      <w:pPr>
        <w:jc w:val="center"/>
        <w:rPr>
          <w:rFonts w:ascii="Times New Roman" w:hAnsi="Times New Roman" w:cs="Times New Roman"/>
          <w:sz w:val="28"/>
          <w:szCs w:val="28"/>
        </w:rPr>
      </w:pPr>
    </w:p>
    <w:p w14:paraId="49956A2B" w14:textId="7843EE76" w:rsidR="0047411B" w:rsidRDefault="00387446" w:rsidP="00EB4EF7">
      <w:pPr>
        <w:jc w:val="both"/>
        <w:rPr>
          <w:rFonts w:ascii="Times New Roman" w:hAnsi="Times New Roman" w:cs="Times New Roman"/>
          <w:sz w:val="24"/>
          <w:szCs w:val="24"/>
        </w:rPr>
      </w:pPr>
      <w:r w:rsidRPr="00387446">
        <w:rPr>
          <w:rFonts w:ascii="Times New Roman" w:hAnsi="Times New Roman" w:cs="Times New Roman"/>
          <w:sz w:val="24"/>
          <w:szCs w:val="24"/>
        </w:rPr>
        <w:t>[1] Smith, J., et al., “Adapting Hedonic Models for Urban Real Estate Markets,” Journal of Housing Economics, vol. 24, no. 2, 2019.</w:t>
      </w:r>
      <w:r w:rsidR="0047411B" w:rsidRPr="0047411B">
        <w:rPr>
          <w:rFonts w:ascii="Times New Roman" w:hAnsi="Times New Roman" w:cs="Times New Roman"/>
          <w:sz w:val="24"/>
          <w:szCs w:val="24"/>
        </w:rPr>
        <w:t xml:space="preserve"> </w:t>
      </w:r>
    </w:p>
    <w:p w14:paraId="7978FDAD" w14:textId="0AE82F1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lastRenderedPageBreak/>
        <w:t>[</w:t>
      </w:r>
      <w:r w:rsidR="00E619B1" w:rsidRPr="00E619B1">
        <w:rPr>
          <w:rFonts w:ascii="Times New Roman" w:hAnsi="Times New Roman" w:cs="Times New Roman"/>
          <w:sz w:val="24"/>
          <w:szCs w:val="24"/>
        </w:rPr>
        <w:t xml:space="preserve">2] R. Kumar, “Regularization techniques for high dimensional housing data,” </w:t>
      </w:r>
      <w:r w:rsidR="00E619B1" w:rsidRPr="00E619B1">
        <w:rPr>
          <w:rFonts w:ascii="Times New Roman" w:hAnsi="Times New Roman" w:cs="Times New Roman"/>
          <w:i/>
          <w:iCs/>
          <w:sz w:val="24"/>
          <w:szCs w:val="24"/>
        </w:rPr>
        <w:t>International Journal of Scientific Research in Computer Science, Engineering and Information Technology (IJSRCSEIT)</w:t>
      </w:r>
      <w:r w:rsidR="00E619B1" w:rsidRPr="00E619B1">
        <w:rPr>
          <w:rFonts w:ascii="Times New Roman" w:hAnsi="Times New Roman" w:cs="Times New Roman"/>
          <w:sz w:val="24"/>
          <w:szCs w:val="24"/>
        </w:rPr>
        <w:t>, vol. 7, no. 4, 2020.</w:t>
      </w:r>
      <w:r w:rsidRPr="0047411B">
        <w:rPr>
          <w:rFonts w:ascii="Times New Roman" w:hAnsi="Times New Roman" w:cs="Times New Roman"/>
          <w:sz w:val="24"/>
          <w:szCs w:val="24"/>
        </w:rPr>
        <w:t xml:space="preserve"> </w:t>
      </w:r>
      <w:r w:rsidR="00E619B1">
        <w:rPr>
          <w:rFonts w:ascii="Times New Roman" w:hAnsi="Times New Roman" w:cs="Times New Roman"/>
          <w:sz w:val="24"/>
          <w:szCs w:val="24"/>
        </w:rPr>
        <w:t xml:space="preserve"> </w:t>
      </w:r>
    </w:p>
    <w:p w14:paraId="15A6C726" w14:textId="77777777" w:rsidR="001333F2" w:rsidRPr="001333F2" w:rsidRDefault="001333F2" w:rsidP="001333F2">
      <w:pPr>
        <w:jc w:val="both"/>
        <w:rPr>
          <w:rFonts w:ascii="Times New Roman" w:hAnsi="Times New Roman" w:cs="Times New Roman"/>
          <w:sz w:val="24"/>
          <w:szCs w:val="24"/>
          <w:lang w:val="en-US"/>
        </w:rPr>
      </w:pPr>
      <w:r w:rsidRPr="001333F2">
        <w:rPr>
          <w:rFonts w:ascii="Times New Roman" w:hAnsi="Times New Roman" w:cs="Times New Roman"/>
          <w:sz w:val="24"/>
          <w:szCs w:val="24"/>
        </w:rPr>
        <w:t>[3] P. Patel and L. Shah, “Ensemble learning for property valuation,” International Conference on AI, 2021.</w:t>
      </w:r>
    </w:p>
    <w:p w14:paraId="630CE021" w14:textId="6355375F"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w:t>
      </w:r>
      <w:r w:rsidR="00CE09BA" w:rsidRPr="00CE09BA">
        <w:rPr>
          <w:rFonts w:ascii="Times New Roman" w:hAnsi="Times New Roman" w:cs="Times New Roman"/>
          <w:sz w:val="24"/>
          <w:szCs w:val="24"/>
        </w:rPr>
        <w:t xml:space="preserve">4] T. Chen and C. Guestrin, "XGBoost: A Scalable Tree Boosting System," in </w:t>
      </w:r>
      <w:r w:rsidR="00CE09BA" w:rsidRPr="00CE09BA">
        <w:rPr>
          <w:rFonts w:ascii="Times New Roman" w:hAnsi="Times New Roman" w:cs="Times New Roman"/>
          <w:i/>
          <w:iCs/>
          <w:sz w:val="24"/>
          <w:szCs w:val="24"/>
        </w:rPr>
        <w:t>Proceedings of the 22nd ACM SIGKDD International Conference on Knowledge Discovery and Data Mining</w:t>
      </w:r>
      <w:r w:rsidR="00CE09BA" w:rsidRPr="00CE09BA">
        <w:rPr>
          <w:rFonts w:ascii="Times New Roman" w:hAnsi="Times New Roman" w:cs="Times New Roman"/>
          <w:sz w:val="24"/>
          <w:szCs w:val="24"/>
        </w:rPr>
        <w:t>, San Francisco, CA, USA, 2016, pp. 785–794.</w:t>
      </w:r>
      <w:r w:rsidRPr="0047411B">
        <w:rPr>
          <w:rFonts w:ascii="Times New Roman" w:hAnsi="Times New Roman" w:cs="Times New Roman"/>
          <w:sz w:val="24"/>
          <w:szCs w:val="24"/>
        </w:rPr>
        <w:t xml:space="preserve"> </w:t>
      </w:r>
    </w:p>
    <w:p w14:paraId="15D85FC1" w14:textId="77777777" w:rsidR="003439C8" w:rsidRDefault="003439C8" w:rsidP="00EB4EF7">
      <w:pPr>
        <w:jc w:val="both"/>
        <w:rPr>
          <w:rFonts w:ascii="Times New Roman" w:hAnsi="Times New Roman" w:cs="Times New Roman"/>
          <w:sz w:val="24"/>
          <w:szCs w:val="24"/>
        </w:rPr>
      </w:pPr>
      <w:r w:rsidRPr="003439C8">
        <w:rPr>
          <w:rFonts w:ascii="Times New Roman" w:hAnsi="Times New Roman" w:cs="Times New Roman"/>
          <w:sz w:val="24"/>
          <w:szCs w:val="24"/>
        </w:rPr>
        <w:t xml:space="preserve">[5] J. Lee, "A comparison of deep learning and tree-based ensemble methods for real estate price prediction," </w:t>
      </w:r>
      <w:r w:rsidRPr="003439C8">
        <w:rPr>
          <w:rFonts w:ascii="Times New Roman" w:hAnsi="Times New Roman" w:cs="Times New Roman"/>
          <w:i/>
          <w:iCs/>
          <w:sz w:val="24"/>
          <w:szCs w:val="24"/>
        </w:rPr>
        <w:t>Journal of Real Estate Analysis</w:t>
      </w:r>
      <w:r w:rsidRPr="003439C8">
        <w:rPr>
          <w:rFonts w:ascii="Times New Roman" w:hAnsi="Times New Roman" w:cs="Times New Roman"/>
          <w:sz w:val="24"/>
          <w:szCs w:val="24"/>
        </w:rPr>
        <w:t xml:space="preserve">, vol. 12, no. 3, pp. 245-259, 2021. </w:t>
      </w:r>
    </w:p>
    <w:p w14:paraId="696EC82D" w14:textId="60757A0E" w:rsidR="0047411B"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 xml:space="preserve">[6] S. Wang, “Impact of Feature Selection on ML Models,” IJSRCSEIT, vol. 5, no. 2, 2019. </w:t>
      </w:r>
    </w:p>
    <w:p w14:paraId="0B770173" w14:textId="7C4E78A0" w:rsidR="00EB4EF7" w:rsidRDefault="0047411B" w:rsidP="00EB4EF7">
      <w:pPr>
        <w:jc w:val="both"/>
        <w:rPr>
          <w:rFonts w:ascii="Times New Roman" w:hAnsi="Times New Roman" w:cs="Times New Roman"/>
          <w:sz w:val="24"/>
          <w:szCs w:val="24"/>
        </w:rPr>
      </w:pPr>
      <w:r w:rsidRPr="0047411B">
        <w:rPr>
          <w:rFonts w:ascii="Times New Roman" w:hAnsi="Times New Roman" w:cs="Times New Roman"/>
          <w:sz w:val="24"/>
          <w:szCs w:val="24"/>
        </w:rPr>
        <w:t>[8] D. Garcia, “Advanced</w:t>
      </w:r>
      <w:r>
        <w:rPr>
          <w:rFonts w:ascii="Times New Roman" w:hAnsi="Times New Roman" w:cs="Times New Roman"/>
          <w:sz w:val="24"/>
          <w:szCs w:val="24"/>
        </w:rPr>
        <w:t xml:space="preserve"> </w:t>
      </w:r>
      <w:r w:rsidRPr="0047411B">
        <w:rPr>
          <w:rFonts w:ascii="Times New Roman" w:hAnsi="Times New Roman" w:cs="Times New Roman"/>
          <w:sz w:val="24"/>
          <w:szCs w:val="24"/>
        </w:rPr>
        <w:t>Gradient Boosting,” Data Science Review, 2023.</w:t>
      </w:r>
    </w:p>
    <w:p w14:paraId="5BE9597E"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Pr>
          <w:rFonts w:ascii="Times New Roman" w:hAnsi="Times New Roman" w:cs="Times New Roman"/>
          <w:sz w:val="24"/>
          <w:szCs w:val="24"/>
        </w:rPr>
        <w:t>9</w:t>
      </w:r>
      <w:r w:rsidRPr="00EB1515">
        <w:rPr>
          <w:rFonts w:ascii="Times New Roman" w:hAnsi="Times New Roman" w:cs="Times New Roman"/>
          <w:sz w:val="24"/>
          <w:szCs w:val="24"/>
        </w:rPr>
        <w:t xml:space="preserve">] Patel &amp; Shah, “Indian Real Estate Analytics,” AI Conf, 2021. </w:t>
      </w:r>
    </w:p>
    <w:p w14:paraId="53E967D8"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w:t>
      </w:r>
      <w:r>
        <w:rPr>
          <w:rFonts w:ascii="Times New Roman" w:hAnsi="Times New Roman" w:cs="Times New Roman"/>
          <w:sz w:val="24"/>
          <w:szCs w:val="24"/>
        </w:rPr>
        <w:t>10</w:t>
      </w:r>
      <w:r w:rsidRPr="00EB1515">
        <w:rPr>
          <w:rFonts w:ascii="Times New Roman" w:hAnsi="Times New Roman" w:cs="Times New Roman"/>
          <w:sz w:val="24"/>
          <w:szCs w:val="24"/>
        </w:rPr>
        <w:t>] X. Chen and C. Guestrin, “XGBoost,” KDD, 2016.</w:t>
      </w:r>
    </w:p>
    <w:p w14:paraId="3E4F7F24" w14:textId="77777777" w:rsidR="00EB1515" w:rsidRDefault="00EB1515" w:rsidP="00EB4EF7">
      <w:pPr>
        <w:jc w:val="both"/>
        <w:rPr>
          <w:rFonts w:ascii="Times New Roman" w:hAnsi="Times New Roman" w:cs="Times New Roman"/>
          <w:sz w:val="24"/>
          <w:szCs w:val="24"/>
        </w:rPr>
      </w:pPr>
      <w:r w:rsidRPr="00EB1515">
        <w:rPr>
          <w:rFonts w:ascii="Times New Roman" w:hAnsi="Times New Roman" w:cs="Times New Roman"/>
          <w:sz w:val="24"/>
          <w:szCs w:val="24"/>
        </w:rPr>
        <w:t xml:space="preserve"> [</w:t>
      </w:r>
      <w:r>
        <w:rPr>
          <w:rFonts w:ascii="Times New Roman" w:hAnsi="Times New Roman" w:cs="Times New Roman"/>
          <w:sz w:val="24"/>
          <w:szCs w:val="24"/>
        </w:rPr>
        <w:t>11</w:t>
      </w:r>
      <w:r w:rsidRPr="00EB1515">
        <w:rPr>
          <w:rFonts w:ascii="Times New Roman" w:hAnsi="Times New Roman" w:cs="Times New Roman"/>
          <w:sz w:val="24"/>
          <w:szCs w:val="24"/>
        </w:rPr>
        <w:t>] Kaggle, “House Price Prediction Datasets: Bangalore and Hyderabad,”</w:t>
      </w:r>
    </w:p>
    <w:p w14:paraId="62384734" w14:textId="40D8445A" w:rsidR="00EB1515" w:rsidRDefault="00EB1515" w:rsidP="00EB4EF7">
      <w:pPr>
        <w:jc w:val="both"/>
        <w:rPr>
          <w:rFonts w:ascii="Times New Roman" w:hAnsi="Times New Roman" w:cs="Times New Roman"/>
          <w:sz w:val="24"/>
          <w:szCs w:val="24"/>
        </w:rPr>
      </w:pPr>
      <w:r>
        <w:rPr>
          <w:rFonts w:ascii="Times New Roman" w:hAnsi="Times New Roman" w:cs="Times New Roman"/>
          <w:sz w:val="24"/>
          <w:szCs w:val="24"/>
        </w:rPr>
        <w:t xml:space="preserve">       </w:t>
      </w:r>
      <w:r w:rsidRPr="00EB1515">
        <w:rPr>
          <w:rFonts w:ascii="Times New Roman" w:hAnsi="Times New Roman" w:cs="Times New Roman"/>
          <w:sz w:val="24"/>
          <w:szCs w:val="24"/>
        </w:rPr>
        <w:t xml:space="preserve"> Available: https://www. kaggle.com/datasets.</w:t>
      </w:r>
      <w:bookmarkEnd w:id="0"/>
    </w:p>
    <w:p w14:paraId="3E25D957" w14:textId="77777777" w:rsidR="00C614E1" w:rsidRPr="00C614E1" w:rsidRDefault="00C614E1" w:rsidP="00C614E1">
      <w:pPr>
        <w:jc w:val="both"/>
        <w:rPr>
          <w:rFonts w:ascii="Times New Roman" w:hAnsi="Times New Roman" w:cs="Times New Roman"/>
          <w:sz w:val="24"/>
          <w:szCs w:val="24"/>
        </w:rPr>
      </w:pPr>
    </w:p>
    <w:sectPr w:rsidR="00C614E1" w:rsidRPr="00C614E1" w:rsidSect="005D755A">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00000002"/>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0000003"/>
    <w:multiLevelType w:val="hybridMultilevel"/>
    <w:tmpl w:val="00000003"/>
    <w:lvl w:ilvl="0" w:tplc="F6FE31CC">
      <w:start w:val="1"/>
      <w:numFmt w:val="bullet"/>
      <w:lvlText w:val=""/>
      <w:lvlJc w:val="left"/>
      <w:pPr>
        <w:ind w:left="720" w:hanging="360"/>
      </w:pPr>
      <w:rPr>
        <w:rFonts w:ascii="Symbol" w:hAnsi="Symbol"/>
      </w:rPr>
    </w:lvl>
    <w:lvl w:ilvl="1" w:tplc="F078D248">
      <w:start w:val="1"/>
      <w:numFmt w:val="bullet"/>
      <w:lvlText w:val="o"/>
      <w:lvlJc w:val="left"/>
      <w:pPr>
        <w:tabs>
          <w:tab w:val="num" w:pos="1440"/>
        </w:tabs>
        <w:ind w:left="1440" w:hanging="360"/>
      </w:pPr>
      <w:rPr>
        <w:rFonts w:ascii="Courier New" w:hAnsi="Courier New"/>
      </w:rPr>
    </w:lvl>
    <w:lvl w:ilvl="2" w:tplc="CEE2320A">
      <w:start w:val="1"/>
      <w:numFmt w:val="bullet"/>
      <w:lvlText w:val=""/>
      <w:lvlJc w:val="left"/>
      <w:pPr>
        <w:tabs>
          <w:tab w:val="num" w:pos="2160"/>
        </w:tabs>
        <w:ind w:left="2160" w:hanging="360"/>
      </w:pPr>
      <w:rPr>
        <w:rFonts w:ascii="Wingdings" w:hAnsi="Wingdings"/>
      </w:rPr>
    </w:lvl>
    <w:lvl w:ilvl="3" w:tplc="2C7A9F96">
      <w:start w:val="1"/>
      <w:numFmt w:val="bullet"/>
      <w:lvlText w:val=""/>
      <w:lvlJc w:val="left"/>
      <w:pPr>
        <w:tabs>
          <w:tab w:val="num" w:pos="2880"/>
        </w:tabs>
        <w:ind w:left="2880" w:hanging="360"/>
      </w:pPr>
      <w:rPr>
        <w:rFonts w:ascii="Symbol" w:hAnsi="Symbol"/>
      </w:rPr>
    </w:lvl>
    <w:lvl w:ilvl="4" w:tplc="EC669804">
      <w:start w:val="1"/>
      <w:numFmt w:val="bullet"/>
      <w:lvlText w:val="o"/>
      <w:lvlJc w:val="left"/>
      <w:pPr>
        <w:tabs>
          <w:tab w:val="num" w:pos="3600"/>
        </w:tabs>
        <w:ind w:left="3600" w:hanging="360"/>
      </w:pPr>
      <w:rPr>
        <w:rFonts w:ascii="Courier New" w:hAnsi="Courier New"/>
      </w:rPr>
    </w:lvl>
    <w:lvl w:ilvl="5" w:tplc="776E1698">
      <w:start w:val="1"/>
      <w:numFmt w:val="bullet"/>
      <w:lvlText w:val=""/>
      <w:lvlJc w:val="left"/>
      <w:pPr>
        <w:tabs>
          <w:tab w:val="num" w:pos="4320"/>
        </w:tabs>
        <w:ind w:left="4320" w:hanging="360"/>
      </w:pPr>
      <w:rPr>
        <w:rFonts w:ascii="Wingdings" w:hAnsi="Wingdings"/>
      </w:rPr>
    </w:lvl>
    <w:lvl w:ilvl="6" w:tplc="4254001A">
      <w:start w:val="1"/>
      <w:numFmt w:val="bullet"/>
      <w:lvlText w:val=""/>
      <w:lvlJc w:val="left"/>
      <w:pPr>
        <w:tabs>
          <w:tab w:val="num" w:pos="5040"/>
        </w:tabs>
        <w:ind w:left="5040" w:hanging="360"/>
      </w:pPr>
      <w:rPr>
        <w:rFonts w:ascii="Symbol" w:hAnsi="Symbol"/>
      </w:rPr>
    </w:lvl>
    <w:lvl w:ilvl="7" w:tplc="68200E20">
      <w:start w:val="1"/>
      <w:numFmt w:val="bullet"/>
      <w:lvlText w:val="o"/>
      <w:lvlJc w:val="left"/>
      <w:pPr>
        <w:tabs>
          <w:tab w:val="num" w:pos="5760"/>
        </w:tabs>
        <w:ind w:left="5760" w:hanging="360"/>
      </w:pPr>
      <w:rPr>
        <w:rFonts w:ascii="Courier New" w:hAnsi="Courier New"/>
      </w:rPr>
    </w:lvl>
    <w:lvl w:ilvl="8" w:tplc="5A5267E6">
      <w:start w:val="1"/>
      <w:numFmt w:val="bullet"/>
      <w:lvlText w:val=""/>
      <w:lvlJc w:val="left"/>
      <w:pPr>
        <w:tabs>
          <w:tab w:val="num" w:pos="6480"/>
        </w:tabs>
        <w:ind w:left="6480" w:hanging="360"/>
      </w:pPr>
      <w:rPr>
        <w:rFonts w:ascii="Wingdings" w:hAnsi="Wingdings"/>
      </w:rPr>
    </w:lvl>
  </w:abstractNum>
  <w:abstractNum w:abstractNumId="2" w15:restartNumberingAfterBreak="0">
    <w:nsid w:val="0C6C40F8"/>
    <w:multiLevelType w:val="hybridMultilevel"/>
    <w:tmpl w:val="67E63E8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8BB7A67"/>
    <w:multiLevelType w:val="hybridMultilevel"/>
    <w:tmpl w:val="89EEE7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12654F"/>
    <w:multiLevelType w:val="hybridMultilevel"/>
    <w:tmpl w:val="599AD0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540A3A"/>
    <w:multiLevelType w:val="hybridMultilevel"/>
    <w:tmpl w:val="409897B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6A6417E"/>
    <w:multiLevelType w:val="hybridMultilevel"/>
    <w:tmpl w:val="38D23F84"/>
    <w:lvl w:ilvl="0" w:tplc="87D6A046">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AA16733"/>
    <w:multiLevelType w:val="multilevel"/>
    <w:tmpl w:val="A860DE8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B5916E6"/>
    <w:multiLevelType w:val="hybridMultilevel"/>
    <w:tmpl w:val="667627B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B921D27"/>
    <w:multiLevelType w:val="hybridMultilevel"/>
    <w:tmpl w:val="D13C963E"/>
    <w:lvl w:ilvl="0" w:tplc="331C3F7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C5968FE"/>
    <w:multiLevelType w:val="hybridMultilevel"/>
    <w:tmpl w:val="FBA8E002"/>
    <w:lvl w:ilvl="0" w:tplc="3A868E64">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DBE6FA3"/>
    <w:multiLevelType w:val="hybridMultilevel"/>
    <w:tmpl w:val="54D6FE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25B66BA"/>
    <w:multiLevelType w:val="hybridMultilevel"/>
    <w:tmpl w:val="8CD8D8C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5701A35"/>
    <w:multiLevelType w:val="hybridMultilevel"/>
    <w:tmpl w:val="7346CEB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CC29A0"/>
    <w:multiLevelType w:val="hybridMultilevel"/>
    <w:tmpl w:val="9CD627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555E50C3"/>
    <w:multiLevelType w:val="hybridMultilevel"/>
    <w:tmpl w:val="8236DA0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944A14"/>
    <w:multiLevelType w:val="hybridMultilevel"/>
    <w:tmpl w:val="0A129E3A"/>
    <w:lvl w:ilvl="0" w:tplc="6FD4875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60212ADD"/>
    <w:multiLevelType w:val="hybridMultilevel"/>
    <w:tmpl w:val="AFD4E8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B4B5808"/>
    <w:multiLevelType w:val="hybridMultilevel"/>
    <w:tmpl w:val="7708DE1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951212"/>
    <w:multiLevelType w:val="hybridMultilevel"/>
    <w:tmpl w:val="34B0CA8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66691639">
    <w:abstractNumId w:val="8"/>
  </w:num>
  <w:num w:numId="2" w16cid:durableId="1693022326">
    <w:abstractNumId w:val="9"/>
  </w:num>
  <w:num w:numId="3" w16cid:durableId="623580351">
    <w:abstractNumId w:val="10"/>
  </w:num>
  <w:num w:numId="4" w16cid:durableId="174460538">
    <w:abstractNumId w:val="5"/>
  </w:num>
  <w:num w:numId="5" w16cid:durableId="1811247259">
    <w:abstractNumId w:val="16"/>
  </w:num>
  <w:num w:numId="6" w16cid:durableId="1731994660">
    <w:abstractNumId w:val="3"/>
  </w:num>
  <w:num w:numId="7" w16cid:durableId="1164005282">
    <w:abstractNumId w:val="13"/>
  </w:num>
  <w:num w:numId="8" w16cid:durableId="1656881810">
    <w:abstractNumId w:val="15"/>
  </w:num>
  <w:num w:numId="9" w16cid:durableId="896666152">
    <w:abstractNumId w:val="12"/>
  </w:num>
  <w:num w:numId="10" w16cid:durableId="1961257929">
    <w:abstractNumId w:val="14"/>
  </w:num>
  <w:num w:numId="11" w16cid:durableId="2071221184">
    <w:abstractNumId w:val="18"/>
  </w:num>
  <w:num w:numId="12" w16cid:durableId="2099399776">
    <w:abstractNumId w:val="2"/>
  </w:num>
  <w:num w:numId="13" w16cid:durableId="1878927467">
    <w:abstractNumId w:val="17"/>
  </w:num>
  <w:num w:numId="14" w16cid:durableId="749038736">
    <w:abstractNumId w:val="19"/>
  </w:num>
  <w:num w:numId="15" w16cid:durableId="756482138">
    <w:abstractNumId w:val="0"/>
  </w:num>
  <w:num w:numId="16" w16cid:durableId="440999979">
    <w:abstractNumId w:val="1"/>
  </w:num>
  <w:num w:numId="17" w16cid:durableId="1916207362">
    <w:abstractNumId w:val="7"/>
  </w:num>
  <w:num w:numId="18" w16cid:durableId="1307734582">
    <w:abstractNumId w:val="6"/>
  </w:num>
  <w:num w:numId="19" w16cid:durableId="1015500262">
    <w:abstractNumId w:val="11"/>
  </w:num>
  <w:num w:numId="20" w16cid:durableId="867372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4DA"/>
    <w:rsid w:val="00000889"/>
    <w:rsid w:val="00035885"/>
    <w:rsid w:val="00040D57"/>
    <w:rsid w:val="00057F65"/>
    <w:rsid w:val="00084EC0"/>
    <w:rsid w:val="000C4860"/>
    <w:rsid w:val="000D0DFB"/>
    <w:rsid w:val="000D26A5"/>
    <w:rsid w:val="000D705F"/>
    <w:rsid w:val="00104C42"/>
    <w:rsid w:val="001118BF"/>
    <w:rsid w:val="001145AC"/>
    <w:rsid w:val="0012109B"/>
    <w:rsid w:val="001333F2"/>
    <w:rsid w:val="00165849"/>
    <w:rsid w:val="00175A81"/>
    <w:rsid w:val="001978DD"/>
    <w:rsid w:val="001B2D74"/>
    <w:rsid w:val="001E046A"/>
    <w:rsid w:val="001F3A6B"/>
    <w:rsid w:val="002740C0"/>
    <w:rsid w:val="002B7A5D"/>
    <w:rsid w:val="002E0207"/>
    <w:rsid w:val="00305891"/>
    <w:rsid w:val="00327AB3"/>
    <w:rsid w:val="003439C8"/>
    <w:rsid w:val="003511FE"/>
    <w:rsid w:val="00363CF4"/>
    <w:rsid w:val="00365569"/>
    <w:rsid w:val="00387446"/>
    <w:rsid w:val="0039764F"/>
    <w:rsid w:val="003E01B8"/>
    <w:rsid w:val="003E215A"/>
    <w:rsid w:val="0040455A"/>
    <w:rsid w:val="00414096"/>
    <w:rsid w:val="004170A1"/>
    <w:rsid w:val="004321B8"/>
    <w:rsid w:val="004379D3"/>
    <w:rsid w:val="0044794A"/>
    <w:rsid w:val="00451C6F"/>
    <w:rsid w:val="0047411B"/>
    <w:rsid w:val="004748B8"/>
    <w:rsid w:val="0049610A"/>
    <w:rsid w:val="004D4687"/>
    <w:rsid w:val="004D4E45"/>
    <w:rsid w:val="005006D8"/>
    <w:rsid w:val="00536D45"/>
    <w:rsid w:val="00571EDD"/>
    <w:rsid w:val="005C73B1"/>
    <w:rsid w:val="005D755A"/>
    <w:rsid w:val="005E149E"/>
    <w:rsid w:val="006062D2"/>
    <w:rsid w:val="00622F11"/>
    <w:rsid w:val="006319AA"/>
    <w:rsid w:val="00682151"/>
    <w:rsid w:val="006B5CE3"/>
    <w:rsid w:val="006E2136"/>
    <w:rsid w:val="006E7DB5"/>
    <w:rsid w:val="007F2947"/>
    <w:rsid w:val="007F5301"/>
    <w:rsid w:val="008241EB"/>
    <w:rsid w:val="00824424"/>
    <w:rsid w:val="00853078"/>
    <w:rsid w:val="008842EC"/>
    <w:rsid w:val="00894D9D"/>
    <w:rsid w:val="008E32CF"/>
    <w:rsid w:val="00904754"/>
    <w:rsid w:val="009271B9"/>
    <w:rsid w:val="00930D7F"/>
    <w:rsid w:val="009471D3"/>
    <w:rsid w:val="009837BB"/>
    <w:rsid w:val="00987EFE"/>
    <w:rsid w:val="00994765"/>
    <w:rsid w:val="009A0557"/>
    <w:rsid w:val="009B3DA0"/>
    <w:rsid w:val="009C55A3"/>
    <w:rsid w:val="00A55810"/>
    <w:rsid w:val="00A641C5"/>
    <w:rsid w:val="00A674B4"/>
    <w:rsid w:val="00AB284A"/>
    <w:rsid w:val="00AC2F33"/>
    <w:rsid w:val="00AE68B0"/>
    <w:rsid w:val="00B4506A"/>
    <w:rsid w:val="00B53E9D"/>
    <w:rsid w:val="00B72D1D"/>
    <w:rsid w:val="00B92DF4"/>
    <w:rsid w:val="00BC5E7C"/>
    <w:rsid w:val="00BF49F3"/>
    <w:rsid w:val="00C143EC"/>
    <w:rsid w:val="00C614E1"/>
    <w:rsid w:val="00C73868"/>
    <w:rsid w:val="00CA009A"/>
    <w:rsid w:val="00CD4B9D"/>
    <w:rsid w:val="00CE09BA"/>
    <w:rsid w:val="00CE1874"/>
    <w:rsid w:val="00CE46E4"/>
    <w:rsid w:val="00D2605D"/>
    <w:rsid w:val="00D67CD3"/>
    <w:rsid w:val="00D73F93"/>
    <w:rsid w:val="00D81023"/>
    <w:rsid w:val="00D94B99"/>
    <w:rsid w:val="00DA58CB"/>
    <w:rsid w:val="00DE22F9"/>
    <w:rsid w:val="00DE6426"/>
    <w:rsid w:val="00DE78C8"/>
    <w:rsid w:val="00DE7A87"/>
    <w:rsid w:val="00E03F66"/>
    <w:rsid w:val="00E26589"/>
    <w:rsid w:val="00E40EC5"/>
    <w:rsid w:val="00E50AB0"/>
    <w:rsid w:val="00E619B1"/>
    <w:rsid w:val="00E6338C"/>
    <w:rsid w:val="00E634DA"/>
    <w:rsid w:val="00E76FD2"/>
    <w:rsid w:val="00E945DA"/>
    <w:rsid w:val="00EB1515"/>
    <w:rsid w:val="00EB4EF7"/>
    <w:rsid w:val="00EC16A5"/>
    <w:rsid w:val="00EF214A"/>
    <w:rsid w:val="00EF72F7"/>
    <w:rsid w:val="00F635AB"/>
    <w:rsid w:val="00F63BE5"/>
    <w:rsid w:val="00F70B0E"/>
    <w:rsid w:val="00F813FA"/>
    <w:rsid w:val="00F9154C"/>
    <w:rsid w:val="00FA2F27"/>
    <w:rsid w:val="00FA49DF"/>
    <w:rsid w:val="00FE5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02DE"/>
  <w15:chartTrackingRefBased/>
  <w15:docId w15:val="{23011844-2F75-483E-ABBF-BAEA2A944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3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3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3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3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3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3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3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3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3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3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3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3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3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3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3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3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3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34DA"/>
    <w:rPr>
      <w:rFonts w:eastAsiaTheme="majorEastAsia" w:cstheme="majorBidi"/>
      <w:color w:val="272727" w:themeColor="text1" w:themeTint="D8"/>
    </w:rPr>
  </w:style>
  <w:style w:type="paragraph" w:styleId="Title">
    <w:name w:val="Title"/>
    <w:basedOn w:val="Normal"/>
    <w:next w:val="Normal"/>
    <w:link w:val="TitleChar"/>
    <w:uiPriority w:val="10"/>
    <w:qFormat/>
    <w:rsid w:val="00E63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3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3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3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34DA"/>
    <w:pPr>
      <w:spacing w:before="160"/>
      <w:jc w:val="center"/>
    </w:pPr>
    <w:rPr>
      <w:i/>
      <w:iCs/>
      <w:color w:val="404040" w:themeColor="text1" w:themeTint="BF"/>
    </w:rPr>
  </w:style>
  <w:style w:type="character" w:customStyle="1" w:styleId="QuoteChar">
    <w:name w:val="Quote Char"/>
    <w:basedOn w:val="DefaultParagraphFont"/>
    <w:link w:val="Quote"/>
    <w:uiPriority w:val="29"/>
    <w:rsid w:val="00E634DA"/>
    <w:rPr>
      <w:i/>
      <w:iCs/>
      <w:color w:val="404040" w:themeColor="text1" w:themeTint="BF"/>
    </w:rPr>
  </w:style>
  <w:style w:type="paragraph" w:styleId="ListParagraph">
    <w:name w:val="List Paragraph"/>
    <w:basedOn w:val="Normal"/>
    <w:uiPriority w:val="34"/>
    <w:qFormat/>
    <w:rsid w:val="00E634DA"/>
    <w:pPr>
      <w:ind w:left="720"/>
      <w:contextualSpacing/>
    </w:pPr>
  </w:style>
  <w:style w:type="character" w:styleId="IntenseEmphasis">
    <w:name w:val="Intense Emphasis"/>
    <w:basedOn w:val="DefaultParagraphFont"/>
    <w:uiPriority w:val="21"/>
    <w:qFormat/>
    <w:rsid w:val="00E634DA"/>
    <w:rPr>
      <w:i/>
      <w:iCs/>
      <w:color w:val="2F5496" w:themeColor="accent1" w:themeShade="BF"/>
    </w:rPr>
  </w:style>
  <w:style w:type="paragraph" w:styleId="IntenseQuote">
    <w:name w:val="Intense Quote"/>
    <w:basedOn w:val="Normal"/>
    <w:next w:val="Normal"/>
    <w:link w:val="IntenseQuoteChar"/>
    <w:uiPriority w:val="30"/>
    <w:qFormat/>
    <w:rsid w:val="00E63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34DA"/>
    <w:rPr>
      <w:i/>
      <w:iCs/>
      <w:color w:val="2F5496" w:themeColor="accent1" w:themeShade="BF"/>
    </w:rPr>
  </w:style>
  <w:style w:type="character" w:styleId="IntenseReference">
    <w:name w:val="Intense Reference"/>
    <w:basedOn w:val="DefaultParagraphFont"/>
    <w:uiPriority w:val="32"/>
    <w:qFormat/>
    <w:rsid w:val="00E634DA"/>
    <w:rPr>
      <w:b/>
      <w:bCs/>
      <w:smallCaps/>
      <w:color w:val="2F5496" w:themeColor="accent1" w:themeShade="BF"/>
      <w:spacing w:val="5"/>
    </w:rPr>
  </w:style>
  <w:style w:type="table" w:styleId="TableGrid">
    <w:name w:val="Table Grid"/>
    <w:basedOn w:val="TableNormal"/>
    <w:uiPriority w:val="39"/>
    <w:rsid w:val="008E32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45AC"/>
    <w:rPr>
      <w:color w:val="0563C1" w:themeColor="hyperlink"/>
      <w:u w:val="single"/>
    </w:rPr>
  </w:style>
  <w:style w:type="character" w:styleId="UnresolvedMention">
    <w:name w:val="Unresolved Mention"/>
    <w:basedOn w:val="DefaultParagraphFont"/>
    <w:uiPriority w:val="99"/>
    <w:semiHidden/>
    <w:unhideWhenUsed/>
    <w:rsid w:val="001145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gompusatyasindhur@gmail.com" TargetMode="External"/><Relationship Id="rId5" Type="http://schemas.openxmlformats.org/officeDocument/2006/relationships/hyperlink" Target="mailto:bokkahemalakshmi65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2834</Words>
  <Characters>16157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24</cp:revision>
  <dcterms:created xsi:type="dcterms:W3CDTF">2026-01-27T14:04:00Z</dcterms:created>
  <dcterms:modified xsi:type="dcterms:W3CDTF">2026-01-27T14:17:00Z</dcterms:modified>
</cp:coreProperties>
</file>