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Heading2"/>
      </w:pPr>
      <w:bookmarkStart w:id="20" w:name="statistical-analysis"/>
      <w:r>
        <w:t xml:space="preserve">Statistical Analysis</w:t>
      </w:r>
      <w:bookmarkEnd w:id="20"/>
    </w:p>
    <w:p>
      <w:pPr>
        <w:pStyle w:val="FirstParagraph"/>
      </w:pPr>
      <w: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w:t>
      </w:r>
      <w:r>
        <w:t xml:space="preserve"> </w:t>
      </w:r>
    </w:p>
    <w:p>
      <w:pPr>
        <w:pStyle w:val="TableCaption"/>
      </w:pPr>
      <w:r>
        <w:t xml:space="preserve">Table 1: Baseline characteristics of all participants with and without SDB’</w:t>
      </w:r>
    </w:p>
    <w:tbl>
      <w:tblPr>
        <w:tblStyle w:val="Table"/>
        <w:tblW w:type="pct" w:w="0.0"/>
        <w:tblLook w:firstRow="1"/>
        <w:tblCaption w:val="Table 1: Baseline characteristics of all participants with and without SDB’"/>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Heading2"/>
      </w:pPr>
      <w:bookmarkStart w:id="21" w:name="descriptive-analysis"/>
      <w:r>
        <w:t xml:space="preserve">Descriptive Analysis</w:t>
      </w:r>
      <w:bookmarkEnd w:id="21"/>
    </w:p>
    <w:p>
      <w:pPr>
        <w:pStyle w:val="FirstParagraph"/>
      </w:pPr>
      <w:r>
        <w:t xml:space="preserve">Overal, a total of 79 children with a mean age of 4.6 ( 2, 10) were recruited. Of these, 47 (59%) were male. Comparing baseline characteristics between children with possible diagnosis of SDB 58 ( 73.42) and those without revealed a significant difference in suspected allergic rhinitis (p=0.017) and those with suspected OSA (p &lt; 0.000). There were however no significant differences in other population characteristics as shown in table</w:t>
      </w:r>
      <w:r>
        <w:t xml:space="preserve"> </w:t>
      </w:r>
      <w:r>
        <w:t xml:space="preserve">1</w:t>
      </w:r>
      <w:r>
        <w:t xml:space="preserve">.</w:t>
      </w:r>
      <w:r>
        <w:t xml:space="preserve"> </w:t>
      </w:r>
    </w:p>
    <w:p>
      <w:pPr>
        <w:pStyle w:val="TableCaption"/>
      </w:pPr>
      <w:r>
        <w:t xml:space="preserve">Table 2: Characteristics of participants with and without SDB at 6-8 weeks post operation</w:t>
      </w:r>
    </w:p>
    <w:tbl>
      <w:tblPr>
        <w:tblStyle w:val="Table"/>
        <w:tblW w:type="pct" w:w="0.0"/>
        <w:tblLook w:firstRow="1"/>
        <w:tblCaption w:val="Table 2: Characteristics of participants with and without SDB at 6-8 weeks post oper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BodyText"/>
      </w:pPr>
      <w:r>
        <w:t xml:space="preserve">A total of 14 (18) childen and caregivers interviewed after treatment of SDB related symptoms showed signs of SDB (PSQ score &gt;0.33). There were however no significant inter group differences in overal characteristics between chilldren with scores over 0.33 and those with scores lower than 0.33. More descriptive results are as presented in the table</w:t>
      </w:r>
      <w:r>
        <w:t xml:space="preserve"> </w:t>
      </w:r>
      <w:r>
        <w:t xml:space="preserve">2</w:t>
      </w:r>
      <w:r>
        <w:t xml:space="preserve">.</w:t>
      </w:r>
      <w:r>
        <w:t xml:space="preserve"> </w:t>
      </w:r>
    </w:p>
    <w:p>
      <w:pPr>
        <w:pStyle w:val="BodyText"/>
      </w:pPr>
      <w:r>
        <w:drawing>
          <wp:inline>
            <wp:extent cx="5334000" cy="3287447"/>
            <wp:effectExtent b="0" l="0" r="0" t="0"/>
            <wp:docPr descr="Figure 1: Class separation of categorical dependent variables across the two levels of PSQ score" title="" id="1" name="Picture"/>
            <a:graphic>
              <a:graphicData uri="http://schemas.openxmlformats.org/drawingml/2006/picture">
                <pic:pic>
                  <pic:nvPicPr>
                    <pic:cNvPr descr="Sylvia_proj_files/figure-docx/bar-plots-baseline-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2.png" id="0" name="Picture"/>
                    <pic:cNvPicPr>
                      <a:picLocks noChangeArrowheads="1" noChangeAspect="1"/>
                    </pic:cNvPicPr>
                  </pic:nvPicPr>
                  <pic:blipFill>
                    <a:blip r:embed="rId23"/>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3.png" id="0"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4.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5.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6.png" id="0" name="Picture"/>
                    <pic:cNvPicPr>
                      <a:picLocks noChangeArrowheads="1" noChangeAspect="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7.png" id="0" name="Picture"/>
                    <pic:cNvPicPr>
                      <a:picLocks noChangeArrowheads="1" noChangeAspect="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To better understand class separation between the two PSQ score levels, we plotted bar graphs of age category, asthma, allergic rhinitis, birth weight, hospital status and of the PSQ score levels, figure</w:t>
      </w:r>
      <w:r>
        <w:t xml:space="preserve"> </w:t>
      </w:r>
      <w:r>
        <w:t xml:space="preserve">??</w:t>
      </w:r>
      <w:r>
        <w:t xml:space="preserve">. Notably, there were some trend across the PSQ score levels; with age, asthma, allergic rhinitis, gender and hospital type categories having more numbers for scores of PSQ &gt; 0. 33, when compared to a score of PSQ &lt; 0.33. This observation indicates the possibility of these independent categorical explaining variability in PSQ scores.</w:t>
      </w:r>
      <w:r>
        <w:t xml:space="preserve"> </w:t>
      </w:r>
    </w:p>
    <w:p>
      <w:pPr>
        <w:pStyle w:val="BodyText"/>
      </w:pPr>
      <w:r>
        <w:drawing>
          <wp:inline>
            <wp:extent cx="5334000" cy="3287447"/>
            <wp:effectExtent b="0" l="0" r="0" t="0"/>
            <wp:docPr descr="Figure 8: variation of numeric dependent variables across different levels of PSQ score" title="" id="1" name="Picture"/>
            <a:graphic>
              <a:graphicData uri="http://schemas.openxmlformats.org/drawingml/2006/picture">
                <pic:pic>
                  <pic:nvPicPr>
                    <pic:cNvPr descr="Sylvia_proj_files/figure-docx/box-plot-baseline-1.png" id="0" name="Picture"/>
                    <pic:cNvPicPr>
                      <a:picLocks noChangeArrowheads="1" noChangeAspect="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2.png" id="0" name="Picture"/>
                    <pic:cNvPicPr>
                      <a:picLocks noChangeArrowheads="1" noChangeAspect="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3.png" id="0"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We also visualized this class separation across numeric independent variables. There was clear class separation in the distribution of height across the two PSQ score levels. No particular trend was observed for bmi and wealth quantile as shown in Figure</w:t>
      </w:r>
      <w:r>
        <w:t xml:space="preserve"> </w:t>
      </w:r>
      <w:r>
        <w:t xml:space="preserve">8</w:t>
      </w:r>
      <w:r>
        <w:t xml:space="preserve">.</w:t>
      </w:r>
      <w:r>
        <w:t xml:space="preserve"> </w:t>
      </w:r>
    </w:p>
    <w:p>
      <w:pPr>
        <w:pStyle w:val="BodyText"/>
      </w:pPr>
      <w:r>
        <w:t xml:space="preserve">A pie chart diagram of bmi category shows a missing class</w:t>
      </w:r>
      <w:r>
        <w:t xml:space="preserve"> </w:t>
      </w:r>
      <w:r>
        <w:rPr>
          <w:rStyle w:val="VerbatimChar"/>
        </w:rPr>
        <w:t xml:space="preserve">obese</w:t>
      </w:r>
      <w:r>
        <w:t xml:space="preserve"> </w:t>
      </w:r>
      <w:r>
        <w:t xml:space="preserve">for PSQ scores &gt; 0.33. This in a way limits modelling when some classes have cell counts of zero across variable of interest.</w:t>
      </w:r>
      <w:r>
        <w:t xml:space="preserve"> </w:t>
      </w:r>
    </w:p>
    <w:p>
      <w:pPr>
        <w:pStyle w:val="CaptionedFigure"/>
      </w:pPr>
      <w:r>
        <w:drawing>
          <wp:inline>
            <wp:extent cx="5334000" cy="3287447"/>
            <wp:effectExtent b="0" l="0" r="0" t="0"/>
            <wp:docPr descr="Figure 11: variation of bmi categories for PSQ score &gt; 0.33" title="" id="1" name="Picture"/>
            <a:graphic>
              <a:graphicData uri="http://schemas.openxmlformats.org/drawingml/2006/picture">
                <pic:pic>
                  <pic:nvPicPr>
                    <pic:cNvPr descr="Sylvia_proj_files/figure-docx/pie-plot-baseline-1.png" id="0" name="Picture"/>
                    <pic:cNvPicPr>
                      <a:picLocks noChangeArrowheads="1" noChangeAspect="1"/>
                    </pic:cNvPicPr>
                  </pic:nvPicPr>
                  <pic:blipFill>
                    <a:blip r:embed="rId3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11: variation of bmi categories for PSQ score &gt; 0.33</w:t>
      </w:r>
    </w:p>
    <w:p>
      <w:pPr>
        <w:pStyle w:val="CaptionedFigure"/>
      </w:pPr>
      <w:r>
        <w:drawing>
          <wp:inline>
            <wp:extent cx="5334000" cy="3287447"/>
            <wp:effectExtent b="0" l="0" r="0" t="0"/>
            <wp:docPr descr="Figure 12: variation of bmi categories for PSQ score &lt;= 0.33" title="" id="1" name="Picture"/>
            <a:graphic>
              <a:graphicData uri="http://schemas.openxmlformats.org/drawingml/2006/picture">
                <pic:pic>
                  <pic:nvPicPr>
                    <pic:cNvPr descr="Sylvia_proj_files/figure-docx/pie2-plot-baseline-1.png" id="0" name="Picture"/>
                    <pic:cNvPicPr>
                      <a:picLocks noChangeArrowheads="1" noChangeAspect="1"/>
                    </pic:cNvPicPr>
                  </pic:nvPicPr>
                  <pic:blipFill>
                    <a:blip r:embed="rId3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12: variation of bmi categories for PSQ score &lt;= 0.33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0.6917</w:t>
            </w:r>
          </w:p>
        </w:tc>
        <w:tc>
          <w:p>
            <w:pPr>
              <w:pStyle w:val="Compact"/>
              <w:jc w:val="center"/>
            </w:pPr>
            <w:r>
              <w:t xml:space="preserve">0.5687</w:t>
            </w:r>
          </w:p>
        </w:tc>
        <w:tc>
          <w:p>
            <w:pPr>
              <w:pStyle w:val="Compact"/>
              <w:jc w:val="center"/>
            </w:pPr>
            <w:r>
              <w:t xml:space="preserve">1.2164</w:t>
            </w:r>
          </w:p>
        </w:tc>
        <w:tc>
          <w:p>
            <w:pPr>
              <w:pStyle w:val="Compact"/>
              <w:jc w:val="center"/>
            </w:pPr>
            <w:r>
              <w:t xml:space="preserve">0.2283</w:t>
            </w:r>
          </w:p>
        </w:tc>
        <w:tc>
          <w:p>
            <w:pPr>
              <w:pStyle w:val="Compact"/>
              <w:jc w:val="center"/>
            </w:pPr>
            <w:r>
              <w:t xml:space="preserve">-0.4229</w:t>
            </w:r>
          </w:p>
        </w:tc>
        <w:tc>
          <w:p>
            <w:pPr>
              <w:pStyle w:val="Compact"/>
              <w:jc w:val="center"/>
            </w:pPr>
            <w:r>
              <w:t xml:space="preserve">1.8063</w:t>
            </w:r>
          </w:p>
        </w:tc>
      </w:tr>
      <w:tr>
        <w:tc>
          <w:p>
            <w:pPr>
              <w:pStyle w:val="Compact"/>
              <w:jc w:val="center"/>
            </w:pPr>
            <w:r>
              <w:t xml:space="preserve">allergic_rhinitis_diagyes</w:t>
            </w:r>
          </w:p>
        </w:tc>
        <w:tc>
          <w:p>
            <w:pPr>
              <w:pStyle w:val="Compact"/>
              <w:jc w:val="center"/>
            </w:pPr>
            <w:r>
              <w:t xml:space="preserve">0.2870</w:t>
            </w:r>
          </w:p>
        </w:tc>
        <w:tc>
          <w:p>
            <w:pPr>
              <w:pStyle w:val="Compact"/>
              <w:jc w:val="center"/>
            </w:pPr>
            <w:r>
              <w:t xml:space="preserve">0.1048</w:t>
            </w:r>
          </w:p>
        </w:tc>
        <w:tc>
          <w:p>
            <w:pPr>
              <w:pStyle w:val="Compact"/>
              <w:jc w:val="center"/>
            </w:pPr>
            <w:r>
              <w:t xml:space="preserve">2.7401</w:t>
            </w:r>
          </w:p>
        </w:tc>
        <w:tc>
          <w:p>
            <w:pPr>
              <w:pStyle w:val="Compact"/>
              <w:jc w:val="center"/>
            </w:pPr>
            <w:r>
              <w:t xml:space="preserve">0.0079</w:t>
            </w:r>
          </w:p>
        </w:tc>
        <w:tc>
          <w:p>
            <w:pPr>
              <w:pStyle w:val="Compact"/>
              <w:jc w:val="center"/>
            </w:pPr>
            <w:r>
              <w:t xml:space="preserve">0.0817</w:t>
            </w:r>
          </w:p>
        </w:tc>
        <w:tc>
          <w:p>
            <w:pPr>
              <w:pStyle w:val="Compact"/>
              <w:jc w:val="center"/>
            </w:pPr>
            <w:r>
              <w:t xml:space="preserve">0.4924</w:t>
            </w:r>
          </w:p>
        </w:tc>
      </w:tr>
      <w:tr>
        <w:tc>
          <w:p>
            <w:pPr>
              <w:pStyle w:val="Compact"/>
              <w:jc w:val="center"/>
            </w:pPr>
            <w:r>
              <w:t xml:space="preserve">asthma_diagyes</w:t>
            </w:r>
          </w:p>
        </w:tc>
        <w:tc>
          <w:p>
            <w:pPr>
              <w:pStyle w:val="Compact"/>
              <w:jc w:val="center"/>
            </w:pPr>
            <w:r>
              <w:t xml:space="preserve">0.1648</w:t>
            </w:r>
          </w:p>
        </w:tc>
        <w:tc>
          <w:p>
            <w:pPr>
              <w:pStyle w:val="Compact"/>
              <w:jc w:val="center"/>
            </w:pPr>
            <w:r>
              <w:t xml:space="preserve">0.1218</w:t>
            </w:r>
          </w:p>
        </w:tc>
        <w:tc>
          <w:p>
            <w:pPr>
              <w:pStyle w:val="Compact"/>
              <w:jc w:val="center"/>
            </w:pPr>
            <w:r>
              <w:t xml:space="preserve">1.3531</w:t>
            </w:r>
          </w:p>
        </w:tc>
        <w:tc>
          <w:p>
            <w:pPr>
              <w:pStyle w:val="Compact"/>
              <w:jc w:val="center"/>
            </w:pPr>
            <w:r>
              <w:t xml:space="preserve">0.1808</w:t>
            </w:r>
          </w:p>
        </w:tc>
        <w:tc>
          <w:p>
            <w:pPr>
              <w:pStyle w:val="Compact"/>
              <w:jc w:val="center"/>
            </w:pPr>
            <w:r>
              <w:t xml:space="preserve">-0.0739</w:t>
            </w:r>
          </w:p>
        </w:tc>
        <w:tc>
          <w:p>
            <w:pPr>
              <w:pStyle w:val="Compact"/>
              <w:jc w:val="center"/>
            </w:pPr>
            <w:r>
              <w:t xml:space="preserve">0.4036</w:t>
            </w:r>
          </w:p>
        </w:tc>
      </w:tr>
      <w:tr>
        <w:tc>
          <w:p>
            <w:pPr>
              <w:pStyle w:val="Compact"/>
              <w:jc w:val="center"/>
            </w:pPr>
            <w:r>
              <w:t xml:space="preserve">height</w:t>
            </w:r>
          </w:p>
        </w:tc>
        <w:tc>
          <w:p>
            <w:pPr>
              <w:pStyle w:val="Compact"/>
              <w:jc w:val="center"/>
            </w:pPr>
            <w:r>
              <w:t xml:space="preserve">-0.0027</w:t>
            </w:r>
          </w:p>
        </w:tc>
        <w:tc>
          <w:p>
            <w:pPr>
              <w:pStyle w:val="Compact"/>
              <w:jc w:val="center"/>
            </w:pPr>
            <w:r>
              <w:t xml:space="preserve">0.0049</w:t>
            </w:r>
          </w:p>
        </w:tc>
        <w:tc>
          <w:p>
            <w:pPr>
              <w:pStyle w:val="Compact"/>
              <w:jc w:val="center"/>
            </w:pPr>
            <w:r>
              <w:t xml:space="preserve">-0.5513</w:t>
            </w:r>
          </w:p>
        </w:tc>
        <w:tc>
          <w:p>
            <w:pPr>
              <w:pStyle w:val="Compact"/>
              <w:jc w:val="center"/>
            </w:pPr>
            <w:r>
              <w:t xml:space="preserve">0.5834</w:t>
            </w:r>
          </w:p>
        </w:tc>
        <w:tc>
          <w:p>
            <w:pPr>
              <w:pStyle w:val="Compact"/>
              <w:jc w:val="center"/>
            </w:pPr>
            <w:r>
              <w:t xml:space="preserve">-0.0123</w:t>
            </w:r>
          </w:p>
        </w:tc>
        <w:tc>
          <w:p>
            <w:pPr>
              <w:pStyle w:val="Compact"/>
              <w:jc w:val="center"/>
            </w:pPr>
            <w:r>
              <w:t xml:space="preserve">0.0069</w:t>
            </w:r>
          </w:p>
        </w:tc>
      </w:tr>
      <w:tr>
        <w:tc>
          <w:p>
            <w:pPr>
              <w:pStyle w:val="Compact"/>
              <w:jc w:val="center"/>
            </w:pPr>
            <w:r>
              <w:rPr>
                <w:rStyle w:val="VerbatimChar"/>
              </w:rPr>
              <w:t xml:space="preserve">birth weight</w:t>
            </w:r>
            <w:r>
              <w:t xml:space="preserve">&gt;= 2.5 kgs</w:t>
            </w:r>
          </w:p>
        </w:tc>
        <w:tc>
          <w:p>
            <w:pPr>
              <w:pStyle w:val="Compact"/>
              <w:jc w:val="center"/>
            </w:pPr>
            <w:r>
              <w:t xml:space="preserve">-0.1936</w:t>
            </w:r>
          </w:p>
        </w:tc>
        <w:tc>
          <w:p>
            <w:pPr>
              <w:pStyle w:val="Compact"/>
              <w:jc w:val="center"/>
            </w:pPr>
            <w:r>
              <w:t xml:space="preserve">0.2051</w:t>
            </w:r>
          </w:p>
        </w:tc>
        <w:tc>
          <w:p>
            <w:pPr>
              <w:pStyle w:val="Compact"/>
              <w:jc w:val="center"/>
            </w:pPr>
            <w:r>
              <w:t xml:space="preserve">-0.9437</w:t>
            </w:r>
          </w:p>
        </w:tc>
        <w:tc>
          <w:p>
            <w:pPr>
              <w:pStyle w:val="Compact"/>
              <w:jc w:val="center"/>
            </w:pPr>
            <w:r>
              <w:t xml:space="preserve">0.3489</w:t>
            </w:r>
          </w:p>
        </w:tc>
        <w:tc>
          <w:p>
            <w:pPr>
              <w:pStyle w:val="Compact"/>
              <w:jc w:val="center"/>
            </w:pPr>
            <w:r>
              <w:t xml:space="preserve">-0.5956</w:t>
            </w:r>
          </w:p>
        </w:tc>
        <w:tc>
          <w:p>
            <w:pPr>
              <w:pStyle w:val="Compact"/>
              <w:jc w:val="center"/>
            </w:pPr>
            <w:r>
              <w:t xml:space="preserve">0.2085</w:t>
            </w:r>
          </w:p>
        </w:tc>
      </w:tr>
      <w:tr>
        <w:tc>
          <w:p>
            <w:pPr>
              <w:pStyle w:val="Compact"/>
              <w:jc w:val="center"/>
            </w:pPr>
            <w:r>
              <w:t xml:space="preserve">age_cat6-10</w:t>
            </w:r>
          </w:p>
        </w:tc>
        <w:tc>
          <w:p>
            <w:pPr>
              <w:pStyle w:val="Compact"/>
              <w:jc w:val="center"/>
            </w:pPr>
            <w:r>
              <w:t xml:space="preserve">0.0067</w:t>
            </w:r>
          </w:p>
        </w:tc>
        <w:tc>
          <w:p>
            <w:pPr>
              <w:pStyle w:val="Compact"/>
              <w:jc w:val="center"/>
            </w:pPr>
            <w:r>
              <w:t xml:space="preserve">0.1684</w:t>
            </w:r>
          </w:p>
        </w:tc>
        <w:tc>
          <w:p>
            <w:pPr>
              <w:pStyle w:val="Compact"/>
              <w:jc w:val="center"/>
            </w:pPr>
            <w:r>
              <w:t xml:space="preserve">0.0399</w:t>
            </w:r>
          </w:p>
        </w:tc>
        <w:tc>
          <w:p>
            <w:pPr>
              <w:pStyle w:val="Compact"/>
              <w:jc w:val="center"/>
            </w:pPr>
            <w:r>
              <w:t xml:space="preserve">0.9683</w:t>
            </w:r>
          </w:p>
        </w:tc>
        <w:tc>
          <w:p>
            <w:pPr>
              <w:pStyle w:val="Compact"/>
              <w:jc w:val="center"/>
            </w:pPr>
            <w:r>
              <w:t xml:space="preserve">-0.3234</w:t>
            </w:r>
          </w:p>
        </w:tc>
        <w:tc>
          <w:p>
            <w:pPr>
              <w:pStyle w:val="Compact"/>
              <w:jc w:val="center"/>
            </w:pPr>
            <w:r>
              <w:t xml:space="preserve">0.3368</w:t>
            </w:r>
          </w:p>
        </w:tc>
      </w:tr>
      <w:tr>
        <w:tc>
          <w:p>
            <w:pPr>
              <w:pStyle w:val="Compact"/>
              <w:jc w:val="center"/>
            </w:pPr>
            <w:r>
              <w:t xml:space="preserve">sexmale</w:t>
            </w:r>
          </w:p>
        </w:tc>
        <w:tc>
          <w:p>
            <w:pPr>
              <w:pStyle w:val="Compact"/>
              <w:jc w:val="center"/>
            </w:pPr>
            <w:r>
              <w:t xml:space="preserve">0.0640</w:t>
            </w:r>
          </w:p>
        </w:tc>
        <w:tc>
          <w:p>
            <w:pPr>
              <w:pStyle w:val="Compact"/>
              <w:jc w:val="center"/>
            </w:pPr>
            <w:r>
              <w:t xml:space="preserve">0.1059</w:t>
            </w:r>
          </w:p>
        </w:tc>
        <w:tc>
          <w:p>
            <w:pPr>
              <w:pStyle w:val="Compact"/>
              <w:jc w:val="center"/>
            </w:pPr>
            <w:r>
              <w:t xml:space="preserve">0.6040</w:t>
            </w:r>
          </w:p>
        </w:tc>
        <w:tc>
          <w:p>
            <w:pPr>
              <w:pStyle w:val="Compact"/>
              <w:jc w:val="center"/>
            </w:pPr>
            <w:r>
              <w:t xml:space="preserve">0.5480</w:t>
            </w:r>
          </w:p>
        </w:tc>
        <w:tc>
          <w:p>
            <w:pPr>
              <w:pStyle w:val="Compact"/>
              <w:jc w:val="center"/>
            </w:pPr>
            <w:r>
              <w:t xml:space="preserve">-0.1436</w:t>
            </w:r>
          </w:p>
        </w:tc>
        <w:tc>
          <w:p>
            <w:pPr>
              <w:pStyle w:val="Compact"/>
              <w:jc w:val="center"/>
            </w:pPr>
            <w:r>
              <w:t xml:space="preserve">0.2715</w:t>
            </w:r>
          </w:p>
        </w:tc>
      </w:tr>
      <w:tr>
        <w:tc>
          <w:p>
            <w:pPr>
              <w:pStyle w:val="Compact"/>
              <w:jc w:val="center"/>
            </w:pPr>
            <w:r>
              <w:t xml:space="preserve">hospitalpublic</w:t>
            </w:r>
          </w:p>
        </w:tc>
        <w:tc>
          <w:p>
            <w:pPr>
              <w:pStyle w:val="Compact"/>
              <w:jc w:val="center"/>
            </w:pPr>
            <w:r>
              <w:t xml:space="preserve">0.2379</w:t>
            </w:r>
          </w:p>
        </w:tc>
        <w:tc>
          <w:p>
            <w:pPr>
              <w:pStyle w:val="Compact"/>
              <w:jc w:val="center"/>
            </w:pPr>
            <w:r>
              <w:t xml:space="preserve">0.1477</w:t>
            </w:r>
          </w:p>
        </w:tc>
        <w:tc>
          <w:p>
            <w:pPr>
              <w:pStyle w:val="Compact"/>
              <w:jc w:val="center"/>
            </w:pPr>
            <w:r>
              <w:t xml:space="preserve">1.6104</w:t>
            </w:r>
          </w:p>
        </w:tc>
        <w:tc>
          <w:p>
            <w:pPr>
              <w:pStyle w:val="Compact"/>
              <w:jc w:val="center"/>
            </w:pPr>
            <w:r>
              <w:t xml:space="preserve">0.1122</w:t>
            </w:r>
          </w:p>
        </w:tc>
        <w:tc>
          <w:p>
            <w:pPr>
              <w:pStyle w:val="Compact"/>
              <w:jc w:val="center"/>
            </w:pPr>
            <w:r>
              <w:t xml:space="preserve">-0.0516</w:t>
            </w:r>
          </w:p>
        </w:tc>
        <w:tc>
          <w:p>
            <w:pPr>
              <w:pStyle w:val="Compact"/>
              <w:jc w:val="center"/>
            </w:pPr>
            <w:r>
              <w:t xml:space="preserve">0.5274</w:t>
            </w:r>
          </w:p>
        </w:tc>
      </w:tr>
      <w:tr>
        <w:tc>
          <w:p>
            <w:pPr>
              <w:pStyle w:val="Compact"/>
              <w:jc w:val="center"/>
            </w:pPr>
            <w:r>
              <w:t xml:space="preserve">bmi_catObese</w:t>
            </w:r>
          </w:p>
        </w:tc>
        <w:tc>
          <w:p>
            <w:pPr>
              <w:pStyle w:val="Compact"/>
              <w:jc w:val="center"/>
            </w:pPr>
            <w:r>
              <w:t xml:space="preserve">0.2252</w:t>
            </w:r>
          </w:p>
        </w:tc>
        <w:tc>
          <w:p>
            <w:pPr>
              <w:pStyle w:val="Compact"/>
              <w:jc w:val="center"/>
            </w:pPr>
            <w:r>
              <w:t xml:space="preserve">0.2829</w:t>
            </w:r>
          </w:p>
        </w:tc>
        <w:tc>
          <w:p>
            <w:pPr>
              <w:pStyle w:val="Compact"/>
              <w:jc w:val="center"/>
            </w:pPr>
            <w:r>
              <w:t xml:space="preserve">0.7959</w:t>
            </w:r>
          </w:p>
        </w:tc>
        <w:tc>
          <w:p>
            <w:pPr>
              <w:pStyle w:val="Compact"/>
              <w:jc w:val="center"/>
            </w:pPr>
            <w:r>
              <w:t xml:space="preserve">0.4290</w:t>
            </w:r>
          </w:p>
        </w:tc>
        <w:tc>
          <w:p>
            <w:pPr>
              <w:pStyle w:val="Compact"/>
              <w:jc w:val="center"/>
            </w:pPr>
            <w:r>
              <w:t xml:space="preserve">-0.3293</w:t>
            </w:r>
          </w:p>
        </w:tc>
        <w:tc>
          <w:p>
            <w:pPr>
              <w:pStyle w:val="Compact"/>
              <w:jc w:val="center"/>
            </w:pPr>
            <w:r>
              <w:t xml:space="preserve">0.7796</w:t>
            </w:r>
          </w:p>
        </w:tc>
      </w:tr>
      <w:tr>
        <w:tc>
          <w:p>
            <w:pPr>
              <w:pStyle w:val="Compact"/>
              <w:jc w:val="center"/>
            </w:pPr>
            <w:r>
              <w:t xml:space="preserve">bmi_catOverweight</w:t>
            </w:r>
          </w:p>
        </w:tc>
        <w:tc>
          <w:p>
            <w:pPr>
              <w:pStyle w:val="Compact"/>
              <w:jc w:val="center"/>
            </w:pPr>
            <w:r>
              <w:t xml:space="preserve">0.1537</w:t>
            </w:r>
          </w:p>
        </w:tc>
        <w:tc>
          <w:p>
            <w:pPr>
              <w:pStyle w:val="Compact"/>
              <w:jc w:val="center"/>
            </w:pPr>
            <w:r>
              <w:t xml:space="preserve">0.1669</w:t>
            </w:r>
          </w:p>
        </w:tc>
        <w:tc>
          <w:p>
            <w:pPr>
              <w:pStyle w:val="Compact"/>
              <w:jc w:val="center"/>
            </w:pPr>
            <w:r>
              <w:t xml:space="preserve">0.9205</w:t>
            </w:r>
          </w:p>
        </w:tc>
        <w:tc>
          <w:p>
            <w:pPr>
              <w:pStyle w:val="Compact"/>
              <w:jc w:val="center"/>
            </w:pPr>
            <w:r>
              <w:t xml:space="preserve">0.3608</w:t>
            </w:r>
          </w:p>
        </w:tc>
        <w:tc>
          <w:p>
            <w:pPr>
              <w:pStyle w:val="Compact"/>
              <w:jc w:val="center"/>
            </w:pPr>
            <w:r>
              <w:t xml:space="preserve">-0.1735</w:t>
            </w:r>
          </w:p>
        </w:tc>
        <w:tc>
          <w:p>
            <w:pPr>
              <w:pStyle w:val="Compact"/>
              <w:jc w:val="center"/>
            </w:pPr>
            <w:r>
              <w:t xml:space="preserve">0.4808</w:t>
            </w:r>
          </w:p>
        </w:tc>
      </w:tr>
      <w:tr>
        <w:tc>
          <w:p>
            <w:pPr>
              <w:pStyle w:val="Compact"/>
              <w:jc w:val="center"/>
            </w:pPr>
            <w:r>
              <w:t xml:space="preserve">bmi_catUnderweightt</w:t>
            </w:r>
          </w:p>
        </w:tc>
        <w:tc>
          <w:p>
            <w:pPr>
              <w:pStyle w:val="Compact"/>
              <w:jc w:val="center"/>
            </w:pPr>
            <w:r>
              <w:t xml:space="preserve">0.0419</w:t>
            </w:r>
          </w:p>
        </w:tc>
        <w:tc>
          <w:p>
            <w:pPr>
              <w:pStyle w:val="Compact"/>
              <w:jc w:val="center"/>
            </w:pPr>
            <w:r>
              <w:t xml:space="preserve">0.2611</w:t>
            </w:r>
          </w:p>
        </w:tc>
        <w:tc>
          <w:p>
            <w:pPr>
              <w:pStyle w:val="Compact"/>
              <w:jc w:val="center"/>
            </w:pPr>
            <w:r>
              <w:t xml:space="preserve">0.1605</w:t>
            </w:r>
          </w:p>
        </w:tc>
        <w:tc>
          <w:p>
            <w:pPr>
              <w:pStyle w:val="Compact"/>
              <w:jc w:val="center"/>
            </w:pPr>
            <w:r>
              <w:t xml:space="preserve">0.8730</w:t>
            </w:r>
          </w:p>
        </w:tc>
        <w:tc>
          <w:p>
            <w:pPr>
              <w:pStyle w:val="Compact"/>
              <w:jc w:val="center"/>
            </w:pPr>
            <w:r>
              <w:t xml:space="preserve">-0.4699</w:t>
            </w:r>
          </w:p>
        </w:tc>
        <w:tc>
          <w:p>
            <w:pPr>
              <w:pStyle w:val="Compact"/>
              <w:jc w:val="center"/>
            </w:pPr>
            <w:r>
              <w:t xml:space="preserve">0.5537</w:t>
            </w:r>
          </w:p>
        </w:tc>
      </w:tr>
    </w:tbl>
    <w:p>
      <w:pPr>
        <w:pStyle w:val="Heading2"/>
      </w:pPr>
      <w:bookmarkStart w:id="34" w:name="logistic-regression-results"/>
      <w:r>
        <w:t xml:space="preserve">Logistic regression results</w:t>
      </w:r>
      <w:bookmarkEnd w:id="34"/>
    </w:p>
    <w:p>
      <w:pPr>
        <w:pStyle w:val="FirstParagraph"/>
      </w:pPr>
      <w:r>
        <w:t xml:space="preserve">We further performed a logistic regression to explore predictors of SDB scores &gt; 0.33. Overal, having allergic rhinitis contributed a significant change in log odds of SDB by (0.2322±0.10244), p-value = 0.0266. Accessing treatment of SDB in a public hospital also had an effect of 0.3032 on log odds of having SDB when compared to going to a private hospital. Inter group difference in other categorical factors like bmi category, age, birth weight category, gender were not significant as shown in table</w:t>
      </w:r>
      <w:r>
        <w:t xml:space="preserve"> </w:t>
      </w:r>
      <w:r>
        <w:t xml:space="preserve">??</w:t>
      </w:r>
      <w:r>
        <w:t xml:space="preserve"> </w:t>
      </w:r>
      <w:r>
        <w:t xml:space="preserve">. This was a very simple logistic regression model with minimal paremtric tuning, but which can be improved if more data indicative of SDB were available.</w:t>
      </w:r>
      <w:r>
        <w:t xml:space="preserve"> </w:t>
      </w:r>
    </w:p>
    <w:p>
      <w:pPr>
        <w:pStyle w:val="BodyText"/>
      </w:pPr>
      <w:r>
        <w:t xml:space="preserve">We tested for the overall effect of bmi category and it wasn’t statistically significant (p = 0.4322). One explanation for this is the existence of null cells across PSQ score levels.</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1.9972</w:t>
            </w:r>
          </w:p>
        </w:tc>
        <w:tc>
          <w:p>
            <w:pPr>
              <w:pStyle w:val="Compact"/>
              <w:jc w:val="center"/>
            </w:pPr>
            <w:r>
              <w:t xml:space="preserve">0.6552</w:t>
            </w:r>
          </w:p>
        </w:tc>
        <w:tc>
          <w:p>
            <w:pPr>
              <w:pStyle w:val="Compact"/>
              <w:jc w:val="center"/>
            </w:pPr>
            <w:r>
              <w:t xml:space="preserve">6.088</w:t>
            </w:r>
          </w:p>
        </w:tc>
      </w:tr>
      <w:tr>
        <w:tc>
          <w:p>
            <w:pPr>
              <w:pStyle w:val="Compact"/>
              <w:jc w:val="center"/>
            </w:pPr>
            <w:r>
              <w:t xml:space="preserve">allergic_rhinitis_diagyes</w:t>
            </w:r>
          </w:p>
        </w:tc>
        <w:tc>
          <w:p>
            <w:pPr>
              <w:pStyle w:val="Compact"/>
              <w:jc w:val="center"/>
            </w:pPr>
            <w:r>
              <w:t xml:space="preserve">1.3325</w:t>
            </w:r>
          </w:p>
        </w:tc>
        <w:tc>
          <w:p>
            <w:pPr>
              <w:pStyle w:val="Compact"/>
              <w:jc w:val="center"/>
            </w:pPr>
            <w:r>
              <w:t xml:space="preserve">1.0852</w:t>
            </w:r>
          </w:p>
        </w:tc>
        <w:tc>
          <w:p>
            <w:pPr>
              <w:pStyle w:val="Compact"/>
              <w:jc w:val="center"/>
            </w:pPr>
            <w:r>
              <w:t xml:space="preserve">1.636</w:t>
            </w:r>
          </w:p>
        </w:tc>
      </w:tr>
      <w:tr>
        <w:tc>
          <w:p>
            <w:pPr>
              <w:pStyle w:val="Compact"/>
              <w:jc w:val="center"/>
            </w:pPr>
            <w:r>
              <w:t xml:space="preserve">asthma_diagyes</w:t>
            </w:r>
          </w:p>
        </w:tc>
        <w:tc>
          <w:p>
            <w:pPr>
              <w:pStyle w:val="Compact"/>
              <w:jc w:val="center"/>
            </w:pPr>
            <w:r>
              <w:t xml:space="preserve">1.1792</w:t>
            </w:r>
          </w:p>
        </w:tc>
        <w:tc>
          <w:p>
            <w:pPr>
              <w:pStyle w:val="Compact"/>
              <w:jc w:val="center"/>
            </w:pPr>
            <w:r>
              <w:t xml:space="preserve">0.9287</w:t>
            </w:r>
          </w:p>
        </w:tc>
        <w:tc>
          <w:p>
            <w:pPr>
              <w:pStyle w:val="Compact"/>
              <w:jc w:val="center"/>
            </w:pPr>
            <w:r>
              <w:t xml:space="preserve">1.497</w:t>
            </w:r>
          </w:p>
        </w:tc>
      </w:tr>
      <w:tr>
        <w:tc>
          <w:p>
            <w:pPr>
              <w:pStyle w:val="Compact"/>
              <w:jc w:val="center"/>
            </w:pPr>
            <w:r>
              <w:t xml:space="preserve">height</w:t>
            </w:r>
          </w:p>
        </w:tc>
        <w:tc>
          <w:p>
            <w:pPr>
              <w:pStyle w:val="Compact"/>
              <w:jc w:val="center"/>
            </w:pPr>
            <w:r>
              <w:t xml:space="preserve">0.9973</w:t>
            </w:r>
          </w:p>
        </w:tc>
        <w:tc>
          <w:p>
            <w:pPr>
              <w:pStyle w:val="Compact"/>
              <w:jc w:val="center"/>
            </w:pPr>
            <w:r>
              <w:t xml:space="preserve">0.9878</w:t>
            </w:r>
          </w:p>
        </w:tc>
        <w:tc>
          <w:p>
            <w:pPr>
              <w:pStyle w:val="Compact"/>
              <w:jc w:val="center"/>
            </w:pPr>
            <w:r>
              <w:t xml:space="preserve">1.007</w:t>
            </w:r>
          </w:p>
        </w:tc>
      </w:tr>
      <w:tr>
        <w:tc>
          <w:p>
            <w:pPr>
              <w:pStyle w:val="Compact"/>
              <w:jc w:val="center"/>
            </w:pPr>
            <w:r>
              <w:rPr>
                <w:rStyle w:val="VerbatimChar"/>
              </w:rPr>
              <w:t xml:space="preserve">birth weight</w:t>
            </w:r>
            <w:r>
              <w:t xml:space="preserve">&gt;= 2.5 kgs</w:t>
            </w:r>
          </w:p>
        </w:tc>
        <w:tc>
          <w:p>
            <w:pPr>
              <w:pStyle w:val="Compact"/>
              <w:jc w:val="center"/>
            </w:pPr>
            <w:r>
              <w:t xml:space="preserve">0.8240</w:t>
            </w:r>
          </w:p>
        </w:tc>
        <w:tc>
          <w:p>
            <w:pPr>
              <w:pStyle w:val="Compact"/>
              <w:jc w:val="center"/>
            </w:pPr>
            <w:r>
              <w:t xml:space="preserve">0.5512</w:t>
            </w:r>
          </w:p>
        </w:tc>
        <w:tc>
          <w:p>
            <w:pPr>
              <w:pStyle w:val="Compact"/>
              <w:jc w:val="center"/>
            </w:pPr>
            <w:r>
              <w:t xml:space="preserve">1.232</w:t>
            </w:r>
          </w:p>
        </w:tc>
      </w:tr>
      <w:tr>
        <w:tc>
          <w:p>
            <w:pPr>
              <w:pStyle w:val="Compact"/>
              <w:jc w:val="center"/>
            </w:pPr>
            <w:r>
              <w:t xml:space="preserve">age_cat6-10</w:t>
            </w:r>
          </w:p>
        </w:tc>
        <w:tc>
          <w:p>
            <w:pPr>
              <w:pStyle w:val="Compact"/>
              <w:jc w:val="center"/>
            </w:pPr>
            <w:r>
              <w:t xml:space="preserve">1.0067</w:t>
            </w:r>
          </w:p>
        </w:tc>
        <w:tc>
          <w:p>
            <w:pPr>
              <w:pStyle w:val="Compact"/>
              <w:jc w:val="center"/>
            </w:pPr>
            <w:r>
              <w:t xml:space="preserve">0.7237</w:t>
            </w:r>
          </w:p>
        </w:tc>
        <w:tc>
          <w:p>
            <w:pPr>
              <w:pStyle w:val="Compact"/>
              <w:jc w:val="center"/>
            </w:pPr>
            <w:r>
              <w:t xml:space="preserve">1.401</w:t>
            </w:r>
          </w:p>
        </w:tc>
      </w:tr>
      <w:tr>
        <w:tc>
          <w:p>
            <w:pPr>
              <w:pStyle w:val="Compact"/>
              <w:jc w:val="center"/>
            </w:pPr>
            <w:r>
              <w:t xml:space="preserve">sexmale</w:t>
            </w:r>
          </w:p>
        </w:tc>
        <w:tc>
          <w:p>
            <w:pPr>
              <w:pStyle w:val="Compact"/>
              <w:jc w:val="center"/>
            </w:pPr>
            <w:r>
              <w:t xml:space="preserve">1.0660</w:t>
            </w:r>
          </w:p>
        </w:tc>
        <w:tc>
          <w:p>
            <w:pPr>
              <w:pStyle w:val="Compact"/>
              <w:jc w:val="center"/>
            </w:pPr>
            <w:r>
              <w:t xml:space="preserve">0.8662</w:t>
            </w:r>
          </w:p>
        </w:tc>
        <w:tc>
          <w:p>
            <w:pPr>
              <w:pStyle w:val="Compact"/>
              <w:jc w:val="center"/>
            </w:pPr>
            <w:r>
              <w:t xml:space="preserve">1.312</w:t>
            </w:r>
          </w:p>
        </w:tc>
      </w:tr>
      <w:tr>
        <w:tc>
          <w:p>
            <w:pPr>
              <w:pStyle w:val="Compact"/>
              <w:jc w:val="center"/>
            </w:pPr>
            <w:r>
              <w:t xml:space="preserve">hospitalpublic</w:t>
            </w:r>
          </w:p>
        </w:tc>
        <w:tc>
          <w:p>
            <w:pPr>
              <w:pStyle w:val="Compact"/>
              <w:jc w:val="center"/>
            </w:pPr>
            <w:r>
              <w:t xml:space="preserve">1.2686</w:t>
            </w:r>
          </w:p>
        </w:tc>
        <w:tc>
          <w:p>
            <w:pPr>
              <w:pStyle w:val="Compact"/>
              <w:jc w:val="center"/>
            </w:pPr>
            <w:r>
              <w:t xml:space="preserve">0.9497</w:t>
            </w:r>
          </w:p>
        </w:tc>
        <w:tc>
          <w:p>
            <w:pPr>
              <w:pStyle w:val="Compact"/>
              <w:jc w:val="center"/>
            </w:pPr>
            <w:r>
              <w:t xml:space="preserve">1.694</w:t>
            </w:r>
          </w:p>
        </w:tc>
      </w:tr>
      <w:tr>
        <w:tc>
          <w:p>
            <w:pPr>
              <w:pStyle w:val="Compact"/>
              <w:jc w:val="center"/>
            </w:pPr>
            <w:r>
              <w:t xml:space="preserve">bmi_catObese</w:t>
            </w:r>
          </w:p>
        </w:tc>
        <w:tc>
          <w:p>
            <w:pPr>
              <w:pStyle w:val="Compact"/>
              <w:jc w:val="center"/>
            </w:pPr>
            <w:r>
              <w:t xml:space="preserve">1.2525</w:t>
            </w:r>
          </w:p>
        </w:tc>
        <w:tc>
          <w:p>
            <w:pPr>
              <w:pStyle w:val="Compact"/>
              <w:jc w:val="center"/>
            </w:pPr>
            <w:r>
              <w:t xml:space="preserve">0.7194</w:t>
            </w:r>
          </w:p>
        </w:tc>
        <w:tc>
          <w:p>
            <w:pPr>
              <w:pStyle w:val="Compact"/>
              <w:jc w:val="center"/>
            </w:pPr>
            <w:r>
              <w:t xml:space="preserve">2.181</w:t>
            </w:r>
          </w:p>
        </w:tc>
      </w:tr>
      <w:tr>
        <w:tc>
          <w:p>
            <w:pPr>
              <w:pStyle w:val="Compact"/>
              <w:jc w:val="center"/>
            </w:pPr>
            <w:r>
              <w:t xml:space="preserve">bmi_catOverweight</w:t>
            </w:r>
          </w:p>
        </w:tc>
        <w:tc>
          <w:p>
            <w:pPr>
              <w:pStyle w:val="Compact"/>
              <w:jc w:val="center"/>
            </w:pPr>
            <w:r>
              <w:t xml:space="preserve">1.1661</w:t>
            </w:r>
          </w:p>
        </w:tc>
        <w:tc>
          <w:p>
            <w:pPr>
              <w:pStyle w:val="Compact"/>
              <w:jc w:val="center"/>
            </w:pPr>
            <w:r>
              <w:t xml:space="preserve">0.8407</w:t>
            </w:r>
          </w:p>
        </w:tc>
        <w:tc>
          <w:p>
            <w:pPr>
              <w:pStyle w:val="Compact"/>
              <w:jc w:val="center"/>
            </w:pPr>
            <w:r>
              <w:t xml:space="preserve">1.617</w:t>
            </w:r>
          </w:p>
        </w:tc>
      </w:tr>
      <w:tr>
        <w:tc>
          <w:p>
            <w:pPr>
              <w:pStyle w:val="Compact"/>
              <w:jc w:val="center"/>
            </w:pPr>
            <w:r>
              <w:t xml:space="preserve">bmi_catUnderweightt</w:t>
            </w:r>
          </w:p>
        </w:tc>
        <w:tc>
          <w:p>
            <w:pPr>
              <w:pStyle w:val="Compact"/>
              <w:jc w:val="center"/>
            </w:pPr>
            <w:r>
              <w:t xml:space="preserve">1.0428</w:t>
            </w:r>
          </w:p>
        </w:tc>
        <w:tc>
          <w:p>
            <w:pPr>
              <w:pStyle w:val="Compact"/>
              <w:jc w:val="center"/>
            </w:pPr>
            <w:r>
              <w:t xml:space="preserve">0.6250</w:t>
            </w:r>
          </w:p>
        </w:tc>
        <w:tc>
          <w:p>
            <w:pPr>
              <w:pStyle w:val="Compact"/>
              <w:jc w:val="center"/>
            </w:pPr>
            <w:r>
              <w:t xml:space="preserve">1.740</w:t>
            </w:r>
          </w:p>
        </w:tc>
      </w:tr>
    </w:tbl>
    <w:p>
      <w:pPr>
        <w:pStyle w:val="BodyText"/>
      </w:pPr>
      <w:r>
        <w:t xml:space="preserve">An interpretation of the odds indicate that having allergic rhinitis increased the odds of a having PSQ score &gt; 0.33 by a factor of 1.26. An admission into a public hospital was also associated by an increase in the odds of having SDB by a factor of 1.35. A similara infrence can be drawn for remainder of the factors shown in table</w:t>
      </w:r>
      <w:r>
        <w:t xml:space="preserve"> </w:t>
      </w:r>
      <w:r>
        <w:t xml:space="preserve">??</w:t>
      </w:r>
      <w:r>
        <w:t xml:space="preserve">.</w:t>
      </w:r>
      <w:r>
        <w:t xml:space="preserve"> </w:t>
      </w:r>
    </w:p>
    <w:p>
      <w:pPr>
        <w:pStyle w:val="Heading2"/>
      </w:pPr>
      <w:bookmarkStart w:id="35" w:name="general-estimating-equation-model"/>
      <w:r>
        <w:t xml:space="preserve">General estimating equation model</w:t>
      </w:r>
      <w:bookmarkEnd w:id="35"/>
    </w:p>
    <w:p>
      <w:pPr>
        <w:pStyle w:val="SourceCode"/>
      </w:pPr>
      <w:r>
        <w:rPr>
          <w:rStyle w:val="VerbatimChar"/>
        </w:rPr>
        <w:t xml:space="preserve">## </w:t>
      </w:r>
      <w:r>
        <w:br/>
      </w:r>
      <w:r>
        <w:rPr>
          <w:rStyle w:val="VerbatimChar"/>
        </w:rPr>
        <w:t xml:space="preserve">## Call:  glmnet(x = train_x, y = train_y, family = "binomial", alpha = 0.2) </w:t>
      </w:r>
      <w:r>
        <w:br/>
      </w:r>
      <w:r>
        <w:rPr>
          <w:rStyle w:val="VerbatimChar"/>
        </w:rPr>
        <w:t xml:space="preserve">## </w:t>
      </w:r>
      <w:r>
        <w:br/>
      </w:r>
      <w:r>
        <w:rPr>
          <w:rStyle w:val="VerbatimChar"/>
        </w:rPr>
        <w:t xml:space="preserve">##       Df                 %Dev   Lambda</w:t>
      </w:r>
      <w:r>
        <w:br/>
      </w:r>
      <w:r>
        <w:rPr>
          <w:rStyle w:val="VerbatimChar"/>
        </w:rPr>
        <w:t xml:space="preserve">##  [1,]  0 -0.00000000000000113 0.310000</w:t>
      </w:r>
      <w:r>
        <w:br/>
      </w:r>
      <w:r>
        <w:rPr>
          <w:rStyle w:val="VerbatimChar"/>
        </w:rPr>
        <w:t xml:space="preserve">##  [2,]  2  0.00252000000000000 0.282000</w:t>
      </w:r>
      <w:r>
        <w:br/>
      </w:r>
      <w:r>
        <w:rPr>
          <w:rStyle w:val="VerbatimChar"/>
        </w:rPr>
        <w:t xml:space="preserve">##  [3,]  2  0.00547000000000000 0.257000</w:t>
      </w:r>
      <w:r>
        <w:br/>
      </w:r>
      <w:r>
        <w:rPr>
          <w:rStyle w:val="VerbatimChar"/>
        </w:rPr>
        <w:t xml:space="preserve">##  [4,]  2  0.00827000000000000 0.234000</w:t>
      </w:r>
      <w:r>
        <w:br/>
      </w:r>
      <w:r>
        <w:rPr>
          <w:rStyle w:val="VerbatimChar"/>
        </w:rPr>
        <w:t xml:space="preserve">##  [5,]  4  0.01240000000000000 0.213000</w:t>
      </w:r>
      <w:r>
        <w:br/>
      </w:r>
      <w:r>
        <w:rPr>
          <w:rStyle w:val="VerbatimChar"/>
        </w:rPr>
        <w:t xml:space="preserve">##  [6,]  4  0.01770000000000000 0.195000</w:t>
      </w:r>
      <w:r>
        <w:br/>
      </w:r>
      <w:r>
        <w:rPr>
          <w:rStyle w:val="VerbatimChar"/>
        </w:rPr>
        <w:t xml:space="preserve">##  [7,]  5  0.02380000000000000 0.177000</w:t>
      </w:r>
      <w:r>
        <w:br/>
      </w:r>
      <w:r>
        <w:rPr>
          <w:rStyle w:val="VerbatimChar"/>
        </w:rPr>
        <w:t xml:space="preserve">##  [8,]  5  0.02980000000000000 0.161000</w:t>
      </w:r>
      <w:r>
        <w:br/>
      </w:r>
      <w:r>
        <w:rPr>
          <w:rStyle w:val="VerbatimChar"/>
        </w:rPr>
        <w:t xml:space="preserve">##  [9,]  5  0.03560000000000000 0.147000</w:t>
      </w:r>
      <w:r>
        <w:br/>
      </w:r>
      <w:r>
        <w:rPr>
          <w:rStyle w:val="VerbatimChar"/>
        </w:rPr>
        <w:t xml:space="preserve">## [10,]  5  0.04110000000000000 0.134000</w:t>
      </w:r>
      <w:r>
        <w:br/>
      </w:r>
      <w:r>
        <w:rPr>
          <w:rStyle w:val="VerbatimChar"/>
        </w:rPr>
        <w:t xml:space="preserve">## [11,]  5  0.04640000000000000 0.122000</w:t>
      </w:r>
      <w:r>
        <w:br/>
      </w:r>
      <w:r>
        <w:rPr>
          <w:rStyle w:val="VerbatimChar"/>
        </w:rPr>
        <w:t xml:space="preserve">## [12,]  5  0.05140000000000000 0.111000</w:t>
      </w:r>
      <w:r>
        <w:br/>
      </w:r>
      <w:r>
        <w:rPr>
          <w:rStyle w:val="VerbatimChar"/>
        </w:rPr>
        <w:t xml:space="preserve">## [13,]  5  0.05620000000000000 0.101000</w:t>
      </w:r>
      <w:r>
        <w:br/>
      </w:r>
      <w:r>
        <w:rPr>
          <w:rStyle w:val="VerbatimChar"/>
        </w:rPr>
        <w:t xml:space="preserve">## [14,]  6  0.06170000000000000 0.092400</w:t>
      </w:r>
      <w:r>
        <w:br/>
      </w:r>
      <w:r>
        <w:rPr>
          <w:rStyle w:val="VerbatimChar"/>
        </w:rPr>
        <w:t xml:space="preserve">## [15,]  6  0.06800000000000000 0.084200</w:t>
      </w:r>
      <w:r>
        <w:br/>
      </w:r>
      <w:r>
        <w:rPr>
          <w:rStyle w:val="VerbatimChar"/>
        </w:rPr>
        <w:t xml:space="preserve">## [16,]  6  0.07400000000000000 0.076700</w:t>
      </w:r>
      <w:r>
        <w:br/>
      </w:r>
      <w:r>
        <w:rPr>
          <w:rStyle w:val="VerbatimChar"/>
        </w:rPr>
        <w:t xml:space="preserve">## [17,]  7  0.08010000000000000 0.069900</w:t>
      </w:r>
      <w:r>
        <w:br/>
      </w:r>
      <w:r>
        <w:rPr>
          <w:rStyle w:val="VerbatimChar"/>
        </w:rPr>
        <w:t xml:space="preserve">## [18,]  8  0.08630000000000000 0.063700</w:t>
      </w:r>
      <w:r>
        <w:br/>
      </w:r>
      <w:r>
        <w:rPr>
          <w:rStyle w:val="VerbatimChar"/>
        </w:rPr>
        <w:t xml:space="preserve">## [19,]  8  0.09260000000000000 0.058000</w:t>
      </w:r>
      <w:r>
        <w:br/>
      </w:r>
      <w:r>
        <w:rPr>
          <w:rStyle w:val="VerbatimChar"/>
        </w:rPr>
        <w:t xml:space="preserve">## [20,]  8  0.09859999999999999 0.052900</w:t>
      </w:r>
      <w:r>
        <w:br/>
      </w:r>
      <w:r>
        <w:rPr>
          <w:rStyle w:val="VerbatimChar"/>
        </w:rPr>
        <w:t xml:space="preserve">## [21,]  8  0.10400000000000000 0.048200</w:t>
      </w:r>
      <w:r>
        <w:br/>
      </w:r>
      <w:r>
        <w:rPr>
          <w:rStyle w:val="VerbatimChar"/>
        </w:rPr>
        <w:t xml:space="preserve">## [22,]  8  0.11000000000000000 0.043900</w:t>
      </w:r>
      <w:r>
        <w:br/>
      </w:r>
      <w:r>
        <w:rPr>
          <w:rStyle w:val="VerbatimChar"/>
        </w:rPr>
        <w:t xml:space="preserve">## [23,]  8  0.11500000000000000 0.040000</w:t>
      </w:r>
      <w:r>
        <w:br/>
      </w:r>
      <w:r>
        <w:rPr>
          <w:rStyle w:val="VerbatimChar"/>
        </w:rPr>
        <w:t xml:space="preserve">## [24,]  8  0.12000000000000000 0.036500</w:t>
      </w:r>
      <w:r>
        <w:br/>
      </w:r>
      <w:r>
        <w:rPr>
          <w:rStyle w:val="VerbatimChar"/>
        </w:rPr>
        <w:t xml:space="preserve">## [25,]  8  0.12500000000000000 0.033200</w:t>
      </w:r>
      <w:r>
        <w:br/>
      </w:r>
      <w:r>
        <w:rPr>
          <w:rStyle w:val="VerbatimChar"/>
        </w:rPr>
        <w:t xml:space="preserve">## [26,]  8  0.13000000000000000 0.030300</w:t>
      </w:r>
      <w:r>
        <w:br/>
      </w:r>
      <w:r>
        <w:rPr>
          <w:rStyle w:val="VerbatimChar"/>
        </w:rPr>
        <w:t xml:space="preserve">## [27,]  8  0.13400000000000001 0.027600</w:t>
      </w:r>
      <w:r>
        <w:br/>
      </w:r>
      <w:r>
        <w:rPr>
          <w:rStyle w:val="VerbatimChar"/>
        </w:rPr>
        <w:t xml:space="preserve">## [28,]  8  0.13800000000000001 0.025100</w:t>
      </w:r>
      <w:r>
        <w:br/>
      </w:r>
      <w:r>
        <w:rPr>
          <w:rStyle w:val="VerbatimChar"/>
        </w:rPr>
        <w:t xml:space="preserve">## [29,]  8  0.14199999999999999 0.022900</w:t>
      </w:r>
      <w:r>
        <w:br/>
      </w:r>
      <w:r>
        <w:rPr>
          <w:rStyle w:val="VerbatimChar"/>
        </w:rPr>
        <w:t xml:space="preserve">## [30,]  9  0.14599999999999999 0.020900</w:t>
      </w:r>
      <w:r>
        <w:br/>
      </w:r>
      <w:r>
        <w:rPr>
          <w:rStyle w:val="VerbatimChar"/>
        </w:rPr>
        <w:t xml:space="preserve">## [31,]  9  0.14899999999999999 0.019000</w:t>
      </w:r>
      <w:r>
        <w:br/>
      </w:r>
      <w:r>
        <w:rPr>
          <w:rStyle w:val="VerbatimChar"/>
        </w:rPr>
        <w:t xml:space="preserve">## [32,]  9  0.15300000000000000 0.017300</w:t>
      </w:r>
      <w:r>
        <w:br/>
      </w:r>
      <w:r>
        <w:rPr>
          <w:rStyle w:val="VerbatimChar"/>
        </w:rPr>
        <w:t xml:space="preserve">## [33,]  9  0.15600000000000000 0.015800</w:t>
      </w:r>
      <w:r>
        <w:br/>
      </w:r>
      <w:r>
        <w:rPr>
          <w:rStyle w:val="VerbatimChar"/>
        </w:rPr>
        <w:t xml:space="preserve">## [34,]  9  0.15900000000000000 0.014400</w:t>
      </w:r>
      <w:r>
        <w:br/>
      </w:r>
      <w:r>
        <w:rPr>
          <w:rStyle w:val="VerbatimChar"/>
        </w:rPr>
        <w:t xml:space="preserve">## [35,]  9  0.16100000000000000 0.013100</w:t>
      </w:r>
      <w:r>
        <w:br/>
      </w:r>
      <w:r>
        <w:rPr>
          <w:rStyle w:val="VerbatimChar"/>
        </w:rPr>
        <w:t xml:space="preserve">## [36,]  9  0.16400000000000001 0.011900</w:t>
      </w:r>
      <w:r>
        <w:br/>
      </w:r>
      <w:r>
        <w:rPr>
          <w:rStyle w:val="VerbatimChar"/>
        </w:rPr>
        <w:t xml:space="preserve">## [37,]  9  0.16600000000000001 0.010900</w:t>
      </w:r>
      <w:r>
        <w:br/>
      </w:r>
      <w:r>
        <w:rPr>
          <w:rStyle w:val="VerbatimChar"/>
        </w:rPr>
        <w:t xml:space="preserve">## [38,]  9  0.16800000000000001 0.009910</w:t>
      </w:r>
      <w:r>
        <w:br/>
      </w:r>
      <w:r>
        <w:rPr>
          <w:rStyle w:val="VerbatimChar"/>
        </w:rPr>
        <w:t xml:space="preserve">## [39,]  9  0.17000000000000001 0.009030</w:t>
      </w:r>
      <w:r>
        <w:br/>
      </w:r>
      <w:r>
        <w:rPr>
          <w:rStyle w:val="VerbatimChar"/>
        </w:rPr>
        <w:t xml:space="preserve">## [40,]  9  0.17199999999999999 0.008230</w:t>
      </w:r>
      <w:r>
        <w:br/>
      </w:r>
      <w:r>
        <w:rPr>
          <w:rStyle w:val="VerbatimChar"/>
        </w:rPr>
        <w:t xml:space="preserve">## [41,]  9  0.17399999999999999 0.007500</w:t>
      </w:r>
      <w:r>
        <w:br/>
      </w:r>
      <w:r>
        <w:rPr>
          <w:rStyle w:val="VerbatimChar"/>
        </w:rPr>
        <w:t xml:space="preserve">## [42,]  9  0.17499999999999999 0.006830</w:t>
      </w:r>
      <w:r>
        <w:br/>
      </w:r>
      <w:r>
        <w:rPr>
          <w:rStyle w:val="VerbatimChar"/>
        </w:rPr>
        <w:t xml:space="preserve">## [43,]  9  0.17599999999999999 0.006220</w:t>
      </w:r>
      <w:r>
        <w:br/>
      </w:r>
      <w:r>
        <w:rPr>
          <w:rStyle w:val="VerbatimChar"/>
        </w:rPr>
        <w:t xml:space="preserve">## [44,]  9  0.17699999999999999 0.005670</w:t>
      </w:r>
      <w:r>
        <w:br/>
      </w:r>
      <w:r>
        <w:rPr>
          <w:rStyle w:val="VerbatimChar"/>
        </w:rPr>
        <w:t xml:space="preserve">## [45,]  9  0.17799999999999999 0.005170</w:t>
      </w:r>
      <w:r>
        <w:br/>
      </w:r>
      <w:r>
        <w:rPr>
          <w:rStyle w:val="VerbatimChar"/>
        </w:rPr>
        <w:t xml:space="preserve">## [46,]  9  0.17899999999999999 0.004710</w:t>
      </w:r>
      <w:r>
        <w:br/>
      </w:r>
      <w:r>
        <w:rPr>
          <w:rStyle w:val="VerbatimChar"/>
        </w:rPr>
        <w:t xml:space="preserve">## [47,]  9  0.17999999999999999 0.004290</w:t>
      </w:r>
      <w:r>
        <w:br/>
      </w:r>
      <w:r>
        <w:rPr>
          <w:rStyle w:val="VerbatimChar"/>
        </w:rPr>
        <w:t xml:space="preserve">## [48,]  9  0.18099999999999999 0.003910</w:t>
      </w:r>
      <w:r>
        <w:br/>
      </w:r>
      <w:r>
        <w:rPr>
          <w:rStyle w:val="VerbatimChar"/>
        </w:rPr>
        <w:t xml:space="preserve">## [49,]  9  0.18200000000000000 0.003560</w:t>
      </w:r>
      <w:r>
        <w:br/>
      </w:r>
      <w:r>
        <w:rPr>
          <w:rStyle w:val="VerbatimChar"/>
        </w:rPr>
        <w:t xml:space="preserve">## [50,]  9  0.18200000000000000 0.003240</w:t>
      </w:r>
      <w:r>
        <w:br/>
      </w:r>
      <w:r>
        <w:rPr>
          <w:rStyle w:val="VerbatimChar"/>
        </w:rPr>
        <w:t xml:space="preserve">## [51,]  9  0.18300000000000000 0.002960</w:t>
      </w:r>
      <w:r>
        <w:br/>
      </w:r>
      <w:r>
        <w:rPr>
          <w:rStyle w:val="VerbatimChar"/>
        </w:rPr>
        <w:t xml:space="preserve">## [52,]  9  0.18300000000000000 0.002690</w:t>
      </w:r>
      <w:r>
        <w:br/>
      </w:r>
      <w:r>
        <w:rPr>
          <w:rStyle w:val="VerbatimChar"/>
        </w:rPr>
        <w:t xml:space="preserve">## [53,]  9  0.18300000000000000 0.002450</w:t>
      </w:r>
      <w:r>
        <w:br/>
      </w:r>
      <w:r>
        <w:rPr>
          <w:rStyle w:val="VerbatimChar"/>
        </w:rPr>
        <w:t xml:space="preserve">## [54,]  9  0.18400000000000000 0.002240</w:t>
      </w:r>
      <w:r>
        <w:br/>
      </w:r>
      <w:r>
        <w:rPr>
          <w:rStyle w:val="VerbatimChar"/>
        </w:rPr>
        <w:t xml:space="preserve">## [55,]  9  0.18400000000000000 0.002040</w:t>
      </w:r>
      <w:r>
        <w:br/>
      </w:r>
      <w:r>
        <w:rPr>
          <w:rStyle w:val="VerbatimChar"/>
        </w:rPr>
        <w:t xml:space="preserve">## [56,]  9  0.18400000000000000 0.001860</w:t>
      </w:r>
      <w:r>
        <w:br/>
      </w:r>
      <w:r>
        <w:rPr>
          <w:rStyle w:val="VerbatimChar"/>
        </w:rPr>
        <w:t xml:space="preserve">## [57,]  9  0.18500000000000000 0.001690</w:t>
      </w:r>
      <w:r>
        <w:br/>
      </w:r>
      <w:r>
        <w:rPr>
          <w:rStyle w:val="VerbatimChar"/>
        </w:rPr>
        <w:t xml:space="preserve">## [58,]  9  0.18500000000000000 0.001540</w:t>
      </w:r>
      <w:r>
        <w:br/>
      </w:r>
      <w:r>
        <w:rPr>
          <w:rStyle w:val="VerbatimChar"/>
        </w:rPr>
        <w:t xml:space="preserve">## [59,]  9  0.18500000000000000 0.001400</w:t>
      </w:r>
      <w:r>
        <w:br/>
      </w:r>
      <w:r>
        <w:rPr>
          <w:rStyle w:val="VerbatimChar"/>
        </w:rPr>
        <w:t xml:space="preserve">## [60,]  9  0.18500000000000000 0.001280</w:t>
      </w:r>
      <w:r>
        <w:br/>
      </w:r>
      <w:r>
        <w:rPr>
          <w:rStyle w:val="VerbatimChar"/>
        </w:rPr>
        <w:t xml:space="preserve">## [61,]  9  0.18500000000000000 0.001170</w:t>
      </w:r>
      <w:r>
        <w:br/>
      </w:r>
      <w:r>
        <w:rPr>
          <w:rStyle w:val="VerbatimChar"/>
        </w:rPr>
        <w:t xml:space="preserve">## [62,]  9  0.18500000000000000 0.001060</w:t>
      </w:r>
      <w:r>
        <w:br/>
      </w:r>
      <w:r>
        <w:rPr>
          <w:rStyle w:val="VerbatimChar"/>
        </w:rPr>
        <w:t xml:space="preserve">## [63,]  9  0.18500000000000000 0.000968</w:t>
      </w:r>
      <w:r>
        <w:br/>
      </w:r>
      <w:r>
        <w:rPr>
          <w:rStyle w:val="VerbatimChar"/>
        </w:rPr>
        <w:t xml:space="preserve">## [64,]  9  0.18500000000000000 0.000882</w:t>
      </w:r>
      <w:r>
        <w:br/>
      </w:r>
      <w:r>
        <w:rPr>
          <w:rStyle w:val="VerbatimChar"/>
        </w:rPr>
        <w:t xml:space="preserve">## [65,]  9  0.18500000000000000 0.000804</w:t>
      </w:r>
      <w:r>
        <w:br/>
      </w:r>
      <w:r>
        <w:rPr>
          <w:rStyle w:val="VerbatimChar"/>
        </w:rPr>
        <w:t xml:space="preserve">## [66,]  9  0.18600000000000000 0.000732</w:t>
      </w:r>
      <w:r>
        <w:br/>
      </w:r>
      <w:r>
        <w:rPr>
          <w:rStyle w:val="VerbatimChar"/>
        </w:rPr>
        <w:t xml:space="preserve">## [67,]  9  0.18600000000000000 0.000667</w:t>
      </w:r>
      <w:r>
        <w:br/>
      </w:r>
      <w:r>
        <w:rPr>
          <w:rStyle w:val="VerbatimChar"/>
        </w:rPr>
        <w:t xml:space="preserve">## [68,]  9  0.18600000000000000 0.000608</w:t>
      </w:r>
      <w:r>
        <w:br/>
      </w:r>
      <w:r>
        <w:rPr>
          <w:rStyle w:val="VerbatimChar"/>
        </w:rPr>
        <w:t xml:space="preserve">## [69,]  9  0.18600000000000000 0.000554</w:t>
      </w:r>
      <w:r>
        <w:br/>
      </w:r>
      <w:r>
        <w:rPr>
          <w:rStyle w:val="VerbatimChar"/>
        </w:rPr>
        <w:t xml:space="preserve">## [70,]  9  0.18600000000000000 0.000505</w:t>
      </w:r>
      <w:r>
        <w:br/>
      </w:r>
      <w:r>
        <w:rPr>
          <w:rStyle w:val="VerbatimChar"/>
        </w:rPr>
        <w:t xml:space="preserve">## [71,]  9  0.18600000000000000 0.000460</w:t>
      </w:r>
      <w:r>
        <w:br/>
      </w:r>
      <w:r>
        <w:rPr>
          <w:rStyle w:val="VerbatimChar"/>
        </w:rPr>
        <w:t xml:space="preserve">## [72,]  9  0.18600000000000000 0.000419</w:t>
      </w:r>
      <w:r>
        <w:br/>
      </w:r>
      <w:r>
        <w:rPr>
          <w:rStyle w:val="VerbatimChar"/>
        </w:rPr>
        <w:t xml:space="preserve">## [73,]  9  0.18600000000000000 0.000382</w:t>
      </w:r>
      <w:r>
        <w:br/>
      </w:r>
      <w:r>
        <w:rPr>
          <w:rStyle w:val="VerbatimChar"/>
        </w:rPr>
        <w:t xml:space="preserve">## [74,]  9  0.18600000000000000 0.000348</w:t>
      </w:r>
      <w:r>
        <w:br/>
      </w:r>
      <w:r>
        <w:rPr>
          <w:rStyle w:val="VerbatimChar"/>
        </w:rPr>
        <w:t xml:space="preserve">## [75,]  9  0.18600000000000000 0.000317</w:t>
      </w:r>
      <w:r>
        <w:br/>
      </w:r>
      <w:r>
        <w:rPr>
          <w:rStyle w:val="VerbatimChar"/>
        </w:rPr>
        <w:t xml:space="preserve">## [76,]  9  0.18600000000000000 0.000289</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row</w:t>
            </w:r>
          </w:p>
        </w:tc>
        <w:tc>
          <w:tcPr>
            <w:tcBorders>
              <w:bottom w:val="single"/>
            </w:tcBorders>
            <w:vAlign w:val="bottom"/>
          </w:tcPr>
          <w:p>
            <w:pPr>
              <w:pStyle w:val="Compact"/>
              <w:jc w:val="center"/>
            </w:pPr>
            <w:r>
              <w:t xml:space="preserve">column</w:t>
            </w:r>
          </w:p>
        </w:tc>
        <w:tc>
          <w:tcPr>
            <w:tcBorders>
              <w:bottom w:val="single"/>
            </w:tcBorders>
            <w:vAlign w:val="bottom"/>
          </w:tcPr>
          <w:p>
            <w:pPr>
              <w:pStyle w:val="Compact"/>
              <w:jc w:val="center"/>
            </w:pPr>
            <w:r>
              <w:t xml:space="preserve">value</w:t>
            </w:r>
          </w:p>
        </w:tc>
      </w:tr>
      <w:tr>
        <w:tc>
          <w:p>
            <w:pPr>
              <w:pStyle w:val="Compact"/>
              <w:jc w:val="left"/>
            </w:pPr>
            <w:r>
              <w:t xml:space="preserve">2</w:t>
            </w:r>
          </w:p>
        </w:tc>
        <w:tc>
          <w:p>
            <w:pPr>
              <w:pStyle w:val="Compact"/>
              <w:jc w:val="center"/>
            </w:pPr>
            <w:r>
              <w:t xml:space="preserve">allergic_rhinitis_diagyes</w:t>
            </w:r>
          </w:p>
        </w:tc>
        <w:tc>
          <w:p>
            <w:pPr>
              <w:pStyle w:val="Compact"/>
              <w:jc w:val="center"/>
            </w:pPr>
            <w:r>
              <w:t xml:space="preserve">1</w:t>
            </w:r>
          </w:p>
        </w:tc>
        <w:tc>
          <w:p>
            <w:pPr>
              <w:pStyle w:val="Compact"/>
              <w:jc w:val="center"/>
            </w:pPr>
            <w:r>
              <w:t xml:space="preserve">0.1836</w:t>
            </w:r>
          </w:p>
        </w:tc>
      </w:tr>
      <w:tr>
        <w:tc>
          <w:p>
            <w:pPr>
              <w:pStyle w:val="Compact"/>
              <w:jc w:val="left"/>
            </w:pPr>
            <w:r>
              <w:t xml:space="preserve">3</w:t>
            </w:r>
          </w:p>
        </w:tc>
        <w:tc>
          <w:p>
            <w:pPr>
              <w:pStyle w:val="Compact"/>
              <w:jc w:val="center"/>
            </w:pPr>
            <w:r>
              <w:t xml:space="preserve">height</w:t>
            </w:r>
          </w:p>
        </w:tc>
        <w:tc>
          <w:p>
            <w:pPr>
              <w:pStyle w:val="Compact"/>
              <w:jc w:val="center"/>
            </w:pPr>
            <w:r>
              <w:t xml:space="preserve">1</w:t>
            </w:r>
          </w:p>
        </w:tc>
        <w:tc>
          <w:p>
            <w:pPr>
              <w:pStyle w:val="Compact"/>
              <w:jc w:val="center"/>
            </w:pPr>
            <w:r>
              <w:t xml:space="preserve">-0.0001</w:t>
            </w:r>
          </w:p>
        </w:tc>
      </w:tr>
      <w:tr>
        <w:tc>
          <w:p>
            <w:pPr>
              <w:pStyle w:val="Compact"/>
              <w:jc w:val="left"/>
            </w:pPr>
            <w:r>
              <w:t xml:space="preserve">4</w:t>
            </w:r>
          </w:p>
        </w:tc>
        <w:tc>
          <w:p>
            <w:pPr>
              <w:pStyle w:val="Compact"/>
              <w:jc w:val="center"/>
            </w:pPr>
            <w:r>
              <w:t xml:space="preserve">age_cat6-10</w:t>
            </w:r>
          </w:p>
        </w:tc>
        <w:tc>
          <w:p>
            <w:pPr>
              <w:pStyle w:val="Compact"/>
              <w:jc w:val="center"/>
            </w:pPr>
            <w:r>
              <w:t xml:space="preserve">1</w:t>
            </w:r>
          </w:p>
        </w:tc>
        <w:tc>
          <w:p>
            <w:pPr>
              <w:pStyle w:val="Compact"/>
              <w:jc w:val="center"/>
            </w:pPr>
            <w:r>
              <w:t xml:space="preserve">0.2901</w:t>
            </w:r>
          </w:p>
        </w:tc>
      </w:tr>
      <w:tr>
        <w:tc>
          <w:p>
            <w:pPr>
              <w:pStyle w:val="Compact"/>
              <w:jc w:val="left"/>
            </w:pPr>
            <w:r>
              <w:t xml:space="preserve">5</w:t>
            </w:r>
          </w:p>
        </w:tc>
        <w:tc>
          <w:p>
            <w:pPr>
              <w:pStyle w:val="Compact"/>
              <w:jc w:val="center"/>
            </w:pPr>
            <w:r>
              <w:t xml:space="preserve">sexmale</w:t>
            </w:r>
          </w:p>
        </w:tc>
        <w:tc>
          <w:p>
            <w:pPr>
              <w:pStyle w:val="Compact"/>
              <w:jc w:val="center"/>
            </w:pPr>
            <w:r>
              <w:t xml:space="preserve">1</w:t>
            </w:r>
          </w:p>
        </w:tc>
        <w:tc>
          <w:p>
            <w:pPr>
              <w:pStyle w:val="Compact"/>
              <w:jc w:val="center"/>
            </w:pPr>
            <w:r>
              <w:t xml:space="preserve">0.1811</w:t>
            </w:r>
          </w:p>
        </w:tc>
      </w:tr>
      <w:tr>
        <w:tc>
          <w:p>
            <w:pPr>
              <w:pStyle w:val="Compact"/>
              <w:jc w:val="left"/>
            </w:pPr>
            <w:r>
              <w:t xml:space="preserve">6</w:t>
            </w:r>
          </w:p>
        </w:tc>
        <w:tc>
          <w:p>
            <w:pPr>
              <w:pStyle w:val="Compact"/>
              <w:jc w:val="center"/>
            </w:pPr>
            <w:r>
              <w:t xml:space="preserve">wet_bed1</w:t>
            </w:r>
          </w:p>
        </w:tc>
        <w:tc>
          <w:p>
            <w:pPr>
              <w:pStyle w:val="Compact"/>
              <w:jc w:val="center"/>
            </w:pPr>
            <w:r>
              <w:t xml:space="preserve">1</w:t>
            </w:r>
          </w:p>
        </w:tc>
        <w:tc>
          <w:p>
            <w:pPr>
              <w:pStyle w:val="Compact"/>
              <w:jc w:val="center"/>
            </w:pPr>
            <w:r>
              <w:t xml:space="preserve">0.3568</w:t>
            </w:r>
          </w:p>
        </w:tc>
      </w:tr>
      <w:tr>
        <w:tc>
          <w:p>
            <w:pPr>
              <w:pStyle w:val="Compact"/>
              <w:jc w:val="left"/>
            </w:pPr>
            <w:r>
              <w:t xml:space="preserve">7</w:t>
            </w:r>
          </w:p>
        </w:tc>
        <w:tc>
          <w:p>
            <w:pPr>
              <w:pStyle w:val="Compact"/>
              <w:jc w:val="center"/>
            </w:pPr>
            <w:r>
              <w:t xml:space="preserve">wet_bed2</w:t>
            </w:r>
          </w:p>
        </w:tc>
        <w:tc>
          <w:p>
            <w:pPr>
              <w:pStyle w:val="Compact"/>
              <w:jc w:val="center"/>
            </w:pPr>
            <w:r>
              <w:t xml:space="preserve">1</w:t>
            </w:r>
          </w:p>
        </w:tc>
        <w:tc>
          <w:p>
            <w:pPr>
              <w:pStyle w:val="Compact"/>
              <w:jc w:val="center"/>
            </w:pPr>
            <w:r>
              <w:t xml:space="preserve">0.4157</w:t>
            </w:r>
          </w:p>
        </w:tc>
      </w:tr>
    </w:tbl>
    <w:p>
      <w:pPr>
        <w:pStyle w:val="SourceCode"/>
      </w:pPr>
      <w:r>
        <w:rPr>
          <w:rStyle w:val="VerbatimChar"/>
        </w:rPr>
        <w:t xml:space="preserve">##               (Intercept) allergic_rhinitis_diagyes            asthma_diagyes </w:t>
      </w:r>
      <w:r>
        <w:br/>
      </w:r>
      <w:r>
        <w:rPr>
          <w:rStyle w:val="VerbatimChar"/>
        </w:rPr>
        <w:t xml:space="preserve">##                   6.95228                   0.98046                   0.26239 </w:t>
      </w:r>
      <w:r>
        <w:br/>
      </w:r>
      <w:r>
        <w:rPr>
          <w:rStyle w:val="VerbatimChar"/>
        </w:rPr>
        <w:t xml:space="preserve">##                    height  `birth weight`&gt;= 2.5 kgs               age_cat6-10 </w:t>
      </w:r>
      <w:r>
        <w:br/>
      </w:r>
      <w:r>
        <w:rPr>
          <w:rStyle w:val="VerbatimChar"/>
        </w:rPr>
        <w:t xml:space="preserve">##                  -0.08682                  -0.90078                   1.97703 </w:t>
      </w:r>
      <w:r>
        <w:br/>
      </w:r>
      <w:r>
        <w:rPr>
          <w:rStyle w:val="VerbatimChar"/>
        </w:rPr>
        <w:t xml:space="preserve">##                   sexmale                       bmi                  wet_bed1 </w:t>
      </w:r>
      <w:r>
        <w:br/>
      </w:r>
      <w:r>
        <w:rPr>
          <w:rStyle w:val="VerbatimChar"/>
        </w:rPr>
        <w:t xml:space="preserve">##                   0.44053                  -0.13340                   2.88497 </w:t>
      </w:r>
      <w:r>
        <w:br/>
      </w:r>
      <w:r>
        <w:rPr>
          <w:rStyle w:val="VerbatimChar"/>
        </w:rPr>
        <w:t xml:space="preserve">##                  wet_bed2 </w:t>
      </w:r>
      <w:r>
        <w:br/>
      </w:r>
      <w:r>
        <w:rPr>
          <w:rStyle w:val="VerbatimChar"/>
        </w:rPr>
        <w:t xml:space="preserve">##                   2.96937</w:t>
      </w:r>
    </w:p>
    <w:p>
      <w:pPr>
        <w:pStyle w:val="CaptionedFigure"/>
      </w:pPr>
      <w:r>
        <w:drawing>
          <wp:inline>
            <wp:extent cx="5334000" cy="3287447"/>
            <wp:effectExtent b="0" l="0" r="0" t="0"/>
            <wp:docPr descr="Figure 13: Estimates of logistic regression of PSQ score after operation" title="" id="1" name="Picture"/>
            <a:graphic>
              <a:graphicData uri="http://schemas.openxmlformats.org/drawingml/2006/picture">
                <pic:pic>
                  <pic:nvPicPr>
                    <pic:cNvPr descr="Sylvia_proj_files/figure-docx/gee-1.png" id="0" name="Picture"/>
                    <pic:cNvPicPr>
                      <a:picLocks noChangeArrowheads="1" noChangeAspect="1"/>
                    </pic:cNvPicPr>
                  </pic:nvPicPr>
                  <pic:blipFill>
                    <a:blip r:embed="rId3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13: Estimates of logistic regression of PSQ score after operation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odds</w:t>
            </w:r>
          </w:p>
        </w:tc>
        <w:tc>
          <w:tcPr>
            <w:tcBorders>
              <w:bottom w:val="single"/>
            </w:tcBorders>
            <w:vAlign w:val="bottom"/>
          </w:tcPr>
          <w:p>
            <w:pPr>
              <w:pStyle w:val="Compact"/>
              <w:jc w:val="center"/>
            </w:pPr>
            <w:r>
              <w:t xml:space="preserve">lower_ci</w:t>
            </w:r>
          </w:p>
        </w:tc>
        <w:tc>
          <w:tcPr>
            <w:tcBorders>
              <w:bottom w:val="single"/>
            </w:tcBorders>
            <w:vAlign w:val="bottom"/>
          </w:tcPr>
          <w:p>
            <w:pPr>
              <w:pStyle w:val="Compact"/>
              <w:jc w:val="center"/>
            </w:pPr>
            <w:r>
              <w:t xml:space="preserve">upper_ci</w:t>
            </w:r>
          </w:p>
        </w:tc>
      </w:tr>
      <w:tr>
        <w:tc>
          <w:p>
            <w:pPr>
              <w:pStyle w:val="Compact"/>
              <w:jc w:val="center"/>
            </w:pPr>
            <w:r>
              <w:t xml:space="preserve">(Intercept)</w:t>
            </w:r>
          </w:p>
        </w:tc>
        <w:tc>
          <w:p>
            <w:pPr>
              <w:pStyle w:val="Compact"/>
              <w:jc w:val="center"/>
            </w:pPr>
            <w:r>
              <w:t xml:space="preserve">6.9523</w:t>
            </w:r>
          </w:p>
        </w:tc>
        <w:tc>
          <w:p>
            <w:pPr>
              <w:pStyle w:val="Compact"/>
              <w:jc w:val="center"/>
            </w:pPr>
            <w:r>
              <w:t xml:space="preserve">5.7244</w:t>
            </w:r>
          </w:p>
        </w:tc>
        <w:tc>
          <w:p>
            <w:pPr>
              <w:pStyle w:val="Compact"/>
              <w:jc w:val="center"/>
            </w:pPr>
            <w:r>
              <w:t xml:space="preserve">1045.5344</w:t>
            </w:r>
          </w:p>
        </w:tc>
        <w:tc>
          <w:p>
            <w:pPr>
              <w:pStyle w:val="Compact"/>
              <w:jc w:val="center"/>
            </w:pPr>
            <w:r>
              <w:t xml:space="preserve">0.0140</w:t>
            </w:r>
          </w:p>
        </w:tc>
        <w:tc>
          <w:p>
            <w:pPr>
              <w:pStyle w:val="Compact"/>
              <w:jc w:val="center"/>
            </w:pPr>
            <w:r>
              <w:t xml:space="preserve">77974183.7351</w:t>
            </w:r>
          </w:p>
        </w:tc>
      </w:tr>
      <w:tr>
        <w:tc>
          <w:p>
            <w:pPr>
              <w:pStyle w:val="Compact"/>
              <w:jc w:val="center"/>
            </w:pPr>
            <w:r>
              <w:t xml:space="preserve">allergic_rhinitis_diagyes</w:t>
            </w:r>
          </w:p>
        </w:tc>
        <w:tc>
          <w:p>
            <w:pPr>
              <w:pStyle w:val="Compact"/>
              <w:jc w:val="center"/>
            </w:pPr>
            <w:r>
              <w:t xml:space="preserve">0.9805</w:t>
            </w:r>
          </w:p>
        </w:tc>
        <w:tc>
          <w:p>
            <w:pPr>
              <w:pStyle w:val="Compact"/>
              <w:jc w:val="center"/>
            </w:pPr>
            <w:r>
              <w:t xml:space="preserve">0.7094</w:t>
            </w:r>
          </w:p>
        </w:tc>
        <w:tc>
          <w:p>
            <w:pPr>
              <w:pStyle w:val="Compact"/>
              <w:jc w:val="center"/>
            </w:pPr>
            <w:r>
              <w:t xml:space="preserve">2.6657</w:t>
            </w:r>
          </w:p>
        </w:tc>
        <w:tc>
          <w:p>
            <w:pPr>
              <w:pStyle w:val="Compact"/>
              <w:jc w:val="center"/>
            </w:pPr>
            <w:r>
              <w:t xml:space="preserve">0.6637</w:t>
            </w:r>
          </w:p>
        </w:tc>
        <w:tc>
          <w:p>
            <w:pPr>
              <w:pStyle w:val="Compact"/>
              <w:jc w:val="center"/>
            </w:pPr>
            <w:r>
              <w:t xml:space="preserve">10.7068</w:t>
            </w:r>
          </w:p>
        </w:tc>
      </w:tr>
      <w:tr>
        <w:tc>
          <w:p>
            <w:pPr>
              <w:pStyle w:val="Compact"/>
              <w:jc w:val="center"/>
            </w:pPr>
            <w:r>
              <w:t xml:space="preserve">asthma_diagyes</w:t>
            </w:r>
          </w:p>
        </w:tc>
        <w:tc>
          <w:p>
            <w:pPr>
              <w:pStyle w:val="Compact"/>
              <w:jc w:val="center"/>
            </w:pPr>
            <w:r>
              <w:t xml:space="preserve">0.2624</w:t>
            </w:r>
          </w:p>
        </w:tc>
        <w:tc>
          <w:p>
            <w:pPr>
              <w:pStyle w:val="Compact"/>
              <w:jc w:val="center"/>
            </w:pPr>
            <w:r>
              <w:t xml:space="preserve">0.8157</w:t>
            </w:r>
          </w:p>
        </w:tc>
        <w:tc>
          <w:p>
            <w:pPr>
              <w:pStyle w:val="Compact"/>
              <w:jc w:val="center"/>
            </w:pPr>
            <w:r>
              <w:t xml:space="preserve">1.3000</w:t>
            </w:r>
          </w:p>
        </w:tc>
        <w:tc>
          <w:p>
            <w:pPr>
              <w:pStyle w:val="Compact"/>
              <w:jc w:val="center"/>
            </w:pPr>
            <w:r>
              <w:t xml:space="preserve">0.2628</w:t>
            </w:r>
          </w:p>
        </w:tc>
        <w:tc>
          <w:p>
            <w:pPr>
              <w:pStyle w:val="Compact"/>
              <w:jc w:val="center"/>
            </w:pPr>
            <w:r>
              <w:t xml:space="preserve">6.4308</w:t>
            </w:r>
          </w:p>
        </w:tc>
      </w:tr>
      <w:tr>
        <w:tc>
          <w:p>
            <w:pPr>
              <w:pStyle w:val="Compact"/>
              <w:jc w:val="center"/>
            </w:pPr>
            <w:r>
              <w:t xml:space="preserve">height</w:t>
            </w:r>
          </w:p>
        </w:tc>
        <w:tc>
          <w:p>
            <w:pPr>
              <w:pStyle w:val="Compact"/>
              <w:jc w:val="center"/>
            </w:pPr>
            <w:r>
              <w:t xml:space="preserve">-0.0868</w:t>
            </w:r>
          </w:p>
        </w:tc>
        <w:tc>
          <w:p>
            <w:pPr>
              <w:pStyle w:val="Compact"/>
              <w:jc w:val="center"/>
            </w:pPr>
            <w:r>
              <w:t xml:space="preserve">0.0382</w:t>
            </w:r>
          </w:p>
        </w:tc>
        <w:tc>
          <w:p>
            <w:pPr>
              <w:pStyle w:val="Compact"/>
              <w:jc w:val="center"/>
            </w:pPr>
            <w:r>
              <w:t xml:space="preserve">0.9168</w:t>
            </w:r>
          </w:p>
        </w:tc>
        <w:tc>
          <w:p>
            <w:pPr>
              <w:pStyle w:val="Compact"/>
              <w:jc w:val="center"/>
            </w:pPr>
            <w:r>
              <w:t xml:space="preserve">0.8507</w:t>
            </w:r>
          </w:p>
        </w:tc>
        <w:tc>
          <w:p>
            <w:pPr>
              <w:pStyle w:val="Compact"/>
              <w:jc w:val="center"/>
            </w:pPr>
            <w:r>
              <w:t xml:space="preserve">0.9881</w:t>
            </w:r>
          </w:p>
        </w:tc>
      </w:tr>
      <w:tr>
        <w:tc>
          <w:p>
            <w:pPr>
              <w:pStyle w:val="Compact"/>
              <w:jc w:val="center"/>
            </w:pPr>
            <w:r>
              <w:rPr>
                <w:rStyle w:val="VerbatimChar"/>
              </w:rPr>
              <w:t xml:space="preserve">birth weight</w:t>
            </w:r>
            <w:r>
              <w:t xml:space="preserve">&gt;= 2.5 kgs</w:t>
            </w:r>
          </w:p>
        </w:tc>
        <w:tc>
          <w:p>
            <w:pPr>
              <w:pStyle w:val="Compact"/>
              <w:jc w:val="center"/>
            </w:pPr>
            <w:r>
              <w:t xml:space="preserve">-0.9008</w:t>
            </w:r>
          </w:p>
        </w:tc>
        <w:tc>
          <w:p>
            <w:pPr>
              <w:pStyle w:val="Compact"/>
              <w:jc w:val="center"/>
            </w:pPr>
            <w:r>
              <w:t xml:space="preserve">1.5009</w:t>
            </w:r>
          </w:p>
        </w:tc>
        <w:tc>
          <w:p>
            <w:pPr>
              <w:pStyle w:val="Compact"/>
              <w:jc w:val="center"/>
            </w:pPr>
            <w:r>
              <w:t xml:space="preserve">0.4063</w:t>
            </w:r>
          </w:p>
        </w:tc>
        <w:tc>
          <w:p>
            <w:pPr>
              <w:pStyle w:val="Compact"/>
              <w:jc w:val="center"/>
            </w:pPr>
            <w:r>
              <w:t xml:space="preserve">0.0214</w:t>
            </w:r>
          </w:p>
        </w:tc>
        <w:tc>
          <w:p>
            <w:pPr>
              <w:pStyle w:val="Compact"/>
              <w:jc w:val="center"/>
            </w:pPr>
            <w:r>
              <w:t xml:space="preserve">7.6974</w:t>
            </w:r>
          </w:p>
        </w:tc>
      </w:tr>
      <w:tr>
        <w:tc>
          <w:p>
            <w:pPr>
              <w:pStyle w:val="Compact"/>
              <w:jc w:val="center"/>
            </w:pPr>
            <w:r>
              <w:t xml:space="preserve">age_cat6-10</w:t>
            </w:r>
          </w:p>
        </w:tc>
        <w:tc>
          <w:p>
            <w:pPr>
              <w:pStyle w:val="Compact"/>
              <w:jc w:val="center"/>
            </w:pPr>
            <w:r>
              <w:t xml:space="preserve">1.9770</w:t>
            </w:r>
          </w:p>
        </w:tc>
        <w:tc>
          <w:p>
            <w:pPr>
              <w:pStyle w:val="Compact"/>
              <w:jc w:val="center"/>
            </w:pPr>
            <w:r>
              <w:t xml:space="preserve">1.1765</w:t>
            </w:r>
          </w:p>
        </w:tc>
        <w:tc>
          <w:p>
            <w:pPr>
              <w:pStyle w:val="Compact"/>
              <w:jc w:val="center"/>
            </w:pPr>
            <w:r>
              <w:t xml:space="preserve">7.2213</w:t>
            </w:r>
          </w:p>
        </w:tc>
        <w:tc>
          <w:p>
            <w:pPr>
              <w:pStyle w:val="Compact"/>
              <w:jc w:val="center"/>
            </w:pPr>
            <w:r>
              <w:t xml:space="preserve">0.7198</w:t>
            </w:r>
          </w:p>
        </w:tc>
        <w:tc>
          <w:p>
            <w:pPr>
              <w:pStyle w:val="Compact"/>
              <w:jc w:val="center"/>
            </w:pPr>
            <w:r>
              <w:t xml:space="preserve">72.4480</w:t>
            </w:r>
          </w:p>
        </w:tc>
      </w:tr>
      <w:tr>
        <w:tc>
          <w:p>
            <w:pPr>
              <w:pStyle w:val="Compact"/>
              <w:jc w:val="center"/>
            </w:pPr>
            <w:r>
              <w:t xml:space="preserve">sexmale</w:t>
            </w:r>
          </w:p>
        </w:tc>
        <w:tc>
          <w:p>
            <w:pPr>
              <w:pStyle w:val="Compact"/>
              <w:jc w:val="center"/>
            </w:pPr>
            <w:r>
              <w:t xml:space="preserve">0.4405</w:t>
            </w:r>
          </w:p>
        </w:tc>
        <w:tc>
          <w:p>
            <w:pPr>
              <w:pStyle w:val="Compact"/>
              <w:jc w:val="center"/>
            </w:pPr>
            <w:r>
              <w:t xml:space="preserve">0.7392</w:t>
            </w:r>
          </w:p>
        </w:tc>
        <w:tc>
          <w:p>
            <w:pPr>
              <w:pStyle w:val="Compact"/>
              <w:jc w:val="center"/>
            </w:pPr>
            <w:r>
              <w:t xml:space="preserve">1.5535</w:t>
            </w:r>
          </w:p>
        </w:tc>
        <w:tc>
          <w:p>
            <w:pPr>
              <w:pStyle w:val="Compact"/>
              <w:jc w:val="center"/>
            </w:pPr>
            <w:r>
              <w:t xml:space="preserve">0.3649</w:t>
            </w:r>
          </w:p>
        </w:tc>
        <w:tc>
          <w:p>
            <w:pPr>
              <w:pStyle w:val="Compact"/>
              <w:jc w:val="center"/>
            </w:pPr>
            <w:r>
              <w:t xml:space="preserve">6.6145</w:t>
            </w:r>
          </w:p>
        </w:tc>
      </w:tr>
      <w:tr>
        <w:tc>
          <w:p>
            <w:pPr>
              <w:pStyle w:val="Compact"/>
              <w:jc w:val="center"/>
            </w:pPr>
            <w:r>
              <w:t xml:space="preserve">bmi</w:t>
            </w:r>
          </w:p>
        </w:tc>
        <w:tc>
          <w:p>
            <w:pPr>
              <w:pStyle w:val="Compact"/>
              <w:jc w:val="center"/>
            </w:pPr>
            <w:r>
              <w:t xml:space="preserve">-0.1334</w:t>
            </w:r>
          </w:p>
        </w:tc>
        <w:tc>
          <w:p>
            <w:pPr>
              <w:pStyle w:val="Compact"/>
              <w:jc w:val="center"/>
            </w:pPr>
            <w:r>
              <w:t xml:space="preserve">0.2062</w:t>
            </w:r>
          </w:p>
        </w:tc>
        <w:tc>
          <w:p>
            <w:pPr>
              <w:pStyle w:val="Compact"/>
              <w:jc w:val="center"/>
            </w:pPr>
            <w:r>
              <w:t xml:space="preserve">0.8751</w:t>
            </w:r>
          </w:p>
        </w:tc>
        <w:tc>
          <w:p>
            <w:pPr>
              <w:pStyle w:val="Compact"/>
              <w:jc w:val="center"/>
            </w:pPr>
            <w:r>
              <w:t xml:space="preserve">0.5842</w:t>
            </w:r>
          </w:p>
        </w:tc>
        <w:tc>
          <w:p>
            <w:pPr>
              <w:pStyle w:val="Compact"/>
              <w:jc w:val="center"/>
            </w:pPr>
            <w:r>
              <w:t xml:space="preserve">1.3109</w:t>
            </w:r>
          </w:p>
        </w:tc>
      </w:tr>
      <w:tr>
        <w:tc>
          <w:p>
            <w:pPr>
              <w:pStyle w:val="Compact"/>
              <w:jc w:val="center"/>
            </w:pPr>
            <w:r>
              <w:t xml:space="preserve">wet_bed1</w:t>
            </w:r>
          </w:p>
        </w:tc>
        <w:tc>
          <w:p>
            <w:pPr>
              <w:pStyle w:val="Compact"/>
              <w:jc w:val="center"/>
            </w:pPr>
            <w:r>
              <w:t xml:space="preserve">2.8850</w:t>
            </w:r>
          </w:p>
        </w:tc>
        <w:tc>
          <w:p>
            <w:pPr>
              <w:pStyle w:val="Compact"/>
              <w:jc w:val="center"/>
            </w:pPr>
            <w:r>
              <w:t xml:space="preserve">1.0422</w:t>
            </w:r>
          </w:p>
        </w:tc>
        <w:tc>
          <w:p>
            <w:pPr>
              <w:pStyle w:val="Compact"/>
              <w:jc w:val="center"/>
            </w:pPr>
            <w:r>
              <w:t xml:space="preserve">17.9030</w:t>
            </w:r>
          </w:p>
        </w:tc>
        <w:tc>
          <w:p>
            <w:pPr>
              <w:pStyle w:val="Compact"/>
              <w:jc w:val="center"/>
            </w:pPr>
            <w:r>
              <w:t xml:space="preserve">2.3217</w:t>
            </w:r>
          </w:p>
        </w:tc>
        <w:tc>
          <w:p>
            <w:pPr>
              <w:pStyle w:val="Compact"/>
              <w:jc w:val="center"/>
            </w:pPr>
            <w:r>
              <w:t xml:space="preserve">138.0502</w:t>
            </w:r>
          </w:p>
        </w:tc>
      </w:tr>
      <w:tr>
        <w:tc>
          <w:p>
            <w:pPr>
              <w:pStyle w:val="Compact"/>
              <w:jc w:val="center"/>
            </w:pPr>
            <w:r>
              <w:t xml:space="preserve">wet_bed2</w:t>
            </w:r>
          </w:p>
        </w:tc>
        <w:tc>
          <w:p>
            <w:pPr>
              <w:pStyle w:val="Compact"/>
              <w:jc w:val="center"/>
            </w:pPr>
            <w:r>
              <w:t xml:space="preserve">2.9694</w:t>
            </w:r>
          </w:p>
        </w:tc>
        <w:tc>
          <w:p>
            <w:pPr>
              <w:pStyle w:val="Compact"/>
              <w:jc w:val="center"/>
            </w:pPr>
            <w:r>
              <w:t xml:space="preserve">1.1243</w:t>
            </w:r>
          </w:p>
        </w:tc>
        <w:tc>
          <w:p>
            <w:pPr>
              <w:pStyle w:val="Compact"/>
              <w:jc w:val="center"/>
            </w:pPr>
            <w:r>
              <w:t xml:space="preserve">19.4797</w:t>
            </w:r>
          </w:p>
        </w:tc>
        <w:tc>
          <w:p>
            <w:pPr>
              <w:pStyle w:val="Compact"/>
              <w:jc w:val="center"/>
            </w:pPr>
            <w:r>
              <w:t xml:space="preserve">2.1506</w:t>
            </w:r>
          </w:p>
        </w:tc>
        <w:tc>
          <w:p>
            <w:pPr>
              <w:pStyle w:val="Compact"/>
              <w:jc w:val="center"/>
            </w:pPr>
            <w:r>
              <w:t xml:space="preserve">176.4419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2020-05-27T19:17:35Z</dcterms:created>
  <dcterms:modified xsi:type="dcterms:W3CDTF">2020-05-27T19:17:35Z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