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none" w:color="FFFFFF" w:sz="0"/>
          <w:left w:val="none" w:color="FFFFFF" w:sz="0"/>
          <w:bottom w:val="none" w:color="FFFFFF" w:sz="0"/>
          <w:right w:val="none" w:color="FFFFFF" w:sz="0"/>
          <w:insideH w:val="none" w:color="FFFFFF" w:sz="0"/>
          <w:insideV w:val="none" w:color="FFFFFF" w:sz="0"/>
        </w:tblBorders>
      </w:tblPr>
      <w:tblGrid>
        <w:gridCol w:w="6600"/>
        <w:gridCol w:w="3240"/>
      </w:tblGrid>
      <w:tr>
        <w:tc>
          <w:tcPr>
            <w:tcW w:type="dxa" w:w="6600"/>
            <w:tcBorders>
              <w:top w:val="none" w:color="FFFFFF" w:sz="0"/>
              <w:left w:val="none" w:color="FFFFFF" w:sz="0"/>
              <w:bottom w:val="none" w:color="FFFFFF" w:sz="0"/>
              <w:right w:val="none" w:color="FFFFFF" w:sz="0"/>
            </w:tcBorders>
            <w:vAlign w:val="center"/>
          </w:tcPr>
          <w:p>
            <w:r>
              <w:drawing>
                <wp:inline distT="0" distB="0" distL="0" distR="0">
                  <wp:extent cx="2000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361950"/>
                          </a:xfrm>
                          <a:prstGeom prst="rect">
                            <a:avLst/>
                          </a:prstGeom>
                        </pic:spPr>
                      </pic:pic>
                    </a:graphicData>
                  </a:graphic>
                </wp:inline>
              </w:drawing>
            </w:r>
          </w:p>
        </w:tc>
        <w:tc>
          <w:tcPr>
            <w:tcW w:type="dxa" w:w="3240"/>
            <w:tcBorders>
              <w:top w:val="none" w:color="FFFFFF" w:sz="0"/>
              <w:left w:val="none" w:color="FFFFFF" w:sz="0"/>
              <w:bottom w:val="none" w:color="FFFFFF" w:sz="0"/>
              <w:right w:val="none" w:color="FFFFFF" w:sz="0"/>
            </w:tcBorders>
            <w:vAlign w:val="center"/>
          </w:tcPr>
          <w:p>
            <w:pPr>
              <w:jc w:val="right"/>
            </w:pPr>
            <w:r>
              <w:drawing>
                <wp:inline distT="0" distB="0" distL="0" distR="0">
                  <wp:extent cx="9048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476250"/>
                          </a:xfrm>
                          <a:prstGeom prst="rect">
                            <a:avLst/>
                          </a:prstGeom>
                        </pic:spPr>
                      </pic:pic>
                    </a:graphicData>
                  </a:graphic>
                </wp:inline>
              </w:drawing>
            </w:r>
          </w:p>
        </w:tc>
      </w:tr>
    </w:tbl>
    <w:p>
      <w:pPr>
        <w:pBdr>
          <w:bottom w:val="single" w:color="F48B28" w:sz="6"/>
        </w:pBdr>
        <w:spacing w:after="160" w:before="60"/>
      </w:pPr>
      <w:r>
        <w:rPr>
          <w:rFonts w:ascii="Calibri" w:cs="Calibri" w:eastAsia="Calibri" w:hAnsi="Calibri"/>
          <w:b w:val="false"/>
          <w:bCs w:val="false"/>
          <w:i w:val="false"/>
          <w:iCs w:val="false"/>
          <w:color w:val="1A1A1A"/>
          <w:sz w:val="22"/>
          <w:szCs w:val="22"/>
        </w:rPr>
        <w:t xml:space="preserve"/>
      </w:r>
    </w:p>
    <w:p>
      <w:pPr>
        <w:spacing w:after="20"/>
      </w:pPr>
      <w:r>
        <w:rPr>
          <w:rFonts w:ascii="Calibri" w:cs="Calibri" w:eastAsia="Calibri" w:hAnsi="Calibri"/>
          <w:b/>
          <w:bCs/>
          <w:i w:val="false"/>
          <w:iCs w:val="false"/>
          <w:color w:val="15284C"/>
          <w:sz w:val="24"/>
          <w:szCs w:val="24"/>
        </w:rPr>
        <w:t xml:space="preserve">Next-Gen Engagement Program</w:t>
      </w:r>
    </w:p>
    <w:p>
      <w:pPr>
        <w:spacing w:after="20"/>
      </w:pPr>
      <w:r>
        <w:rPr>
          <w:rFonts w:ascii="Calibri" w:cs="Calibri" w:eastAsia="Calibri" w:hAnsi="Calibri"/>
          <w:b/>
          <w:bCs/>
          <w:i w:val="false"/>
          <w:iCs w:val="false"/>
          <w:color w:val="F48B28"/>
          <w:sz w:val="22"/>
          <w:szCs w:val="22"/>
        </w:rPr>
        <w:t xml:space="preserve">Batch 3 · 3 Departments</w:t>
      </w:r>
    </w:p>
    <w:p>
      <w:pPr>
        <w:spacing w:after="20" w:before="60"/>
      </w:pPr>
      <w:r>
        <w:rPr>
          <w:rFonts w:ascii="Calibri" w:cs="Calibri" w:eastAsia="Calibri" w:hAnsi="Calibri"/>
          <w:b/>
          <w:bCs/>
          <w:i w:val="false"/>
          <w:iCs w:val="false"/>
          <w:color w:val="15284C"/>
          <w:sz w:val="26"/>
          <w:szCs w:val="26"/>
        </w:rPr>
        <w:t xml:space="preserve">JavaScript - Week 5</w:t>
      </w:r>
    </w:p>
    <w:p>
      <w:pPr>
        <w:spacing w:after="20"/>
      </w:pPr>
      <w:r>
        <w:rPr>
          <w:rFonts w:ascii="Calibri" w:cs="Calibri" w:eastAsia="Calibri" w:hAnsi="Calibri"/>
          <w:b/>
          <w:bCs/>
          <w:i w:val="false"/>
          <w:iCs w:val="false"/>
          <w:color w:val="1A1A1A"/>
          <w:sz w:val="34"/>
          <w:szCs w:val="34"/>
        </w:rPr>
        <w:t xml:space="preserve">Lab 2: Choose Your Project</w:t>
      </w:r>
    </w:p>
    <w:p>
      <w:pPr>
        <w:spacing w:after="20"/>
      </w:pPr>
      <w:r>
        <w:rPr>
          <w:rFonts w:ascii="Calibri" w:cs="Calibri" w:eastAsia="Calibri" w:hAnsi="Calibri"/>
          <w:b w:val="false"/>
          <w:bCs w:val="false"/>
          <w:i w:val="false"/>
          <w:iCs w:val="false"/>
          <w:color w:val="5B6472"/>
          <w:sz w:val="20"/>
          <w:szCs w:val="20"/>
        </w:rPr>
        <w:t xml:space="preserve">Individual project · pick one of three</w:t>
      </w:r>
    </w:p>
    <w:p>
      <w:pPr>
        <w:spacing w:after="20"/>
      </w:pPr>
      <w:r>
        <w:rPr>
          <w:rFonts w:ascii="Calibri" w:cs="Calibri" w:eastAsia="Calibri" w:hAnsi="Calibri"/>
          <w:b/>
          <w:bCs/>
          <w:i w:val="false"/>
          <w:iCs w:val="false"/>
          <w:color w:val="15284C"/>
          <w:sz w:val="20"/>
          <w:szCs w:val="20"/>
        </w:rPr>
        <w:t xml:space="preserve">Prepared by: </w:t>
      </w:r>
      <w:r>
        <w:rPr>
          <w:rFonts w:ascii="Calibri" w:cs="Calibri" w:eastAsia="Calibri" w:hAnsi="Calibri"/>
          <w:b w:val="false"/>
          <w:bCs w:val="false"/>
          <w:i w:val="false"/>
          <w:iCs w:val="false"/>
          <w:color w:val="1A1A1A"/>
          <w:sz w:val="20"/>
          <w:szCs w:val="20"/>
        </w:rPr>
        <w:t xml:space="preserve">Chhon Chhaychanvibol</w:t>
      </w:r>
    </w:p>
    <w:p>
      <w:pPr>
        <w:spacing w:after="20"/>
      </w:pPr>
      <w:r>
        <w:rPr>
          <w:rFonts w:ascii="Calibri" w:cs="Calibri" w:eastAsia="Calibri" w:hAnsi="Calibri"/>
          <w:b/>
          <w:bCs/>
          <w:i w:val="false"/>
          <w:iCs w:val="false"/>
          <w:color w:val="15284C"/>
          <w:sz w:val="20"/>
          <w:szCs w:val="20"/>
        </w:rPr>
        <w:t xml:space="preserve">Privacy: </w:t>
      </w:r>
      <w:r>
        <w:rPr>
          <w:rFonts w:ascii="Calibri" w:cs="Calibri" w:eastAsia="Calibri" w:hAnsi="Calibri"/>
          <w:b w:val="false"/>
          <w:bCs w:val="false"/>
          <w:i w:val="false"/>
          <w:iCs w:val="false"/>
          <w:color w:val="1A1A1A"/>
          <w:sz w:val="20"/>
          <w:szCs w:val="20"/>
        </w:rPr>
        <w:t xml:space="preserve">For Week 5 of JavaScript, Next-Gen Engagement Program.</w:t>
      </w:r>
    </w:p>
    <w:p>
      <w:pPr>
        <w:spacing w:after="20"/>
      </w:pPr>
      <w:r>
        <w:rPr>
          <w:rFonts w:ascii="Calibri" w:cs="Calibri" w:eastAsia="Calibri" w:hAnsi="Calibri"/>
          <w:b/>
          <w:bCs/>
          <w:i w:val="false"/>
          <w:iCs w:val="false"/>
          <w:color w:val="15284C"/>
          <w:sz w:val="20"/>
          <w:szCs w:val="20"/>
        </w:rPr>
        <w:t xml:space="preserve">Usage: </w:t>
      </w:r>
      <w:r>
        <w:rPr>
          <w:rFonts w:ascii="Calibri" w:cs="Calibri" w:eastAsia="Calibri" w:hAnsi="Calibri"/>
          <w:b w:val="false"/>
          <w:bCs w:val="false"/>
          <w:i w:val="false"/>
          <w:iCs w:val="false"/>
          <w:color w:val="1A1A1A"/>
          <w:sz w:val="20"/>
          <w:szCs w:val="20"/>
        </w:rPr>
        <w:t xml:space="preserve">Educational purposes only. No outside use of this document.</w:t>
      </w:r>
    </w:p>
    <w:p>
      <w:pPr>
        <w:spacing w:after="20"/>
      </w:pPr>
      <w:r>
        <w:rPr>
          <w:rFonts w:ascii="Calibri" w:cs="Calibri" w:eastAsia="Calibri" w:hAnsi="Calibri"/>
          <w:b/>
          <w:bCs/>
          <w:i w:val="false"/>
          <w:iCs w:val="false"/>
          <w:color w:val="15284C"/>
          <w:sz w:val="20"/>
          <w:szCs w:val="20"/>
        </w:rPr>
        <w:t xml:space="preserve">Date: </w:t>
      </w:r>
      <w:r>
        <w:rPr>
          <w:rFonts w:ascii="Calibri" w:cs="Calibri" w:eastAsia="Calibri" w:hAnsi="Calibri"/>
          <w:b w:val="false"/>
          <w:bCs w:val="false"/>
          <w:i w:val="false"/>
          <w:iCs w:val="false"/>
          <w:color w:val="1A1A1A"/>
          <w:sz w:val="20"/>
          <w:szCs w:val="20"/>
        </w:rPr>
        <w:t xml:space="preserve">___ / ___ / 2026</w:t>
      </w:r>
    </w:p>
    <w:p>
      <w:pPr>
        <w:spacing w:after="100" w:before="260"/>
      </w:pPr>
      <w:r>
        <w:rPr>
          <w:rFonts w:ascii="Calibri" w:cs="Calibri" w:eastAsia="Calibri" w:hAnsi="Calibri"/>
          <w:b/>
          <w:bCs/>
          <w:i w:val="false"/>
          <w:iCs w:val="false"/>
          <w:color w:val="15284C"/>
          <w:sz w:val="30"/>
          <w:szCs w:val="30"/>
        </w:rPr>
        <w:t xml:space="preserve">Lab 2 - Choose Your Project</w:t>
      </w:r>
    </w:p>
    <w:p>
      <w:pPr>
        <w:spacing w:after="80" w:before="40"/>
      </w:pPr>
      <w:r>
        <w:rPr>
          <w:rFonts w:ascii="Calibri" w:cs="Calibri" w:eastAsia="Calibri" w:hAnsi="Calibri"/>
          <w:b w:val="false"/>
          <w:bCs w:val="false"/>
          <w:i w:val="false"/>
          <w:iCs w:val="false"/>
          <w:color w:val="1A1A1A"/>
          <w:sz w:val="22"/>
          <w:szCs w:val="22"/>
        </w:rPr>
        <w:t xml:space="preserve">This week you build a real click-driven game using everything from Lab 1: </w:t>
      </w:r>
      <w:r>
        <w:rPr>
          <w:rFonts w:ascii="Consolas" w:cs="Consolas" w:eastAsia="Consolas" w:hAnsi="Consolas"/>
          <w:b w:val="false"/>
          <w:bCs w:val="false"/>
          <w:i w:val="false"/>
          <w:iCs w:val="false"/>
          <w:color w:val="15284C"/>
          <w:sz w:val="20"/>
          <w:szCs w:val="20"/>
        </w:rPr>
        <w:t xml:space="preserve">addEventListener</w:t>
      </w:r>
      <w:r>
        <w:rPr>
          <w:rFonts w:ascii="Calibri" w:cs="Calibri" w:eastAsia="Calibri" w:hAnsi="Calibri"/>
          <w:b w:val="false"/>
          <w:bCs w:val="false"/>
          <w:i w:val="false"/>
          <w:iCs w:val="false"/>
          <w:color w:val="1A1A1A"/>
          <w:sz w:val="22"/>
          <w:szCs w:val="22"/>
        </w:rPr>
        <w:t xml:space="preserve">, the event object, and event delegation. Pick </w:t>
      </w:r>
      <w:r>
        <w:rPr>
          <w:rFonts w:ascii="Calibri" w:cs="Calibri" w:eastAsia="Calibri" w:hAnsi="Calibri"/>
          <w:b/>
          <w:bCs/>
          <w:i w:val="false"/>
          <w:iCs w:val="false"/>
          <w:color w:val="15284C"/>
          <w:sz w:val="22"/>
          <w:szCs w:val="22"/>
        </w:rPr>
        <w:t xml:space="preserve">ONE</w:t>
      </w:r>
      <w:r>
        <w:rPr>
          <w:rFonts w:ascii="Calibri" w:cs="Calibri" w:eastAsia="Calibri" w:hAnsi="Calibri"/>
          <w:b w:val="false"/>
          <w:bCs w:val="false"/>
          <w:i w:val="false"/>
          <w:iCs w:val="false"/>
          <w:color w:val="1A1A1A"/>
          <w:sz w:val="22"/>
          <w:szCs w:val="22"/>
        </w:rPr>
        <w:t xml:space="preserve"> of the three options below. There are no </w:t>
      </w:r>
      <w:r>
        <w:rPr>
          <w:rFonts w:ascii="Consolas" w:cs="Consolas" w:eastAsia="Consolas" w:hAnsi="Consolas"/>
          <w:b w:val="false"/>
          <w:bCs w:val="false"/>
          <w:i w:val="false"/>
          <w:iCs w:val="false"/>
          <w:color w:val="15284C"/>
          <w:sz w:val="20"/>
          <w:szCs w:val="20"/>
        </w:rPr>
        <w:t xml:space="preserve">prompt()</w:t>
      </w:r>
      <w:r>
        <w:rPr>
          <w:rFonts w:ascii="Calibri" w:cs="Calibri" w:eastAsia="Calibri" w:hAnsi="Calibri"/>
          <w:b w:val="false"/>
          <w:bCs w:val="false"/>
          <w:i w:val="false"/>
          <w:iCs w:val="false"/>
          <w:color w:val="1A1A1A"/>
          <w:sz w:val="22"/>
          <w:szCs w:val="22"/>
        </w:rPr>
        <w:t xml:space="preserve"> pop-ups this week. Every move is a real click on the page, and one delegated listener drives the whole game. Each project hands you the setup and the drawing code. You write the game logic and the click handler that ties it together.</w:t>
      </w:r>
    </w:p>
    <w:p>
      <w:pPr>
        <w:spacing w:after="60" w:before="200"/>
      </w:pPr>
      <w:r>
        <w:rPr>
          <w:rFonts w:ascii="Calibri" w:cs="Calibri" w:eastAsia="Calibri" w:hAnsi="Calibri"/>
          <w:b/>
          <w:bCs/>
          <w:i w:val="false"/>
          <w:iCs w:val="false"/>
          <w:color w:val="F48B28"/>
          <w:sz w:val="24"/>
          <w:szCs w:val="24"/>
        </w:rPr>
        <w:t xml:space="preserve">How this project is structured</w:t>
      </w:r>
    </w:p>
    <w:p>
      <w:pPr>
        <w:spacing w:after="40" w:before="40"/>
      </w:pPr>
      <w:r>
        <w:rPr>
          <w:rFonts w:ascii="Calibri" w:cs="Calibri" w:eastAsia="Calibri" w:hAnsi="Calibri"/>
          <w:b w:val="false"/>
          <w:bCs w:val="false"/>
          <w:i w:val="false"/>
          <w:iCs w:val="false"/>
          <w:color w:val="1A1A1A"/>
          <w:sz w:val="22"/>
          <w:szCs w:val="22"/>
        </w:rPr>
        <w:t xml:space="preserve">Every file is split into two clearly marked parts:</w:t>
      </w:r>
    </w:p>
    <w:p>
      <w:pPr>
        <w:pStyle w:val="ListParagraph"/>
        <w:numPr>
          <w:ilvl w:val="0"/>
          <w:numId w:val="1"/>
        </w:numPr>
        <w:spacing w:after="60"/>
      </w:pPr>
      <w:r>
        <w:rPr>
          <w:rFonts w:ascii="Calibri" w:cs="Calibri" w:eastAsia="Calibri" w:hAnsi="Calibri"/>
          <w:b/>
          <w:bCs/>
          <w:i w:val="false"/>
          <w:iCs w:val="false"/>
          <w:color w:val="15284C"/>
          <w:sz w:val="22"/>
          <w:szCs w:val="22"/>
        </w:rPr>
        <w:t xml:space="preserve">PROVIDED (do not edit)  </w:t>
      </w:r>
      <w:r>
        <w:rPr>
          <w:rFonts w:ascii="Calibri" w:cs="Calibri" w:eastAsia="Calibri" w:hAnsi="Calibri"/>
          <w:b w:val="false"/>
          <w:bCs w:val="false"/>
          <w:i w:val="false"/>
          <w:iCs w:val="false"/>
          <w:color w:val="1A1A1A"/>
          <w:sz w:val="22"/>
          <w:szCs w:val="22"/>
        </w:rPr>
        <w:t xml:space="preserve">the setup, helper functions, icons, and the reset button. Read it if you are curious, but you do not need to change any of it.</w:t>
      </w:r>
    </w:p>
    <w:p>
      <w:pPr>
        <w:pStyle w:val="ListParagraph"/>
        <w:numPr>
          <w:ilvl w:val="0"/>
          <w:numId w:val="1"/>
        </w:numPr>
        <w:spacing w:after="60"/>
      </w:pPr>
      <w:r>
        <w:rPr>
          <w:rFonts w:ascii="Calibri" w:cs="Calibri" w:eastAsia="Calibri" w:hAnsi="Calibri"/>
          <w:b/>
          <w:bCs/>
          <w:i w:val="false"/>
          <w:iCs w:val="false"/>
          <w:color w:val="15284C"/>
          <w:sz w:val="22"/>
          <w:szCs w:val="22"/>
        </w:rPr>
        <w:t xml:space="preserve">YOUR CODE  </w:t>
      </w:r>
      <w:r>
        <w:rPr>
          <w:rFonts w:ascii="Calibri" w:cs="Calibri" w:eastAsia="Calibri" w:hAnsi="Calibri"/>
          <w:b w:val="false"/>
          <w:bCs w:val="false"/>
          <w:i w:val="false"/>
          <w:iCs w:val="false"/>
          <w:color w:val="1A1A1A"/>
          <w:sz w:val="22"/>
          <w:szCs w:val="22"/>
        </w:rPr>
        <w:t xml:space="preserve">the game-logic functions and the one delegated click listener. The provided code hands you what you need at the right moment.</w:t>
      </w:r>
    </w:p>
    <w:p>
      <w:pPr>
        <w:spacing w:after="100" w:before="260"/>
      </w:pPr>
      <w:r>
        <w:rPr>
          <w:rFonts w:ascii="Calibri" w:cs="Calibri" w:eastAsia="Calibri" w:hAnsi="Calibri"/>
          <w:b/>
          <w:bCs/>
          <w:i w:val="false"/>
          <w:iCs w:val="false"/>
          <w:color w:val="15284C"/>
          <w:sz w:val="30"/>
          <w:szCs w:val="30"/>
        </w:rPr>
        <w:t xml:space="preserve">Option A - Rock Paper Scissors</w:t>
      </w:r>
    </w:p>
    <w:p>
      <w:pPr>
        <w:spacing w:after="40" w:before="40"/>
      </w:pPr>
      <w:r>
        <w:rPr>
          <w:rFonts w:ascii="Calibri" w:cs="Calibri" w:eastAsia="Calibri" w:hAnsi="Calibri"/>
          <w:b/>
          <w:bCs/>
          <w:i w:val="false"/>
          <w:iCs w:val="false"/>
          <w:color w:val="15284C"/>
          <w:sz w:val="22"/>
          <w:szCs w:val="22"/>
        </w:rPr>
        <w:t xml:space="preserve">Folder: </w:t>
      </w:r>
      <w:r>
        <w:rPr>
          <w:rFonts w:ascii="Consolas" w:cs="Consolas" w:eastAsia="Consolas" w:hAnsi="Consolas"/>
          <w:b w:val="false"/>
          <w:bCs w:val="false"/>
          <w:i w:val="false"/>
          <w:iCs w:val="false"/>
          <w:color w:val="15284C"/>
          <w:sz w:val="20"/>
          <w:szCs w:val="20"/>
        </w:rPr>
        <w:t xml:space="preserve">assignment/lab2/option-a-rock-paper-scissors/</w:t>
      </w:r>
    </w:p>
    <w:p>
      <w:pPr>
        <w:spacing w:after="80" w:before="40"/>
      </w:pPr>
      <w:r>
        <w:rPr>
          <w:rFonts w:ascii="Calibri" w:cs="Calibri" w:eastAsia="Calibri" w:hAnsi="Calibri"/>
          <w:b w:val="false"/>
          <w:bCs w:val="false"/>
          <w:i w:val="false"/>
          <w:iCs w:val="false"/>
          <w:color w:val="1A1A1A"/>
          <w:sz w:val="22"/>
          <w:szCs w:val="22"/>
        </w:rPr>
        <w:t xml:space="preserve">Click </w:t>
      </w:r>
      <w:r>
        <w:rPr>
          <w:rFonts w:ascii="Calibri" w:cs="Calibri" w:eastAsia="Calibri" w:hAnsi="Calibri"/>
          <w:b/>
          <w:bCs/>
          <w:i w:val="false"/>
          <w:iCs w:val="false"/>
          <w:color w:val="15284C"/>
          <w:sz w:val="22"/>
          <w:szCs w:val="22"/>
        </w:rPr>
        <w:t xml:space="preserve">Rock</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5284C"/>
          <w:sz w:val="22"/>
          <w:szCs w:val="22"/>
        </w:rPr>
        <w:t xml:space="preserve">Paper</w:t>
      </w:r>
      <w:r>
        <w:rPr>
          <w:rFonts w:ascii="Calibri" w:cs="Calibri" w:eastAsia="Calibri" w:hAnsi="Calibri"/>
          <w:b w:val="false"/>
          <w:bCs w:val="false"/>
          <w:i w:val="false"/>
          <w:iCs w:val="false"/>
          <w:color w:val="1A1A1A"/>
          <w:sz w:val="22"/>
          <w:szCs w:val="22"/>
        </w:rPr>
        <w:t xml:space="preserve">, or </w:t>
      </w:r>
      <w:r>
        <w:rPr>
          <w:rFonts w:ascii="Calibri" w:cs="Calibri" w:eastAsia="Calibri" w:hAnsi="Calibri"/>
          <w:b/>
          <w:bCs/>
          <w:i w:val="false"/>
          <w:iCs w:val="false"/>
          <w:color w:val="15284C"/>
          <w:sz w:val="22"/>
          <w:szCs w:val="22"/>
        </w:rPr>
        <w:t xml:space="preserve">Scissors</w:t>
      </w:r>
      <w:r>
        <w:rPr>
          <w:rFonts w:ascii="Calibri" w:cs="Calibri" w:eastAsia="Calibri" w:hAnsi="Calibri"/>
          <w:b w:val="false"/>
          <w:bCs w:val="false"/>
          <w:i w:val="false"/>
          <w:iCs w:val="false"/>
          <w:color w:val="1A1A1A"/>
          <w:sz w:val="22"/>
          <w:szCs w:val="22"/>
        </w:rPr>
        <w:t xml:space="preserve"> to play a round against the computer. The result and the running score update on the page after every click.</w:t>
      </w:r>
    </w:p>
    <w:p>
      <w:pPr>
        <w:spacing w:after="40" w:before="40"/>
      </w:pPr>
      <w:r>
        <w:rPr>
          <w:rFonts w:ascii="Calibri" w:cs="Calibri" w:eastAsia="Calibri" w:hAnsi="Calibri"/>
          <w:b/>
          <w:bCs/>
          <w:i w:val="false"/>
          <w:iCs w:val="false"/>
          <w:color w:val="15284C"/>
          <w:sz w:val="22"/>
          <w:szCs w:val="22"/>
        </w:rPr>
        <w:t xml:space="preserve">What you write</w:t>
      </w:r>
      <w:r>
        <w:rPr>
          <w:rFonts w:ascii="Calibri" w:cs="Calibri" w:eastAsia="Calibri" w:hAnsi="Calibri"/>
          <w:b w:val="false"/>
          <w:bCs w:val="false"/>
          <w:i w:val="false"/>
          <w:iCs w:val="false"/>
          <w:color w:val="1A1A1A"/>
          <w:sz w:val="22"/>
          <w:szCs w:val="22"/>
        </w:rPr>
        <w:t xml:space="preserve">  two things.</w:t>
      </w:r>
    </w:p>
    <w:p>
      <w:pPr>
        <w:pStyle w:val="ListParagraph"/>
        <w:numPr>
          <w:ilvl w:val="0"/>
          <w:numId w:val="1"/>
        </w:numPr>
        <w:spacing w:after="60"/>
      </w:pPr>
      <w:r>
        <w:rPr>
          <w:rFonts w:ascii="Consolas" w:cs="Consolas" w:eastAsia="Consolas" w:hAnsi="Consolas"/>
          <w:b w:val="false"/>
          <w:bCs w:val="false"/>
          <w:i w:val="false"/>
          <w:iCs w:val="false"/>
          <w:color w:val="15284C"/>
          <w:sz w:val="20"/>
          <w:szCs w:val="20"/>
        </w:rPr>
        <w:t xml:space="preserve">decideWinner(playerChoice, computerChoice)</w:t>
      </w:r>
      <w:r>
        <w:rPr>
          <w:rFonts w:ascii="Calibri" w:cs="Calibri" w:eastAsia="Calibri" w:hAnsi="Calibri"/>
          <w:b w:val="false"/>
          <w:bCs w:val="false"/>
          <w:i w:val="false"/>
          <w:iCs w:val="false"/>
          <w:color w:val="1A1A1A"/>
          <w:sz w:val="22"/>
          <w:szCs w:val="22"/>
        </w:rPr>
        <w:t xml:space="preserve">: return "player", "computer", or "tie". Rock beats scissors, scissors beats paper, paper beats rock.</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One click listener on </w:t>
      </w:r>
      <w:r>
        <w:rPr>
          <w:rFonts w:ascii="Consolas" w:cs="Consolas" w:eastAsia="Consolas" w:hAnsi="Consolas"/>
          <w:b w:val="false"/>
          <w:bCs w:val="false"/>
          <w:i w:val="false"/>
          <w:iCs w:val="false"/>
          <w:color w:val="15284C"/>
          <w:sz w:val="20"/>
          <w:szCs w:val="20"/>
        </w:rPr>
        <w:t xml:space="preserve">#choices</w:t>
      </w:r>
      <w:r>
        <w:rPr>
          <w:rFonts w:ascii="Calibri" w:cs="Calibri" w:eastAsia="Calibri" w:hAnsi="Calibri"/>
          <w:b w:val="false"/>
          <w:bCs w:val="false"/>
          <w:i w:val="false"/>
          <w:iCs w:val="false"/>
          <w:color w:val="1A1A1A"/>
          <w:sz w:val="22"/>
          <w:szCs w:val="22"/>
        </w:rPr>
        <w:t xml:space="preserve"> (delegation). React only when </w:t>
      </w:r>
      <w:r>
        <w:rPr>
          <w:rFonts w:ascii="Consolas" w:cs="Consolas" w:eastAsia="Consolas" w:hAnsi="Consolas"/>
          <w:b w:val="false"/>
          <w:bCs w:val="false"/>
          <w:i w:val="false"/>
          <w:iCs w:val="false"/>
          <w:color w:val="15284C"/>
          <w:sz w:val="20"/>
          <w:szCs w:val="20"/>
        </w:rPr>
        <w:t xml:space="preserve">event.target</w:t>
      </w:r>
      <w:r>
        <w:rPr>
          <w:rFonts w:ascii="Calibri" w:cs="Calibri" w:eastAsia="Calibri" w:hAnsi="Calibri"/>
          <w:b w:val="false"/>
          <w:bCs w:val="false"/>
          <w:i w:val="false"/>
          <w:iCs w:val="false"/>
          <w:color w:val="1A1A1A"/>
          <w:sz w:val="22"/>
          <w:szCs w:val="22"/>
        </w:rPr>
        <w:t xml:space="preserve"> has class "choice-btn". Read the player's pick from </w:t>
      </w:r>
      <w:r>
        <w:rPr>
          <w:rFonts w:ascii="Consolas" w:cs="Consolas" w:eastAsia="Consolas" w:hAnsi="Consolas"/>
          <w:b w:val="false"/>
          <w:bCs w:val="false"/>
          <w:i w:val="false"/>
          <w:iCs w:val="false"/>
          <w:color w:val="15284C"/>
          <w:sz w:val="20"/>
          <w:szCs w:val="20"/>
        </w:rPr>
        <w:t xml:space="preserve">event.target.dataset.choice</w:t>
      </w:r>
      <w:r>
        <w:rPr>
          <w:rFonts w:ascii="Calibri" w:cs="Calibri" w:eastAsia="Calibri" w:hAnsi="Calibri"/>
          <w:b w:val="false"/>
          <w:bCs w:val="false"/>
          <w:i w:val="false"/>
          <w:iCs w:val="false"/>
          <w:color w:val="1A1A1A"/>
          <w:sz w:val="22"/>
          <w:szCs w:val="22"/>
        </w:rPr>
        <w:t xml:space="preserve">, get the computer's pick from </w:t>
      </w:r>
      <w:r>
        <w:rPr>
          <w:rFonts w:ascii="Consolas" w:cs="Consolas" w:eastAsia="Consolas" w:hAnsi="Consolas"/>
          <w:b w:val="false"/>
          <w:bCs w:val="false"/>
          <w:i w:val="false"/>
          <w:iCs w:val="false"/>
          <w:color w:val="15284C"/>
          <w:sz w:val="20"/>
          <w:szCs w:val="20"/>
        </w:rPr>
        <w:t xml:space="preserve">getComputerChoice()</w:t>
      </w:r>
      <w:r>
        <w:rPr>
          <w:rFonts w:ascii="Calibri" w:cs="Calibri" w:eastAsia="Calibri" w:hAnsi="Calibri"/>
          <w:b w:val="false"/>
          <w:bCs w:val="false"/>
          <w:i w:val="false"/>
          <w:iCs w:val="false"/>
          <w:color w:val="1A1A1A"/>
          <w:sz w:val="22"/>
          <w:szCs w:val="22"/>
        </w:rPr>
        <w:t xml:space="preserve">, and pass both to </w:t>
      </w:r>
      <w:r>
        <w:rPr>
          <w:rFonts w:ascii="Consolas" w:cs="Consolas" w:eastAsia="Consolas" w:hAnsi="Consolas"/>
          <w:b w:val="false"/>
          <w:bCs w:val="false"/>
          <w:i w:val="false"/>
          <w:iCs w:val="false"/>
          <w:color w:val="15284C"/>
          <w:sz w:val="20"/>
          <w:szCs w:val="20"/>
        </w:rPr>
        <w:t xml:space="preserve">decideWinner</w:t>
      </w:r>
      <w:r>
        <w:rPr>
          <w:rFonts w:ascii="Calibri" w:cs="Calibri" w:eastAsia="Calibri" w:hAnsi="Calibri"/>
          <w:b w:val="false"/>
          <w:bCs w:val="false"/>
          <w:i w:val="false"/>
          <w:iCs w:val="false"/>
          <w:color w:val="1A1A1A"/>
          <w:sz w:val="22"/>
          <w:szCs w:val="22"/>
        </w:rPr>
        <w:t xml:space="preserve">. Add to the matching score count, build the result message, write it to </w:t>
      </w:r>
      <w:r>
        <w:rPr>
          <w:rFonts w:ascii="Consolas" w:cs="Consolas" w:eastAsia="Consolas" w:hAnsi="Consolas"/>
          <w:b w:val="false"/>
          <w:bCs w:val="false"/>
          <w:i w:val="false"/>
          <w:iCs w:val="false"/>
          <w:color w:val="15284C"/>
          <w:sz w:val="20"/>
          <w:szCs w:val="20"/>
        </w:rPr>
        <w:t xml:space="preserve">resultEl</w:t>
      </w:r>
      <w:r>
        <w:rPr>
          <w:rFonts w:ascii="Calibri" w:cs="Calibri" w:eastAsia="Calibri" w:hAnsi="Calibri"/>
          <w:b w:val="false"/>
          <w:bCs w:val="false"/>
          <w:i w:val="false"/>
          <w:iCs w:val="false"/>
          <w:color w:val="1A1A1A"/>
          <w:sz w:val="22"/>
          <w:szCs w:val="22"/>
        </w:rPr>
        <w:t xml:space="preserve">, then call </w:t>
      </w:r>
      <w:r>
        <w:rPr>
          <w:rFonts w:ascii="Consolas" w:cs="Consolas" w:eastAsia="Consolas" w:hAnsi="Consolas"/>
          <w:b w:val="false"/>
          <w:bCs w:val="false"/>
          <w:i w:val="false"/>
          <w:iCs w:val="false"/>
          <w:color w:val="15284C"/>
          <w:sz w:val="20"/>
          <w:szCs w:val="20"/>
        </w:rPr>
        <w:t xml:space="preserve">updateScoreDisplay()</w:t>
      </w:r>
      <w:r>
        <w:rPr>
          <w:rFonts w:ascii="Calibri" w:cs="Calibri" w:eastAsia="Calibri" w:hAnsi="Calibri"/>
          <w:b w:val="false"/>
          <w:bCs w:val="false"/>
          <w:i w:val="false"/>
          <w:iCs w:val="false"/>
          <w:color w:val="1A1A1A"/>
          <w:sz w:val="22"/>
          <w:szCs w:val="22"/>
        </w:rPr>
        <w:t xml:space="preserve">.</w:t>
      </w:r>
    </w:p>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alibri" w:cs="Calibri" w:eastAsia="Calibri" w:hAnsi="Calibri"/>
                <w:b w:val="false"/>
                <w:bCs w:val="false"/>
                <w:i w:val="false"/>
                <w:iCs w:val="false"/>
                <w:color w:val="1A1A1A"/>
                <w:sz w:val="22"/>
                <w:szCs w:val="22"/>
              </w:rPr>
              <w:t xml:space="preserve">The win rules pair up neatly: rock over scissors, scissors over paper, paper over rock. Check for a tie first, when both picks are the same, then those three cases decide the rest.</w:t>
            </w:r>
          </w:p>
        </w:tc>
      </w:tr>
    </w:tbl>
    <w:p>
      <w:pPr>
        <w:spacing w:after="100" w:before="260"/>
      </w:pPr>
      <w:r>
        <w:rPr>
          <w:rFonts w:ascii="Calibri" w:cs="Calibri" w:eastAsia="Calibri" w:hAnsi="Calibri"/>
          <w:b/>
          <w:bCs/>
          <w:i w:val="false"/>
          <w:iCs w:val="false"/>
          <w:color w:val="15284C"/>
          <w:sz w:val="30"/>
          <w:szCs w:val="30"/>
        </w:rPr>
        <w:t xml:space="preserve">Option B - Memory Match</w:t>
      </w:r>
    </w:p>
    <w:p>
      <w:pPr>
        <w:spacing w:after="40" w:before="40"/>
      </w:pPr>
      <w:r>
        <w:rPr>
          <w:rFonts w:ascii="Calibri" w:cs="Calibri" w:eastAsia="Calibri" w:hAnsi="Calibri"/>
          <w:b/>
          <w:bCs/>
          <w:i w:val="false"/>
          <w:iCs w:val="false"/>
          <w:color w:val="15284C"/>
          <w:sz w:val="22"/>
          <w:szCs w:val="22"/>
        </w:rPr>
        <w:t xml:space="preserve">Folder: </w:t>
      </w:r>
      <w:r>
        <w:rPr>
          <w:rFonts w:ascii="Consolas" w:cs="Consolas" w:eastAsia="Consolas" w:hAnsi="Consolas"/>
          <w:b w:val="false"/>
          <w:bCs w:val="false"/>
          <w:i w:val="false"/>
          <w:iCs w:val="false"/>
          <w:color w:val="15284C"/>
          <w:sz w:val="20"/>
          <w:szCs w:val="20"/>
        </w:rPr>
        <w:t xml:space="preserve">assignment/lab2/option-b-memory-match/</w:t>
      </w:r>
    </w:p>
    <w:p>
      <w:pPr>
        <w:spacing w:after="80" w:before="40"/>
      </w:pPr>
      <w:r>
        <w:rPr>
          <w:rFonts w:ascii="Calibri" w:cs="Calibri" w:eastAsia="Calibri" w:hAnsi="Calibri"/>
          <w:b w:val="false"/>
          <w:bCs w:val="false"/>
          <w:i w:val="false"/>
          <w:iCs w:val="false"/>
          <w:color w:val="1A1A1A"/>
          <w:sz w:val="22"/>
          <w:szCs w:val="22"/>
        </w:rPr>
        <w:t xml:space="preserve">Twelve cards, six matching pairs, shuffled into a grid. Click a card to flip it, then click a second. If the icons match they stay up. If they do not, they stay showing until your next click flips them back. </w:t>
      </w:r>
      <w:r>
        <w:rPr>
          <w:rFonts w:ascii="Calibri" w:cs="Calibri" w:eastAsia="Calibri" w:hAnsi="Calibri"/>
          <w:b/>
          <w:bCs/>
          <w:i w:val="false"/>
          <w:iCs w:val="false"/>
          <w:color w:val="15284C"/>
          <w:sz w:val="22"/>
          <w:szCs w:val="22"/>
        </w:rPr>
        <w:t xml:space="preserve">New game</w:t>
      </w:r>
      <w:r>
        <w:rPr>
          <w:rFonts w:ascii="Calibri" w:cs="Calibri" w:eastAsia="Calibri" w:hAnsi="Calibri"/>
          <w:b w:val="false"/>
          <w:bCs w:val="false"/>
          <w:i w:val="false"/>
          <w:iCs w:val="false"/>
          <w:color w:val="1A1A1A"/>
          <w:sz w:val="22"/>
          <w:szCs w:val="22"/>
        </w:rPr>
        <w:t xml:space="preserve"> reshuffles the board.</w:t>
      </w:r>
    </w:p>
    <w:p>
      <w:pPr>
        <w:spacing w:after="40" w:before="40"/>
      </w:pPr>
      <w:r>
        <w:rPr>
          <w:rFonts w:ascii="Calibri" w:cs="Calibri" w:eastAsia="Calibri" w:hAnsi="Calibri"/>
          <w:b/>
          <w:bCs/>
          <w:i w:val="false"/>
          <w:iCs w:val="false"/>
          <w:color w:val="15284C"/>
          <w:sz w:val="22"/>
          <w:szCs w:val="22"/>
        </w:rPr>
        <w:t xml:space="preserve">What you write</w:t>
      </w:r>
      <w:r>
        <w:rPr>
          <w:rFonts w:ascii="Calibri" w:cs="Calibri" w:eastAsia="Calibri" w:hAnsi="Calibri"/>
          <w:b w:val="false"/>
          <w:bCs w:val="false"/>
          <w:i w:val="false"/>
          <w:iCs w:val="false"/>
          <w:color w:val="1A1A1A"/>
          <w:sz w:val="22"/>
          <w:szCs w:val="22"/>
        </w:rPr>
        <w:t xml:space="preserve">  two parts.</w:t>
      </w:r>
    </w:p>
    <w:p>
      <w:pPr>
        <w:pStyle w:val="ListParagraph"/>
        <w:numPr>
          <w:ilvl w:val="0"/>
          <w:numId w:val="1"/>
        </w:numPr>
        <w:spacing w:after="60"/>
      </w:pPr>
      <w:r>
        <w:rPr>
          <w:rFonts w:ascii="Calibri" w:cs="Calibri" w:eastAsia="Calibri" w:hAnsi="Calibri"/>
          <w:b/>
          <w:bCs/>
          <w:i w:val="false"/>
          <w:iCs w:val="false"/>
          <w:color w:val="15284C"/>
          <w:sz w:val="22"/>
          <w:szCs w:val="22"/>
        </w:rPr>
        <w:t xml:space="preserve">Part A, build the board  </w:t>
      </w:r>
      <w:r>
        <w:rPr>
          <w:rFonts w:ascii="Calibri" w:cs="Calibri" w:eastAsia="Calibri" w:hAnsi="Calibri"/>
          <w:b w:val="false"/>
          <w:bCs w:val="false"/>
          <w:i w:val="false"/>
          <w:iCs w:val="false"/>
          <w:color w:val="1A1A1A"/>
          <w:sz w:val="22"/>
          <w:szCs w:val="22"/>
        </w:rPr>
        <w:t xml:space="preserve">loop over </w:t>
      </w:r>
      <w:r>
        <w:rPr>
          <w:rFonts w:ascii="Consolas" w:cs="Consolas" w:eastAsia="Consolas" w:hAnsi="Consolas"/>
          <w:b w:val="false"/>
          <w:bCs w:val="false"/>
          <w:i w:val="false"/>
          <w:iCs w:val="false"/>
          <w:color w:val="15284C"/>
          <w:sz w:val="20"/>
          <w:szCs w:val="20"/>
        </w:rPr>
        <w:t xml:space="preserve">cardValues</w:t>
      </w:r>
      <w:r>
        <w:rPr>
          <w:rFonts w:ascii="Calibri" w:cs="Calibri" w:eastAsia="Calibri" w:hAnsi="Calibri"/>
          <w:b w:val="false"/>
          <w:bCs w:val="false"/>
          <w:i w:val="false"/>
          <w:iCs w:val="false"/>
          <w:color w:val="1A1A1A"/>
          <w:sz w:val="22"/>
          <w:szCs w:val="22"/>
        </w:rPr>
        <w:t xml:space="preserve">, and for each value create a </w:t>
      </w:r>
      <w:r>
        <w:rPr>
          <w:rFonts w:ascii="Consolas" w:cs="Consolas" w:eastAsia="Consolas" w:hAnsi="Consolas"/>
          <w:b w:val="false"/>
          <w:bCs w:val="false"/>
          <w:i w:val="false"/>
          <w:iCs w:val="false"/>
          <w:color w:val="15284C"/>
          <w:sz w:val="20"/>
          <w:szCs w:val="20"/>
        </w:rPr>
        <w:t xml:space="preserve">&lt;div class="card"&gt;</w:t>
      </w:r>
      <w:r>
        <w:rPr>
          <w:rFonts w:ascii="Calibri" w:cs="Calibri" w:eastAsia="Calibri" w:hAnsi="Calibri"/>
          <w:b w:val="false"/>
          <w:bCs w:val="false"/>
          <w:i w:val="false"/>
          <w:iCs w:val="false"/>
          <w:color w:val="1A1A1A"/>
          <w:sz w:val="22"/>
          <w:szCs w:val="22"/>
        </w:rPr>
        <w:t xml:space="preserve">, set its </w:t>
      </w:r>
      <w:r>
        <w:rPr>
          <w:rFonts w:ascii="Consolas" w:cs="Consolas" w:eastAsia="Consolas" w:hAnsi="Consolas"/>
          <w:b w:val="false"/>
          <w:bCs w:val="false"/>
          <w:i w:val="false"/>
          <w:iCs w:val="false"/>
          <w:color w:val="15284C"/>
          <w:sz w:val="20"/>
          <w:szCs w:val="20"/>
        </w:rPr>
        <w:t xml:space="preserve">data-value</w:t>
      </w:r>
      <w:r>
        <w:rPr>
          <w:rFonts w:ascii="Calibri" w:cs="Calibri" w:eastAsia="Calibri" w:hAnsi="Calibri"/>
          <w:b w:val="false"/>
          <w:bCs w:val="false"/>
          <w:i w:val="false"/>
          <w:iCs w:val="false"/>
          <w:color w:val="1A1A1A"/>
          <w:sz w:val="22"/>
          <w:szCs w:val="22"/>
        </w:rPr>
        <w:t xml:space="preserve"> to that value, and append it to </w:t>
      </w:r>
      <w:r>
        <w:rPr>
          <w:rFonts w:ascii="Consolas" w:cs="Consolas" w:eastAsia="Consolas" w:hAnsi="Consolas"/>
          <w:b w:val="false"/>
          <w:bCs w:val="false"/>
          <w:i w:val="false"/>
          <w:iCs w:val="false"/>
          <w:color w:val="15284C"/>
          <w:sz w:val="20"/>
          <w:szCs w:val="20"/>
        </w:rPr>
        <w:t xml:space="preserve">boardEl</w:t>
      </w:r>
      <w:r>
        <w:rPr>
          <w:rFonts w:ascii="Calibri" w:cs="Calibri" w:eastAsia="Calibri" w:hAnsi="Calibri"/>
          <w:b w:val="false"/>
          <w:bCs w:val="false"/>
          <w:i w:val="false"/>
          <w:iCs w:val="false"/>
          <w:color w:val="1A1A1A"/>
          <w:sz w:val="22"/>
          <w:szCs w:val="22"/>
        </w:rPr>
        <w:t xml:space="preserve">. Leave the card empty so it starts face down.</w:t>
      </w:r>
    </w:p>
    <w:p>
      <w:pPr>
        <w:pStyle w:val="ListParagraph"/>
        <w:numPr>
          <w:ilvl w:val="0"/>
          <w:numId w:val="1"/>
        </w:numPr>
        <w:spacing w:after="60"/>
      </w:pPr>
      <w:r>
        <w:rPr>
          <w:rFonts w:ascii="Calibri" w:cs="Calibri" w:eastAsia="Calibri" w:hAnsi="Calibri"/>
          <w:b/>
          <w:bCs/>
          <w:i w:val="false"/>
          <w:iCs w:val="false"/>
          <w:color w:val="15284C"/>
          <w:sz w:val="22"/>
          <w:szCs w:val="22"/>
        </w:rPr>
        <w:t xml:space="preserve">Part B, one click listener on boardEl (delegation)  </w:t>
      </w:r>
      <w:r>
        <w:rPr>
          <w:rFonts w:ascii="Calibri" w:cs="Calibri" w:eastAsia="Calibri" w:hAnsi="Calibri"/>
          <w:b w:val="false"/>
          <w:bCs w:val="false"/>
          <w:i w:val="false"/>
          <w:iCs w:val="false"/>
          <w:color w:val="1A1A1A"/>
          <w:sz w:val="22"/>
          <w:szCs w:val="22"/>
        </w:rPr>
        <w:t xml:space="preserve">ignore clicks that are not on a card, and cards already matched. If two mismatched cards are still showing from last time, flip them back first. Ignore a second click on the same card. Otherwise flip the clicked card up: add "flipped", set its innerHTML to </w:t>
      </w:r>
      <w:r>
        <w:rPr>
          <w:rFonts w:ascii="Consolas" w:cs="Consolas" w:eastAsia="Consolas" w:hAnsi="Consolas"/>
          <w:b w:val="false"/>
          <w:bCs w:val="false"/>
          <w:i w:val="false"/>
          <w:iCs w:val="false"/>
          <w:color w:val="15284C"/>
          <w:sz w:val="20"/>
          <w:szCs w:val="20"/>
        </w:rPr>
        <w:t xml:space="preserve">CARD_ICONS[dataset.value]</w:t>
      </w:r>
      <w:r>
        <w:rPr>
          <w:rFonts w:ascii="Calibri" w:cs="Calibri" w:eastAsia="Calibri" w:hAnsi="Calibri"/>
          <w:b w:val="false"/>
          <w:bCs w:val="false"/>
          <w:i w:val="false"/>
          <w:iCs w:val="false"/>
          <w:color w:val="1A1A1A"/>
          <w:sz w:val="22"/>
          <w:szCs w:val="22"/>
        </w:rPr>
        <w:t xml:space="preserve">, and push it onto </w:t>
      </w:r>
      <w:r>
        <w:rPr>
          <w:rFonts w:ascii="Consolas" w:cs="Consolas" w:eastAsia="Consolas" w:hAnsi="Consolas"/>
          <w:b w:val="false"/>
          <w:bCs w:val="false"/>
          <w:i w:val="false"/>
          <w:iCs w:val="false"/>
          <w:color w:val="15284C"/>
          <w:sz w:val="20"/>
          <w:szCs w:val="20"/>
        </w:rPr>
        <w:t xml:space="preserve">flippedCards</w:t>
      </w:r>
      <w:r>
        <w:rPr>
          <w:rFonts w:ascii="Calibri" w:cs="Calibri" w:eastAsia="Calibri" w:hAnsi="Calibri"/>
          <w:b w:val="false"/>
          <w:bCs w:val="false"/>
          <w:i w:val="false"/>
          <w:iCs w:val="false"/>
          <w:color w:val="1A1A1A"/>
          <w:sz w:val="22"/>
          <w:szCs w:val="22"/>
        </w:rPr>
        <w:t xml:space="preserve">. When two are up, count the move, and if their values match, mark both "matched" and count the pair. When all six pairs are found, show the win message.</w:t>
      </w:r>
    </w:p>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alibri" w:cs="Calibri" w:eastAsia="Calibri" w:hAnsi="Calibri"/>
                <w:b w:val="false"/>
                <w:bCs w:val="false"/>
                <w:i w:val="false"/>
                <w:iCs w:val="false"/>
                <w:color w:val="1A1A1A"/>
                <w:sz w:val="22"/>
                <w:szCs w:val="22"/>
              </w:rPr>
              <w:t xml:space="preserve">You never compare the icons themselves, only </w:t>
            </w:r>
            <w:r>
              <w:rPr>
                <w:rFonts w:ascii="Consolas" w:cs="Consolas" w:eastAsia="Consolas" w:hAnsi="Consolas"/>
                <w:b w:val="false"/>
                <w:bCs w:val="false"/>
                <w:i w:val="false"/>
                <w:iCs w:val="false"/>
                <w:color w:val="15284C"/>
                <w:sz w:val="20"/>
                <w:szCs w:val="20"/>
              </w:rPr>
              <w:t xml:space="preserve">dataset.value</w:t>
            </w:r>
            <w:r>
              <w:rPr>
                <w:rFonts w:ascii="Calibri" w:cs="Calibri" w:eastAsia="Calibri" w:hAnsi="Calibri"/>
                <w:b w:val="false"/>
                <w:bCs w:val="false"/>
                <w:i w:val="false"/>
                <w:iCs w:val="false"/>
                <w:color w:val="1A1A1A"/>
                <w:sz w:val="22"/>
                <w:szCs w:val="22"/>
              </w:rPr>
              <w:t xml:space="preserve">. Two cards match when </w:t>
            </w:r>
            <w:r>
              <w:rPr>
                <w:rFonts w:ascii="Consolas" w:cs="Consolas" w:eastAsia="Consolas" w:hAnsi="Consolas"/>
                <w:b w:val="false"/>
                <w:bCs w:val="false"/>
                <w:i w:val="false"/>
                <w:iCs w:val="false"/>
                <w:color w:val="15284C"/>
                <w:sz w:val="20"/>
                <w:szCs w:val="20"/>
              </w:rPr>
              <w:t xml:space="preserve">flippedCards[0].dataset.value === flippedCards[1].dataset.value</w:t>
            </w:r>
            <w:r>
              <w:rPr>
                <w:rFonts w:ascii="Calibri" w:cs="Calibri" w:eastAsia="Calibri" w:hAnsi="Calibri"/>
                <w:b w:val="false"/>
                <w:bCs w:val="false"/>
                <w:i w:val="false"/>
                <w:iCs w:val="false"/>
                <w:color w:val="1A1A1A"/>
                <w:sz w:val="22"/>
                <w:szCs w:val="22"/>
              </w:rPr>
              <w:t xml:space="preserve">.</w:t>
            </w:r>
          </w:p>
        </w:tc>
      </w:tr>
    </w:tbl>
    <w:p>
      <w:pPr>
        <w:spacing w:after="100" w:before="260"/>
      </w:pPr>
      <w:r>
        <w:rPr>
          <w:rFonts w:ascii="Calibri" w:cs="Calibri" w:eastAsia="Calibri" w:hAnsi="Calibri"/>
          <w:b/>
          <w:bCs/>
          <w:i w:val="false"/>
          <w:iCs w:val="false"/>
          <w:color w:val="15284C"/>
          <w:sz w:val="30"/>
          <w:szCs w:val="30"/>
        </w:rPr>
        <w:t xml:space="preserve">Option C - Tic-Tac-Toe</w:t>
      </w:r>
    </w:p>
    <w:p>
      <w:pPr>
        <w:spacing w:after="40" w:before="40"/>
      </w:pPr>
      <w:r>
        <w:rPr>
          <w:rFonts w:ascii="Calibri" w:cs="Calibri" w:eastAsia="Calibri" w:hAnsi="Calibri"/>
          <w:b/>
          <w:bCs/>
          <w:i w:val="false"/>
          <w:iCs w:val="false"/>
          <w:color w:val="15284C"/>
          <w:sz w:val="22"/>
          <w:szCs w:val="22"/>
        </w:rPr>
        <w:t xml:space="preserve">Folder: </w:t>
      </w:r>
      <w:r>
        <w:rPr>
          <w:rFonts w:ascii="Consolas" w:cs="Consolas" w:eastAsia="Consolas" w:hAnsi="Consolas"/>
          <w:b w:val="false"/>
          <w:bCs w:val="false"/>
          <w:i w:val="false"/>
          <w:iCs w:val="false"/>
          <w:color w:val="15284C"/>
          <w:sz w:val="20"/>
          <w:szCs w:val="20"/>
        </w:rPr>
        <w:t xml:space="preserve">assignment/lab2/option-c-tic-tac-toe/</w:t>
      </w:r>
    </w:p>
    <w:p>
      <w:pPr>
        <w:spacing w:after="80" w:before="40"/>
      </w:pPr>
      <w:r>
        <w:rPr>
          <w:rFonts w:ascii="Calibri" w:cs="Calibri" w:eastAsia="Calibri" w:hAnsi="Calibri"/>
          <w:b w:val="false"/>
          <w:bCs w:val="false"/>
          <w:i w:val="false"/>
          <w:iCs w:val="false"/>
          <w:color w:val="1A1A1A"/>
          <w:sz w:val="22"/>
          <w:szCs w:val="22"/>
        </w:rPr>
        <w:t xml:space="preserve">Pick </w:t>
      </w:r>
      <w:r>
        <w:rPr>
          <w:rFonts w:ascii="Calibri" w:cs="Calibri" w:eastAsia="Calibri" w:hAnsi="Calibri"/>
          <w:b/>
          <w:bCs/>
          <w:i w:val="false"/>
          <w:iCs w:val="false"/>
          <w:color w:val="15284C"/>
          <w:sz w:val="22"/>
          <w:szCs w:val="22"/>
        </w:rPr>
        <w:t xml:space="preserve">1 Player (vs Computer)</w:t>
      </w:r>
      <w:r>
        <w:rPr>
          <w:rFonts w:ascii="Calibri" w:cs="Calibri" w:eastAsia="Calibri" w:hAnsi="Calibri"/>
          <w:b w:val="false"/>
          <w:bCs w:val="false"/>
          <w:i w:val="false"/>
          <w:iCs w:val="false"/>
          <w:color w:val="1A1A1A"/>
          <w:sz w:val="22"/>
          <w:szCs w:val="22"/>
        </w:rPr>
        <w:t xml:space="preserve"> or </w:t>
      </w:r>
      <w:r>
        <w:rPr>
          <w:rFonts w:ascii="Calibri" w:cs="Calibri" w:eastAsia="Calibri" w:hAnsi="Calibri"/>
          <w:b/>
          <w:bCs/>
          <w:i w:val="false"/>
          <w:iCs w:val="false"/>
          <w:color w:val="15284C"/>
          <w:sz w:val="22"/>
          <w:szCs w:val="22"/>
        </w:rPr>
        <w:t xml:space="preserve">2 Player</w:t>
      </w:r>
      <w:r>
        <w:rPr>
          <w:rFonts w:ascii="Calibri" w:cs="Calibri" w:eastAsia="Calibri" w:hAnsi="Calibri"/>
          <w:b w:val="false"/>
          <w:bCs w:val="false"/>
          <w:i w:val="false"/>
          <w:iCs w:val="false"/>
          <w:color w:val="1A1A1A"/>
          <w:sz w:val="22"/>
          <w:szCs w:val="22"/>
        </w:rPr>
        <w:t xml:space="preserve">, then take turns placing X and O. One delegated listener on the board runs the whole game. In 1-player mode the computer plays the first empty cell right after your move. </w:t>
      </w:r>
      <w:r>
        <w:rPr>
          <w:rFonts w:ascii="Calibri" w:cs="Calibri" w:eastAsia="Calibri" w:hAnsi="Calibri"/>
          <w:b/>
          <w:bCs/>
          <w:i w:val="false"/>
          <w:iCs w:val="false"/>
          <w:color w:val="15284C"/>
          <w:sz w:val="22"/>
          <w:szCs w:val="22"/>
        </w:rPr>
        <w:t xml:space="preserve">Play Again</w:t>
      </w:r>
      <w:r>
        <w:rPr>
          <w:rFonts w:ascii="Calibri" w:cs="Calibri" w:eastAsia="Calibri" w:hAnsi="Calibri"/>
          <w:b w:val="false"/>
          <w:bCs w:val="false"/>
          <w:i w:val="false"/>
          <w:iCs w:val="false"/>
          <w:color w:val="1A1A1A"/>
          <w:sz w:val="22"/>
          <w:szCs w:val="22"/>
        </w:rPr>
        <w:t xml:space="preserve"> resets the board.</w:t>
      </w:r>
    </w:p>
    <w:p>
      <w:pPr>
        <w:spacing w:after="40" w:before="40"/>
      </w:pPr>
      <w:r>
        <w:rPr>
          <w:rFonts w:ascii="Calibri" w:cs="Calibri" w:eastAsia="Calibri" w:hAnsi="Calibri"/>
          <w:b/>
          <w:bCs/>
          <w:i w:val="false"/>
          <w:iCs w:val="false"/>
          <w:color w:val="15284C"/>
          <w:sz w:val="22"/>
          <w:szCs w:val="22"/>
        </w:rPr>
        <w:t xml:space="preserve">What you write</w:t>
      </w:r>
      <w:r>
        <w:rPr>
          <w:rFonts w:ascii="Calibri" w:cs="Calibri" w:eastAsia="Calibri" w:hAnsi="Calibri"/>
          <w:b w:val="false"/>
          <w:bCs w:val="false"/>
          <w:i w:val="false"/>
          <w:iCs w:val="false"/>
          <w:color w:val="1A1A1A"/>
          <w:sz w:val="22"/>
          <w:szCs w:val="22"/>
        </w:rPr>
        <w:t xml:space="preserve">  five functions.</w:t>
      </w:r>
    </w:p>
    <w:p>
      <w:pPr>
        <w:pStyle w:val="ListParagraph"/>
        <w:numPr>
          <w:ilvl w:val="0"/>
          <w:numId w:val="1"/>
        </w:numPr>
        <w:spacing w:after="60"/>
      </w:pPr>
      <w:r>
        <w:rPr>
          <w:rFonts w:ascii="Consolas" w:cs="Consolas" w:eastAsia="Consolas" w:hAnsi="Consolas"/>
          <w:b w:val="false"/>
          <w:bCs w:val="false"/>
          <w:i w:val="false"/>
          <w:iCs w:val="false"/>
          <w:color w:val="15284C"/>
          <w:sz w:val="20"/>
          <w:szCs w:val="20"/>
        </w:rPr>
        <w:t xml:space="preserve">checkWinner(board)</w:t>
      </w:r>
      <w:r>
        <w:rPr>
          <w:rFonts w:ascii="Calibri" w:cs="Calibri" w:eastAsia="Calibri" w:hAnsi="Calibri"/>
          <w:b w:val="false"/>
          <w:bCs w:val="false"/>
          <w:i w:val="false"/>
          <w:iCs w:val="false"/>
          <w:color w:val="1A1A1A"/>
          <w:sz w:val="22"/>
          <w:szCs w:val="22"/>
        </w:rPr>
        <w:t xml:space="preserve">: go through </w:t>
      </w:r>
      <w:r>
        <w:rPr>
          <w:rFonts w:ascii="Consolas" w:cs="Consolas" w:eastAsia="Consolas" w:hAnsi="Consolas"/>
          <w:b w:val="false"/>
          <w:bCs w:val="false"/>
          <w:i w:val="false"/>
          <w:iCs w:val="false"/>
          <w:color w:val="15284C"/>
          <w:sz w:val="20"/>
          <w:szCs w:val="20"/>
        </w:rPr>
        <w:t xml:space="preserve">WINNING_LINES</w:t>
      </w:r>
      <w:r>
        <w:rPr>
          <w:rFonts w:ascii="Calibri" w:cs="Calibri" w:eastAsia="Calibri" w:hAnsi="Calibri"/>
          <w:b w:val="false"/>
          <w:bCs w:val="false"/>
          <w:i w:val="false"/>
          <w:iCs w:val="false"/>
          <w:color w:val="1A1A1A"/>
          <w:sz w:val="22"/>
          <w:szCs w:val="22"/>
        </w:rPr>
        <w:t xml:space="preserve">, and if a line has three of the same non-empty mark, return that mark. If the board is full with no winner, return "tie". Otherwise return null.</w:t>
      </w:r>
    </w:p>
    <w:p>
      <w:pPr>
        <w:pStyle w:val="ListParagraph"/>
        <w:numPr>
          <w:ilvl w:val="0"/>
          <w:numId w:val="1"/>
        </w:numPr>
        <w:spacing w:after="60"/>
      </w:pPr>
      <w:r>
        <w:rPr>
          <w:rFonts w:ascii="Consolas" w:cs="Consolas" w:eastAsia="Consolas" w:hAnsi="Consolas"/>
          <w:b w:val="false"/>
          <w:bCs w:val="false"/>
          <w:i w:val="false"/>
          <w:iCs w:val="false"/>
          <w:color w:val="15284C"/>
          <w:sz w:val="20"/>
          <w:szCs w:val="20"/>
        </w:rPr>
        <w:t xml:space="preserve">computerMove(board)</w:t>
      </w:r>
      <w:r>
        <w:rPr>
          <w:rFonts w:ascii="Calibri" w:cs="Calibri" w:eastAsia="Calibri" w:hAnsi="Calibri"/>
          <w:b w:val="false"/>
          <w:bCs w:val="false"/>
          <w:i w:val="false"/>
          <w:iCs w:val="false"/>
          <w:color w:val="1A1A1A"/>
          <w:sz w:val="22"/>
          <w:szCs w:val="22"/>
        </w:rPr>
        <w:t xml:space="preserve">: return the index of the first empty cell. </w:t>
      </w:r>
      <w:r>
        <w:rPr>
          <w:rFonts w:ascii="Consolas" w:cs="Consolas" w:eastAsia="Consolas" w:hAnsi="Consolas"/>
          <w:b w:val="false"/>
          <w:bCs w:val="false"/>
          <w:i w:val="false"/>
          <w:iCs w:val="false"/>
          <w:color w:val="15284C"/>
          <w:sz w:val="20"/>
          <w:szCs w:val="20"/>
        </w:rPr>
        <w:t xml:space="preserve">board.findIndex</w:t>
      </w:r>
      <w:r>
        <w:rPr>
          <w:rFonts w:ascii="Calibri" w:cs="Calibri" w:eastAsia="Calibri" w:hAnsi="Calibri"/>
          <w:b w:val="false"/>
          <w:bCs w:val="false"/>
          <w:i w:val="false"/>
          <w:iCs w:val="false"/>
          <w:color w:val="1A1A1A"/>
          <w:sz w:val="22"/>
          <w:szCs w:val="22"/>
        </w:rPr>
        <w:t xml:space="preserve"> helps here.</w:t>
      </w:r>
    </w:p>
    <w:p>
      <w:pPr>
        <w:pStyle w:val="ListParagraph"/>
        <w:numPr>
          <w:ilvl w:val="0"/>
          <w:numId w:val="1"/>
        </w:numPr>
        <w:spacing w:after="60"/>
      </w:pPr>
      <w:r>
        <w:rPr>
          <w:rFonts w:ascii="Consolas" w:cs="Consolas" w:eastAsia="Consolas" w:hAnsi="Consolas"/>
          <w:b w:val="false"/>
          <w:bCs w:val="false"/>
          <w:i w:val="false"/>
          <w:iCs w:val="false"/>
          <w:color w:val="15284C"/>
          <w:sz w:val="20"/>
          <w:szCs w:val="20"/>
        </w:rPr>
        <w:t xml:space="preserve">playMove(index, player)</w:t>
      </w:r>
      <w:r>
        <w:rPr>
          <w:rFonts w:ascii="Calibri" w:cs="Calibri" w:eastAsia="Calibri" w:hAnsi="Calibri"/>
          <w:b w:val="false"/>
          <w:bCs w:val="false"/>
          <w:i w:val="false"/>
          <w:iCs w:val="false"/>
          <w:color w:val="1A1A1A"/>
          <w:sz w:val="22"/>
          <w:szCs w:val="22"/>
        </w:rPr>
        <w:t xml:space="preserve">: set </w:t>
      </w:r>
      <w:r>
        <w:rPr>
          <w:rFonts w:ascii="Consolas" w:cs="Consolas" w:eastAsia="Consolas" w:hAnsi="Consolas"/>
          <w:b w:val="false"/>
          <w:bCs w:val="false"/>
          <w:i w:val="false"/>
          <w:iCs w:val="false"/>
          <w:color w:val="15284C"/>
          <w:sz w:val="20"/>
          <w:szCs w:val="20"/>
        </w:rPr>
        <w:t xml:space="preserve">boardState[index]</w:t>
      </w:r>
      <w:r>
        <w:rPr>
          <w:rFonts w:ascii="Calibri" w:cs="Calibri" w:eastAsia="Calibri" w:hAnsi="Calibri"/>
          <w:b w:val="false"/>
          <w:bCs w:val="false"/>
          <w:i w:val="false"/>
          <w:iCs w:val="false"/>
          <w:color w:val="1A1A1A"/>
          <w:sz w:val="22"/>
          <w:szCs w:val="22"/>
        </w:rPr>
        <w:t xml:space="preserve"> to player, draw the mark with </w:t>
      </w:r>
      <w:r>
        <w:rPr>
          <w:rFonts w:ascii="Consolas" w:cs="Consolas" w:eastAsia="Consolas" w:hAnsi="Consolas"/>
          <w:b w:val="false"/>
          <w:bCs w:val="false"/>
          <w:i w:val="false"/>
          <w:iCs w:val="false"/>
          <w:color w:val="15284C"/>
          <w:sz w:val="20"/>
          <w:szCs w:val="20"/>
        </w:rPr>
        <w:t xml:space="preserve">cells[index].innerHTML = MARK_ICONS[player]</w:t>
      </w:r>
      <w:r>
        <w:rPr>
          <w:rFonts w:ascii="Calibri" w:cs="Calibri" w:eastAsia="Calibri" w:hAnsi="Calibri"/>
          <w:b w:val="false"/>
          <w:bCs w:val="false"/>
          <w:i w:val="false"/>
          <w:iCs w:val="false"/>
          <w:color w:val="1A1A1A"/>
          <w:sz w:val="22"/>
          <w:szCs w:val="22"/>
        </w:rPr>
        <w:t xml:space="preserve">, then check for a winner. If the game ended, show the message and return true, otherwise return false.</w:t>
      </w:r>
    </w:p>
    <w:p>
      <w:pPr>
        <w:pStyle w:val="ListParagraph"/>
        <w:numPr>
          <w:ilvl w:val="0"/>
          <w:numId w:val="1"/>
        </w:numPr>
        <w:spacing w:after="60"/>
      </w:pPr>
      <w:r>
        <w:rPr>
          <w:rFonts w:ascii="Consolas" w:cs="Consolas" w:eastAsia="Consolas" w:hAnsi="Consolas"/>
          <w:b w:val="false"/>
          <w:bCs w:val="false"/>
          <w:i w:val="false"/>
          <w:iCs w:val="false"/>
          <w:color w:val="15284C"/>
          <w:sz w:val="20"/>
          <w:szCs w:val="20"/>
        </w:rPr>
        <w:t xml:space="preserve">switchPlayer()</w:t>
      </w:r>
      <w:r>
        <w:rPr>
          <w:rFonts w:ascii="Calibri" w:cs="Calibri" w:eastAsia="Calibri" w:hAnsi="Calibri"/>
          <w:b w:val="false"/>
          <w:bCs w:val="false"/>
          <w:i w:val="false"/>
          <w:iCs w:val="false"/>
          <w:color w:val="1A1A1A"/>
          <w:sz w:val="22"/>
          <w:szCs w:val="22"/>
        </w:rPr>
        <w:t xml:space="preserve">: swap </w:t>
      </w:r>
      <w:r>
        <w:rPr>
          <w:rFonts w:ascii="Consolas" w:cs="Consolas" w:eastAsia="Consolas" w:hAnsi="Consolas"/>
          <w:b w:val="false"/>
          <w:bCs w:val="false"/>
          <w:i w:val="false"/>
          <w:iCs w:val="false"/>
          <w:color w:val="15284C"/>
          <w:sz w:val="20"/>
          <w:szCs w:val="20"/>
        </w:rPr>
        <w:t xml:space="preserve">currentPlayer</w:t>
      </w:r>
      <w:r>
        <w:rPr>
          <w:rFonts w:ascii="Calibri" w:cs="Calibri" w:eastAsia="Calibri" w:hAnsi="Calibri"/>
          <w:b w:val="false"/>
          <w:bCs w:val="false"/>
          <w:i w:val="false"/>
          <w:iCs w:val="false"/>
          <w:color w:val="1A1A1A"/>
          <w:sz w:val="22"/>
          <w:szCs w:val="22"/>
        </w:rPr>
        <w:t xml:space="preserve"> between "X" and "O", and update the status text to show whose turn it is.</w:t>
      </w:r>
    </w:p>
    <w:p>
      <w:pPr>
        <w:pStyle w:val="ListParagraph"/>
        <w:numPr>
          <w:ilvl w:val="0"/>
          <w:numId w:val="1"/>
        </w:numPr>
        <w:spacing w:after="60"/>
      </w:pPr>
      <w:r>
        <w:rPr>
          <w:rFonts w:ascii="Calibri" w:cs="Calibri" w:eastAsia="Calibri" w:hAnsi="Calibri"/>
          <w:b/>
          <w:bCs/>
          <w:i w:val="false"/>
          <w:iCs w:val="false"/>
          <w:color w:val="15284C"/>
          <w:sz w:val="22"/>
          <w:szCs w:val="22"/>
        </w:rPr>
        <w:t xml:space="preserve">Part E, one click listener on #board (delegation)  </w:t>
      </w:r>
      <w:r>
        <w:rPr>
          <w:rFonts w:ascii="Calibri" w:cs="Calibri" w:eastAsia="Calibri" w:hAnsi="Calibri"/>
          <w:b w:val="false"/>
          <w:bCs w:val="false"/>
          <w:i w:val="false"/>
          <w:iCs w:val="false"/>
          <w:color w:val="1A1A1A"/>
          <w:sz w:val="22"/>
          <w:szCs w:val="22"/>
        </w:rPr>
        <w:t xml:space="preserve">stop if the game is over or the click missed a cell. Read the cell index from </w:t>
      </w:r>
      <w:r>
        <w:rPr>
          <w:rFonts w:ascii="Consolas" w:cs="Consolas" w:eastAsia="Consolas" w:hAnsi="Consolas"/>
          <w:b w:val="false"/>
          <w:bCs w:val="false"/>
          <w:i w:val="false"/>
          <w:iCs w:val="false"/>
          <w:color w:val="15284C"/>
          <w:sz w:val="20"/>
          <w:szCs w:val="20"/>
        </w:rPr>
        <w:t xml:space="preserve">dataset.index</w:t>
      </w:r>
      <w:r>
        <w:rPr>
          <w:rFonts w:ascii="Calibri" w:cs="Calibri" w:eastAsia="Calibri" w:hAnsi="Calibri"/>
          <w:b w:val="false"/>
          <w:bCs w:val="false"/>
          <w:i w:val="false"/>
          <w:iCs w:val="false"/>
          <w:color w:val="1A1A1A"/>
          <w:sz w:val="22"/>
          <w:szCs w:val="22"/>
        </w:rPr>
        <w:t xml:space="preserve">, and ignore a cell that is already taken. Play the move. If it did not end the game, switch players, and in 1-player mode let the computer take the next empty cell.</w:t>
      </w:r>
    </w:p>
    <w:p>
      <w:pPr>
        <w:spacing w:after="40"/>
      </w:pPr>
      <w:r>
        <w:rPr>
          <w:rFonts w:ascii="Calibri" w:cs="Calibri" w:eastAsia="Calibri" w:hAnsi="Calibri"/>
          <w:b w:val="false"/>
          <w:bCs w:val="false"/>
          <w:i w:val="false"/>
          <w:iCs w:val="false"/>
          <w:color w:val="1A1A1A"/>
          <w:sz w:val="22"/>
          <w:szCs w:val="22"/>
        </w:rPr>
        <w:t xml:space="preserve"/>
      </w:r>
    </w:p>
    <w:tbl>
      <w:tblPr>
        <w:tblW w:type="dxa" w:w="9840"/>
        <w:tblBorders>
          <w:top w:val="single" w:color="DDE4EE" w:sz="4"/>
          <w:left w:val="single" w:color="DDE4EE" w:sz="4"/>
          <w:bottom w:val="single" w:color="DDE4EE" w:sz="4"/>
          <w:right w:val="single" w:color="DDE4EE" w:sz="4"/>
          <w:insideH w:val="single" w:color="auto" w:sz="4"/>
          <w:insideV w:val="single" w:color="auto" w:sz="4"/>
        </w:tblBorders>
      </w:tblPr>
      <w:tblGrid>
        <w:gridCol w:w="9840"/>
      </w:tblGrid>
      <w:tr>
        <w:tc>
          <w:tcPr>
            <w:tcW w:type="dxa" w:w="9840"/>
            <w:tcBorders>
              <w:top w:val="single" w:color="DDE4EE" w:sz="4"/>
              <w:left w:val="single" w:color="DDE4EE" w:sz="4"/>
              <w:bottom w:val="single" w:color="DDE4EE" w:sz="4"/>
              <w:right w:val="single" w:color="DDE4EE" w:sz="4"/>
            </w:tcBorders>
            <w:shd w:fill="F1F4F9" w:color="auto" w:val="clear"/>
            <w:tcMar>
              <w:top w:type="dxa" w:w="110"/>
              <w:left w:type="dxa" w:w="160"/>
              <w:bottom w:type="dxa" w:w="110"/>
              <w:right w:type="dxa" w:w="160"/>
            </w:tcMar>
          </w:tcPr>
          <w:p>
            <w:pPr>
              <w:spacing w:after="0"/>
            </w:pPr>
            <w:r>
              <w:rPr>
                <w:rFonts w:ascii="Calibri" w:cs="Calibri" w:eastAsia="Calibri" w:hAnsi="Calibri"/>
                <w:b/>
                <w:bCs/>
                <w:i w:val="false"/>
                <w:iCs w:val="false"/>
                <w:color w:val="F48B28"/>
                <w:sz w:val="22"/>
                <w:szCs w:val="22"/>
              </w:rPr>
              <w:t xml:space="preserve">Hint  </w:t>
            </w:r>
            <w:r>
              <w:rPr>
                <w:rFonts w:ascii="Consolas" w:cs="Consolas" w:eastAsia="Consolas" w:hAnsi="Consolas"/>
                <w:b w:val="false"/>
                <w:bCs w:val="false"/>
                <w:i w:val="false"/>
                <w:iCs w:val="false"/>
                <w:color w:val="15284C"/>
                <w:sz w:val="20"/>
                <w:szCs w:val="20"/>
              </w:rPr>
              <w:t xml:space="preserve">checkWinner</w:t>
            </w:r>
            <w:r>
              <w:rPr>
                <w:rFonts w:ascii="Calibri" w:cs="Calibri" w:eastAsia="Calibri" w:hAnsi="Calibri"/>
                <w:b w:val="false"/>
                <w:bCs w:val="false"/>
                <w:i w:val="false"/>
                <w:iCs w:val="false"/>
                <w:color w:val="1A1A1A"/>
                <w:sz w:val="22"/>
                <w:szCs w:val="22"/>
              </w:rPr>
              <w:t xml:space="preserve"> returns three kinds of answer: a mark, "tie", or null, and the rest of the code leans on that. A truthy return means the round is over.</w:t>
            </w:r>
          </w:p>
        </w:tc>
      </w:tr>
    </w:tbl>
    <w:p>
      <w:pPr>
        <w:spacing w:after="60" w:before="200"/>
      </w:pPr>
      <w:r>
        <w:rPr>
          <w:rFonts w:ascii="Calibri" w:cs="Calibri" w:eastAsia="Calibri" w:hAnsi="Calibri"/>
          <w:b/>
          <w:bCs/>
          <w:i w:val="false"/>
          <w:iCs w:val="false"/>
          <w:color w:val="F48B28"/>
          <w:sz w:val="24"/>
          <w:szCs w:val="24"/>
        </w:rPr>
        <w:t xml:space="preserve">How to run</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Open </w:t>
      </w:r>
      <w:r>
        <w:rPr>
          <w:rFonts w:ascii="Consolas" w:cs="Consolas" w:eastAsia="Consolas" w:hAnsi="Consolas"/>
          <w:b w:val="false"/>
          <w:bCs w:val="false"/>
          <w:i w:val="false"/>
          <w:iCs w:val="false"/>
          <w:color w:val="15284C"/>
          <w:sz w:val="20"/>
          <w:szCs w:val="20"/>
        </w:rPr>
        <w:t xml:space="preserve">index.html</w:t>
      </w:r>
      <w:r>
        <w:rPr>
          <w:rFonts w:ascii="Calibri" w:cs="Calibri" w:eastAsia="Calibri" w:hAnsi="Calibri"/>
          <w:b w:val="false"/>
          <w:bCs w:val="false"/>
          <w:i w:val="false"/>
          <w:iCs w:val="false"/>
          <w:color w:val="1A1A1A"/>
          <w:sz w:val="22"/>
          <w:szCs w:val="22"/>
        </w:rPr>
        <w:t xml:space="preserve"> inside your chosen option's folder with Live Server.</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Play the game with your mouse. Every move is a real click, the same events you practiced in Lab 1.</w:t>
      </w:r>
    </w:p>
    <w:p>
      <w:pPr>
        <w:pStyle w:val="ListParagraph"/>
        <w:numPr>
          <w:ilvl w:val="0"/>
          <w:numId w:val="1"/>
        </w:numPr>
        <w:spacing w:after="60"/>
      </w:pPr>
      <w:r>
        <w:rPr>
          <w:rFonts w:ascii="Calibri" w:cs="Calibri" w:eastAsia="Calibri" w:hAnsi="Calibri"/>
          <w:b w:val="false"/>
          <w:bCs w:val="false"/>
          <w:i w:val="false"/>
          <w:iCs w:val="false"/>
          <w:color w:val="1A1A1A"/>
          <w:sz w:val="22"/>
          <w:szCs w:val="22"/>
        </w:rPr>
        <w:t xml:space="preserve">Press </w:t>
      </w:r>
      <w:r>
        <w:rPr>
          <w:rFonts w:ascii="Calibri" w:cs="Calibri" w:eastAsia="Calibri" w:hAnsi="Calibri"/>
          <w:b/>
          <w:bCs/>
          <w:i w:val="false"/>
          <w:iCs w:val="false"/>
          <w:color w:val="15284C"/>
          <w:sz w:val="22"/>
          <w:szCs w:val="22"/>
        </w:rPr>
        <w:t xml:space="preserve">F12</w:t>
      </w:r>
      <w:r>
        <w:rPr>
          <w:rFonts w:ascii="Calibri" w:cs="Calibri" w:eastAsia="Calibri" w:hAnsi="Calibri"/>
          <w:b w:val="false"/>
          <w:bCs w:val="false"/>
          <w:i w:val="false"/>
          <w:iCs w:val="false"/>
          <w:color w:val="1A1A1A"/>
          <w:sz w:val="22"/>
          <w:szCs w:val="22"/>
        </w:rPr>
        <w:t xml:space="preserve"> if you want to watch the console too. It is optional, the game runs on the page.</w:t>
      </w:r>
    </w:p>
    <w:p>
      <w:pPr>
        <w:spacing w:after="100"/>
      </w:pPr>
      <w:r>
        <w:rPr>
          <w:rFonts w:ascii="Calibri" w:cs="Calibri" w:eastAsia="Calibri" w:hAnsi="Calibri"/>
          <w:b w:val="false"/>
          <w:bCs w:val="false"/>
          <w:i w:val="false"/>
          <w:iCs w:val="false"/>
          <w:color w:val="1A1A1A"/>
          <w:sz w:val="22"/>
          <w:szCs w:val="22"/>
        </w:rPr>
        <w:t xml:space="preserve"/>
      </w:r>
    </w:p>
    <w:tbl>
      <w:tblPr>
        <w:tblW w:type="dxa" w:w="9840"/>
        <w:tblBorders>
          <w:top w:val="single" w:color="F3D9BE" w:sz="4"/>
          <w:left w:val="single" w:color="F3D9BE" w:sz="4"/>
          <w:bottom w:val="single" w:color="F3D9BE" w:sz="4"/>
          <w:right w:val="single" w:color="F3D9BE" w:sz="4"/>
          <w:insideH w:val="single" w:color="auto" w:sz="4"/>
          <w:insideV w:val="single" w:color="auto" w:sz="4"/>
        </w:tblBorders>
      </w:tblPr>
      <w:tblGrid>
        <w:gridCol w:w="9840"/>
      </w:tblGrid>
      <w:tr>
        <w:tc>
          <w:tcPr>
            <w:tcW w:type="dxa" w:w="9840"/>
            <w:tcBorders>
              <w:top w:val="single" w:color="F3D9BE" w:sz="4"/>
              <w:left w:val="single" w:color="F3D9BE" w:sz="4"/>
              <w:bottom w:val="single" w:color="F3D9BE" w:sz="4"/>
              <w:right w:val="single" w:color="F3D9BE" w:sz="4"/>
            </w:tcBorders>
            <w:shd w:fill="FEF3E9" w:color="auto" w:val="clear"/>
            <w:tcMar>
              <w:top w:type="dxa" w:w="140"/>
              <w:left w:type="dxa" w:w="170"/>
              <w:bottom w:type="dxa" w:w="140"/>
              <w:right w:type="dxa" w:w="170"/>
            </w:tcMar>
          </w:tcPr>
          <w:p>
            <w:pPr>
              <w:spacing w:after="60"/>
            </w:pPr>
            <w:r>
              <w:rPr>
                <w:rFonts w:ascii="Calibri" w:cs="Calibri" w:eastAsia="Calibri" w:hAnsi="Calibri"/>
                <w:b/>
                <w:bCs/>
                <w:i w:val="false"/>
                <w:iCs w:val="false"/>
                <w:color w:val="15284C"/>
                <w:sz w:val="22"/>
                <w:szCs w:val="22"/>
              </w:rPr>
              <w:t xml:space="preserve">Well done, you built a real game driven by events!</w:t>
            </w:r>
          </w:p>
          <w:p>
            <w:pPr>
              <w:spacing w:after="40" w:before="40"/>
            </w:pPr>
            <w:r>
              <w:rPr>
                <w:rFonts w:ascii="Calibri" w:cs="Calibri" w:eastAsia="Calibri" w:hAnsi="Calibri"/>
                <w:b w:val="false"/>
                <w:bCs w:val="false"/>
                <w:i w:val="false"/>
                <w:iCs w:val="false"/>
                <w:color w:val="1A1A1A"/>
                <w:sz w:val="22"/>
                <w:szCs w:val="22"/>
              </w:rPr>
              <w:t xml:space="preserve">Every move ran through one delegated listener that read the event object to work out what the player did, the same pattern you practiced in Lab 1.</w:t>
            </w:r>
          </w:p>
          <w:p>
            <w:pPr>
              <w:spacing w:after="80" w:before="40"/>
            </w:pPr>
            <w:r>
              <w:rPr>
                <w:rFonts w:ascii="Calibri" w:cs="Calibri" w:eastAsia="Calibri" w:hAnsi="Calibri"/>
                <w:b/>
                <w:bCs/>
                <w:i w:val="false"/>
                <w:iCs w:val="false"/>
                <w:color w:val="15284C"/>
                <w:sz w:val="22"/>
                <w:szCs w:val="22"/>
              </w:rPr>
              <w:t xml:space="preserve">Submission:  </w:t>
            </w:r>
            <w:r>
              <w:rPr>
                <w:rFonts w:ascii="Calibri" w:cs="Calibri" w:eastAsia="Calibri" w:hAnsi="Calibri"/>
                <w:b w:val="false"/>
                <w:bCs w:val="false"/>
                <w:i w:val="false"/>
                <w:iCs w:val="false"/>
                <w:color w:val="1A1A1A"/>
                <w:sz w:val="22"/>
                <w:szCs w:val="22"/>
              </w:rPr>
              <w:t xml:space="preserve">commit and push your project to your GitHub repository, then submit the repo link to the class </w:t>
            </w:r>
            <w:r>
              <w:rPr>
                <w:rFonts w:ascii="Calibri" w:cs="Calibri" w:eastAsia="Calibri" w:hAnsi="Calibri"/>
                <w:b/>
                <w:bCs/>
                <w:i w:val="false"/>
                <w:iCs w:val="false"/>
                <w:color w:val="15284C"/>
                <w:sz w:val="22"/>
                <w:szCs w:val="22"/>
              </w:rPr>
              <w:t xml:space="preserve">Google Drive</w:t>
            </w:r>
            <w:r>
              <w:rPr>
                <w:rFonts w:ascii="Calibri" w:cs="Calibri" w:eastAsia="Calibri" w:hAnsi="Calibri"/>
                <w:b w:val="false"/>
                <w:bCs w:val="false"/>
                <w:i w:val="false"/>
                <w:iCs w:val="false"/>
                <w:color w:val="1A1A1A"/>
                <w:sz w:val="22"/>
                <w:szCs w:val="22"/>
              </w:rPr>
              <w:t xml:space="preserve"> folder.</w:t>
            </w:r>
          </w:p>
        </w:tc>
      </w:tr>
    </w:tbl>
    <w:p>
      <w:pPr>
        <w:spacing w:after="100" w:before="260"/>
      </w:pPr>
      <w:r>
        <w:rPr>
          <w:rFonts w:ascii="Calibri" w:cs="Calibri" w:eastAsia="Calibri" w:hAnsi="Calibri"/>
          <w:b/>
          <w:bCs/>
          <w:i w:val="false"/>
          <w:iCs w:val="false"/>
          <w:color w:val="15284C"/>
          <w:sz w:val="30"/>
          <w:szCs w:val="30"/>
        </w:rPr>
        <w:t xml:space="preserve">References &amp; Resources</w:t>
      </w:r>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Introduction to events,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d0y-1kb_txuu55eszd_uk">
        <w:r>
          <w:rPr>
            <w:rFonts w:ascii="Calibri" w:cs="Calibri" w:eastAsia="Calibri" w:hAnsi="Calibri"/>
            <w:b w:val="false"/>
            <w:bCs w:val="false"/>
            <w:i w:val="false"/>
            <w:iCs w:val="false"/>
            <w:color w:val="1A5FB4"/>
            <w:sz w:val="20"/>
            <w:szCs w:val="20"/>
          </w:rPr>
          <w:t xml:space="preserve">https://developer.mozilla.org/en-US/docs/Learn_web_development/Core/Scripting/Events</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Event bubbling and delegation,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pkflhqtjchdhscd3ylimk">
        <w:r>
          <w:rPr>
            <w:rFonts w:ascii="Calibri" w:cs="Calibri" w:eastAsia="Calibri" w:hAnsi="Calibri"/>
            <w:b w:val="false"/>
            <w:bCs w:val="false"/>
            <w:i w:val="false"/>
            <w:iCs w:val="false"/>
            <w:color w:val="1A5FB4"/>
            <w:sz w:val="20"/>
            <w:szCs w:val="20"/>
          </w:rPr>
          <w:t xml:space="preserve">https://developer.mozilla.org/en-US/docs/Learn_web_development/Core/Scripting/Event_bubbling</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HTMLElement.dataset,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ddrw2cttza4ynsykvqocz">
        <w:r>
          <w:rPr>
            <w:rFonts w:ascii="Calibri" w:cs="Calibri" w:eastAsia="Calibri" w:hAnsi="Calibri"/>
            <w:b w:val="false"/>
            <w:bCs w:val="false"/>
            <w:i w:val="false"/>
            <w:iCs w:val="false"/>
            <w:color w:val="1A5FB4"/>
            <w:sz w:val="20"/>
            <w:szCs w:val="20"/>
          </w:rPr>
          <w:t xml:space="preserve">https://developer.mozilla.org/en-US/docs/Web/API/HTMLElement/dataset</w:t>
        </w:r>
      </w:hyperlink>
    </w:p>
    <w:p>
      <w:pPr>
        <w:pStyle w:val="ListParagraph"/>
        <w:numPr>
          <w:ilvl w:val="0"/>
          <w:numId w:val="1"/>
        </w:numPr>
        <w:spacing w:after="70"/>
      </w:pPr>
      <w:r>
        <w:rPr>
          <w:rFonts w:ascii="Calibri" w:cs="Calibri" w:eastAsia="Calibri" w:hAnsi="Calibri"/>
          <w:b w:val="false"/>
          <w:bCs w:val="false"/>
          <w:i w:val="false"/>
          <w:iCs w:val="false"/>
          <w:color w:val="1A1A1A"/>
          <w:sz w:val="22"/>
          <w:szCs w:val="22"/>
        </w:rPr>
        <w:t xml:space="preserve">Array.prototype.findIndex(), </w:t>
      </w:r>
      <w:r>
        <w:rPr>
          <w:rFonts w:ascii="Calibri" w:cs="Calibri" w:eastAsia="Calibri" w:hAnsi="Calibri"/>
          <w:b w:val="false"/>
          <w:bCs w:val="false"/>
          <w:i/>
          <w:iCs/>
          <w:color w:val="5B6472"/>
          <w:sz w:val="22"/>
          <w:szCs w:val="22"/>
        </w:rPr>
        <w:t xml:space="preserve">MDN Web Docs</w:t>
      </w:r>
      <w:r>
        <w:rPr>
          <w:rFonts w:ascii="Calibri" w:cs="Calibri" w:eastAsia="Calibri" w:hAnsi="Calibri"/>
          <w:b w:val="false"/>
          <w:bCs w:val="false"/>
          <w:i w:val="false"/>
          <w:iCs w:val="false"/>
          <w:color w:val="1A1A1A"/>
          <w:sz w:val="22"/>
          <w:szCs w:val="22"/>
        </w:rPr>
        <w:t xml:space="preserve">  </w:t>
      </w:r>
      <w:hyperlink w:history="1" r:id="rIdxn_k18vugetjgwok_27zj">
        <w:r>
          <w:rPr>
            <w:rFonts w:ascii="Calibri" w:cs="Calibri" w:eastAsia="Calibri" w:hAnsi="Calibri"/>
            <w:b w:val="false"/>
            <w:bCs w:val="false"/>
            <w:i w:val="false"/>
            <w:iCs w:val="false"/>
            <w:color w:val="1A5FB4"/>
            <w:sz w:val="20"/>
            <w:szCs w:val="20"/>
          </w:rPr>
          <w:t xml:space="preserve">https://developer.mozilla.org/en-US/docs/Web/JavaScript/Reference/Global_Objects/Array/findIndex</w:t>
        </w:r>
      </w:hyperlink>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0y-1kb_txuu55eszd_uk" Type="http://schemas.openxmlformats.org/officeDocument/2006/relationships/hyperlink" Target="https://developer.mozilla.org/en-US/docs/Learn_web_development/Core/Scripting/Events" TargetMode="External"/><Relationship Id="rIdpkflhqtjchdhscd3ylimk" Type="http://schemas.openxmlformats.org/officeDocument/2006/relationships/hyperlink" Target="https://developer.mozilla.org/en-US/docs/Learn_web_development/Core/Scripting/Event_bubbling" TargetMode="External"/><Relationship Id="rIdddrw2cttza4ynsykvqocz" Type="http://schemas.openxmlformats.org/officeDocument/2006/relationships/hyperlink" Target="https://developer.mozilla.org/en-US/docs/Web/API/HTMLElement/dataset" TargetMode="External"/><Relationship Id="rIdxn_k18vugetjgwok_27zj" Type="http://schemas.openxmlformats.org/officeDocument/2006/relationships/hyperlink" Target="https://developer.mozilla.org/en-US/docs/Web/JavaScript/Reference/Global_Objects/Array/findIndex" TargetMode="External"/><Relationship Id="rId7" Type="http://schemas.openxmlformats.org/officeDocument/2006/relationships/image" Target="media/2b12e173966bb05f95746381888c0de75bf85902.png"/><Relationship Id="rId8" Type="http://schemas.openxmlformats.org/officeDocument/2006/relationships/image" Target="media/336ae047cc9088047f09dc10dbd8ac15c90ff2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W5 - Lab 2</dc:title>
  <dc:creator>Chhon Chhaychanvibol</dc:creator>
  <cp:lastModifiedBy>Un-named</cp:lastModifiedBy>
  <cp:revision>1</cp:revision>
  <dcterms:created xsi:type="dcterms:W3CDTF">2026-09-14T14:36:48.982Z</dcterms:created>
  <dcterms:modified xsi:type="dcterms:W3CDTF">2026-09-14T14:36:48.982Z</dcterms:modified>
</cp:coreProperties>
</file>

<file path=docProps/custom.xml><?xml version="1.0" encoding="utf-8"?>
<Properties xmlns="http://schemas.openxmlformats.org/officeDocument/2006/custom-properties" xmlns:vt="http://schemas.openxmlformats.org/officeDocument/2006/docPropsVTypes"/>
</file>