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97E" w:rsidRPr="004204B2" w:rsidRDefault="0072497E" w:rsidP="0072497E">
      <w:pPr>
        <w:jc w:val="center"/>
        <w:rPr>
          <w:color w:val="C00000"/>
          <w:sz w:val="48"/>
          <w:szCs w:val="48"/>
        </w:rPr>
      </w:pPr>
      <w:r w:rsidRPr="004204B2">
        <w:rPr>
          <w:color w:val="C00000"/>
          <w:sz w:val="48"/>
          <w:szCs w:val="48"/>
        </w:rPr>
        <w:t>Assignment 1</w:t>
      </w:r>
    </w:p>
    <w:p w:rsidR="0072497E" w:rsidRPr="00230CCA" w:rsidRDefault="0072497E" w:rsidP="0072497E">
      <w:pPr>
        <w:pStyle w:val="ListParagraph"/>
        <w:numPr>
          <w:ilvl w:val="0"/>
          <w:numId w:val="1"/>
        </w:numPr>
        <w:rPr>
          <w:color w:val="2E74B5" w:themeColor="accent1" w:themeShade="BF"/>
          <w:sz w:val="28"/>
          <w:szCs w:val="28"/>
        </w:rPr>
      </w:pPr>
      <w:r w:rsidRPr="00230CCA">
        <w:rPr>
          <w:color w:val="2E74B5" w:themeColor="accent1" w:themeShade="BF"/>
          <w:sz w:val="28"/>
          <w:szCs w:val="28"/>
        </w:rPr>
        <w:t xml:space="preserve">The Bubble Sort algorithm has a time complexity of O(n^2) in its worst and average cases, which makes it inefficient for large datasets. How we can optimize the Bubble Sort algorithm </w:t>
      </w:r>
    </w:p>
    <w:p w:rsidR="0072497E" w:rsidRDefault="0072497E" w:rsidP="0072497E">
      <w:pPr>
        <w:pStyle w:val="ListParagraph"/>
        <w:rPr>
          <w:color w:val="2E74B5" w:themeColor="accent1" w:themeShade="BF"/>
          <w:sz w:val="28"/>
          <w:szCs w:val="28"/>
        </w:rPr>
      </w:pPr>
      <w:r w:rsidRPr="00230CCA">
        <w:rPr>
          <w:color w:val="2E74B5" w:themeColor="accent1" w:themeShade="BF"/>
          <w:sz w:val="28"/>
          <w:szCs w:val="28"/>
        </w:rPr>
        <w:t>And implement the code of this optimized bubble sort algorithm</w:t>
      </w:r>
    </w:p>
    <w:p w:rsidR="0072497E" w:rsidRDefault="0072497E" w:rsidP="0072497E">
      <w:pPr>
        <w:pStyle w:val="ListParagraph"/>
        <w:rPr>
          <w:color w:val="2E74B5" w:themeColor="accent1" w:themeShade="BF"/>
          <w:sz w:val="28"/>
          <w:szCs w:val="28"/>
        </w:rPr>
      </w:pPr>
    </w:p>
    <w:p w:rsidR="0072497E" w:rsidRPr="004204B2" w:rsidRDefault="0072497E" w:rsidP="0072497E">
      <w:pPr>
        <w:pStyle w:val="ListParagraph"/>
        <w:numPr>
          <w:ilvl w:val="0"/>
          <w:numId w:val="1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create a generic Range&lt;T&gt; class that represents a range of values from a minimum value to a maximum value. The range should support basic operations such as checking if a value is within the range and determining the length of the range.</w:t>
      </w:r>
    </w:p>
    <w:p w:rsidR="0072497E" w:rsidRPr="004204B2" w:rsidRDefault="0072497E" w:rsidP="0072497E">
      <w:pPr>
        <w:pStyle w:val="ListParagraph"/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Requirements:</w:t>
      </w:r>
    </w:p>
    <w:p w:rsidR="0072497E" w:rsidRPr="004204B2" w:rsidRDefault="0072497E" w:rsidP="0072497E">
      <w:pPr>
        <w:pStyle w:val="ListParagraph"/>
        <w:numPr>
          <w:ilvl w:val="0"/>
          <w:numId w:val="2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Create a generic class named Range&lt;T&gt; where T represents the type of values.</w:t>
      </w:r>
    </w:p>
    <w:p w:rsidR="0072497E" w:rsidRPr="004204B2" w:rsidRDefault="0072497E" w:rsidP="0072497E">
      <w:pPr>
        <w:pStyle w:val="ListParagraph"/>
        <w:numPr>
          <w:ilvl w:val="0"/>
          <w:numId w:val="2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Implement a constructor that takes the minimum and maximum values to define the range.</w:t>
      </w:r>
    </w:p>
    <w:p w:rsidR="0072497E" w:rsidRPr="004204B2" w:rsidRDefault="0072497E" w:rsidP="0072497E">
      <w:pPr>
        <w:pStyle w:val="ListParagraph"/>
        <w:numPr>
          <w:ilvl w:val="0"/>
          <w:numId w:val="2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Implement a method IsInRange(T value) that returns true if the given  value is within the range, otherwise false.</w:t>
      </w:r>
    </w:p>
    <w:p w:rsidR="0072497E" w:rsidRPr="004204B2" w:rsidRDefault="0072497E" w:rsidP="0072497E">
      <w:pPr>
        <w:pStyle w:val="ListParagraph"/>
        <w:numPr>
          <w:ilvl w:val="0"/>
          <w:numId w:val="2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Implement a method Length() that returns the length of the range (the difference between the maximum and minimum values).</w:t>
      </w:r>
    </w:p>
    <w:p w:rsidR="0072497E" w:rsidRDefault="0072497E" w:rsidP="0072497E">
      <w:pPr>
        <w:pStyle w:val="ListParagraph"/>
        <w:numPr>
          <w:ilvl w:val="0"/>
          <w:numId w:val="2"/>
        </w:numPr>
        <w:rPr>
          <w:color w:val="2E74B5" w:themeColor="accent1" w:themeShade="BF"/>
          <w:sz w:val="28"/>
          <w:szCs w:val="28"/>
        </w:rPr>
      </w:pPr>
      <w:r w:rsidRPr="004204B2">
        <w:rPr>
          <w:color w:val="2E74B5" w:themeColor="accent1" w:themeShade="BF"/>
          <w:sz w:val="28"/>
          <w:szCs w:val="28"/>
        </w:rPr>
        <w:t>Note: You can assume that the type T used in the Range&lt;T&gt; class implements the IComparable&lt;T&gt; interface to allow for comparisons.</w:t>
      </w:r>
    </w:p>
    <w:p w:rsidR="004A087D" w:rsidRDefault="004A087D" w:rsidP="0072497E">
      <w:pPr>
        <w:rPr>
          <w:rtl/>
        </w:rPr>
      </w:pPr>
    </w:p>
    <w:p w:rsidR="0072497E" w:rsidRPr="005D39C2" w:rsidRDefault="0072497E" w:rsidP="0072497E">
      <w:pPr>
        <w:pStyle w:val="ListParagraph"/>
        <w:numPr>
          <w:ilvl w:val="0"/>
          <w:numId w:val="1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You are given an </w:t>
      </w:r>
      <w:r w:rsidRPr="005D39C2">
        <w:rPr>
          <w:b/>
          <w:bCs/>
          <w:color w:val="2E74B5" w:themeColor="accent1" w:themeShade="BF"/>
          <w:sz w:val="28"/>
          <w:szCs w:val="28"/>
        </w:rPr>
        <w:t>ArrayList</w:t>
      </w:r>
      <w:r w:rsidRPr="005D39C2">
        <w:rPr>
          <w:color w:val="2E74B5" w:themeColor="accent1" w:themeShade="BF"/>
          <w:sz w:val="28"/>
          <w:szCs w:val="28"/>
        </w:rPr>
        <w:t xml:space="preserve"> containing a sequence of elements. try to reverse the order of elements in the </w:t>
      </w:r>
      <w:r w:rsidRPr="005D39C2">
        <w:rPr>
          <w:b/>
          <w:bCs/>
          <w:color w:val="2E74B5" w:themeColor="accent1" w:themeShade="BF"/>
          <w:sz w:val="28"/>
          <w:szCs w:val="28"/>
        </w:rPr>
        <w:t>ArrayList</w:t>
      </w:r>
      <w:r w:rsidRPr="005D39C2">
        <w:rPr>
          <w:color w:val="2E74B5" w:themeColor="accent1" w:themeShade="BF"/>
          <w:sz w:val="28"/>
          <w:szCs w:val="28"/>
        </w:rPr>
        <w:t xml:space="preserve"> in-place(in the same arrayList) without using the built-in </w:t>
      </w:r>
      <w:r w:rsidRPr="005D39C2">
        <w:rPr>
          <w:b/>
          <w:bCs/>
          <w:color w:val="2E74B5" w:themeColor="accent1" w:themeShade="BF"/>
          <w:sz w:val="28"/>
          <w:szCs w:val="28"/>
        </w:rPr>
        <w:t>Reverse</w:t>
      </w:r>
      <w:r w:rsidRPr="005D39C2">
        <w:rPr>
          <w:color w:val="2E74B5" w:themeColor="accent1" w:themeShade="BF"/>
          <w:sz w:val="28"/>
          <w:szCs w:val="28"/>
        </w:rPr>
        <w:t xml:space="preserve">. Implement a function that takes the </w:t>
      </w:r>
      <w:r w:rsidRPr="005D39C2">
        <w:rPr>
          <w:b/>
          <w:bCs/>
          <w:color w:val="2E74B5" w:themeColor="accent1" w:themeShade="BF"/>
          <w:sz w:val="28"/>
          <w:szCs w:val="28"/>
        </w:rPr>
        <w:t>ArrayList</w:t>
      </w:r>
      <w:r w:rsidRPr="005D39C2">
        <w:rPr>
          <w:color w:val="2E74B5" w:themeColor="accent1" w:themeShade="BF"/>
          <w:sz w:val="28"/>
          <w:szCs w:val="28"/>
        </w:rPr>
        <w:t xml:space="preserve"> as input and modifies it to have the reversed order of elements.</w:t>
      </w:r>
    </w:p>
    <w:p w:rsidR="0072497E" w:rsidRDefault="0072497E" w:rsidP="0072497E">
      <w:pPr>
        <w:rPr>
          <w:rtl/>
        </w:rPr>
      </w:pPr>
    </w:p>
    <w:p w:rsidR="0072497E" w:rsidRPr="005D39C2" w:rsidRDefault="0072497E" w:rsidP="0072497E">
      <w:pPr>
        <w:pStyle w:val="ListParagraph"/>
        <w:numPr>
          <w:ilvl w:val="0"/>
          <w:numId w:val="1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>You are given a list of integers. Your task is to find and return a new list containing only the even numbers from the given list.</w:t>
      </w:r>
    </w:p>
    <w:p w:rsidR="0072497E" w:rsidRDefault="0072497E" w:rsidP="0072497E">
      <w:pPr>
        <w:rPr>
          <w:rtl/>
        </w:rPr>
      </w:pPr>
    </w:p>
    <w:p w:rsidR="0072497E" w:rsidRPr="005D39C2" w:rsidRDefault="0072497E" w:rsidP="0072497E">
      <w:pPr>
        <w:pStyle w:val="ListParagraph"/>
        <w:numPr>
          <w:ilvl w:val="0"/>
          <w:numId w:val="1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implement a custom list called </w:t>
      </w:r>
      <w:r w:rsidRPr="005D39C2">
        <w:rPr>
          <w:b/>
          <w:bCs/>
          <w:color w:val="2E74B5" w:themeColor="accent1" w:themeShade="BF"/>
          <w:sz w:val="28"/>
          <w:szCs w:val="28"/>
        </w:rPr>
        <w:t>FixedSizeList&lt;T&gt;</w:t>
      </w:r>
      <w:r w:rsidRPr="005D39C2">
        <w:rPr>
          <w:color w:val="2E74B5" w:themeColor="accent1" w:themeShade="BF"/>
          <w:sz w:val="28"/>
          <w:szCs w:val="28"/>
        </w:rPr>
        <w:t xml:space="preserve"> with a predetermined capacity. This list should not allow more elements than its capacity and </w:t>
      </w:r>
      <w:r w:rsidRPr="005D39C2">
        <w:rPr>
          <w:color w:val="2E74B5" w:themeColor="accent1" w:themeShade="BF"/>
          <w:sz w:val="28"/>
          <w:szCs w:val="28"/>
        </w:rPr>
        <w:lastRenderedPageBreak/>
        <w:t>should provide clear messages if one tries to exceed it or access invalid indices.</w:t>
      </w:r>
    </w:p>
    <w:p w:rsidR="0072497E" w:rsidRPr="005D39C2" w:rsidRDefault="0072497E" w:rsidP="0072497E">
      <w:pPr>
        <w:pStyle w:val="ListParagraph"/>
        <w:rPr>
          <w:color w:val="2E74B5" w:themeColor="accent1" w:themeShade="BF"/>
          <w:sz w:val="28"/>
          <w:szCs w:val="28"/>
        </w:rPr>
      </w:pPr>
      <w:r w:rsidRPr="005D39C2">
        <w:rPr>
          <w:b/>
          <w:bCs/>
          <w:color w:val="2E74B5" w:themeColor="accent1" w:themeShade="BF"/>
          <w:sz w:val="28"/>
          <w:szCs w:val="28"/>
        </w:rPr>
        <w:t>Requirements:</w:t>
      </w:r>
    </w:p>
    <w:p w:rsidR="0072497E" w:rsidRPr="005D39C2" w:rsidRDefault="0072497E" w:rsidP="0072497E">
      <w:pPr>
        <w:pStyle w:val="ListParagraph"/>
        <w:numPr>
          <w:ilvl w:val="0"/>
          <w:numId w:val="3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Create a generic class named </w:t>
      </w:r>
      <w:r w:rsidRPr="005D39C2">
        <w:rPr>
          <w:b/>
          <w:bCs/>
          <w:color w:val="2E74B5" w:themeColor="accent1" w:themeShade="BF"/>
          <w:sz w:val="28"/>
          <w:szCs w:val="28"/>
        </w:rPr>
        <w:t>FixedSizeList&lt;T&gt;</w:t>
      </w:r>
      <w:r w:rsidRPr="005D39C2">
        <w:rPr>
          <w:color w:val="2E74B5" w:themeColor="accent1" w:themeShade="BF"/>
          <w:sz w:val="28"/>
          <w:szCs w:val="28"/>
        </w:rPr>
        <w:t>.</w:t>
      </w:r>
    </w:p>
    <w:p w:rsidR="0072497E" w:rsidRPr="005D39C2" w:rsidRDefault="0072497E" w:rsidP="0072497E">
      <w:pPr>
        <w:pStyle w:val="ListParagraph"/>
        <w:numPr>
          <w:ilvl w:val="0"/>
          <w:numId w:val="3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Implement a constructor that takes the fixed capacity of the list as a </w:t>
      </w:r>
    </w:p>
    <w:p w:rsidR="0072497E" w:rsidRPr="005D39C2" w:rsidRDefault="0072497E" w:rsidP="0072497E">
      <w:pPr>
        <w:pStyle w:val="ListParagraph"/>
        <w:ind w:left="1080"/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>parameter.</w:t>
      </w:r>
    </w:p>
    <w:p w:rsidR="0072497E" w:rsidRPr="005D39C2" w:rsidRDefault="0072497E" w:rsidP="0072497E">
      <w:pPr>
        <w:pStyle w:val="ListParagraph"/>
        <w:numPr>
          <w:ilvl w:val="0"/>
          <w:numId w:val="3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Implement an </w:t>
      </w:r>
      <w:r w:rsidRPr="005D39C2">
        <w:rPr>
          <w:b/>
          <w:bCs/>
          <w:color w:val="2E74B5" w:themeColor="accent1" w:themeShade="BF"/>
          <w:sz w:val="28"/>
          <w:szCs w:val="28"/>
        </w:rPr>
        <w:t>Add</w:t>
      </w:r>
      <w:r w:rsidRPr="005D39C2">
        <w:rPr>
          <w:color w:val="2E74B5" w:themeColor="accent1" w:themeShade="BF"/>
          <w:sz w:val="28"/>
          <w:szCs w:val="28"/>
        </w:rPr>
        <w:t xml:space="preserve"> method that adds an element to the list, but throws an exception if the list is already full.</w:t>
      </w:r>
    </w:p>
    <w:p w:rsidR="0072497E" w:rsidRPr="005D39C2" w:rsidRDefault="0072497E" w:rsidP="0072497E">
      <w:pPr>
        <w:pStyle w:val="ListParagraph"/>
        <w:numPr>
          <w:ilvl w:val="0"/>
          <w:numId w:val="3"/>
        </w:numPr>
        <w:rPr>
          <w:color w:val="2E74B5" w:themeColor="accent1" w:themeShade="BF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 xml:space="preserve">Implement a </w:t>
      </w:r>
      <w:r w:rsidRPr="005D39C2">
        <w:rPr>
          <w:b/>
          <w:bCs/>
          <w:color w:val="2E74B5" w:themeColor="accent1" w:themeShade="BF"/>
          <w:sz w:val="28"/>
          <w:szCs w:val="28"/>
        </w:rPr>
        <w:t>Get</w:t>
      </w:r>
      <w:r w:rsidRPr="005D39C2">
        <w:rPr>
          <w:color w:val="2E74B5" w:themeColor="accent1" w:themeShade="BF"/>
          <w:sz w:val="28"/>
          <w:szCs w:val="28"/>
        </w:rPr>
        <w:t xml:space="preserve"> method that retrieves an element at a specific index in the list but throws an exception for invalid indices.</w:t>
      </w:r>
    </w:p>
    <w:p w:rsidR="0072497E" w:rsidRDefault="0072497E" w:rsidP="0072497E">
      <w:pPr>
        <w:rPr>
          <w:rtl/>
        </w:rPr>
      </w:pPr>
    </w:p>
    <w:p w:rsidR="0072497E" w:rsidRPr="005D39C2" w:rsidRDefault="0072497E" w:rsidP="0072497E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5D39C2">
        <w:rPr>
          <w:color w:val="2E74B5" w:themeColor="accent1" w:themeShade="BF"/>
          <w:sz w:val="28"/>
          <w:szCs w:val="28"/>
        </w:rPr>
        <w:t>Given a string, find the first non-repeated character in it and return its index. If there is no such character, return -1</w:t>
      </w:r>
      <w:r w:rsidRPr="005D39C2">
        <w:rPr>
          <w:sz w:val="28"/>
          <w:szCs w:val="28"/>
        </w:rPr>
        <w:t xml:space="preserve">. </w:t>
      </w:r>
      <w:r w:rsidRPr="005D39C2">
        <w:rPr>
          <w:color w:val="FF0000"/>
          <w:sz w:val="28"/>
          <w:szCs w:val="28"/>
        </w:rPr>
        <w:t>Hint you can use dictionary</w:t>
      </w:r>
    </w:p>
    <w:p w:rsidR="0072497E" w:rsidRDefault="0072497E" w:rsidP="0072497E">
      <w:pPr>
        <w:pStyle w:val="ListParagraph"/>
        <w:ind w:left="1080"/>
        <w:rPr>
          <w:sz w:val="28"/>
          <w:szCs w:val="28"/>
        </w:rPr>
      </w:pPr>
    </w:p>
    <w:p w:rsidR="0072497E" w:rsidRPr="0072497E" w:rsidRDefault="0072497E" w:rsidP="0072497E">
      <w:pPr>
        <w:rPr>
          <w:lang w:val="en-AS"/>
        </w:rPr>
      </w:pPr>
      <w:bookmarkStart w:id="0" w:name="_GoBack"/>
      <w:bookmarkEnd w:id="0"/>
    </w:p>
    <w:sectPr w:rsidR="0072497E" w:rsidRPr="0072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B4CED"/>
    <w:multiLevelType w:val="hybridMultilevel"/>
    <w:tmpl w:val="8DDE060E"/>
    <w:lvl w:ilvl="0" w:tplc="91D28E40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C4295"/>
    <w:multiLevelType w:val="hybridMultilevel"/>
    <w:tmpl w:val="B23AE350"/>
    <w:lvl w:ilvl="0" w:tplc="85C2F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5C03ED"/>
    <w:multiLevelType w:val="hybridMultilevel"/>
    <w:tmpl w:val="C3A044D6"/>
    <w:lvl w:ilvl="0" w:tplc="0CF44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97E"/>
    <w:rsid w:val="004A087D"/>
    <w:rsid w:val="0072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C018"/>
  <w15:chartTrackingRefBased/>
  <w15:docId w15:val="{6D68106B-877A-4907-A383-F18A5AC7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2023-08-12T20:28:00Z</dcterms:created>
  <dcterms:modified xsi:type="dcterms:W3CDTF">2023-08-12T20:31:00Z</dcterms:modified>
</cp:coreProperties>
</file>