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9C30F1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9C30F1" w:rsidRDefault="00362B65" w:rsidP="00176EBE">
            <w:pPr>
              <w:rPr>
                <w:lang w:val="en-GB"/>
              </w:rPr>
            </w:pPr>
            <w:r w:rsidRPr="009C30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9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9C30F1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</w:t>
            </w: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: 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First Prototype</w:t>
            </w:r>
          </w:p>
          <w:p w14:paraId="0A39D655" w14:textId="53B37A67" w:rsidR="00362B65" w:rsidRPr="009C30F1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9C30F1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9C30F1" w:rsidRDefault="00362B65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3A6CE91A" w14:textId="68C7A847" w:rsidR="00362B65" w:rsidRPr="009C30F1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5CA65620" w:rsidR="00362B65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9C30F1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F049AD" w14:textId="6EEC1556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3513E7D6" w:rsidR="00C75939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2021/11/01</w:t>
            </w:r>
          </w:p>
        </w:tc>
      </w:tr>
      <w:tr w:rsidR="00C75939" w:rsidRPr="009C30F1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1C687C" w14:textId="1B41CA11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58AE55E8" w:rsidR="00E259C2" w:rsidRPr="009C30F1" w:rsidRDefault="0051582B" w:rsidP="00176EBE">
      <w:pPr>
        <w:pStyle w:val="Heading1"/>
        <w:rPr>
          <w:lang w:val="en-GB"/>
        </w:rPr>
      </w:pPr>
      <w:r w:rsidRPr="009C30F1">
        <w:rPr>
          <w:lang w:val="en-GB"/>
        </w:rPr>
        <w:t>Layout</w:t>
      </w:r>
    </w:p>
    <w:p w14:paraId="623E99DC" w14:textId="33229D3E" w:rsidR="009C30F1" w:rsidRPr="009C30F1" w:rsidRDefault="009C30F1" w:rsidP="00911F25">
      <w:pPr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1F725F2" wp14:editId="42B85F6A">
            <wp:extent cx="5867400" cy="2721610"/>
            <wp:effectExtent l="0" t="0" r="0" b="254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665" w14:textId="61B26343" w:rsidR="00CE6814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 xml:space="preserve">Figure </w:t>
      </w:r>
      <w:r w:rsidRPr="009C30F1">
        <w:rPr>
          <w:lang w:val="en-GB"/>
        </w:rPr>
        <w:fldChar w:fldCharType="begin"/>
      </w:r>
      <w:r w:rsidRPr="009C30F1">
        <w:rPr>
          <w:lang w:val="en-GB"/>
        </w:rPr>
        <w:instrText xml:space="preserve"> SEQ Figure \* ARABIC </w:instrText>
      </w:r>
      <w:r w:rsidRPr="009C30F1">
        <w:rPr>
          <w:lang w:val="en-GB"/>
        </w:rPr>
        <w:fldChar w:fldCharType="separate"/>
      </w:r>
      <w:r w:rsidRPr="009C30F1">
        <w:rPr>
          <w:lang w:val="en-GB"/>
        </w:rPr>
        <w:t>1</w:t>
      </w:r>
      <w:r w:rsidRPr="009C30F1">
        <w:rPr>
          <w:lang w:val="en-GB"/>
        </w:rPr>
        <w:fldChar w:fldCharType="end"/>
      </w:r>
      <w:r w:rsidR="005B6EF8">
        <w:rPr>
          <w:lang w:val="en-GB"/>
        </w:rPr>
        <w:t>:</w:t>
      </w:r>
      <w:r w:rsidRPr="009C30F1">
        <w:rPr>
          <w:lang w:val="en-GB"/>
        </w:rPr>
        <w:t xml:space="preserve"> Current layout of the visualization after implementing two idioms</w:t>
      </w:r>
    </w:p>
    <w:p w14:paraId="3BDC59DA" w14:textId="77777777" w:rsidR="009C30F1" w:rsidRPr="009C30F1" w:rsidRDefault="00481B55">
      <w:pPr>
        <w:jc w:val="left"/>
        <w:rPr>
          <w:lang w:val="en-GB"/>
        </w:rPr>
      </w:pPr>
      <w:r w:rsidRPr="009C30F1">
        <w:rPr>
          <w:i/>
          <w:iCs/>
          <w:noProof/>
          <w:color w:val="44546A" w:themeColor="text2"/>
          <w:sz w:val="18"/>
          <w:szCs w:val="18"/>
          <w:lang w:val="en-US"/>
        </w:rPr>
        <w:drawing>
          <wp:inline distT="0" distB="0" distL="0" distR="0" wp14:anchorId="04140321" wp14:editId="18C9C35A">
            <wp:extent cx="5867400" cy="4128170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1"/>
                    <a:srcRect t="-1" b="-613"/>
                    <a:stretch/>
                  </pic:blipFill>
                  <pic:spPr bwMode="auto">
                    <a:xfrm>
                      <a:off x="0" y="0"/>
                      <a:ext cx="5884339" cy="414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53A1" w14:textId="6BED5A70" w:rsidR="009C30F1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>Figure</w:t>
      </w:r>
      <w:r w:rsidR="0080461B">
        <w:rPr>
          <w:lang w:val="en-GB"/>
        </w:rPr>
        <w:t xml:space="preserve"> </w:t>
      </w:r>
      <w:r w:rsidRPr="009C30F1">
        <w:rPr>
          <w:lang w:val="en-GB"/>
        </w:rPr>
        <w:t>2</w:t>
      </w:r>
      <w:r w:rsidR="0080461B">
        <w:rPr>
          <w:lang w:val="en-GB"/>
        </w:rPr>
        <w:t xml:space="preserve">: </w:t>
      </w:r>
      <w:r w:rsidRPr="009C30F1">
        <w:rPr>
          <w:lang w:val="en-GB"/>
        </w:rPr>
        <w:t xml:space="preserve"> Sketch of the Visualization</w:t>
      </w:r>
    </w:p>
    <w:p w14:paraId="161CB70A" w14:textId="34746E64" w:rsidR="009C30F1" w:rsidRPr="009C30F1" w:rsidRDefault="009C30F1" w:rsidP="009C30F1">
      <w:pPr>
        <w:rPr>
          <w:lang w:val="en-GB"/>
        </w:rPr>
      </w:pPr>
      <w:r w:rsidRPr="009C30F1">
        <w:rPr>
          <w:lang w:val="en-GB"/>
        </w:rPr>
        <w:lastRenderedPageBreak/>
        <w:t>We can consider our visualization to be split in</w:t>
      </w:r>
      <w:r>
        <w:rPr>
          <w:lang w:val="en-GB"/>
        </w:rPr>
        <w:t>to</w:t>
      </w:r>
      <w:r w:rsidRPr="009C30F1">
        <w:rPr>
          <w:lang w:val="en-GB"/>
        </w:rPr>
        <w:t xml:space="preserve"> three sections: </w:t>
      </w:r>
    </w:p>
    <w:p w14:paraId="66A6C808" w14:textId="266D91E1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 top section with a slider and a dropdown menu for the user to pick the year and the attributes</w:t>
      </w:r>
      <w:r>
        <w:rPr>
          <w:lang w:val="en-GB"/>
        </w:rPr>
        <w:t xml:space="preserve"> </w:t>
      </w:r>
      <w:r w:rsidRPr="009C30F1">
        <w:rPr>
          <w:lang w:val="en-GB"/>
        </w:rPr>
        <w:t>that they want to visualize. After toggling an attribute in the drop-down menu, it will appear on a list next to it</w:t>
      </w:r>
      <w:r w:rsidR="00B97FE7">
        <w:rPr>
          <w:lang w:val="en-GB"/>
        </w:rPr>
        <w:t xml:space="preserve"> (attributes list)</w:t>
      </w:r>
      <w:r w:rsidRPr="009C30F1">
        <w:rPr>
          <w:lang w:val="en-GB"/>
        </w:rPr>
        <w:t xml:space="preserve">, which can be </w:t>
      </w:r>
      <w:r w:rsidR="00B97FE7">
        <w:rPr>
          <w:lang w:val="en-GB"/>
        </w:rPr>
        <w:t>reordered</w:t>
      </w:r>
      <w:r w:rsidRPr="009C30F1">
        <w:rPr>
          <w:lang w:val="en-GB"/>
        </w:rPr>
        <w:t xml:space="preserve"> manually either by interacting with the menu or by dragging and dropping each element</w:t>
      </w:r>
      <w:r>
        <w:rPr>
          <w:lang w:val="en-GB"/>
        </w:rPr>
        <w:t xml:space="preserve"> into the desired order</w:t>
      </w:r>
      <w:r w:rsidRPr="009C30F1">
        <w:rPr>
          <w:lang w:val="en-GB"/>
        </w:rPr>
        <w:t>.</w:t>
      </w:r>
    </w:p>
    <w:p w14:paraId="2754CD19" w14:textId="67DD19AD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left section with, from top to bottom, a choropleth </w:t>
      </w:r>
      <w:r w:rsidR="008F2C01">
        <w:rPr>
          <w:lang w:val="en-GB"/>
        </w:rPr>
        <w:t>map</w:t>
      </w:r>
      <w:r w:rsidRPr="009C30F1">
        <w:rPr>
          <w:lang w:val="en-GB"/>
        </w:rPr>
        <w:t xml:space="preserve"> and a dot plot to </w:t>
      </w:r>
      <w:r w:rsidR="008F2C01">
        <w:rPr>
          <w:lang w:val="en-GB"/>
        </w:rPr>
        <w:t xml:space="preserve">encode </w:t>
      </w:r>
      <w:r w:rsidRPr="009C30F1">
        <w:rPr>
          <w:lang w:val="en-GB"/>
        </w:rPr>
        <w:t xml:space="preserve">data for the selected year. </w:t>
      </w:r>
      <w:r w:rsidR="009341FA">
        <w:rPr>
          <w:lang w:val="en-GB"/>
        </w:rPr>
        <w:t>At this point in time only the choropleth map is implemented.</w:t>
      </w:r>
    </w:p>
    <w:p w14:paraId="372B605E" w14:textId="20AF4D2D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right section with, from top to bottom, a line chart, </w:t>
      </w:r>
      <w:r w:rsidR="009341FA" w:rsidRPr="009C30F1">
        <w:rPr>
          <w:lang w:val="en-GB"/>
        </w:rPr>
        <w:t>a Gantt chart</w:t>
      </w:r>
      <w:r w:rsidR="009341FA">
        <w:rPr>
          <w:lang w:val="en-GB"/>
        </w:rPr>
        <w:t xml:space="preserve">, </w:t>
      </w:r>
      <w:r w:rsidRPr="009C30F1">
        <w:rPr>
          <w:lang w:val="en-GB"/>
        </w:rPr>
        <w:t>a</w:t>
      </w:r>
      <w:r w:rsidR="009341FA">
        <w:rPr>
          <w:lang w:val="en-GB"/>
        </w:rPr>
        <w:t>nd a</w:t>
      </w:r>
      <w:r w:rsidRPr="009C30F1">
        <w:rPr>
          <w:lang w:val="en-GB"/>
        </w:rPr>
        <w:t xml:space="preserve"> parallel coordinates </w:t>
      </w:r>
      <w:r w:rsidR="009341FA">
        <w:rPr>
          <w:lang w:val="en-GB"/>
        </w:rPr>
        <w:t xml:space="preserve">plot </w:t>
      </w:r>
      <w:r w:rsidRPr="009C30F1">
        <w:rPr>
          <w:lang w:val="en-GB"/>
        </w:rPr>
        <w:t>to visualize the data through</w:t>
      </w:r>
      <w:r w:rsidR="009341FA">
        <w:rPr>
          <w:lang w:val="en-GB"/>
        </w:rPr>
        <w:t>out</w:t>
      </w:r>
      <w:r w:rsidR="008F2C01">
        <w:rPr>
          <w:lang w:val="en-GB"/>
        </w:rPr>
        <w:t xml:space="preserve"> the years for the</w:t>
      </w:r>
      <w:r w:rsidRPr="009C30F1">
        <w:rPr>
          <w:lang w:val="en-GB"/>
        </w:rPr>
        <w:t xml:space="preserve"> </w:t>
      </w:r>
      <w:r w:rsidR="008F2C01">
        <w:rPr>
          <w:lang w:val="en-GB"/>
        </w:rPr>
        <w:t xml:space="preserve">selected </w:t>
      </w:r>
      <w:r w:rsidRPr="009C30F1">
        <w:rPr>
          <w:lang w:val="en-GB"/>
        </w:rPr>
        <w:t>state.</w:t>
      </w:r>
      <w:r w:rsidR="008F2C01">
        <w:rPr>
          <w:lang w:val="en-GB"/>
        </w:rPr>
        <w:t xml:space="preserve"> At this point in time only the line chart is implemented.</w:t>
      </w:r>
    </w:p>
    <w:p w14:paraId="4376A3CD" w14:textId="267A32AE" w:rsidR="00E259C2" w:rsidRPr="009C30F1" w:rsidRDefault="00911F25" w:rsidP="00176EBE">
      <w:pPr>
        <w:pStyle w:val="Heading1"/>
        <w:rPr>
          <w:lang w:val="en-GB"/>
        </w:rPr>
      </w:pPr>
      <w:r w:rsidRPr="009C30F1">
        <w:rPr>
          <w:lang w:val="en-GB"/>
        </w:rPr>
        <w:t>Visual Encoding</w:t>
      </w:r>
    </w:p>
    <w:p w14:paraId="695A2436" w14:textId="6EB132F8" w:rsidR="0021480F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2CE2C4B1" wp14:editId="0741E245">
            <wp:extent cx="3848100" cy="2725736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83" cy="27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732" w14:textId="25665407" w:rsidR="005B6EF8" w:rsidRDefault="005B6EF8" w:rsidP="005B6EF8">
      <w:pPr>
        <w:pStyle w:val="Caption"/>
        <w:jc w:val="center"/>
        <w:rPr>
          <w:lang w:val="en-GB"/>
        </w:rPr>
      </w:pPr>
      <w:r w:rsidRPr="0021480F">
        <w:rPr>
          <w:lang w:val="en-GB"/>
        </w:rPr>
        <w:t xml:space="preserve">Figure </w:t>
      </w:r>
      <w:r w:rsidRPr="00804679">
        <w:rPr>
          <w:lang w:val="en-GB"/>
        </w:rPr>
        <w:t>3:</w:t>
      </w:r>
      <w:r w:rsidRPr="0021480F">
        <w:rPr>
          <w:lang w:val="en-GB"/>
        </w:rPr>
        <w:t xml:space="preserve"> Choropleth map</w:t>
      </w:r>
      <w:r>
        <w:rPr>
          <w:lang w:val="en-GB"/>
        </w:rPr>
        <w:t xml:space="preserve"> with a state selected (in red)</w:t>
      </w:r>
    </w:p>
    <w:p w14:paraId="4449456C" w14:textId="2D8DFED1" w:rsidR="005B6EF8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7772F5E" wp14:editId="118CCCA8">
            <wp:extent cx="3952875" cy="2670666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76" cy="26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633" w14:textId="604DC280" w:rsidR="005B6EF8" w:rsidRDefault="005B6EF8" w:rsidP="005B6EF8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 w:rsidRPr="00804679">
        <w:rPr>
          <w:lang w:val="en-GB"/>
        </w:rPr>
        <w:t>4:</w:t>
      </w:r>
      <w:r w:rsidR="00F4667A" w:rsidRPr="00804679">
        <w:rPr>
          <w:lang w:val="en-GB"/>
        </w:rPr>
        <w:t xml:space="preserve"> </w:t>
      </w:r>
      <w:r w:rsidR="00F4667A">
        <w:rPr>
          <w:lang w:val="en-GB"/>
        </w:rPr>
        <w:t>L</w:t>
      </w:r>
      <w:r w:rsidRPr="0021480F">
        <w:rPr>
          <w:lang w:val="en-GB"/>
        </w:rPr>
        <w:t>ine chart for the s</w:t>
      </w:r>
      <w:r w:rsidR="0080461B">
        <w:rPr>
          <w:lang w:val="en-GB"/>
        </w:rPr>
        <w:t>elected attributes and state.</w:t>
      </w:r>
    </w:p>
    <w:p w14:paraId="3410659B" w14:textId="1DDF79B7" w:rsidR="00B97FE7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choropleth map encodes the values of the </w:t>
      </w:r>
      <w:r w:rsidRPr="00B97FE7">
        <w:rPr>
          <w:lang w:val="en-GB"/>
        </w:rPr>
        <w:t>first</w:t>
      </w:r>
      <w:r>
        <w:rPr>
          <w:lang w:val="en-GB"/>
        </w:rPr>
        <w:t xml:space="preserve"> </w:t>
      </w:r>
      <w:r w:rsidRPr="00B154C2">
        <w:rPr>
          <w:lang w:val="en-GB"/>
        </w:rPr>
        <w:t>attribute</w:t>
      </w:r>
      <w:r>
        <w:rPr>
          <w:lang w:val="en-GB"/>
        </w:rPr>
        <w:t xml:space="preserve"> on the attributes list</w:t>
      </w:r>
      <w:r w:rsidRPr="00B154C2">
        <w:rPr>
          <w:lang w:val="en-GB"/>
        </w:rPr>
        <w:t xml:space="preserve"> for the selected year, using 2D shapes for marks. The colour saturation encodes the attribute value, and the shape, position and spatial region encode the corresponding state.</w:t>
      </w:r>
      <w:r w:rsidRPr="00B97FE7">
        <w:rPr>
          <w:lang w:val="en-GB"/>
        </w:rPr>
        <w:t xml:space="preserve"> </w:t>
      </w:r>
      <w:r>
        <w:rPr>
          <w:lang w:val="en-GB"/>
        </w:rPr>
        <w:t xml:space="preserve">When the user hovers a state, a tooltip </w:t>
      </w:r>
      <w:r>
        <w:rPr>
          <w:lang w:val="en-GB"/>
        </w:rPr>
        <w:lastRenderedPageBreak/>
        <w:t>with the state and encoded value gets rendered. Every state is clickable and gets highlighted with red when clicked.</w:t>
      </w:r>
    </w:p>
    <w:p w14:paraId="5B8ED573" w14:textId="0DA82F28" w:rsidR="000F1ED1" w:rsidRPr="009C30F1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</w:t>
      </w:r>
      <w:r>
        <w:rPr>
          <w:lang w:val="en-GB"/>
        </w:rPr>
        <w:t>line</w:t>
      </w:r>
      <w:r w:rsidRPr="00B154C2">
        <w:rPr>
          <w:lang w:val="en-GB"/>
        </w:rPr>
        <w:t xml:space="preserve"> chart represents the evolution through time of the selected attributes for the selected state, using dots connected by lines as marks. The x position encodes the year and the y position the value of the attributes. The line’s slope encodes the change in the attribute’s values. </w:t>
      </w:r>
      <w:r>
        <w:rPr>
          <w:lang w:val="en-GB"/>
        </w:rPr>
        <w:t>Colour</w:t>
      </w:r>
      <w:r w:rsidRPr="00B154C2">
        <w:rPr>
          <w:lang w:val="en-GB"/>
        </w:rPr>
        <w:t xml:space="preserve"> is used to encode what attribute each line corresponds to</w:t>
      </w:r>
      <w:r>
        <w:rPr>
          <w:lang w:val="en-GB"/>
        </w:rPr>
        <w:t>, and mirrors the colour of the attributes on the attributes list</w:t>
      </w:r>
      <w:r w:rsidRPr="00B154C2">
        <w:rPr>
          <w:lang w:val="en-GB"/>
        </w:rPr>
        <w:t>.</w:t>
      </w:r>
      <w:r w:rsidR="00683704">
        <w:rPr>
          <w:lang w:val="en-GB"/>
        </w:rPr>
        <w:t xml:space="preserve"> </w:t>
      </w:r>
      <w:r>
        <w:rPr>
          <w:lang w:val="en-GB"/>
        </w:rPr>
        <w:t>When the user hovers a dot, a tooltip with the year and encoded value gets rendered.</w:t>
      </w:r>
      <w:r w:rsidR="00D537DB">
        <w:rPr>
          <w:lang w:val="en-GB"/>
        </w:rPr>
        <w:t xml:space="preserve"> </w:t>
      </w:r>
      <w:r w:rsidR="00406257">
        <w:rPr>
          <w:lang w:val="en-GB"/>
        </w:rPr>
        <w:t xml:space="preserve">The lines are also clickable and affect what is shown on the </w:t>
      </w:r>
      <w:r w:rsidR="000A0524">
        <w:rPr>
          <w:lang w:val="en-GB"/>
        </w:rPr>
        <w:t>choropleth</w:t>
      </w:r>
      <w:r w:rsidR="00406257">
        <w:rPr>
          <w:lang w:val="en-GB"/>
        </w:rPr>
        <w:t xml:space="preserve"> map.</w:t>
      </w:r>
      <w:r w:rsidR="00941A4D">
        <w:rPr>
          <w:lang w:val="en-GB"/>
        </w:rPr>
        <w:t xml:space="preserve"> </w:t>
      </w:r>
    </w:p>
    <w:p w14:paraId="07043868" w14:textId="024001B0" w:rsidR="00C75939" w:rsidRDefault="0051582B" w:rsidP="00C75939">
      <w:pPr>
        <w:pStyle w:val="Heading1"/>
        <w:rPr>
          <w:lang w:val="en-GB"/>
        </w:rPr>
      </w:pPr>
      <w:r w:rsidRPr="009C30F1">
        <w:rPr>
          <w:lang w:val="en-GB"/>
        </w:rPr>
        <w:t>Implementation of Linking Mechanism</w:t>
      </w:r>
    </w:p>
    <w:p w14:paraId="617AF712" w14:textId="3F6F230A" w:rsidR="001D66B7" w:rsidRDefault="001D66B7" w:rsidP="001D66B7">
      <w:pPr>
        <w:rPr>
          <w:lang w:val="en-GB"/>
        </w:rPr>
      </w:pPr>
      <w:r w:rsidRPr="001D66B7">
        <w:rPr>
          <w:noProof/>
          <w:lang w:val="en-US"/>
        </w:rPr>
        <w:drawing>
          <wp:inline distT="0" distB="0" distL="0" distR="0" wp14:anchorId="25A01412" wp14:editId="3D0E9C9C">
            <wp:extent cx="5760720" cy="287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46E" w14:textId="3C925E44" w:rsidR="001D66B7" w:rsidRPr="001D66B7" w:rsidRDefault="001D66B7" w:rsidP="001D66B7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 w:rsidRPr="00804679">
        <w:rPr>
          <w:lang w:val="en-GB"/>
        </w:rPr>
        <w:t>5:</w:t>
      </w:r>
      <w:r>
        <w:rPr>
          <w:lang w:val="en-GB"/>
        </w:rPr>
        <w:t xml:space="preserve"> Selection menu</w:t>
      </w:r>
    </w:p>
    <w:p w14:paraId="06C03DDA" w14:textId="571EC3AE" w:rsidR="00113B29" w:rsidRDefault="00113B29" w:rsidP="0051582B">
      <w:pPr>
        <w:rPr>
          <w:lang w:val="en-GB"/>
        </w:rPr>
      </w:pPr>
      <w:r>
        <w:rPr>
          <w:lang w:val="en-GB"/>
        </w:rPr>
        <w:t>The Selection Menu allows the user to select a year and a subset of the attributes. This selection is the starting point of the visualization and affects every idiom.</w:t>
      </w:r>
      <w:r w:rsidR="00E663B9">
        <w:rPr>
          <w:lang w:val="en-GB"/>
        </w:rPr>
        <w:t xml:space="preserve"> It determines the year the data on the state based idioms (choropleth map and dot plot) is from and the attributes displayed on the line chart, parallel coordinates and choropleth map.</w:t>
      </w:r>
    </w:p>
    <w:p w14:paraId="0A5E3A86" w14:textId="63F214D1" w:rsidR="00113B29" w:rsidRDefault="00113B29" w:rsidP="00CF39B3">
      <w:pPr>
        <w:rPr>
          <w:lang w:val="en-GB"/>
        </w:rPr>
      </w:pPr>
      <w:r>
        <w:rPr>
          <w:lang w:val="en-GB"/>
        </w:rPr>
        <w:t xml:space="preserve">In the choropleth map we can select a state by clicking on it, </w:t>
      </w:r>
      <w:r w:rsidR="00E663B9">
        <w:rPr>
          <w:lang w:val="en-GB"/>
        </w:rPr>
        <w:t>changing</w:t>
      </w:r>
      <w:r>
        <w:rPr>
          <w:lang w:val="en-GB"/>
        </w:rPr>
        <w:t xml:space="preserve"> the data shown on the </w:t>
      </w:r>
      <w:r w:rsidR="00E663B9">
        <w:rPr>
          <w:lang w:val="en-GB"/>
        </w:rPr>
        <w:t>line chart to reflect the selected state</w:t>
      </w:r>
      <w:r>
        <w:rPr>
          <w:lang w:val="en-GB"/>
        </w:rPr>
        <w:t>.</w:t>
      </w:r>
    </w:p>
    <w:p w14:paraId="59157323" w14:textId="26EEDE0F" w:rsidR="00E663B9" w:rsidRDefault="00E663B9" w:rsidP="00CF39B3">
      <w:pPr>
        <w:rPr>
          <w:lang w:val="en-GB"/>
        </w:rPr>
      </w:pPr>
      <w:r>
        <w:rPr>
          <w:lang w:val="en-GB"/>
        </w:rPr>
        <w:t>When the user clicks on a line on the line chart, the attribute that line corresponds to gets selected for the choropleth map.</w:t>
      </w:r>
    </w:p>
    <w:p w14:paraId="260FCFD4" w14:textId="151A75E5" w:rsidR="00CF39B3" w:rsidRDefault="00CF39B3" w:rsidP="00CF39B3">
      <w:pPr>
        <w:rPr>
          <w:lang w:val="en-GB"/>
        </w:rPr>
      </w:pPr>
      <w:r w:rsidRPr="009C30F1">
        <w:rPr>
          <w:lang w:val="en-GB"/>
        </w:rPr>
        <w:t>When we have the dot plot and the parallel coordinates chart implemented, those will also be linked in a similar</w:t>
      </w:r>
      <w:r w:rsidR="00694905">
        <w:rPr>
          <w:lang w:val="en-GB"/>
        </w:rPr>
        <w:t xml:space="preserve"> fashion</w:t>
      </w:r>
      <w:r w:rsidRPr="009C30F1">
        <w:rPr>
          <w:lang w:val="en-GB"/>
        </w:rPr>
        <w:t>.</w:t>
      </w:r>
      <w:r w:rsidR="00E663B9">
        <w:rPr>
          <w:lang w:val="en-GB"/>
        </w:rPr>
        <w:t xml:space="preserve"> In addition to the state selection on the choropleth map, t</w:t>
      </w:r>
      <w:r w:rsidRPr="009C30F1">
        <w:rPr>
          <w:lang w:val="en-GB"/>
        </w:rPr>
        <w:t xml:space="preserve">he dot plot will </w:t>
      </w:r>
      <w:r w:rsidR="00E663B9">
        <w:rPr>
          <w:lang w:val="en-GB"/>
        </w:rPr>
        <w:t xml:space="preserve">also </w:t>
      </w:r>
      <w:r w:rsidR="003B027F">
        <w:rPr>
          <w:lang w:val="en-GB"/>
        </w:rPr>
        <w:t xml:space="preserve">allow </w:t>
      </w:r>
      <w:r w:rsidRPr="009C30F1">
        <w:rPr>
          <w:lang w:val="en-GB"/>
        </w:rPr>
        <w:t>state selection</w:t>
      </w:r>
      <w:r w:rsidR="00413BD0" w:rsidRPr="009C30F1">
        <w:rPr>
          <w:lang w:val="en-GB"/>
        </w:rPr>
        <w:t xml:space="preserve"> and t</w:t>
      </w:r>
      <w:r w:rsidR="003B027F">
        <w:rPr>
          <w:lang w:val="en-GB"/>
        </w:rPr>
        <w:t>he parallel c</w:t>
      </w:r>
      <w:r w:rsidRPr="009C30F1">
        <w:rPr>
          <w:lang w:val="en-GB"/>
        </w:rPr>
        <w:t>oordinates</w:t>
      </w:r>
      <w:r w:rsidR="00413BD0" w:rsidRPr="009C30F1">
        <w:rPr>
          <w:lang w:val="en-GB"/>
        </w:rPr>
        <w:t xml:space="preserve"> will</w:t>
      </w:r>
      <w:r w:rsidR="00FC388F" w:rsidRPr="009C30F1">
        <w:rPr>
          <w:lang w:val="en-GB"/>
        </w:rPr>
        <w:t xml:space="preserve"> not only allow year selection by clicking on one of its lines but will also</w:t>
      </w:r>
      <w:r w:rsidR="00413BD0" w:rsidRPr="009C30F1">
        <w:rPr>
          <w:lang w:val="en-GB"/>
        </w:rPr>
        <w:t xml:space="preserve"> change its axis’ order when the </w:t>
      </w:r>
      <w:r w:rsidR="00FC388F" w:rsidRPr="009C30F1">
        <w:rPr>
          <w:lang w:val="en-GB"/>
        </w:rPr>
        <w:t>user changes</w:t>
      </w:r>
      <w:r w:rsidR="00413BD0" w:rsidRPr="009C30F1">
        <w:rPr>
          <w:lang w:val="en-GB"/>
        </w:rPr>
        <w:t xml:space="preserve"> the order</w:t>
      </w:r>
      <w:r w:rsidR="00E663B9">
        <w:rPr>
          <w:lang w:val="en-GB"/>
        </w:rPr>
        <w:t>ing</w:t>
      </w:r>
      <w:r w:rsidR="00413BD0" w:rsidRPr="009C30F1">
        <w:rPr>
          <w:lang w:val="en-GB"/>
        </w:rPr>
        <w:t xml:space="preserve"> of the attributes on the </w:t>
      </w:r>
      <w:r w:rsidR="00E663B9">
        <w:rPr>
          <w:lang w:val="en-GB"/>
        </w:rPr>
        <w:t xml:space="preserve">attributes </w:t>
      </w:r>
      <w:r w:rsidR="00413BD0" w:rsidRPr="009C30F1">
        <w:rPr>
          <w:lang w:val="en-GB"/>
        </w:rPr>
        <w:t>list</w:t>
      </w:r>
      <w:r w:rsidR="00E663B9">
        <w:rPr>
          <w:lang w:val="en-GB"/>
        </w:rPr>
        <w:t>.</w:t>
      </w:r>
    </w:p>
    <w:p w14:paraId="5AA35CCB" w14:textId="110CE24D" w:rsidR="005708D2" w:rsidRDefault="005708D2" w:rsidP="00CF39B3">
      <w:pPr>
        <w:rPr>
          <w:lang w:val="en-GB"/>
        </w:rPr>
      </w:pPr>
      <w:r>
        <w:rPr>
          <w:lang w:val="en-GB"/>
        </w:rPr>
        <w:t>The linking mechanisms are implemented in the following way:</w:t>
      </w:r>
    </w:p>
    <w:p w14:paraId="33298B4A" w14:textId="3C93946B" w:rsidR="00694905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Attribute selection is</w:t>
      </w:r>
      <w:r w:rsidR="007A79EB" w:rsidRPr="005708D2">
        <w:rPr>
          <w:lang w:val="en-GB"/>
        </w:rPr>
        <w:t xml:space="preserve"> stored </w:t>
      </w:r>
      <w:r w:rsidR="00804679">
        <w:rPr>
          <w:lang w:val="en-GB"/>
        </w:rPr>
        <w:t>i</w:t>
      </w:r>
      <w:r w:rsidR="007A79EB" w:rsidRPr="005708D2">
        <w:rPr>
          <w:lang w:val="en-GB"/>
        </w:rPr>
        <w:t xml:space="preserve">n an internal array. When the user toggles </w:t>
      </w:r>
      <w:r>
        <w:rPr>
          <w:lang w:val="en-GB"/>
        </w:rPr>
        <w:t>an attribute this attribute is</w:t>
      </w:r>
      <w:r w:rsidR="007A79EB" w:rsidRPr="005708D2">
        <w:rPr>
          <w:lang w:val="en-GB"/>
        </w:rPr>
        <w:t xml:space="preserve"> appended/removed from</w:t>
      </w:r>
      <w:r w:rsidR="00CE0335" w:rsidRPr="005708D2">
        <w:rPr>
          <w:lang w:val="en-GB"/>
        </w:rPr>
        <w:t xml:space="preserve"> </w:t>
      </w:r>
      <w:r w:rsidR="007A79EB" w:rsidRPr="005708D2">
        <w:rPr>
          <w:lang w:val="en-GB"/>
        </w:rPr>
        <w:t>the array. When the user changes the ordering of the attr</w:t>
      </w:r>
      <w:r>
        <w:rPr>
          <w:lang w:val="en-GB"/>
        </w:rPr>
        <w:t>ibutes this ordering change is</w:t>
      </w:r>
      <w:r w:rsidR="007A79EB" w:rsidRPr="005708D2">
        <w:rPr>
          <w:lang w:val="en-GB"/>
        </w:rPr>
        <w:t xml:space="preserve"> reflected on the array. </w:t>
      </w:r>
    </w:p>
    <w:p w14:paraId="1CD7774C" w14:textId="006BB101" w:rsidR="005708D2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 w:rsidRPr="005708D2">
        <w:rPr>
          <w:lang w:val="en-GB"/>
        </w:rPr>
        <w:t xml:space="preserve">Year </w:t>
      </w:r>
      <w:r w:rsidR="00BB7D88" w:rsidRPr="005708D2">
        <w:rPr>
          <w:lang w:val="en-GB"/>
        </w:rPr>
        <w:t xml:space="preserve">selection and </w:t>
      </w:r>
      <w:r w:rsidRPr="005708D2">
        <w:rPr>
          <w:lang w:val="en-GB"/>
        </w:rPr>
        <w:t xml:space="preserve">State </w:t>
      </w:r>
      <w:r w:rsidR="00BB7D88" w:rsidRPr="005708D2">
        <w:rPr>
          <w:lang w:val="en-GB"/>
        </w:rPr>
        <w:t>select</w:t>
      </w:r>
      <w:r w:rsidR="007A79EB" w:rsidRPr="005708D2">
        <w:rPr>
          <w:lang w:val="en-GB"/>
        </w:rPr>
        <w:t>ion work in a similar fa</w:t>
      </w:r>
      <w:r w:rsidR="00804679">
        <w:rPr>
          <w:lang w:val="en-GB"/>
        </w:rPr>
        <w:t>sh</w:t>
      </w:r>
      <w:r w:rsidR="007A79EB" w:rsidRPr="005708D2">
        <w:rPr>
          <w:lang w:val="en-GB"/>
        </w:rPr>
        <w:t>ion - w</w:t>
      </w:r>
      <w:r w:rsidR="00BB7D88" w:rsidRPr="005708D2">
        <w:rPr>
          <w:lang w:val="en-GB"/>
        </w:rPr>
        <w:t>hen a year</w:t>
      </w:r>
      <w:r w:rsidR="007A79EB" w:rsidRPr="005708D2">
        <w:rPr>
          <w:lang w:val="en-GB"/>
        </w:rPr>
        <w:t>/state</w:t>
      </w:r>
      <w:r w:rsidR="00BB7D88" w:rsidRPr="005708D2">
        <w:rPr>
          <w:lang w:val="en-GB"/>
        </w:rPr>
        <w:t xml:space="preserve"> gets selected</w:t>
      </w:r>
      <w:r w:rsidR="007A79EB" w:rsidRPr="005708D2">
        <w:rPr>
          <w:lang w:val="en-GB"/>
        </w:rPr>
        <w:t>, the selection</w:t>
      </w:r>
      <w:r w:rsidR="00BB7D88" w:rsidRPr="005708D2">
        <w:rPr>
          <w:lang w:val="en-GB"/>
        </w:rPr>
        <w:t xml:space="preserve"> </w:t>
      </w:r>
      <w:r>
        <w:rPr>
          <w:lang w:val="en-GB"/>
        </w:rPr>
        <w:t>is</w:t>
      </w:r>
      <w:r w:rsidR="00BB7D88" w:rsidRPr="005708D2">
        <w:rPr>
          <w:lang w:val="en-GB"/>
        </w:rPr>
        <w:t xml:space="preserve"> stored </w:t>
      </w:r>
      <w:r w:rsidR="00804679">
        <w:rPr>
          <w:lang w:val="en-GB"/>
        </w:rPr>
        <w:t>i</w:t>
      </w:r>
      <w:r w:rsidR="00BB7D88" w:rsidRPr="005708D2">
        <w:rPr>
          <w:lang w:val="en-GB"/>
        </w:rPr>
        <w:t>n a</w:t>
      </w:r>
      <w:r w:rsidR="00815B01">
        <w:rPr>
          <w:lang w:val="en-GB"/>
        </w:rPr>
        <w:t>n internal</w:t>
      </w:r>
      <w:r w:rsidR="00BB7D88" w:rsidRPr="005708D2">
        <w:rPr>
          <w:lang w:val="en-GB"/>
        </w:rPr>
        <w:t xml:space="preserve"> variable and</w:t>
      </w:r>
      <w:r w:rsidR="007A79EB" w:rsidRPr="005708D2">
        <w:rPr>
          <w:lang w:val="en-GB"/>
        </w:rPr>
        <w:t xml:space="preserve"> the data gets filtered by year/state </w:t>
      </w:r>
      <w:r w:rsidR="00694905" w:rsidRPr="005708D2">
        <w:rPr>
          <w:lang w:val="en-GB"/>
        </w:rPr>
        <w:t xml:space="preserve">(to increase performance, the filtered </w:t>
      </w:r>
      <w:r w:rsidR="00E46DB4">
        <w:rPr>
          <w:lang w:val="en-GB"/>
        </w:rPr>
        <w:t xml:space="preserve">data is </w:t>
      </w:r>
      <w:r w:rsidR="00694905" w:rsidRPr="005708D2">
        <w:rPr>
          <w:lang w:val="en-GB"/>
        </w:rPr>
        <w:t>cached until the next filtering happens)</w:t>
      </w:r>
      <w:r w:rsidR="007A79EB" w:rsidRPr="005708D2">
        <w:rPr>
          <w:lang w:val="en-GB"/>
        </w:rPr>
        <w:t>.</w:t>
      </w:r>
    </w:p>
    <w:p w14:paraId="124682BB" w14:textId="45D69BB9" w:rsidR="007A79EB" w:rsidRPr="00F4667A" w:rsidRDefault="005708D2" w:rsidP="00CF39B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Every time a configuration change happens - addition/removal of an attribute, reordering of attributes, year selection, and state selection - the affected idioms are updated to reflect these changes. With this mechanism, we can</w:t>
      </w:r>
      <w:r w:rsidR="00F01D84">
        <w:rPr>
          <w:lang w:val="en-GB"/>
        </w:rPr>
        <w:t xml:space="preserve"> easily</w:t>
      </w:r>
      <w:r>
        <w:rPr>
          <w:lang w:val="en-GB"/>
        </w:rPr>
        <w:t xml:space="preserve"> </w:t>
      </w:r>
      <w:r w:rsidR="00D7538C">
        <w:rPr>
          <w:lang w:val="en-GB"/>
        </w:rPr>
        <w:t xml:space="preserve">and transparently </w:t>
      </w:r>
      <w:r w:rsidR="007671D4">
        <w:rPr>
          <w:lang w:val="en-GB"/>
        </w:rPr>
        <w:t xml:space="preserve">implement </w:t>
      </w:r>
      <w:r w:rsidR="00F01D84">
        <w:rPr>
          <w:lang w:val="en-GB"/>
        </w:rPr>
        <w:t>new idioms.</w:t>
      </w:r>
    </w:p>
    <w:sectPr w:rsidR="007A79EB" w:rsidRPr="00F4667A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8877" w14:textId="77777777" w:rsidR="0075727E" w:rsidRDefault="0075727E" w:rsidP="0021480F">
      <w:pPr>
        <w:spacing w:after="0" w:line="240" w:lineRule="auto"/>
      </w:pPr>
      <w:r>
        <w:separator/>
      </w:r>
    </w:p>
  </w:endnote>
  <w:endnote w:type="continuationSeparator" w:id="0">
    <w:p w14:paraId="0D934B0A" w14:textId="77777777" w:rsidR="0075727E" w:rsidRDefault="0075727E" w:rsidP="0021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C818" w14:textId="77777777" w:rsidR="0075727E" w:rsidRDefault="0075727E" w:rsidP="0021480F">
      <w:pPr>
        <w:spacing w:after="0" w:line="240" w:lineRule="auto"/>
      </w:pPr>
      <w:r>
        <w:separator/>
      </w:r>
    </w:p>
  </w:footnote>
  <w:footnote w:type="continuationSeparator" w:id="0">
    <w:p w14:paraId="0E00F903" w14:textId="77777777" w:rsidR="0075727E" w:rsidRDefault="0075727E" w:rsidP="0021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B0A"/>
    <w:multiLevelType w:val="hybridMultilevel"/>
    <w:tmpl w:val="0ADAA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13D4"/>
    <w:multiLevelType w:val="hybridMultilevel"/>
    <w:tmpl w:val="A004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C6C9B"/>
    <w:multiLevelType w:val="hybridMultilevel"/>
    <w:tmpl w:val="932EB44E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434E4"/>
    <w:multiLevelType w:val="hybridMultilevel"/>
    <w:tmpl w:val="7870F2C4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581C"/>
    <w:multiLevelType w:val="hybridMultilevel"/>
    <w:tmpl w:val="F1A0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4938"/>
    <w:multiLevelType w:val="hybridMultilevel"/>
    <w:tmpl w:val="4DB4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0A3"/>
    <w:rsid w:val="000926EE"/>
    <w:rsid w:val="000A0524"/>
    <w:rsid w:val="000D5113"/>
    <w:rsid w:val="000F1ED1"/>
    <w:rsid w:val="0011244E"/>
    <w:rsid w:val="00113B29"/>
    <w:rsid w:val="001313AE"/>
    <w:rsid w:val="00176EBE"/>
    <w:rsid w:val="001A351E"/>
    <w:rsid w:val="001D66B7"/>
    <w:rsid w:val="001D6D02"/>
    <w:rsid w:val="001E3137"/>
    <w:rsid w:val="00202CA1"/>
    <w:rsid w:val="0021480F"/>
    <w:rsid w:val="00260830"/>
    <w:rsid w:val="0027082F"/>
    <w:rsid w:val="00272A5B"/>
    <w:rsid w:val="002E767C"/>
    <w:rsid w:val="00301558"/>
    <w:rsid w:val="00345CFD"/>
    <w:rsid w:val="00362B65"/>
    <w:rsid w:val="0039539C"/>
    <w:rsid w:val="003B027F"/>
    <w:rsid w:val="00406257"/>
    <w:rsid w:val="00410257"/>
    <w:rsid w:val="00413BD0"/>
    <w:rsid w:val="0043565B"/>
    <w:rsid w:val="00481178"/>
    <w:rsid w:val="00481B55"/>
    <w:rsid w:val="004B575B"/>
    <w:rsid w:val="004C7F34"/>
    <w:rsid w:val="0051582B"/>
    <w:rsid w:val="005360E8"/>
    <w:rsid w:val="0055395C"/>
    <w:rsid w:val="00562A37"/>
    <w:rsid w:val="005708D2"/>
    <w:rsid w:val="005B6EF8"/>
    <w:rsid w:val="005C0934"/>
    <w:rsid w:val="005D20A3"/>
    <w:rsid w:val="005D7D4B"/>
    <w:rsid w:val="006530B0"/>
    <w:rsid w:val="00683704"/>
    <w:rsid w:val="00694905"/>
    <w:rsid w:val="0073492E"/>
    <w:rsid w:val="0075727E"/>
    <w:rsid w:val="007671D4"/>
    <w:rsid w:val="007A79EB"/>
    <w:rsid w:val="007E160D"/>
    <w:rsid w:val="0080461B"/>
    <w:rsid w:val="00804679"/>
    <w:rsid w:val="00815B01"/>
    <w:rsid w:val="00884D8B"/>
    <w:rsid w:val="008F2C01"/>
    <w:rsid w:val="00911F25"/>
    <w:rsid w:val="009341FA"/>
    <w:rsid w:val="00941A4D"/>
    <w:rsid w:val="00961EDA"/>
    <w:rsid w:val="009C30F1"/>
    <w:rsid w:val="00A62CEF"/>
    <w:rsid w:val="00B83B42"/>
    <w:rsid w:val="00B91E9C"/>
    <w:rsid w:val="00B97FE7"/>
    <w:rsid w:val="00BB7D88"/>
    <w:rsid w:val="00C121E0"/>
    <w:rsid w:val="00C75939"/>
    <w:rsid w:val="00C832A0"/>
    <w:rsid w:val="00CE0335"/>
    <w:rsid w:val="00CE6814"/>
    <w:rsid w:val="00CF39B3"/>
    <w:rsid w:val="00CF4B78"/>
    <w:rsid w:val="00D537DB"/>
    <w:rsid w:val="00D7538C"/>
    <w:rsid w:val="00E001D7"/>
    <w:rsid w:val="00E259C2"/>
    <w:rsid w:val="00E46DB4"/>
    <w:rsid w:val="00E663B9"/>
    <w:rsid w:val="00E95C9B"/>
    <w:rsid w:val="00F01D84"/>
    <w:rsid w:val="00F4667A"/>
    <w:rsid w:val="00FA4A16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docId w15:val="{3CD72AB0-E6ED-4137-A5C3-EAC1F453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1Light1">
    <w:name w:val="Grid Table 1 Light1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0F"/>
  </w:style>
  <w:style w:type="paragraph" w:styleId="Footer">
    <w:name w:val="footer"/>
    <w:basedOn w:val="Normal"/>
    <w:link w:val="Foot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0F"/>
  </w:style>
  <w:style w:type="paragraph" w:styleId="BalloonText">
    <w:name w:val="Balloon Text"/>
    <w:basedOn w:val="Normal"/>
    <w:link w:val="BalloonTextChar"/>
    <w:uiPriority w:val="99"/>
    <w:semiHidden/>
    <w:unhideWhenUsed/>
    <w:rsid w:val="0048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A518-CEA5-4991-9673-9BDD0ACD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Martim Vale de Almeida Norte</cp:lastModifiedBy>
  <cp:revision>37</cp:revision>
  <dcterms:created xsi:type="dcterms:W3CDTF">2021-10-19T16:03:00Z</dcterms:created>
  <dcterms:modified xsi:type="dcterms:W3CDTF">2021-11-01T15:24:00Z</dcterms:modified>
</cp:coreProperties>
</file>