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90F" w:rsidRDefault="0047490F" w:rsidP="0047490F">
      <w:pPr>
        <w:autoSpaceDE w:val="0"/>
        <w:autoSpaceDN w:val="0"/>
        <w:adjustRightInd w:val="0"/>
        <w:spacing w:before="100" w:after="100"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Şəhid Nahir Axundov</w:t>
      </w:r>
    </w:p>
    <w:p w:rsidR="0047490F" w:rsidRDefault="0047490F" w:rsidP="0047490F">
      <w:pPr>
        <w:autoSpaceDE w:val="0"/>
        <w:autoSpaceDN w:val="0"/>
        <w:adjustRightInd w:val="0"/>
        <w:spacing w:before="100" w:after="100" w:line="276" w:lineRule="auto"/>
        <w:rPr>
          <w:rFonts w:ascii="Times New Roman" w:hAnsi="Times New Roman" w:cs="Times New Roman"/>
          <w:b/>
          <w:bCs/>
          <w:sz w:val="28"/>
          <w:szCs w:val="28"/>
          <w:lang w:val="az-Latn-AZ"/>
        </w:rPr>
      </w:pPr>
    </w:p>
    <w:p w:rsidR="0047490F" w:rsidRDefault="0047490F" w:rsidP="0047490F">
      <w:pPr>
        <w:autoSpaceDE w:val="0"/>
        <w:autoSpaceDN w:val="0"/>
        <w:adjustRightInd w:val="0"/>
        <w:spacing w:before="100" w:after="100" w:line="276" w:lineRule="auto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Axundov Nahir Ənvər oğlu 1974-cü il martın 1-də Lənkəran rayonu Boladi kəndində </w:t>
      </w:r>
      <w:r>
        <w:rPr>
          <w:rFonts w:ascii="Times New Roman" w:hAnsi="Times New Roman" w:cs="Times New Roman"/>
          <w:sz w:val="28"/>
          <w:szCs w:val="28"/>
        </w:rPr>
        <w:t xml:space="preserve"> anadan olmuşdur.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Orta təhsilini indi öz adını daşıyan Boladi kənd 1 saylı orta məktəbində almışdır. Nahir Lənkəran hərbi komissarlığının nəzdində sürücülük məktəbini bitirdikdən sonra Milli Ordu sıralarına çağırılıb. Kəşfiyyatçılar dəstəsində xidmət edib. İlk döyüşə atılmağı 1992-ci il avqust ayının axırlarında Laçın rayonunda baş tutmuşdur. Həmin il oktyabr ayının 19-da Laçın rayonunun Sarıbala yüksəkliyi uğrunda döyüşlərdə xüsusi igidlik göstərmişdir. Az sonra yaralanmış və çoxlu qan itirdiyindən həyatını xilas etmək mümkün olmamışdır. 1992-ci il oktyabırın 21-də doğma yurdunda – Boladi kəndində torpağa tapşırılmışdır.</w:t>
      </w:r>
    </w:p>
    <w:p w:rsidR="00363FEC" w:rsidRPr="0047490F" w:rsidRDefault="00363FEC" w:rsidP="0047490F">
      <w:pPr>
        <w:jc w:val="center"/>
        <w:rPr>
          <w:lang w:val="az-Latn-AZ"/>
        </w:rPr>
      </w:pPr>
    </w:p>
    <w:sectPr w:rsidR="00363FEC" w:rsidRPr="0047490F" w:rsidSect="00363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47490F"/>
    <w:rsid w:val="00363FEC"/>
    <w:rsid w:val="00474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490F"/>
    <w:pPr>
      <w:spacing w:after="160" w:line="254" w:lineRule="auto"/>
    </w:pPr>
    <w:rPr>
      <w:rFonts w:eastAsia="MS Mincho"/>
      <w:lang w:val="tr-T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8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 Services</dc:creator>
  <cp:lastModifiedBy>Meridian Services</cp:lastModifiedBy>
  <cp:revision>2</cp:revision>
  <dcterms:created xsi:type="dcterms:W3CDTF">2026-06-22T14:57:00Z</dcterms:created>
  <dcterms:modified xsi:type="dcterms:W3CDTF">2026-06-22T14:57:00Z</dcterms:modified>
</cp:coreProperties>
</file>