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99" w:rsidRDefault="00F06C99"/>
    <w:p w:rsidR="00F06C99" w:rsidRDefault="00F06C99">
      <w:r>
        <w:br w:type="page"/>
      </w:r>
    </w:p>
    <w:p w:rsidR="00F06C99" w:rsidRDefault="00F06C99"/>
    <w:p w:rsidR="00F06C99" w:rsidRDefault="00F06C99">
      <w:r>
        <w:br w:type="page"/>
      </w:r>
    </w:p>
    <w:p w:rsidR="00F06C99" w:rsidRDefault="00F06C99"/>
    <w:p w:rsidR="00F06C99" w:rsidRDefault="00F06C99">
      <w:r>
        <w:br w:type="page"/>
      </w:r>
    </w:p>
    <w:p w:rsidR="00F06C99" w:rsidRDefault="00F06C99"/>
    <w:p w:rsidR="00F06C99" w:rsidRDefault="00F06C99">
      <w:r>
        <w:br w:type="page"/>
      </w:r>
    </w:p>
    <w:p w:rsidR="00F06C99" w:rsidRDefault="00F06C99">
      <w:pPr>
        <w:rPr>
          <w:b/>
        </w:rPr>
      </w:pPr>
      <w:r>
        <w:rPr>
          <w:b/>
        </w:rPr>
        <w:lastRenderedPageBreak/>
        <w:t xml:space="preserve">Data Acquisition and News Evaluation </w:t>
      </w:r>
    </w:p>
    <w:p w:rsidR="006151C0" w:rsidRDefault="00210E63">
      <w:r>
        <w:t xml:space="preserve">Neutral </w:t>
      </w:r>
      <w:r w:rsidR="006E3FD8">
        <w:t xml:space="preserve">but sad </w:t>
      </w:r>
      <w:r>
        <w:t>articles – “</w:t>
      </w:r>
      <w:r w:rsidRPr="00210E63">
        <w:t>JPMorgan Employee Falls to Death From Building Roof in Hong Kong</w:t>
      </w:r>
      <w:r>
        <w:t>”</w:t>
      </w:r>
      <w:r w:rsidR="00834567">
        <w:t xml:space="preserve">, </w:t>
      </w:r>
      <w:r w:rsidR="00834567"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Gemalto Drops as Visa Backs Rival Mobile Payment Systems</w:t>
      </w:r>
    </w:p>
    <w:p w:rsidR="00091351" w:rsidRDefault="00091351">
      <w:r>
        <w:t>Neutral but happy – “</w:t>
      </w:r>
      <w:r w:rsidRPr="00091351">
        <w:t>Goldman Says Export Rise Slims Rate Cut Odds: Israel Markets</w:t>
      </w:r>
      <w:r>
        <w:t>” article about economic improvement in Isreal as indicated by Goldman</w:t>
      </w:r>
    </w:p>
    <w:p w:rsidR="00EA4FE1" w:rsidRDefault="00984AD7">
      <w:r>
        <w:t xml:space="preserve">Neutral and </w:t>
      </w:r>
      <w:r w:rsidR="00694E31">
        <w:t>happy</w:t>
      </w:r>
      <w:r>
        <w:t xml:space="preserve"> – “</w:t>
      </w:r>
      <w:r w:rsidRPr="00984AD7">
        <w:t>Comerica Adds Ex-JPMorgan Executive Malone for Securities</w:t>
      </w:r>
      <w:r>
        <w:t>”</w:t>
      </w:r>
      <w:r w:rsidR="00694E31">
        <w:t xml:space="preserve"> nothing to do with JP Morgan but overall positive</w:t>
      </w:r>
    </w:p>
    <w:p w:rsidR="0066256E" w:rsidRDefault="0066256E">
      <w:r>
        <w:t>Neutral and Neutral – “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JPMorgan, Goldman, 16 Other Firms to End Analyst Previews</w:t>
      </w:r>
      <w:r>
        <w:t>”</w:t>
      </w:r>
    </w:p>
    <w:p w:rsidR="00984AD7" w:rsidRDefault="00EA4FE1">
      <w:r>
        <w:t>“headlines don’t say it all”</w:t>
      </w:r>
      <w:r w:rsidR="00641B52">
        <w:t xml:space="preserve"> - </w:t>
      </w:r>
      <w:r w:rsidR="00641B52">
        <w:rPr>
          <w:rFonts w:ascii="Courier New" w:hAnsi="Courier New" w:cs="Courier New"/>
          <w:color w:val="FFFFFF"/>
          <w:sz w:val="20"/>
          <w:szCs w:val="20"/>
          <w:shd w:val="clear" w:color="auto" w:fill="000000"/>
        </w:rPr>
        <w:t>Coca-Cola Names Waller Finance Chief as Fayard Retires</w:t>
      </w:r>
      <w:r w:rsidR="00694E31">
        <w:t xml:space="preserve"> </w:t>
      </w:r>
      <w:r w:rsidR="00641B52">
        <w:t xml:space="preserve">– article also details information about the decline of coca-cola. </w:t>
      </w:r>
    </w:p>
    <w:p w:rsidR="00641B52" w:rsidRDefault="00266482">
      <w:r>
        <w:t>Articles positive for a company sad for the other</w:t>
      </w:r>
    </w:p>
    <w:p w:rsidR="008E38E9" w:rsidRPr="00210E63" w:rsidRDefault="008E38E9">
      <w:r>
        <w:t xml:space="preserve">Neutral – advice to buy/sell </w:t>
      </w:r>
      <w:bookmarkStart w:id="0" w:name="_GoBack"/>
      <w:bookmarkEnd w:id="0"/>
    </w:p>
    <w:sectPr w:rsidR="008E38E9" w:rsidRPr="0021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99"/>
    <w:rsid w:val="00091351"/>
    <w:rsid w:val="00120FA0"/>
    <w:rsid w:val="00210E63"/>
    <w:rsid w:val="00266482"/>
    <w:rsid w:val="00412648"/>
    <w:rsid w:val="004B0207"/>
    <w:rsid w:val="006151C0"/>
    <w:rsid w:val="00641B52"/>
    <w:rsid w:val="0066256E"/>
    <w:rsid w:val="00694E31"/>
    <w:rsid w:val="006E3FD8"/>
    <w:rsid w:val="006F07AE"/>
    <w:rsid w:val="00834567"/>
    <w:rsid w:val="008E38E9"/>
    <w:rsid w:val="00984AD7"/>
    <w:rsid w:val="00EA4FE1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10E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10E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</dc:creator>
  <cp:lastModifiedBy>Ester</cp:lastModifiedBy>
  <cp:revision>13</cp:revision>
  <dcterms:created xsi:type="dcterms:W3CDTF">2014-11-03T15:42:00Z</dcterms:created>
  <dcterms:modified xsi:type="dcterms:W3CDTF">2014-11-12T13:46:00Z</dcterms:modified>
</cp:coreProperties>
</file>