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38E9" w:rsidRPr="006F46A5" w:rsidRDefault="003027E2" w:rsidP="003027E2">
      <w:pPr>
        <w:jc w:val="center"/>
        <w:rPr>
          <w:rFonts w:asciiTheme="majorHAnsi" w:hAnsiTheme="majorHAnsi"/>
        </w:rPr>
      </w:pPr>
      <w:r w:rsidRPr="006F46A5">
        <w:rPr>
          <w:rFonts w:asciiTheme="majorHAnsi" w:hAnsiTheme="majorHAnsi"/>
          <w:noProof/>
          <w:lang w:eastAsia="en-GB"/>
        </w:rPr>
        <w:drawing>
          <wp:inline distT="0" distB="0" distL="0" distR="0" wp14:anchorId="5C382422" wp14:editId="70CF1D57">
            <wp:extent cx="3314700" cy="1188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tingham-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8383" cy="1190041"/>
                    </a:xfrm>
                    <a:prstGeom prst="rect">
                      <a:avLst/>
                    </a:prstGeom>
                  </pic:spPr>
                </pic:pic>
              </a:graphicData>
            </a:graphic>
          </wp:inline>
        </w:drawing>
      </w:r>
    </w:p>
    <w:p w:rsidR="00C13281" w:rsidRPr="006F46A5" w:rsidRDefault="00C13281" w:rsidP="003027E2">
      <w:pPr>
        <w:jc w:val="center"/>
        <w:rPr>
          <w:rFonts w:asciiTheme="majorHAnsi" w:hAnsiTheme="majorHAnsi"/>
        </w:rPr>
      </w:pPr>
    </w:p>
    <w:p w:rsidR="00636CF1" w:rsidRPr="006F46A5" w:rsidRDefault="00636CF1" w:rsidP="003027E2">
      <w:pPr>
        <w:jc w:val="center"/>
        <w:rPr>
          <w:rFonts w:asciiTheme="majorHAnsi" w:hAnsiTheme="majorHAnsi"/>
        </w:rPr>
      </w:pPr>
    </w:p>
    <w:p w:rsidR="00636CF1" w:rsidRPr="006F46A5" w:rsidRDefault="00636CF1" w:rsidP="003027E2">
      <w:pPr>
        <w:jc w:val="center"/>
        <w:rPr>
          <w:rFonts w:asciiTheme="majorHAnsi" w:hAnsiTheme="majorHAnsi"/>
        </w:rPr>
      </w:pPr>
    </w:p>
    <w:p w:rsidR="00C13281" w:rsidRPr="006F46A5" w:rsidRDefault="00C13281" w:rsidP="003027E2">
      <w:pPr>
        <w:jc w:val="center"/>
        <w:rPr>
          <w:rFonts w:asciiTheme="majorHAnsi" w:hAnsiTheme="majorHAnsi"/>
        </w:rPr>
      </w:pPr>
    </w:p>
    <w:p w:rsidR="00C13281" w:rsidRPr="006F46A5" w:rsidRDefault="00011996" w:rsidP="00AA653C">
      <w:pPr>
        <w:jc w:val="center"/>
        <w:rPr>
          <w:rFonts w:asciiTheme="majorHAnsi" w:hAnsiTheme="majorHAnsi"/>
          <w:b/>
          <w:sz w:val="32"/>
        </w:rPr>
      </w:pPr>
      <w:r w:rsidRPr="006F46A5">
        <w:rPr>
          <w:rFonts w:asciiTheme="majorHAnsi" w:hAnsiTheme="majorHAnsi"/>
          <w:b/>
          <w:sz w:val="32"/>
        </w:rPr>
        <w:t xml:space="preserve">Sentiment Analysis of </w:t>
      </w:r>
      <w:r w:rsidR="00C13281" w:rsidRPr="006F46A5">
        <w:rPr>
          <w:rFonts w:asciiTheme="majorHAnsi" w:hAnsiTheme="majorHAnsi"/>
          <w:b/>
          <w:sz w:val="32"/>
        </w:rPr>
        <w:t xml:space="preserve">News Articles for Stock Price </w:t>
      </w:r>
      <w:r w:rsidR="00AA653C">
        <w:rPr>
          <w:rFonts w:asciiTheme="majorHAnsi" w:hAnsiTheme="majorHAnsi"/>
          <w:b/>
          <w:sz w:val="32"/>
        </w:rPr>
        <w:t>P</w:t>
      </w:r>
      <w:r w:rsidR="00C13281" w:rsidRPr="006F46A5">
        <w:rPr>
          <w:rFonts w:asciiTheme="majorHAnsi" w:hAnsiTheme="majorHAnsi"/>
          <w:b/>
          <w:sz w:val="32"/>
        </w:rPr>
        <w:t>rediction</w:t>
      </w:r>
    </w:p>
    <w:p w:rsidR="00C13281" w:rsidRPr="006F46A5" w:rsidRDefault="00C13281" w:rsidP="00C13281">
      <w:pPr>
        <w:rPr>
          <w:rFonts w:asciiTheme="majorHAnsi" w:hAnsiTheme="majorHAnsi"/>
        </w:rPr>
      </w:pPr>
      <w:r w:rsidRPr="006F46A5">
        <w:rPr>
          <w:rFonts w:asciiTheme="majorHAnsi" w:hAnsiTheme="majorHAnsi"/>
        </w:rPr>
        <w:tab/>
      </w:r>
    </w:p>
    <w:p w:rsidR="00C13281" w:rsidRPr="006F46A5" w:rsidRDefault="00C13281" w:rsidP="00C13281">
      <w:pPr>
        <w:rPr>
          <w:rFonts w:asciiTheme="majorHAnsi" w:hAnsiTheme="majorHAnsi"/>
        </w:rPr>
      </w:pPr>
    </w:p>
    <w:p w:rsidR="00C13281" w:rsidRPr="006F46A5" w:rsidRDefault="00C13281" w:rsidP="00C13281">
      <w:pPr>
        <w:jc w:val="center"/>
        <w:rPr>
          <w:rFonts w:asciiTheme="majorHAnsi" w:hAnsiTheme="majorHAnsi"/>
          <w:sz w:val="28"/>
        </w:rPr>
      </w:pPr>
      <w:r w:rsidRPr="006F46A5">
        <w:rPr>
          <w:rFonts w:asciiTheme="majorHAnsi" w:hAnsiTheme="majorHAnsi"/>
          <w:sz w:val="28"/>
        </w:rPr>
        <w:t xml:space="preserve">By </w:t>
      </w:r>
    </w:p>
    <w:p w:rsidR="00C13281" w:rsidRPr="006F46A5" w:rsidRDefault="00C13281" w:rsidP="00C13281">
      <w:pPr>
        <w:jc w:val="center"/>
        <w:rPr>
          <w:rFonts w:asciiTheme="majorHAnsi" w:hAnsiTheme="majorHAnsi"/>
          <w:sz w:val="28"/>
        </w:rPr>
      </w:pPr>
    </w:p>
    <w:p w:rsidR="00C13281" w:rsidRPr="006F46A5" w:rsidRDefault="00C13281" w:rsidP="003A743E">
      <w:pPr>
        <w:pStyle w:val="NoSpacing"/>
        <w:jc w:val="center"/>
        <w:rPr>
          <w:rFonts w:asciiTheme="majorHAnsi" w:hAnsiTheme="majorHAnsi"/>
          <w:b/>
          <w:sz w:val="28"/>
        </w:rPr>
      </w:pPr>
      <w:r w:rsidRPr="006F46A5">
        <w:rPr>
          <w:rFonts w:asciiTheme="majorHAnsi" w:hAnsiTheme="majorHAnsi"/>
          <w:b/>
          <w:sz w:val="28"/>
        </w:rPr>
        <w:t>Bolanle Esther Onifade</w:t>
      </w:r>
    </w:p>
    <w:p w:rsidR="003A743E" w:rsidRPr="006F46A5" w:rsidRDefault="003A743E" w:rsidP="003A743E">
      <w:pPr>
        <w:pStyle w:val="NoSpacing"/>
        <w:jc w:val="center"/>
        <w:rPr>
          <w:rFonts w:asciiTheme="majorHAnsi" w:hAnsiTheme="majorHAnsi"/>
          <w:b/>
          <w:sz w:val="28"/>
        </w:rPr>
      </w:pPr>
      <w:r w:rsidRPr="006F46A5">
        <w:rPr>
          <w:rFonts w:asciiTheme="majorHAnsi" w:hAnsiTheme="majorHAnsi"/>
          <w:b/>
          <w:sz w:val="28"/>
        </w:rPr>
        <w:t>(beo01u)</w:t>
      </w:r>
    </w:p>
    <w:p w:rsidR="003A743E" w:rsidRPr="006F46A5" w:rsidRDefault="003A743E" w:rsidP="003A743E">
      <w:pPr>
        <w:pStyle w:val="NoSpacing"/>
        <w:jc w:val="center"/>
        <w:rPr>
          <w:rFonts w:asciiTheme="majorHAnsi" w:hAnsiTheme="majorHAnsi"/>
          <w:b/>
          <w:sz w:val="28"/>
        </w:rPr>
      </w:pPr>
    </w:p>
    <w:p w:rsidR="003A743E" w:rsidRPr="006F46A5" w:rsidRDefault="003A743E" w:rsidP="003A743E">
      <w:pPr>
        <w:pStyle w:val="NoSpacing"/>
        <w:jc w:val="center"/>
        <w:rPr>
          <w:rFonts w:asciiTheme="majorHAnsi" w:hAnsiTheme="majorHAnsi"/>
          <w:b/>
          <w:sz w:val="28"/>
        </w:rPr>
      </w:pPr>
    </w:p>
    <w:p w:rsidR="003A743E" w:rsidRPr="006F46A5" w:rsidRDefault="003A743E" w:rsidP="003A743E">
      <w:pPr>
        <w:pStyle w:val="NoSpacing"/>
        <w:jc w:val="center"/>
        <w:rPr>
          <w:rFonts w:asciiTheme="majorHAnsi" w:hAnsiTheme="majorHAnsi"/>
          <w:b/>
          <w:sz w:val="28"/>
        </w:rPr>
      </w:pPr>
    </w:p>
    <w:p w:rsidR="003A743E" w:rsidRPr="006F46A5" w:rsidRDefault="003A743E" w:rsidP="003A743E">
      <w:pPr>
        <w:jc w:val="center"/>
        <w:rPr>
          <w:rFonts w:asciiTheme="majorHAnsi" w:hAnsiTheme="majorHAnsi"/>
          <w:b/>
          <w:sz w:val="24"/>
        </w:rPr>
      </w:pPr>
      <w:r w:rsidRPr="006F46A5">
        <w:rPr>
          <w:rFonts w:asciiTheme="majorHAnsi" w:hAnsiTheme="majorHAnsi"/>
          <w:b/>
          <w:sz w:val="24"/>
        </w:rPr>
        <w:t>School of Computer Science</w:t>
      </w:r>
    </w:p>
    <w:p w:rsidR="003A743E" w:rsidRPr="006F46A5" w:rsidRDefault="003A743E" w:rsidP="003A743E">
      <w:pPr>
        <w:jc w:val="center"/>
        <w:rPr>
          <w:rFonts w:asciiTheme="majorHAnsi" w:hAnsiTheme="majorHAnsi"/>
          <w:b/>
          <w:sz w:val="24"/>
        </w:rPr>
      </w:pPr>
      <w:r w:rsidRPr="006F46A5">
        <w:rPr>
          <w:rFonts w:asciiTheme="majorHAnsi" w:hAnsiTheme="majorHAnsi"/>
          <w:b/>
          <w:sz w:val="24"/>
        </w:rPr>
        <w:t>University of Nottingham</w:t>
      </w:r>
    </w:p>
    <w:p w:rsidR="003A743E" w:rsidRPr="006F46A5" w:rsidRDefault="003A743E" w:rsidP="003A743E">
      <w:pPr>
        <w:jc w:val="center"/>
        <w:rPr>
          <w:rFonts w:asciiTheme="majorHAnsi" w:hAnsiTheme="majorHAnsi"/>
          <w:b/>
          <w:sz w:val="24"/>
        </w:rPr>
      </w:pPr>
      <w:r w:rsidRPr="006F46A5">
        <w:rPr>
          <w:rFonts w:asciiTheme="majorHAnsi" w:hAnsiTheme="majorHAnsi"/>
          <w:b/>
          <w:sz w:val="24"/>
        </w:rPr>
        <w:t xml:space="preserve">Supervisor: Michel </w:t>
      </w:r>
      <w:proofErr w:type="spellStart"/>
      <w:r w:rsidRPr="006F46A5">
        <w:rPr>
          <w:rFonts w:asciiTheme="majorHAnsi" w:hAnsiTheme="majorHAnsi"/>
          <w:b/>
          <w:sz w:val="24"/>
        </w:rPr>
        <w:t>Valstar</w:t>
      </w:r>
      <w:proofErr w:type="spellEnd"/>
    </w:p>
    <w:p w:rsidR="003A743E" w:rsidRPr="006F46A5" w:rsidRDefault="003A743E" w:rsidP="003A743E">
      <w:pPr>
        <w:pStyle w:val="NoSpacing"/>
        <w:jc w:val="center"/>
        <w:rPr>
          <w:rFonts w:asciiTheme="majorHAnsi" w:hAnsiTheme="majorHAnsi"/>
          <w:b/>
          <w:sz w:val="24"/>
        </w:rPr>
      </w:pPr>
    </w:p>
    <w:p w:rsidR="00636CF1" w:rsidRPr="006F46A5" w:rsidRDefault="00636CF1" w:rsidP="00636CF1">
      <w:pPr>
        <w:pStyle w:val="NoSpacing"/>
        <w:rPr>
          <w:rFonts w:asciiTheme="majorHAnsi" w:hAnsiTheme="majorHAnsi"/>
          <w:b/>
          <w:sz w:val="24"/>
        </w:rPr>
      </w:pPr>
    </w:p>
    <w:p w:rsidR="00636CF1" w:rsidRPr="006F46A5" w:rsidRDefault="00636CF1" w:rsidP="00636CF1">
      <w:pPr>
        <w:pStyle w:val="NoSpacing"/>
        <w:rPr>
          <w:rFonts w:asciiTheme="majorHAnsi" w:hAnsiTheme="majorHAnsi"/>
          <w:b/>
          <w:sz w:val="24"/>
        </w:rPr>
      </w:pPr>
    </w:p>
    <w:p w:rsidR="00636CF1" w:rsidRPr="006F46A5" w:rsidRDefault="00636CF1" w:rsidP="00636CF1">
      <w:pPr>
        <w:pStyle w:val="NoSpacing"/>
        <w:rPr>
          <w:rFonts w:asciiTheme="majorHAnsi" w:hAnsiTheme="majorHAnsi"/>
          <w:b/>
          <w:sz w:val="24"/>
        </w:rPr>
      </w:pPr>
    </w:p>
    <w:p w:rsidR="00636CF1" w:rsidRPr="006F46A5" w:rsidRDefault="00636CF1" w:rsidP="00636CF1">
      <w:pPr>
        <w:rPr>
          <w:rFonts w:asciiTheme="majorHAnsi" w:hAnsiTheme="majorHAnsi"/>
          <w:b/>
        </w:rPr>
      </w:pPr>
    </w:p>
    <w:p w:rsidR="00636CF1" w:rsidRPr="006F46A5" w:rsidRDefault="00636CF1" w:rsidP="00636CF1">
      <w:pPr>
        <w:rPr>
          <w:rFonts w:asciiTheme="majorHAnsi" w:hAnsiTheme="majorHAnsi"/>
          <w:b/>
        </w:rPr>
      </w:pPr>
      <w:r w:rsidRPr="006F46A5">
        <w:rPr>
          <w:rFonts w:asciiTheme="majorHAnsi" w:hAnsiTheme="majorHAnsi"/>
          <w:b/>
        </w:rPr>
        <w:t>Signature: ____________________________</w:t>
      </w:r>
    </w:p>
    <w:p w:rsidR="00636CF1" w:rsidRPr="006F46A5" w:rsidRDefault="00636CF1" w:rsidP="00636CF1">
      <w:pPr>
        <w:rPr>
          <w:rFonts w:asciiTheme="majorHAnsi" w:hAnsiTheme="majorHAnsi"/>
          <w:b/>
        </w:rPr>
      </w:pPr>
      <w:r w:rsidRPr="006F46A5">
        <w:rPr>
          <w:rFonts w:asciiTheme="majorHAnsi" w:hAnsiTheme="majorHAnsi"/>
          <w:b/>
        </w:rPr>
        <w:t>Date:          ____________________________</w:t>
      </w:r>
    </w:p>
    <w:p w:rsidR="00C83731" w:rsidRPr="006F46A5" w:rsidRDefault="00C83731" w:rsidP="00636CF1">
      <w:pPr>
        <w:rPr>
          <w:rFonts w:asciiTheme="majorHAnsi" w:hAnsiTheme="majorHAnsi"/>
          <w:b/>
        </w:rPr>
      </w:pPr>
    </w:p>
    <w:p w:rsidR="00636CF1" w:rsidRPr="006F46A5" w:rsidRDefault="00C83731" w:rsidP="00C83731">
      <w:pPr>
        <w:pStyle w:val="Heading1"/>
        <w:jc w:val="center"/>
        <w:rPr>
          <w:color w:val="auto"/>
          <w:sz w:val="36"/>
        </w:rPr>
      </w:pPr>
      <w:bookmarkStart w:id="0" w:name="_Toc417663201"/>
      <w:r w:rsidRPr="006F46A5">
        <w:rPr>
          <w:color w:val="auto"/>
          <w:sz w:val="36"/>
        </w:rPr>
        <w:lastRenderedPageBreak/>
        <w:t>Abstract</w:t>
      </w:r>
      <w:bookmarkEnd w:id="0"/>
    </w:p>
    <w:p w:rsidR="00313AD1" w:rsidRPr="006F46A5" w:rsidRDefault="00F5173C" w:rsidP="00A3473D">
      <w:pPr>
        <w:rPr>
          <w:rFonts w:asciiTheme="majorHAnsi" w:hAnsiTheme="majorHAnsi"/>
        </w:rPr>
      </w:pPr>
      <w:r w:rsidRPr="006F46A5">
        <w:rPr>
          <w:rFonts w:asciiTheme="majorHAnsi" w:hAnsiTheme="majorHAnsi"/>
        </w:rPr>
        <w:t xml:space="preserve">Over the past few decades, many theories that describe the behaviour of the stock market have been </w:t>
      </w:r>
      <w:r w:rsidR="00D934F2" w:rsidRPr="006F46A5">
        <w:rPr>
          <w:rFonts w:asciiTheme="majorHAnsi" w:hAnsiTheme="majorHAnsi"/>
        </w:rPr>
        <w:t xml:space="preserve">proposed. </w:t>
      </w:r>
      <w:r w:rsidR="00A3473D" w:rsidRPr="006F46A5">
        <w:rPr>
          <w:rFonts w:asciiTheme="majorHAnsi" w:hAnsiTheme="majorHAnsi"/>
        </w:rPr>
        <w:t xml:space="preserve">These theories put forward ideas ranging from those claiming that the stock market cannot be predicted and to those claiming those that with the right assumptions, the stock market can be predicted. </w:t>
      </w:r>
      <w:r w:rsidRPr="006F46A5">
        <w:rPr>
          <w:rFonts w:asciiTheme="majorHAnsi" w:hAnsiTheme="majorHAnsi"/>
        </w:rPr>
        <w:t>Regardless of this, many stock market prediction models</w:t>
      </w:r>
      <w:r w:rsidR="009D3AD1" w:rsidRPr="006F46A5">
        <w:rPr>
          <w:rFonts w:asciiTheme="majorHAnsi" w:hAnsiTheme="majorHAnsi"/>
        </w:rPr>
        <w:t xml:space="preserve"> </w:t>
      </w:r>
      <w:r w:rsidRPr="006F46A5">
        <w:rPr>
          <w:rFonts w:asciiTheme="majorHAnsi" w:hAnsiTheme="majorHAnsi"/>
        </w:rPr>
        <w:t xml:space="preserve">(based on technical indicators or </w:t>
      </w:r>
      <w:r w:rsidR="00186113" w:rsidRPr="006F46A5">
        <w:rPr>
          <w:rFonts w:asciiTheme="majorHAnsi" w:hAnsiTheme="majorHAnsi"/>
        </w:rPr>
        <w:t>non-technical indicators</w:t>
      </w:r>
      <w:r w:rsidRPr="006F46A5">
        <w:rPr>
          <w:rFonts w:asciiTheme="majorHAnsi" w:hAnsiTheme="majorHAnsi"/>
        </w:rPr>
        <w:t xml:space="preserve">) have been </w:t>
      </w:r>
      <w:r w:rsidR="009D3AD1" w:rsidRPr="006F46A5">
        <w:rPr>
          <w:rFonts w:asciiTheme="majorHAnsi" w:hAnsiTheme="majorHAnsi"/>
        </w:rPr>
        <w:t>put forward</w:t>
      </w:r>
      <w:r w:rsidR="00A3473D" w:rsidRPr="006F46A5">
        <w:rPr>
          <w:rFonts w:asciiTheme="majorHAnsi" w:hAnsiTheme="majorHAnsi"/>
        </w:rPr>
        <w:t xml:space="preserve">. In this dissertation we aim to </w:t>
      </w:r>
      <w:r w:rsidR="005D1BB3" w:rsidRPr="006F46A5">
        <w:rPr>
          <w:rFonts w:asciiTheme="majorHAnsi" w:hAnsiTheme="majorHAnsi"/>
        </w:rPr>
        <w:t>consider</w:t>
      </w:r>
      <w:r w:rsidR="00A3473D" w:rsidRPr="006F46A5">
        <w:rPr>
          <w:rFonts w:asciiTheme="majorHAnsi" w:hAnsiTheme="majorHAnsi"/>
        </w:rPr>
        <w:t xml:space="preserve"> those non-</w:t>
      </w:r>
      <w:r w:rsidR="005B1DEA" w:rsidRPr="006F46A5">
        <w:rPr>
          <w:rFonts w:asciiTheme="majorHAnsi" w:hAnsiTheme="majorHAnsi"/>
        </w:rPr>
        <w:t>technical</w:t>
      </w:r>
      <w:r w:rsidR="00A3473D" w:rsidRPr="006F46A5">
        <w:rPr>
          <w:rFonts w:asciiTheme="majorHAnsi" w:hAnsiTheme="majorHAnsi"/>
        </w:rPr>
        <w:t xml:space="preserve"> f</w:t>
      </w:r>
      <w:r w:rsidR="0014621B" w:rsidRPr="006F46A5">
        <w:rPr>
          <w:rFonts w:asciiTheme="majorHAnsi" w:hAnsiTheme="majorHAnsi"/>
        </w:rPr>
        <w:t>actors that affect stock prices</w:t>
      </w:r>
      <w:r w:rsidR="00A3473D" w:rsidRPr="006F46A5">
        <w:rPr>
          <w:rFonts w:asciiTheme="majorHAnsi" w:hAnsiTheme="majorHAnsi"/>
        </w:rPr>
        <w:t xml:space="preserve">. </w:t>
      </w:r>
      <w:r w:rsidR="005D1BB3" w:rsidRPr="006F46A5">
        <w:rPr>
          <w:rFonts w:asciiTheme="majorHAnsi" w:hAnsiTheme="majorHAnsi"/>
        </w:rPr>
        <w:t>These non-</w:t>
      </w:r>
      <w:r w:rsidR="005B1DEA" w:rsidRPr="006F46A5">
        <w:rPr>
          <w:rFonts w:asciiTheme="majorHAnsi" w:hAnsiTheme="majorHAnsi"/>
        </w:rPr>
        <w:t>technical</w:t>
      </w:r>
      <w:r w:rsidR="005D1BB3" w:rsidRPr="006F46A5">
        <w:rPr>
          <w:rFonts w:asciiTheme="majorHAnsi" w:hAnsiTheme="majorHAnsi"/>
        </w:rPr>
        <w:t xml:space="preserve"> factors come in form of news articles. In the digital age of rapid response to ongoing situations, news articles about events tend to be released as soon as they occur and the assumption is that if we ca</w:t>
      </w:r>
      <w:r w:rsidR="005F3C73" w:rsidRPr="006F46A5">
        <w:rPr>
          <w:rFonts w:asciiTheme="majorHAnsi" w:hAnsiTheme="majorHAnsi"/>
        </w:rPr>
        <w:t>n track news sources, monitor</w:t>
      </w:r>
      <w:r w:rsidR="005D1BB3" w:rsidRPr="006F46A5">
        <w:rPr>
          <w:rFonts w:asciiTheme="majorHAnsi" w:hAnsiTheme="majorHAnsi"/>
        </w:rPr>
        <w:t xml:space="preserve"> them for the release of relevant news articles, we can use the sentiment orientation of the article (whether positive, negative or neutral) to predict the price of the stock market before the market has a chance to react to the article. This of course poses an important question on how the sentiment orientation of articles. There are several approaches that can be taken towards determining the class of articles but for the purposes of this dissertation, we will focus on the use of Support Vector Machines to perform classification</w:t>
      </w:r>
      <w:r w:rsidR="0001079C" w:rsidRPr="006F46A5">
        <w:rPr>
          <w:rFonts w:asciiTheme="majorHAnsi" w:hAnsiTheme="majorHAnsi"/>
        </w:rPr>
        <w:t xml:space="preserve"> of news articles</w:t>
      </w:r>
      <w:r w:rsidR="005D1BB3" w:rsidRPr="006F46A5">
        <w:rPr>
          <w:rFonts w:asciiTheme="majorHAnsi" w:hAnsiTheme="majorHAnsi"/>
        </w:rPr>
        <w:t>. The output of classification will the</w:t>
      </w:r>
      <w:r w:rsidR="00A830F5" w:rsidRPr="006F46A5">
        <w:rPr>
          <w:rFonts w:asciiTheme="majorHAnsi" w:hAnsiTheme="majorHAnsi"/>
        </w:rPr>
        <w:t xml:space="preserve">n be fed into a hybrid Support Vector Machines – Hidden Markov Model classifier </w:t>
      </w:r>
      <w:r w:rsidR="005D1BB3" w:rsidRPr="006F46A5">
        <w:rPr>
          <w:rFonts w:asciiTheme="majorHAnsi" w:hAnsiTheme="majorHAnsi"/>
        </w:rPr>
        <w:t xml:space="preserve">to perform the price prediction. </w:t>
      </w:r>
    </w:p>
    <w:p w:rsidR="00313AD1" w:rsidRPr="006F46A5" w:rsidRDefault="00313AD1">
      <w:pPr>
        <w:rPr>
          <w:rFonts w:asciiTheme="majorHAnsi" w:hAnsiTheme="majorHAnsi"/>
        </w:rPr>
      </w:pPr>
      <w:r w:rsidRPr="006F46A5">
        <w:rPr>
          <w:rFonts w:asciiTheme="majorHAnsi" w:hAnsiTheme="majorHAnsi"/>
        </w:rPr>
        <w:br w:type="page"/>
      </w:r>
    </w:p>
    <w:p w:rsidR="00313AD1" w:rsidRPr="006F46A5" w:rsidRDefault="00313AD1" w:rsidP="00313AD1">
      <w:pPr>
        <w:pStyle w:val="Heading1"/>
        <w:jc w:val="center"/>
        <w:rPr>
          <w:color w:val="auto"/>
          <w:sz w:val="36"/>
        </w:rPr>
      </w:pPr>
      <w:bookmarkStart w:id="1" w:name="_Toc417663202"/>
      <w:r w:rsidRPr="006F46A5">
        <w:rPr>
          <w:color w:val="auto"/>
          <w:sz w:val="36"/>
        </w:rPr>
        <w:lastRenderedPageBreak/>
        <w:t>Acknowledgements</w:t>
      </w:r>
      <w:bookmarkEnd w:id="1"/>
    </w:p>
    <w:p w:rsidR="00313AD1" w:rsidRPr="006F46A5" w:rsidRDefault="00313AD1" w:rsidP="00313AD1">
      <w:pPr>
        <w:rPr>
          <w:rFonts w:asciiTheme="majorHAnsi" w:hAnsiTheme="majorHAnsi"/>
        </w:rPr>
      </w:pPr>
      <w:r w:rsidRPr="006F46A5">
        <w:rPr>
          <w:rFonts w:asciiTheme="majorHAnsi" w:hAnsiTheme="majorHAnsi"/>
        </w:rPr>
        <w:t xml:space="preserve">I would like to firstly thank my supervisor Michel </w:t>
      </w:r>
      <w:proofErr w:type="spellStart"/>
      <w:r w:rsidRPr="006F46A5">
        <w:rPr>
          <w:rFonts w:asciiTheme="majorHAnsi" w:hAnsiTheme="majorHAnsi"/>
        </w:rPr>
        <w:t>Valstar</w:t>
      </w:r>
      <w:proofErr w:type="spellEnd"/>
      <w:r w:rsidRPr="006F46A5">
        <w:rPr>
          <w:rFonts w:asciiTheme="majorHAnsi" w:hAnsiTheme="majorHAnsi"/>
        </w:rPr>
        <w:t xml:space="preserve"> for the encouragement to explore areas of analysis that I otherwise wouldn’t have thanked. Helping me think outside the box has helped take the dissertation much farther than I thought it would go. It would so be very poor form to neglect to thank Dr Robert Young who has helped me with aspects of finance and economics that I have found difficult to wrap my head around. I also would like to thank the few anonymous students from business school that helped with labelling the news articles. </w:t>
      </w:r>
    </w:p>
    <w:p w:rsidR="00313AD1" w:rsidRPr="006F46A5" w:rsidRDefault="00313AD1" w:rsidP="00313AD1">
      <w:pPr>
        <w:rPr>
          <w:rFonts w:asciiTheme="majorHAnsi" w:hAnsiTheme="majorHAnsi"/>
        </w:rPr>
      </w:pPr>
      <w:r w:rsidRPr="006F46A5">
        <w:rPr>
          <w:rFonts w:asciiTheme="majorHAnsi" w:hAnsiTheme="majorHAnsi"/>
        </w:rPr>
        <w:t xml:space="preserve">To my parents, sisters and friends, I would like to say </w:t>
      </w:r>
      <w:proofErr w:type="gramStart"/>
      <w:r w:rsidR="006F46A5" w:rsidRPr="006F46A5">
        <w:rPr>
          <w:rFonts w:asciiTheme="majorHAnsi" w:hAnsiTheme="majorHAnsi"/>
        </w:rPr>
        <w:t>a massive</w:t>
      </w:r>
      <w:proofErr w:type="gramEnd"/>
      <w:r w:rsidRPr="006F46A5">
        <w:rPr>
          <w:rFonts w:asciiTheme="majorHAnsi" w:hAnsiTheme="majorHAnsi"/>
        </w:rPr>
        <w:t xml:space="preserve"> thanks for all these years of supporting me through my education. A lot of time has passed since I started school 18 years ago and this dissertation is a representation of all the knowledge I have gained in that time. I truly appreciate all the support you’ve all expressed for me and this project.</w:t>
      </w:r>
    </w:p>
    <w:p w:rsidR="00313AD1" w:rsidRPr="006F46A5" w:rsidRDefault="00313AD1" w:rsidP="00A3473D">
      <w:pPr>
        <w:rPr>
          <w:rFonts w:asciiTheme="majorHAnsi" w:hAnsiTheme="majorHAnsi"/>
        </w:rPr>
      </w:pPr>
    </w:p>
    <w:p w:rsidR="00313AD1" w:rsidRPr="006F46A5" w:rsidRDefault="00313AD1">
      <w:pPr>
        <w:rPr>
          <w:rFonts w:asciiTheme="majorHAnsi" w:hAnsiTheme="majorHAnsi"/>
        </w:rPr>
      </w:pPr>
      <w:r w:rsidRPr="006F46A5">
        <w:rPr>
          <w:rFonts w:asciiTheme="majorHAnsi" w:hAnsiTheme="majorHAnsi"/>
        </w:rPr>
        <w:br w:type="page"/>
      </w:r>
    </w:p>
    <w:sdt>
      <w:sdtPr>
        <w:rPr>
          <w:rFonts w:asciiTheme="minorHAnsi" w:eastAsiaTheme="minorHAnsi" w:hAnsiTheme="minorHAnsi" w:cstheme="minorBidi"/>
          <w:b w:val="0"/>
          <w:bCs w:val="0"/>
          <w:color w:val="auto"/>
          <w:sz w:val="22"/>
          <w:szCs w:val="22"/>
          <w:lang w:val="en-GB" w:eastAsia="en-US"/>
        </w:rPr>
        <w:id w:val="-191308908"/>
        <w:docPartObj>
          <w:docPartGallery w:val="Table of Contents"/>
          <w:docPartUnique/>
        </w:docPartObj>
      </w:sdtPr>
      <w:sdtEndPr>
        <w:rPr>
          <w:noProof/>
        </w:rPr>
      </w:sdtEndPr>
      <w:sdtContent>
        <w:p w:rsidR="00313AD1" w:rsidRPr="006F46A5" w:rsidRDefault="00313AD1" w:rsidP="00D955E4">
          <w:pPr>
            <w:pStyle w:val="TOCHeading"/>
            <w:jc w:val="center"/>
            <w:rPr>
              <w:rStyle w:val="Heading1Char"/>
              <w:b/>
              <w:color w:val="auto"/>
              <w:sz w:val="36"/>
            </w:rPr>
          </w:pPr>
          <w:r w:rsidRPr="006F46A5">
            <w:rPr>
              <w:rStyle w:val="Heading1Char"/>
              <w:b/>
              <w:color w:val="auto"/>
              <w:sz w:val="36"/>
            </w:rPr>
            <w:t>Table of Contents</w:t>
          </w:r>
        </w:p>
        <w:p w:rsidR="00A03567" w:rsidRDefault="00313AD1">
          <w:pPr>
            <w:pStyle w:val="TOC1"/>
            <w:tabs>
              <w:tab w:val="right" w:leader="dot" w:pos="9016"/>
            </w:tabs>
            <w:rPr>
              <w:rFonts w:eastAsiaTheme="minorEastAsia"/>
              <w:noProof/>
              <w:lang w:eastAsia="en-GB"/>
            </w:rPr>
          </w:pPr>
          <w:r w:rsidRPr="006F46A5">
            <w:rPr>
              <w:rFonts w:asciiTheme="majorHAnsi" w:hAnsiTheme="majorHAnsi"/>
            </w:rPr>
            <w:fldChar w:fldCharType="begin"/>
          </w:r>
          <w:r w:rsidRPr="006F46A5">
            <w:rPr>
              <w:rFonts w:asciiTheme="majorHAnsi" w:hAnsiTheme="majorHAnsi"/>
            </w:rPr>
            <w:instrText xml:space="preserve"> TOC \o "1-3" \h \z \u </w:instrText>
          </w:r>
          <w:r w:rsidRPr="006F46A5">
            <w:rPr>
              <w:rFonts w:asciiTheme="majorHAnsi" w:hAnsiTheme="majorHAnsi"/>
            </w:rPr>
            <w:fldChar w:fldCharType="separate"/>
          </w:r>
          <w:hyperlink w:anchor="_Toc417663201" w:history="1">
            <w:r w:rsidR="00A03567" w:rsidRPr="00B97F5C">
              <w:rPr>
                <w:rStyle w:val="Hyperlink"/>
                <w:noProof/>
              </w:rPr>
              <w:t>Abstract</w:t>
            </w:r>
            <w:r w:rsidR="00A03567">
              <w:rPr>
                <w:noProof/>
                <w:webHidden/>
              </w:rPr>
              <w:tab/>
            </w:r>
            <w:r w:rsidR="00A03567">
              <w:rPr>
                <w:noProof/>
                <w:webHidden/>
              </w:rPr>
              <w:fldChar w:fldCharType="begin"/>
            </w:r>
            <w:r w:rsidR="00A03567">
              <w:rPr>
                <w:noProof/>
                <w:webHidden/>
              </w:rPr>
              <w:instrText xml:space="preserve"> PAGEREF _Toc417663201 \h </w:instrText>
            </w:r>
            <w:r w:rsidR="00A03567">
              <w:rPr>
                <w:noProof/>
                <w:webHidden/>
              </w:rPr>
            </w:r>
            <w:r w:rsidR="00A03567">
              <w:rPr>
                <w:noProof/>
                <w:webHidden/>
              </w:rPr>
              <w:fldChar w:fldCharType="separate"/>
            </w:r>
            <w:r w:rsidR="00CA133B">
              <w:rPr>
                <w:noProof/>
                <w:webHidden/>
              </w:rPr>
              <w:t>ii</w:t>
            </w:r>
            <w:r w:rsidR="00A03567">
              <w:rPr>
                <w:noProof/>
                <w:webHidden/>
              </w:rPr>
              <w:fldChar w:fldCharType="end"/>
            </w:r>
          </w:hyperlink>
        </w:p>
        <w:p w:rsidR="00A03567" w:rsidRDefault="009B748E">
          <w:pPr>
            <w:pStyle w:val="TOC1"/>
            <w:tabs>
              <w:tab w:val="right" w:leader="dot" w:pos="9016"/>
            </w:tabs>
            <w:rPr>
              <w:rFonts w:eastAsiaTheme="minorEastAsia"/>
              <w:noProof/>
              <w:lang w:eastAsia="en-GB"/>
            </w:rPr>
          </w:pPr>
          <w:hyperlink w:anchor="_Toc417663202" w:history="1">
            <w:r w:rsidR="00A03567" w:rsidRPr="00B97F5C">
              <w:rPr>
                <w:rStyle w:val="Hyperlink"/>
                <w:noProof/>
              </w:rPr>
              <w:t>Acknowledgements</w:t>
            </w:r>
            <w:r w:rsidR="00A03567">
              <w:rPr>
                <w:noProof/>
                <w:webHidden/>
              </w:rPr>
              <w:tab/>
            </w:r>
            <w:r w:rsidR="00A03567">
              <w:rPr>
                <w:noProof/>
                <w:webHidden/>
              </w:rPr>
              <w:fldChar w:fldCharType="begin"/>
            </w:r>
            <w:r w:rsidR="00A03567">
              <w:rPr>
                <w:noProof/>
                <w:webHidden/>
              </w:rPr>
              <w:instrText xml:space="preserve"> PAGEREF _Toc417663202 \h </w:instrText>
            </w:r>
            <w:r w:rsidR="00A03567">
              <w:rPr>
                <w:noProof/>
                <w:webHidden/>
              </w:rPr>
            </w:r>
            <w:r w:rsidR="00A03567">
              <w:rPr>
                <w:noProof/>
                <w:webHidden/>
              </w:rPr>
              <w:fldChar w:fldCharType="separate"/>
            </w:r>
            <w:r w:rsidR="00CA133B">
              <w:rPr>
                <w:noProof/>
                <w:webHidden/>
              </w:rPr>
              <w:t>iii</w:t>
            </w:r>
            <w:r w:rsidR="00A03567">
              <w:rPr>
                <w:noProof/>
                <w:webHidden/>
              </w:rPr>
              <w:fldChar w:fldCharType="end"/>
            </w:r>
          </w:hyperlink>
        </w:p>
        <w:p w:rsidR="00A03567" w:rsidRDefault="009B748E">
          <w:pPr>
            <w:pStyle w:val="TOC1"/>
            <w:tabs>
              <w:tab w:val="right" w:leader="dot" w:pos="9016"/>
            </w:tabs>
            <w:rPr>
              <w:rFonts w:eastAsiaTheme="minorEastAsia"/>
              <w:noProof/>
              <w:lang w:eastAsia="en-GB"/>
            </w:rPr>
          </w:pPr>
          <w:hyperlink w:anchor="_Toc417663203" w:history="1">
            <w:r w:rsidR="00A03567" w:rsidRPr="00B97F5C">
              <w:rPr>
                <w:rStyle w:val="Hyperlink"/>
                <w:noProof/>
              </w:rPr>
              <w:t>Table of Figures</w:t>
            </w:r>
            <w:r w:rsidR="00A03567">
              <w:rPr>
                <w:noProof/>
                <w:webHidden/>
              </w:rPr>
              <w:tab/>
            </w:r>
            <w:r w:rsidR="00A03567">
              <w:rPr>
                <w:noProof/>
                <w:webHidden/>
              </w:rPr>
              <w:fldChar w:fldCharType="begin"/>
            </w:r>
            <w:r w:rsidR="00A03567">
              <w:rPr>
                <w:noProof/>
                <w:webHidden/>
              </w:rPr>
              <w:instrText xml:space="preserve"> PAGEREF _Toc417663203 \h </w:instrText>
            </w:r>
            <w:r w:rsidR="00A03567">
              <w:rPr>
                <w:noProof/>
                <w:webHidden/>
              </w:rPr>
            </w:r>
            <w:r w:rsidR="00A03567">
              <w:rPr>
                <w:noProof/>
                <w:webHidden/>
              </w:rPr>
              <w:fldChar w:fldCharType="separate"/>
            </w:r>
            <w:r w:rsidR="00CA133B">
              <w:rPr>
                <w:noProof/>
                <w:webHidden/>
              </w:rPr>
              <w:t>vii</w:t>
            </w:r>
            <w:r w:rsidR="00A03567">
              <w:rPr>
                <w:noProof/>
                <w:webHidden/>
              </w:rPr>
              <w:fldChar w:fldCharType="end"/>
            </w:r>
          </w:hyperlink>
        </w:p>
        <w:p w:rsidR="00A03567" w:rsidRDefault="009B748E">
          <w:pPr>
            <w:pStyle w:val="TOC1"/>
            <w:tabs>
              <w:tab w:val="right" w:leader="dot" w:pos="9016"/>
            </w:tabs>
            <w:rPr>
              <w:rFonts w:eastAsiaTheme="minorEastAsia"/>
              <w:noProof/>
              <w:lang w:eastAsia="en-GB"/>
            </w:rPr>
          </w:pPr>
          <w:hyperlink w:anchor="_Toc417663204" w:history="1">
            <w:r w:rsidR="00A03567" w:rsidRPr="00B97F5C">
              <w:rPr>
                <w:rStyle w:val="Hyperlink"/>
                <w:noProof/>
              </w:rPr>
              <w:t>Table of Algorithms</w:t>
            </w:r>
            <w:r w:rsidR="00A03567">
              <w:rPr>
                <w:noProof/>
                <w:webHidden/>
              </w:rPr>
              <w:tab/>
            </w:r>
            <w:r w:rsidR="00A03567">
              <w:rPr>
                <w:noProof/>
                <w:webHidden/>
              </w:rPr>
              <w:fldChar w:fldCharType="begin"/>
            </w:r>
            <w:r w:rsidR="00A03567">
              <w:rPr>
                <w:noProof/>
                <w:webHidden/>
              </w:rPr>
              <w:instrText xml:space="preserve"> PAGEREF _Toc417663204 \h </w:instrText>
            </w:r>
            <w:r w:rsidR="00A03567">
              <w:rPr>
                <w:noProof/>
                <w:webHidden/>
              </w:rPr>
            </w:r>
            <w:r w:rsidR="00A03567">
              <w:rPr>
                <w:noProof/>
                <w:webHidden/>
              </w:rPr>
              <w:fldChar w:fldCharType="separate"/>
            </w:r>
            <w:r w:rsidR="00CA133B">
              <w:rPr>
                <w:noProof/>
                <w:webHidden/>
              </w:rPr>
              <w:t>ix</w:t>
            </w:r>
            <w:r w:rsidR="00A03567">
              <w:rPr>
                <w:noProof/>
                <w:webHidden/>
              </w:rPr>
              <w:fldChar w:fldCharType="end"/>
            </w:r>
          </w:hyperlink>
        </w:p>
        <w:p w:rsidR="00A03567" w:rsidRDefault="009B748E">
          <w:pPr>
            <w:pStyle w:val="TOC1"/>
            <w:tabs>
              <w:tab w:val="left" w:pos="440"/>
              <w:tab w:val="right" w:leader="dot" w:pos="9016"/>
            </w:tabs>
            <w:rPr>
              <w:rFonts w:eastAsiaTheme="minorEastAsia"/>
              <w:noProof/>
              <w:lang w:eastAsia="en-GB"/>
            </w:rPr>
          </w:pPr>
          <w:hyperlink w:anchor="_Toc417663205" w:history="1">
            <w:r w:rsidR="00A03567" w:rsidRPr="00B97F5C">
              <w:rPr>
                <w:rStyle w:val="Hyperlink"/>
                <w:noProof/>
              </w:rPr>
              <w:t>1.</w:t>
            </w:r>
            <w:r w:rsidR="00A03567">
              <w:rPr>
                <w:rFonts w:eastAsiaTheme="minorEastAsia"/>
                <w:noProof/>
                <w:lang w:eastAsia="en-GB"/>
              </w:rPr>
              <w:tab/>
            </w:r>
            <w:r w:rsidR="00A03567" w:rsidRPr="00B97F5C">
              <w:rPr>
                <w:rStyle w:val="Hyperlink"/>
                <w:noProof/>
              </w:rPr>
              <w:t>Introduction</w:t>
            </w:r>
            <w:r w:rsidR="00A03567">
              <w:rPr>
                <w:noProof/>
                <w:webHidden/>
              </w:rPr>
              <w:tab/>
            </w:r>
            <w:r w:rsidR="00A03567">
              <w:rPr>
                <w:noProof/>
                <w:webHidden/>
              </w:rPr>
              <w:fldChar w:fldCharType="begin"/>
            </w:r>
            <w:r w:rsidR="00A03567">
              <w:rPr>
                <w:noProof/>
                <w:webHidden/>
              </w:rPr>
              <w:instrText xml:space="preserve"> PAGEREF _Toc417663205 \h </w:instrText>
            </w:r>
            <w:r w:rsidR="00A03567">
              <w:rPr>
                <w:noProof/>
                <w:webHidden/>
              </w:rPr>
            </w:r>
            <w:r w:rsidR="00A03567">
              <w:rPr>
                <w:noProof/>
                <w:webHidden/>
              </w:rPr>
              <w:fldChar w:fldCharType="separate"/>
            </w:r>
            <w:r w:rsidR="00CA133B">
              <w:rPr>
                <w:noProof/>
                <w:webHidden/>
              </w:rPr>
              <w:t>1</w:t>
            </w:r>
            <w:r w:rsidR="00A03567">
              <w:rPr>
                <w:noProof/>
                <w:webHidden/>
              </w:rPr>
              <w:fldChar w:fldCharType="end"/>
            </w:r>
          </w:hyperlink>
        </w:p>
        <w:p w:rsidR="00A03567" w:rsidRDefault="009B748E">
          <w:pPr>
            <w:pStyle w:val="TOC2"/>
            <w:tabs>
              <w:tab w:val="left" w:pos="880"/>
              <w:tab w:val="right" w:leader="dot" w:pos="9016"/>
            </w:tabs>
            <w:rPr>
              <w:rFonts w:eastAsiaTheme="minorEastAsia"/>
              <w:noProof/>
              <w:lang w:eastAsia="en-GB"/>
            </w:rPr>
          </w:pPr>
          <w:hyperlink w:anchor="_Toc417663206" w:history="1">
            <w:r w:rsidR="00A03567" w:rsidRPr="00B97F5C">
              <w:rPr>
                <w:rStyle w:val="Hyperlink"/>
                <w:noProof/>
              </w:rPr>
              <w:t>1.1.</w:t>
            </w:r>
            <w:r w:rsidR="00A03567">
              <w:rPr>
                <w:rFonts w:eastAsiaTheme="minorEastAsia"/>
                <w:noProof/>
                <w:lang w:eastAsia="en-GB"/>
              </w:rPr>
              <w:tab/>
            </w:r>
            <w:r w:rsidR="00A03567" w:rsidRPr="00B97F5C">
              <w:rPr>
                <w:rStyle w:val="Hyperlink"/>
                <w:noProof/>
              </w:rPr>
              <w:t>Motivation</w:t>
            </w:r>
            <w:r w:rsidR="00A03567">
              <w:rPr>
                <w:noProof/>
                <w:webHidden/>
              </w:rPr>
              <w:tab/>
            </w:r>
            <w:r w:rsidR="00A03567">
              <w:rPr>
                <w:noProof/>
                <w:webHidden/>
              </w:rPr>
              <w:fldChar w:fldCharType="begin"/>
            </w:r>
            <w:r w:rsidR="00A03567">
              <w:rPr>
                <w:noProof/>
                <w:webHidden/>
              </w:rPr>
              <w:instrText xml:space="preserve"> PAGEREF _Toc417663206 \h </w:instrText>
            </w:r>
            <w:r w:rsidR="00A03567">
              <w:rPr>
                <w:noProof/>
                <w:webHidden/>
              </w:rPr>
            </w:r>
            <w:r w:rsidR="00A03567">
              <w:rPr>
                <w:noProof/>
                <w:webHidden/>
              </w:rPr>
              <w:fldChar w:fldCharType="separate"/>
            </w:r>
            <w:r w:rsidR="00CA133B">
              <w:rPr>
                <w:noProof/>
                <w:webHidden/>
              </w:rPr>
              <w:t>1</w:t>
            </w:r>
            <w:r w:rsidR="00A03567">
              <w:rPr>
                <w:noProof/>
                <w:webHidden/>
              </w:rPr>
              <w:fldChar w:fldCharType="end"/>
            </w:r>
          </w:hyperlink>
        </w:p>
        <w:p w:rsidR="00A03567" w:rsidRDefault="009B748E">
          <w:pPr>
            <w:pStyle w:val="TOC2"/>
            <w:tabs>
              <w:tab w:val="left" w:pos="880"/>
              <w:tab w:val="right" w:leader="dot" w:pos="9016"/>
            </w:tabs>
            <w:rPr>
              <w:rFonts w:eastAsiaTheme="minorEastAsia"/>
              <w:noProof/>
              <w:lang w:eastAsia="en-GB"/>
            </w:rPr>
          </w:pPr>
          <w:hyperlink w:anchor="_Toc417663207" w:history="1">
            <w:r w:rsidR="00A03567" w:rsidRPr="00B97F5C">
              <w:rPr>
                <w:rStyle w:val="Hyperlink"/>
                <w:noProof/>
              </w:rPr>
              <w:t>1.2.</w:t>
            </w:r>
            <w:r w:rsidR="00A03567">
              <w:rPr>
                <w:rFonts w:eastAsiaTheme="minorEastAsia"/>
                <w:noProof/>
                <w:lang w:eastAsia="en-GB"/>
              </w:rPr>
              <w:tab/>
            </w:r>
            <w:r w:rsidR="00A03567" w:rsidRPr="00B97F5C">
              <w:rPr>
                <w:rStyle w:val="Hyperlink"/>
                <w:noProof/>
              </w:rPr>
              <w:t>Objectives</w:t>
            </w:r>
            <w:r w:rsidR="00A03567">
              <w:rPr>
                <w:noProof/>
                <w:webHidden/>
              </w:rPr>
              <w:tab/>
            </w:r>
            <w:r w:rsidR="00A03567">
              <w:rPr>
                <w:noProof/>
                <w:webHidden/>
              </w:rPr>
              <w:fldChar w:fldCharType="begin"/>
            </w:r>
            <w:r w:rsidR="00A03567">
              <w:rPr>
                <w:noProof/>
                <w:webHidden/>
              </w:rPr>
              <w:instrText xml:space="preserve"> PAGEREF _Toc417663207 \h </w:instrText>
            </w:r>
            <w:r w:rsidR="00A03567">
              <w:rPr>
                <w:noProof/>
                <w:webHidden/>
              </w:rPr>
            </w:r>
            <w:r w:rsidR="00A03567">
              <w:rPr>
                <w:noProof/>
                <w:webHidden/>
              </w:rPr>
              <w:fldChar w:fldCharType="separate"/>
            </w:r>
            <w:r w:rsidR="00CA133B">
              <w:rPr>
                <w:noProof/>
                <w:webHidden/>
              </w:rPr>
              <w:t>2</w:t>
            </w:r>
            <w:r w:rsidR="00A03567">
              <w:rPr>
                <w:noProof/>
                <w:webHidden/>
              </w:rPr>
              <w:fldChar w:fldCharType="end"/>
            </w:r>
          </w:hyperlink>
        </w:p>
        <w:p w:rsidR="00A03567" w:rsidRDefault="009B748E">
          <w:pPr>
            <w:pStyle w:val="TOC2"/>
            <w:tabs>
              <w:tab w:val="left" w:pos="880"/>
              <w:tab w:val="right" w:leader="dot" w:pos="9016"/>
            </w:tabs>
            <w:rPr>
              <w:rFonts w:eastAsiaTheme="minorEastAsia"/>
              <w:noProof/>
              <w:lang w:eastAsia="en-GB"/>
            </w:rPr>
          </w:pPr>
          <w:hyperlink w:anchor="_Toc417663208" w:history="1">
            <w:r w:rsidR="00A03567" w:rsidRPr="00B97F5C">
              <w:rPr>
                <w:rStyle w:val="Hyperlink"/>
                <w:noProof/>
              </w:rPr>
              <w:t>1.3.</w:t>
            </w:r>
            <w:r w:rsidR="00A03567">
              <w:rPr>
                <w:rFonts w:eastAsiaTheme="minorEastAsia"/>
                <w:noProof/>
                <w:lang w:eastAsia="en-GB"/>
              </w:rPr>
              <w:tab/>
            </w:r>
            <w:r w:rsidR="00A03567" w:rsidRPr="00B97F5C">
              <w:rPr>
                <w:rStyle w:val="Hyperlink"/>
                <w:noProof/>
              </w:rPr>
              <w:t>Assumptions</w:t>
            </w:r>
            <w:r w:rsidR="00A03567">
              <w:rPr>
                <w:noProof/>
                <w:webHidden/>
              </w:rPr>
              <w:tab/>
            </w:r>
            <w:r w:rsidR="00A03567">
              <w:rPr>
                <w:noProof/>
                <w:webHidden/>
              </w:rPr>
              <w:fldChar w:fldCharType="begin"/>
            </w:r>
            <w:r w:rsidR="00A03567">
              <w:rPr>
                <w:noProof/>
                <w:webHidden/>
              </w:rPr>
              <w:instrText xml:space="preserve"> PAGEREF _Toc417663208 \h </w:instrText>
            </w:r>
            <w:r w:rsidR="00A03567">
              <w:rPr>
                <w:noProof/>
                <w:webHidden/>
              </w:rPr>
            </w:r>
            <w:r w:rsidR="00A03567">
              <w:rPr>
                <w:noProof/>
                <w:webHidden/>
              </w:rPr>
              <w:fldChar w:fldCharType="separate"/>
            </w:r>
            <w:r w:rsidR="00CA133B">
              <w:rPr>
                <w:noProof/>
                <w:webHidden/>
              </w:rPr>
              <w:t>2</w:t>
            </w:r>
            <w:r w:rsidR="00A03567">
              <w:rPr>
                <w:noProof/>
                <w:webHidden/>
              </w:rPr>
              <w:fldChar w:fldCharType="end"/>
            </w:r>
          </w:hyperlink>
        </w:p>
        <w:p w:rsidR="00A03567" w:rsidRDefault="009B748E">
          <w:pPr>
            <w:pStyle w:val="TOC2"/>
            <w:tabs>
              <w:tab w:val="left" w:pos="880"/>
              <w:tab w:val="right" w:leader="dot" w:pos="9016"/>
            </w:tabs>
            <w:rPr>
              <w:rFonts w:eastAsiaTheme="minorEastAsia"/>
              <w:noProof/>
              <w:lang w:eastAsia="en-GB"/>
            </w:rPr>
          </w:pPr>
          <w:hyperlink w:anchor="_Toc417663209" w:history="1">
            <w:r w:rsidR="00A03567" w:rsidRPr="00B97F5C">
              <w:rPr>
                <w:rStyle w:val="Hyperlink"/>
                <w:noProof/>
              </w:rPr>
              <w:t>1.4.</w:t>
            </w:r>
            <w:r w:rsidR="00A03567">
              <w:rPr>
                <w:rFonts w:eastAsiaTheme="minorEastAsia"/>
                <w:noProof/>
                <w:lang w:eastAsia="en-GB"/>
              </w:rPr>
              <w:tab/>
            </w:r>
            <w:r w:rsidR="00A03567" w:rsidRPr="00B97F5C">
              <w:rPr>
                <w:rStyle w:val="Hyperlink"/>
                <w:noProof/>
              </w:rPr>
              <w:t>Organisation of Document</w:t>
            </w:r>
            <w:r w:rsidR="00A03567">
              <w:rPr>
                <w:noProof/>
                <w:webHidden/>
              </w:rPr>
              <w:tab/>
            </w:r>
            <w:r w:rsidR="00A03567">
              <w:rPr>
                <w:noProof/>
                <w:webHidden/>
              </w:rPr>
              <w:fldChar w:fldCharType="begin"/>
            </w:r>
            <w:r w:rsidR="00A03567">
              <w:rPr>
                <w:noProof/>
                <w:webHidden/>
              </w:rPr>
              <w:instrText xml:space="preserve"> PAGEREF _Toc417663209 \h </w:instrText>
            </w:r>
            <w:r w:rsidR="00A03567">
              <w:rPr>
                <w:noProof/>
                <w:webHidden/>
              </w:rPr>
            </w:r>
            <w:r w:rsidR="00A03567">
              <w:rPr>
                <w:noProof/>
                <w:webHidden/>
              </w:rPr>
              <w:fldChar w:fldCharType="separate"/>
            </w:r>
            <w:r w:rsidR="00CA133B">
              <w:rPr>
                <w:noProof/>
                <w:webHidden/>
              </w:rPr>
              <w:t>3</w:t>
            </w:r>
            <w:r w:rsidR="00A03567">
              <w:rPr>
                <w:noProof/>
                <w:webHidden/>
              </w:rPr>
              <w:fldChar w:fldCharType="end"/>
            </w:r>
          </w:hyperlink>
        </w:p>
        <w:p w:rsidR="00A03567" w:rsidRDefault="009B748E">
          <w:pPr>
            <w:pStyle w:val="TOC1"/>
            <w:tabs>
              <w:tab w:val="left" w:pos="440"/>
              <w:tab w:val="right" w:leader="dot" w:pos="9016"/>
            </w:tabs>
            <w:rPr>
              <w:rFonts w:eastAsiaTheme="minorEastAsia"/>
              <w:noProof/>
              <w:lang w:eastAsia="en-GB"/>
            </w:rPr>
          </w:pPr>
          <w:hyperlink w:anchor="_Toc417663210" w:history="1">
            <w:r w:rsidR="00A03567" w:rsidRPr="00B97F5C">
              <w:rPr>
                <w:rStyle w:val="Hyperlink"/>
                <w:noProof/>
              </w:rPr>
              <w:t>2.</w:t>
            </w:r>
            <w:r w:rsidR="00A03567">
              <w:rPr>
                <w:rFonts w:eastAsiaTheme="minorEastAsia"/>
                <w:noProof/>
                <w:lang w:eastAsia="en-GB"/>
              </w:rPr>
              <w:tab/>
            </w:r>
            <w:r w:rsidR="00A03567" w:rsidRPr="00B97F5C">
              <w:rPr>
                <w:rStyle w:val="Hyperlink"/>
                <w:noProof/>
              </w:rPr>
              <w:t>A Brief Review of the Literature</w:t>
            </w:r>
            <w:r w:rsidR="00A03567">
              <w:rPr>
                <w:noProof/>
                <w:webHidden/>
              </w:rPr>
              <w:tab/>
            </w:r>
            <w:r w:rsidR="00A03567">
              <w:rPr>
                <w:noProof/>
                <w:webHidden/>
              </w:rPr>
              <w:fldChar w:fldCharType="begin"/>
            </w:r>
            <w:r w:rsidR="00A03567">
              <w:rPr>
                <w:noProof/>
                <w:webHidden/>
              </w:rPr>
              <w:instrText xml:space="preserve"> PAGEREF _Toc417663210 \h </w:instrText>
            </w:r>
            <w:r w:rsidR="00A03567">
              <w:rPr>
                <w:noProof/>
                <w:webHidden/>
              </w:rPr>
            </w:r>
            <w:r w:rsidR="00A03567">
              <w:rPr>
                <w:noProof/>
                <w:webHidden/>
              </w:rPr>
              <w:fldChar w:fldCharType="separate"/>
            </w:r>
            <w:r w:rsidR="00CA133B">
              <w:rPr>
                <w:noProof/>
                <w:webHidden/>
              </w:rPr>
              <w:t>4</w:t>
            </w:r>
            <w:r w:rsidR="00A03567">
              <w:rPr>
                <w:noProof/>
                <w:webHidden/>
              </w:rPr>
              <w:fldChar w:fldCharType="end"/>
            </w:r>
          </w:hyperlink>
        </w:p>
        <w:p w:rsidR="00A03567" w:rsidRDefault="009B748E">
          <w:pPr>
            <w:pStyle w:val="TOC2"/>
            <w:tabs>
              <w:tab w:val="left" w:pos="880"/>
              <w:tab w:val="right" w:leader="dot" w:pos="9016"/>
            </w:tabs>
            <w:rPr>
              <w:rFonts w:eastAsiaTheme="minorEastAsia"/>
              <w:noProof/>
              <w:lang w:eastAsia="en-GB"/>
            </w:rPr>
          </w:pPr>
          <w:hyperlink w:anchor="_Toc417663211" w:history="1">
            <w:r w:rsidR="00A03567" w:rsidRPr="00B97F5C">
              <w:rPr>
                <w:rStyle w:val="Hyperlink"/>
                <w:noProof/>
              </w:rPr>
              <w:t>2.1.</w:t>
            </w:r>
            <w:r w:rsidR="00A03567">
              <w:rPr>
                <w:rFonts w:eastAsiaTheme="minorEastAsia"/>
                <w:noProof/>
                <w:lang w:eastAsia="en-GB"/>
              </w:rPr>
              <w:tab/>
            </w:r>
            <w:r w:rsidR="00A03567" w:rsidRPr="00B97F5C">
              <w:rPr>
                <w:rStyle w:val="Hyperlink"/>
                <w:noProof/>
              </w:rPr>
              <w:t>Sentiment Analysis</w:t>
            </w:r>
            <w:r w:rsidR="00A03567">
              <w:rPr>
                <w:noProof/>
                <w:webHidden/>
              </w:rPr>
              <w:tab/>
            </w:r>
            <w:r w:rsidR="00A03567">
              <w:rPr>
                <w:noProof/>
                <w:webHidden/>
              </w:rPr>
              <w:fldChar w:fldCharType="begin"/>
            </w:r>
            <w:r w:rsidR="00A03567">
              <w:rPr>
                <w:noProof/>
                <w:webHidden/>
              </w:rPr>
              <w:instrText xml:space="preserve"> PAGEREF _Toc417663211 \h </w:instrText>
            </w:r>
            <w:r w:rsidR="00A03567">
              <w:rPr>
                <w:noProof/>
                <w:webHidden/>
              </w:rPr>
            </w:r>
            <w:r w:rsidR="00A03567">
              <w:rPr>
                <w:noProof/>
                <w:webHidden/>
              </w:rPr>
              <w:fldChar w:fldCharType="separate"/>
            </w:r>
            <w:r w:rsidR="00CA133B">
              <w:rPr>
                <w:noProof/>
                <w:webHidden/>
              </w:rPr>
              <w:t>4</w:t>
            </w:r>
            <w:r w:rsidR="00A03567">
              <w:rPr>
                <w:noProof/>
                <w:webHidden/>
              </w:rPr>
              <w:fldChar w:fldCharType="end"/>
            </w:r>
          </w:hyperlink>
        </w:p>
        <w:p w:rsidR="00A03567" w:rsidRDefault="009B748E">
          <w:pPr>
            <w:pStyle w:val="TOC2"/>
            <w:tabs>
              <w:tab w:val="left" w:pos="880"/>
              <w:tab w:val="right" w:leader="dot" w:pos="9016"/>
            </w:tabs>
            <w:rPr>
              <w:rFonts w:eastAsiaTheme="minorEastAsia"/>
              <w:noProof/>
              <w:lang w:eastAsia="en-GB"/>
            </w:rPr>
          </w:pPr>
          <w:hyperlink w:anchor="_Toc417663212" w:history="1">
            <w:r w:rsidR="00A03567" w:rsidRPr="00B97F5C">
              <w:rPr>
                <w:rStyle w:val="Hyperlink"/>
                <w:noProof/>
              </w:rPr>
              <w:t>2.2.</w:t>
            </w:r>
            <w:r w:rsidR="00A03567">
              <w:rPr>
                <w:rFonts w:eastAsiaTheme="minorEastAsia"/>
                <w:noProof/>
                <w:lang w:eastAsia="en-GB"/>
              </w:rPr>
              <w:tab/>
            </w:r>
            <w:r w:rsidR="00A03567" w:rsidRPr="00B97F5C">
              <w:rPr>
                <w:rStyle w:val="Hyperlink"/>
                <w:noProof/>
              </w:rPr>
              <w:t>Stock Price Prediction Using Sentiment Analysis</w:t>
            </w:r>
            <w:r w:rsidR="00A03567">
              <w:rPr>
                <w:noProof/>
                <w:webHidden/>
              </w:rPr>
              <w:tab/>
            </w:r>
            <w:r w:rsidR="00A03567">
              <w:rPr>
                <w:noProof/>
                <w:webHidden/>
              </w:rPr>
              <w:fldChar w:fldCharType="begin"/>
            </w:r>
            <w:r w:rsidR="00A03567">
              <w:rPr>
                <w:noProof/>
                <w:webHidden/>
              </w:rPr>
              <w:instrText xml:space="preserve"> PAGEREF _Toc417663212 \h </w:instrText>
            </w:r>
            <w:r w:rsidR="00A03567">
              <w:rPr>
                <w:noProof/>
                <w:webHidden/>
              </w:rPr>
            </w:r>
            <w:r w:rsidR="00A03567">
              <w:rPr>
                <w:noProof/>
                <w:webHidden/>
              </w:rPr>
              <w:fldChar w:fldCharType="separate"/>
            </w:r>
            <w:r w:rsidR="00CA133B">
              <w:rPr>
                <w:noProof/>
                <w:webHidden/>
              </w:rPr>
              <w:t>6</w:t>
            </w:r>
            <w:r w:rsidR="00A03567">
              <w:rPr>
                <w:noProof/>
                <w:webHidden/>
              </w:rPr>
              <w:fldChar w:fldCharType="end"/>
            </w:r>
          </w:hyperlink>
        </w:p>
        <w:p w:rsidR="00A03567" w:rsidRDefault="009B748E">
          <w:pPr>
            <w:pStyle w:val="TOC2"/>
            <w:tabs>
              <w:tab w:val="left" w:pos="880"/>
              <w:tab w:val="right" w:leader="dot" w:pos="9016"/>
            </w:tabs>
            <w:rPr>
              <w:rFonts w:eastAsiaTheme="minorEastAsia"/>
              <w:noProof/>
              <w:lang w:eastAsia="en-GB"/>
            </w:rPr>
          </w:pPr>
          <w:hyperlink w:anchor="_Toc417663213" w:history="1">
            <w:r w:rsidR="00A03567" w:rsidRPr="00B97F5C">
              <w:rPr>
                <w:rStyle w:val="Hyperlink"/>
                <w:noProof/>
              </w:rPr>
              <w:t>2.3.</w:t>
            </w:r>
            <w:r w:rsidR="00A03567">
              <w:rPr>
                <w:rFonts w:eastAsiaTheme="minorEastAsia"/>
                <w:noProof/>
                <w:lang w:eastAsia="en-GB"/>
              </w:rPr>
              <w:tab/>
            </w:r>
            <w:r w:rsidR="00A03567" w:rsidRPr="00B97F5C">
              <w:rPr>
                <w:rStyle w:val="Hyperlink"/>
                <w:noProof/>
              </w:rPr>
              <w:t>Concluding Remarks</w:t>
            </w:r>
            <w:r w:rsidR="00A03567">
              <w:rPr>
                <w:noProof/>
                <w:webHidden/>
              </w:rPr>
              <w:tab/>
            </w:r>
            <w:r w:rsidR="00A03567">
              <w:rPr>
                <w:noProof/>
                <w:webHidden/>
              </w:rPr>
              <w:fldChar w:fldCharType="begin"/>
            </w:r>
            <w:r w:rsidR="00A03567">
              <w:rPr>
                <w:noProof/>
                <w:webHidden/>
              </w:rPr>
              <w:instrText xml:space="preserve"> PAGEREF _Toc417663213 \h </w:instrText>
            </w:r>
            <w:r w:rsidR="00A03567">
              <w:rPr>
                <w:noProof/>
                <w:webHidden/>
              </w:rPr>
            </w:r>
            <w:r w:rsidR="00A03567">
              <w:rPr>
                <w:noProof/>
                <w:webHidden/>
              </w:rPr>
              <w:fldChar w:fldCharType="separate"/>
            </w:r>
            <w:r w:rsidR="00CA133B">
              <w:rPr>
                <w:noProof/>
                <w:webHidden/>
              </w:rPr>
              <w:t>9</w:t>
            </w:r>
            <w:r w:rsidR="00A03567">
              <w:rPr>
                <w:noProof/>
                <w:webHidden/>
              </w:rPr>
              <w:fldChar w:fldCharType="end"/>
            </w:r>
          </w:hyperlink>
        </w:p>
        <w:p w:rsidR="00A03567" w:rsidRDefault="009B748E">
          <w:pPr>
            <w:pStyle w:val="TOC1"/>
            <w:tabs>
              <w:tab w:val="left" w:pos="440"/>
              <w:tab w:val="right" w:leader="dot" w:pos="9016"/>
            </w:tabs>
            <w:rPr>
              <w:rFonts w:eastAsiaTheme="minorEastAsia"/>
              <w:noProof/>
              <w:lang w:eastAsia="en-GB"/>
            </w:rPr>
          </w:pPr>
          <w:hyperlink w:anchor="_Toc417663214" w:history="1">
            <w:r w:rsidR="00A03567" w:rsidRPr="00B97F5C">
              <w:rPr>
                <w:rStyle w:val="Hyperlink"/>
                <w:noProof/>
              </w:rPr>
              <w:t>3.</w:t>
            </w:r>
            <w:r w:rsidR="00A03567">
              <w:rPr>
                <w:rFonts w:eastAsiaTheme="minorEastAsia"/>
                <w:noProof/>
                <w:lang w:eastAsia="en-GB"/>
              </w:rPr>
              <w:tab/>
            </w:r>
            <w:r w:rsidR="00A03567" w:rsidRPr="00B97F5C">
              <w:rPr>
                <w:rStyle w:val="Hyperlink"/>
                <w:noProof/>
              </w:rPr>
              <w:t>Background Knowledge</w:t>
            </w:r>
            <w:r w:rsidR="00A03567">
              <w:rPr>
                <w:noProof/>
                <w:webHidden/>
              </w:rPr>
              <w:tab/>
            </w:r>
            <w:r w:rsidR="00A03567">
              <w:rPr>
                <w:noProof/>
                <w:webHidden/>
              </w:rPr>
              <w:fldChar w:fldCharType="begin"/>
            </w:r>
            <w:r w:rsidR="00A03567">
              <w:rPr>
                <w:noProof/>
                <w:webHidden/>
              </w:rPr>
              <w:instrText xml:space="preserve"> PAGEREF _Toc417663214 \h </w:instrText>
            </w:r>
            <w:r w:rsidR="00A03567">
              <w:rPr>
                <w:noProof/>
                <w:webHidden/>
              </w:rPr>
            </w:r>
            <w:r w:rsidR="00A03567">
              <w:rPr>
                <w:noProof/>
                <w:webHidden/>
              </w:rPr>
              <w:fldChar w:fldCharType="separate"/>
            </w:r>
            <w:r w:rsidR="00CA133B">
              <w:rPr>
                <w:noProof/>
                <w:webHidden/>
              </w:rPr>
              <w:t>10</w:t>
            </w:r>
            <w:r w:rsidR="00A03567">
              <w:rPr>
                <w:noProof/>
                <w:webHidden/>
              </w:rPr>
              <w:fldChar w:fldCharType="end"/>
            </w:r>
          </w:hyperlink>
        </w:p>
        <w:p w:rsidR="00A03567" w:rsidRDefault="009B748E">
          <w:pPr>
            <w:pStyle w:val="TOC2"/>
            <w:tabs>
              <w:tab w:val="left" w:pos="880"/>
              <w:tab w:val="right" w:leader="dot" w:pos="9016"/>
            </w:tabs>
            <w:rPr>
              <w:rFonts w:eastAsiaTheme="minorEastAsia"/>
              <w:noProof/>
              <w:lang w:eastAsia="en-GB"/>
            </w:rPr>
          </w:pPr>
          <w:hyperlink w:anchor="_Toc417663215" w:history="1">
            <w:r w:rsidR="00A03567" w:rsidRPr="00B97F5C">
              <w:rPr>
                <w:rStyle w:val="Hyperlink"/>
                <w:noProof/>
              </w:rPr>
              <w:t>3.1.</w:t>
            </w:r>
            <w:r w:rsidR="00A03567">
              <w:rPr>
                <w:rFonts w:eastAsiaTheme="minorEastAsia"/>
                <w:noProof/>
                <w:lang w:eastAsia="en-GB"/>
              </w:rPr>
              <w:tab/>
            </w:r>
            <w:r w:rsidR="00A03567" w:rsidRPr="00B97F5C">
              <w:rPr>
                <w:rStyle w:val="Hyperlink"/>
                <w:noProof/>
              </w:rPr>
              <w:t>Sentiment Analysis</w:t>
            </w:r>
            <w:r w:rsidR="00A03567">
              <w:rPr>
                <w:noProof/>
                <w:webHidden/>
              </w:rPr>
              <w:tab/>
            </w:r>
            <w:r w:rsidR="00A03567">
              <w:rPr>
                <w:noProof/>
                <w:webHidden/>
              </w:rPr>
              <w:fldChar w:fldCharType="begin"/>
            </w:r>
            <w:r w:rsidR="00A03567">
              <w:rPr>
                <w:noProof/>
                <w:webHidden/>
              </w:rPr>
              <w:instrText xml:space="preserve"> PAGEREF _Toc417663215 \h </w:instrText>
            </w:r>
            <w:r w:rsidR="00A03567">
              <w:rPr>
                <w:noProof/>
                <w:webHidden/>
              </w:rPr>
            </w:r>
            <w:r w:rsidR="00A03567">
              <w:rPr>
                <w:noProof/>
                <w:webHidden/>
              </w:rPr>
              <w:fldChar w:fldCharType="separate"/>
            </w:r>
            <w:r w:rsidR="00CA133B">
              <w:rPr>
                <w:noProof/>
                <w:webHidden/>
              </w:rPr>
              <w:t>10</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16" w:history="1">
            <w:r w:rsidR="00A03567" w:rsidRPr="00B97F5C">
              <w:rPr>
                <w:rStyle w:val="Hyperlink"/>
                <w:noProof/>
              </w:rPr>
              <w:t>3.1.1.</w:t>
            </w:r>
            <w:r w:rsidR="00A03567">
              <w:rPr>
                <w:rFonts w:eastAsiaTheme="minorEastAsia"/>
                <w:noProof/>
                <w:lang w:eastAsia="en-GB"/>
              </w:rPr>
              <w:tab/>
            </w:r>
            <w:r w:rsidR="00A03567" w:rsidRPr="00B97F5C">
              <w:rPr>
                <w:rStyle w:val="Hyperlink"/>
                <w:noProof/>
              </w:rPr>
              <w:t>Feature Generation</w:t>
            </w:r>
            <w:r w:rsidR="00A03567">
              <w:rPr>
                <w:noProof/>
                <w:webHidden/>
              </w:rPr>
              <w:tab/>
            </w:r>
            <w:r w:rsidR="00A03567">
              <w:rPr>
                <w:noProof/>
                <w:webHidden/>
              </w:rPr>
              <w:fldChar w:fldCharType="begin"/>
            </w:r>
            <w:r w:rsidR="00A03567">
              <w:rPr>
                <w:noProof/>
                <w:webHidden/>
              </w:rPr>
              <w:instrText xml:space="preserve"> PAGEREF _Toc417663216 \h </w:instrText>
            </w:r>
            <w:r w:rsidR="00A03567">
              <w:rPr>
                <w:noProof/>
                <w:webHidden/>
              </w:rPr>
            </w:r>
            <w:r w:rsidR="00A03567">
              <w:rPr>
                <w:noProof/>
                <w:webHidden/>
              </w:rPr>
              <w:fldChar w:fldCharType="separate"/>
            </w:r>
            <w:r w:rsidR="00CA133B">
              <w:rPr>
                <w:noProof/>
                <w:webHidden/>
              </w:rPr>
              <w:t>10</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17" w:history="1">
            <w:r w:rsidR="00A03567" w:rsidRPr="00B97F5C">
              <w:rPr>
                <w:rStyle w:val="Hyperlink"/>
                <w:noProof/>
              </w:rPr>
              <w:t>3.1.2.</w:t>
            </w:r>
            <w:r w:rsidR="00A03567">
              <w:rPr>
                <w:rFonts w:eastAsiaTheme="minorEastAsia"/>
                <w:noProof/>
                <w:lang w:eastAsia="en-GB"/>
              </w:rPr>
              <w:tab/>
            </w:r>
            <w:r w:rsidR="00A03567" w:rsidRPr="00B97F5C">
              <w:rPr>
                <w:rStyle w:val="Hyperlink"/>
                <w:noProof/>
              </w:rPr>
              <w:t>Feature Representation</w:t>
            </w:r>
            <w:r w:rsidR="00A03567">
              <w:rPr>
                <w:noProof/>
                <w:webHidden/>
              </w:rPr>
              <w:tab/>
            </w:r>
            <w:r w:rsidR="00A03567">
              <w:rPr>
                <w:noProof/>
                <w:webHidden/>
              </w:rPr>
              <w:fldChar w:fldCharType="begin"/>
            </w:r>
            <w:r w:rsidR="00A03567">
              <w:rPr>
                <w:noProof/>
                <w:webHidden/>
              </w:rPr>
              <w:instrText xml:space="preserve"> PAGEREF _Toc417663217 \h </w:instrText>
            </w:r>
            <w:r w:rsidR="00A03567">
              <w:rPr>
                <w:noProof/>
                <w:webHidden/>
              </w:rPr>
            </w:r>
            <w:r w:rsidR="00A03567">
              <w:rPr>
                <w:noProof/>
                <w:webHidden/>
              </w:rPr>
              <w:fldChar w:fldCharType="separate"/>
            </w:r>
            <w:r w:rsidR="00CA133B">
              <w:rPr>
                <w:noProof/>
                <w:webHidden/>
              </w:rPr>
              <w:t>11</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18" w:history="1">
            <w:r w:rsidR="00A03567" w:rsidRPr="00B97F5C">
              <w:rPr>
                <w:rStyle w:val="Hyperlink"/>
                <w:noProof/>
              </w:rPr>
              <w:t>3.1.3.</w:t>
            </w:r>
            <w:r w:rsidR="00A03567">
              <w:rPr>
                <w:rFonts w:eastAsiaTheme="minorEastAsia"/>
                <w:noProof/>
                <w:lang w:eastAsia="en-GB"/>
              </w:rPr>
              <w:tab/>
            </w:r>
            <w:r w:rsidR="00A03567" w:rsidRPr="00B97F5C">
              <w:rPr>
                <w:rStyle w:val="Hyperlink"/>
                <w:noProof/>
              </w:rPr>
              <w:t>Feature Reduction</w:t>
            </w:r>
            <w:r w:rsidR="00A03567">
              <w:rPr>
                <w:noProof/>
                <w:webHidden/>
              </w:rPr>
              <w:tab/>
            </w:r>
            <w:r w:rsidR="00A03567">
              <w:rPr>
                <w:noProof/>
                <w:webHidden/>
              </w:rPr>
              <w:fldChar w:fldCharType="begin"/>
            </w:r>
            <w:r w:rsidR="00A03567">
              <w:rPr>
                <w:noProof/>
                <w:webHidden/>
              </w:rPr>
              <w:instrText xml:space="preserve"> PAGEREF _Toc417663218 \h </w:instrText>
            </w:r>
            <w:r w:rsidR="00A03567">
              <w:rPr>
                <w:noProof/>
                <w:webHidden/>
              </w:rPr>
            </w:r>
            <w:r w:rsidR="00A03567">
              <w:rPr>
                <w:noProof/>
                <w:webHidden/>
              </w:rPr>
              <w:fldChar w:fldCharType="separate"/>
            </w:r>
            <w:r w:rsidR="00CA133B">
              <w:rPr>
                <w:noProof/>
                <w:webHidden/>
              </w:rPr>
              <w:t>12</w:t>
            </w:r>
            <w:r w:rsidR="00A03567">
              <w:rPr>
                <w:noProof/>
                <w:webHidden/>
              </w:rPr>
              <w:fldChar w:fldCharType="end"/>
            </w:r>
          </w:hyperlink>
        </w:p>
        <w:p w:rsidR="00A03567" w:rsidRDefault="009B748E">
          <w:pPr>
            <w:pStyle w:val="TOC2"/>
            <w:tabs>
              <w:tab w:val="left" w:pos="880"/>
              <w:tab w:val="right" w:leader="dot" w:pos="9016"/>
            </w:tabs>
            <w:rPr>
              <w:rFonts w:eastAsiaTheme="minorEastAsia"/>
              <w:noProof/>
              <w:lang w:eastAsia="en-GB"/>
            </w:rPr>
          </w:pPr>
          <w:hyperlink w:anchor="_Toc417663219" w:history="1">
            <w:r w:rsidR="00A03567" w:rsidRPr="00B97F5C">
              <w:rPr>
                <w:rStyle w:val="Hyperlink"/>
                <w:noProof/>
              </w:rPr>
              <w:t>3.2.</w:t>
            </w:r>
            <w:r w:rsidR="00A03567">
              <w:rPr>
                <w:rFonts w:eastAsiaTheme="minorEastAsia"/>
                <w:noProof/>
                <w:lang w:eastAsia="en-GB"/>
              </w:rPr>
              <w:tab/>
            </w:r>
            <w:r w:rsidR="00A03567" w:rsidRPr="00B97F5C">
              <w:rPr>
                <w:rStyle w:val="Hyperlink"/>
                <w:noProof/>
              </w:rPr>
              <w:t>T-Test Based Split-and-Merge Piecewise Linear Approximation</w:t>
            </w:r>
            <w:r w:rsidR="00A03567">
              <w:rPr>
                <w:noProof/>
                <w:webHidden/>
              </w:rPr>
              <w:tab/>
            </w:r>
            <w:r w:rsidR="00A03567">
              <w:rPr>
                <w:noProof/>
                <w:webHidden/>
              </w:rPr>
              <w:fldChar w:fldCharType="begin"/>
            </w:r>
            <w:r w:rsidR="00A03567">
              <w:rPr>
                <w:noProof/>
                <w:webHidden/>
              </w:rPr>
              <w:instrText xml:space="preserve"> PAGEREF _Toc417663219 \h </w:instrText>
            </w:r>
            <w:r w:rsidR="00A03567">
              <w:rPr>
                <w:noProof/>
                <w:webHidden/>
              </w:rPr>
            </w:r>
            <w:r w:rsidR="00A03567">
              <w:rPr>
                <w:noProof/>
                <w:webHidden/>
              </w:rPr>
              <w:fldChar w:fldCharType="separate"/>
            </w:r>
            <w:r w:rsidR="00CA133B">
              <w:rPr>
                <w:noProof/>
                <w:webHidden/>
              </w:rPr>
              <w:t>12</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20" w:history="1">
            <w:r w:rsidR="00A03567" w:rsidRPr="00B97F5C">
              <w:rPr>
                <w:rStyle w:val="Hyperlink"/>
                <w:noProof/>
              </w:rPr>
              <w:t>3.2.1.</w:t>
            </w:r>
            <w:r w:rsidR="00A03567">
              <w:rPr>
                <w:rFonts w:eastAsiaTheme="minorEastAsia"/>
                <w:noProof/>
                <w:lang w:eastAsia="en-GB"/>
              </w:rPr>
              <w:tab/>
            </w:r>
            <w:r w:rsidR="00A03567" w:rsidRPr="00B97F5C">
              <w:rPr>
                <w:rStyle w:val="Hyperlink"/>
                <w:noProof/>
              </w:rPr>
              <w:t>The Splitting Phase</w:t>
            </w:r>
            <w:r w:rsidR="00A03567">
              <w:rPr>
                <w:noProof/>
                <w:webHidden/>
              </w:rPr>
              <w:tab/>
            </w:r>
            <w:r w:rsidR="00A03567">
              <w:rPr>
                <w:noProof/>
                <w:webHidden/>
              </w:rPr>
              <w:fldChar w:fldCharType="begin"/>
            </w:r>
            <w:r w:rsidR="00A03567">
              <w:rPr>
                <w:noProof/>
                <w:webHidden/>
              </w:rPr>
              <w:instrText xml:space="preserve"> PAGEREF _Toc417663220 \h </w:instrText>
            </w:r>
            <w:r w:rsidR="00A03567">
              <w:rPr>
                <w:noProof/>
                <w:webHidden/>
              </w:rPr>
            </w:r>
            <w:r w:rsidR="00A03567">
              <w:rPr>
                <w:noProof/>
                <w:webHidden/>
              </w:rPr>
              <w:fldChar w:fldCharType="separate"/>
            </w:r>
            <w:r w:rsidR="00CA133B">
              <w:rPr>
                <w:noProof/>
                <w:webHidden/>
              </w:rPr>
              <w:t>13</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21" w:history="1">
            <w:r w:rsidR="00A03567" w:rsidRPr="00B97F5C">
              <w:rPr>
                <w:rStyle w:val="Hyperlink"/>
                <w:noProof/>
              </w:rPr>
              <w:t>3.2.2.</w:t>
            </w:r>
            <w:r w:rsidR="00A03567">
              <w:rPr>
                <w:rFonts w:eastAsiaTheme="minorEastAsia"/>
                <w:noProof/>
                <w:lang w:eastAsia="en-GB"/>
              </w:rPr>
              <w:tab/>
            </w:r>
            <w:r w:rsidR="00A03567" w:rsidRPr="00B97F5C">
              <w:rPr>
                <w:rStyle w:val="Hyperlink"/>
                <w:noProof/>
              </w:rPr>
              <w:t>The Merging Phase</w:t>
            </w:r>
            <w:r w:rsidR="00A03567">
              <w:rPr>
                <w:noProof/>
                <w:webHidden/>
              </w:rPr>
              <w:tab/>
            </w:r>
            <w:r w:rsidR="00A03567">
              <w:rPr>
                <w:noProof/>
                <w:webHidden/>
              </w:rPr>
              <w:fldChar w:fldCharType="begin"/>
            </w:r>
            <w:r w:rsidR="00A03567">
              <w:rPr>
                <w:noProof/>
                <w:webHidden/>
              </w:rPr>
              <w:instrText xml:space="preserve"> PAGEREF _Toc417663221 \h </w:instrText>
            </w:r>
            <w:r w:rsidR="00A03567">
              <w:rPr>
                <w:noProof/>
                <w:webHidden/>
              </w:rPr>
            </w:r>
            <w:r w:rsidR="00A03567">
              <w:rPr>
                <w:noProof/>
                <w:webHidden/>
              </w:rPr>
              <w:fldChar w:fldCharType="separate"/>
            </w:r>
            <w:r w:rsidR="00CA133B">
              <w:rPr>
                <w:noProof/>
                <w:webHidden/>
              </w:rPr>
              <w:t>13</w:t>
            </w:r>
            <w:r w:rsidR="00A03567">
              <w:rPr>
                <w:noProof/>
                <w:webHidden/>
              </w:rPr>
              <w:fldChar w:fldCharType="end"/>
            </w:r>
          </w:hyperlink>
        </w:p>
        <w:p w:rsidR="00A03567" w:rsidRDefault="009B748E">
          <w:pPr>
            <w:pStyle w:val="TOC2"/>
            <w:tabs>
              <w:tab w:val="left" w:pos="880"/>
              <w:tab w:val="right" w:leader="dot" w:pos="9016"/>
            </w:tabs>
            <w:rPr>
              <w:rFonts w:eastAsiaTheme="minorEastAsia"/>
              <w:noProof/>
              <w:lang w:eastAsia="en-GB"/>
            </w:rPr>
          </w:pPr>
          <w:hyperlink w:anchor="_Toc417663222" w:history="1">
            <w:r w:rsidR="00A03567" w:rsidRPr="00B97F5C">
              <w:rPr>
                <w:rStyle w:val="Hyperlink"/>
                <w:noProof/>
              </w:rPr>
              <w:t>3.3.</w:t>
            </w:r>
            <w:r w:rsidR="00A03567">
              <w:rPr>
                <w:rFonts w:eastAsiaTheme="minorEastAsia"/>
                <w:noProof/>
                <w:lang w:eastAsia="en-GB"/>
              </w:rPr>
              <w:tab/>
            </w:r>
            <w:r w:rsidR="00A03567" w:rsidRPr="00B97F5C">
              <w:rPr>
                <w:rStyle w:val="Hyperlink"/>
                <w:noProof/>
              </w:rPr>
              <w:t>Support Vector Machines</w:t>
            </w:r>
            <w:r w:rsidR="00A03567">
              <w:rPr>
                <w:noProof/>
                <w:webHidden/>
              </w:rPr>
              <w:tab/>
            </w:r>
            <w:r w:rsidR="00A03567">
              <w:rPr>
                <w:noProof/>
                <w:webHidden/>
              </w:rPr>
              <w:fldChar w:fldCharType="begin"/>
            </w:r>
            <w:r w:rsidR="00A03567">
              <w:rPr>
                <w:noProof/>
                <w:webHidden/>
              </w:rPr>
              <w:instrText xml:space="preserve"> PAGEREF _Toc417663222 \h </w:instrText>
            </w:r>
            <w:r w:rsidR="00A03567">
              <w:rPr>
                <w:noProof/>
                <w:webHidden/>
              </w:rPr>
            </w:r>
            <w:r w:rsidR="00A03567">
              <w:rPr>
                <w:noProof/>
                <w:webHidden/>
              </w:rPr>
              <w:fldChar w:fldCharType="separate"/>
            </w:r>
            <w:r w:rsidR="00CA133B">
              <w:rPr>
                <w:noProof/>
                <w:webHidden/>
              </w:rPr>
              <w:t>15</w:t>
            </w:r>
            <w:r w:rsidR="00A03567">
              <w:rPr>
                <w:noProof/>
                <w:webHidden/>
              </w:rPr>
              <w:fldChar w:fldCharType="end"/>
            </w:r>
          </w:hyperlink>
        </w:p>
        <w:p w:rsidR="00A03567" w:rsidRDefault="009B748E">
          <w:pPr>
            <w:pStyle w:val="TOC2"/>
            <w:tabs>
              <w:tab w:val="left" w:pos="880"/>
              <w:tab w:val="right" w:leader="dot" w:pos="9016"/>
            </w:tabs>
            <w:rPr>
              <w:rFonts w:eastAsiaTheme="minorEastAsia"/>
              <w:noProof/>
              <w:lang w:eastAsia="en-GB"/>
            </w:rPr>
          </w:pPr>
          <w:hyperlink w:anchor="_Toc417663223" w:history="1">
            <w:r w:rsidR="00A03567" w:rsidRPr="00B97F5C">
              <w:rPr>
                <w:rStyle w:val="Hyperlink"/>
                <w:noProof/>
              </w:rPr>
              <w:t>3.4.</w:t>
            </w:r>
            <w:r w:rsidR="00A03567">
              <w:rPr>
                <w:rFonts w:eastAsiaTheme="minorEastAsia"/>
                <w:noProof/>
                <w:lang w:eastAsia="en-GB"/>
              </w:rPr>
              <w:tab/>
            </w:r>
            <w:r w:rsidR="00A03567" w:rsidRPr="00B97F5C">
              <w:rPr>
                <w:rStyle w:val="Hyperlink"/>
                <w:noProof/>
              </w:rPr>
              <w:t>Hidden Markov Models (HMM)</w:t>
            </w:r>
            <w:r w:rsidR="00A03567">
              <w:rPr>
                <w:noProof/>
                <w:webHidden/>
              </w:rPr>
              <w:tab/>
            </w:r>
            <w:r w:rsidR="00A03567">
              <w:rPr>
                <w:noProof/>
                <w:webHidden/>
              </w:rPr>
              <w:fldChar w:fldCharType="begin"/>
            </w:r>
            <w:r w:rsidR="00A03567">
              <w:rPr>
                <w:noProof/>
                <w:webHidden/>
              </w:rPr>
              <w:instrText xml:space="preserve"> PAGEREF _Toc417663223 \h </w:instrText>
            </w:r>
            <w:r w:rsidR="00A03567">
              <w:rPr>
                <w:noProof/>
                <w:webHidden/>
              </w:rPr>
            </w:r>
            <w:r w:rsidR="00A03567">
              <w:rPr>
                <w:noProof/>
                <w:webHidden/>
              </w:rPr>
              <w:fldChar w:fldCharType="separate"/>
            </w:r>
            <w:r w:rsidR="00CA133B">
              <w:rPr>
                <w:noProof/>
                <w:webHidden/>
              </w:rPr>
              <w:t>17</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24" w:history="1">
            <w:r w:rsidR="00A03567" w:rsidRPr="00B97F5C">
              <w:rPr>
                <w:rStyle w:val="Hyperlink"/>
                <w:noProof/>
              </w:rPr>
              <w:t>3.4.1.</w:t>
            </w:r>
            <w:r w:rsidR="00A03567">
              <w:rPr>
                <w:rFonts w:eastAsiaTheme="minorEastAsia"/>
                <w:noProof/>
                <w:lang w:eastAsia="en-GB"/>
              </w:rPr>
              <w:tab/>
            </w:r>
            <w:r w:rsidR="00A03567" w:rsidRPr="00B97F5C">
              <w:rPr>
                <w:rStyle w:val="Hyperlink"/>
                <w:noProof/>
              </w:rPr>
              <w:t>Evaluation</w:t>
            </w:r>
            <w:r w:rsidR="00A03567">
              <w:rPr>
                <w:noProof/>
                <w:webHidden/>
              </w:rPr>
              <w:tab/>
            </w:r>
            <w:r w:rsidR="00A03567">
              <w:rPr>
                <w:noProof/>
                <w:webHidden/>
              </w:rPr>
              <w:fldChar w:fldCharType="begin"/>
            </w:r>
            <w:r w:rsidR="00A03567">
              <w:rPr>
                <w:noProof/>
                <w:webHidden/>
              </w:rPr>
              <w:instrText xml:space="preserve"> PAGEREF _Toc417663224 \h </w:instrText>
            </w:r>
            <w:r w:rsidR="00A03567">
              <w:rPr>
                <w:noProof/>
                <w:webHidden/>
              </w:rPr>
            </w:r>
            <w:r w:rsidR="00A03567">
              <w:rPr>
                <w:noProof/>
                <w:webHidden/>
              </w:rPr>
              <w:fldChar w:fldCharType="separate"/>
            </w:r>
            <w:r w:rsidR="00CA133B">
              <w:rPr>
                <w:noProof/>
                <w:webHidden/>
              </w:rPr>
              <w:t>18</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25" w:history="1">
            <w:r w:rsidR="00A03567" w:rsidRPr="00B97F5C">
              <w:rPr>
                <w:rStyle w:val="Hyperlink"/>
                <w:noProof/>
              </w:rPr>
              <w:t>3.4.2.</w:t>
            </w:r>
            <w:r w:rsidR="00A03567">
              <w:rPr>
                <w:rFonts w:eastAsiaTheme="minorEastAsia"/>
                <w:noProof/>
                <w:lang w:eastAsia="en-GB"/>
              </w:rPr>
              <w:tab/>
            </w:r>
            <w:r w:rsidR="00A03567" w:rsidRPr="00B97F5C">
              <w:rPr>
                <w:rStyle w:val="Hyperlink"/>
                <w:noProof/>
              </w:rPr>
              <w:t>Decoding</w:t>
            </w:r>
            <w:r w:rsidR="00A03567">
              <w:rPr>
                <w:noProof/>
                <w:webHidden/>
              </w:rPr>
              <w:tab/>
            </w:r>
            <w:r w:rsidR="00A03567">
              <w:rPr>
                <w:noProof/>
                <w:webHidden/>
              </w:rPr>
              <w:fldChar w:fldCharType="begin"/>
            </w:r>
            <w:r w:rsidR="00A03567">
              <w:rPr>
                <w:noProof/>
                <w:webHidden/>
              </w:rPr>
              <w:instrText xml:space="preserve"> PAGEREF _Toc417663225 \h </w:instrText>
            </w:r>
            <w:r w:rsidR="00A03567">
              <w:rPr>
                <w:noProof/>
                <w:webHidden/>
              </w:rPr>
            </w:r>
            <w:r w:rsidR="00A03567">
              <w:rPr>
                <w:noProof/>
                <w:webHidden/>
              </w:rPr>
              <w:fldChar w:fldCharType="separate"/>
            </w:r>
            <w:r w:rsidR="00CA133B">
              <w:rPr>
                <w:noProof/>
                <w:webHidden/>
              </w:rPr>
              <w:t>19</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26" w:history="1">
            <w:r w:rsidR="00A03567" w:rsidRPr="00B97F5C">
              <w:rPr>
                <w:rStyle w:val="Hyperlink"/>
                <w:noProof/>
              </w:rPr>
              <w:t>3.4.3.</w:t>
            </w:r>
            <w:r w:rsidR="00A03567">
              <w:rPr>
                <w:rFonts w:eastAsiaTheme="minorEastAsia"/>
                <w:noProof/>
                <w:lang w:eastAsia="en-GB"/>
              </w:rPr>
              <w:tab/>
            </w:r>
            <w:r w:rsidR="00A03567" w:rsidRPr="00B97F5C">
              <w:rPr>
                <w:rStyle w:val="Hyperlink"/>
                <w:noProof/>
              </w:rPr>
              <w:t>Learning</w:t>
            </w:r>
            <w:r w:rsidR="00A03567">
              <w:rPr>
                <w:noProof/>
                <w:webHidden/>
              </w:rPr>
              <w:tab/>
            </w:r>
            <w:r w:rsidR="00A03567">
              <w:rPr>
                <w:noProof/>
                <w:webHidden/>
              </w:rPr>
              <w:fldChar w:fldCharType="begin"/>
            </w:r>
            <w:r w:rsidR="00A03567">
              <w:rPr>
                <w:noProof/>
                <w:webHidden/>
              </w:rPr>
              <w:instrText xml:space="preserve"> PAGEREF _Toc417663226 \h </w:instrText>
            </w:r>
            <w:r w:rsidR="00A03567">
              <w:rPr>
                <w:noProof/>
                <w:webHidden/>
              </w:rPr>
            </w:r>
            <w:r w:rsidR="00A03567">
              <w:rPr>
                <w:noProof/>
                <w:webHidden/>
              </w:rPr>
              <w:fldChar w:fldCharType="separate"/>
            </w:r>
            <w:r w:rsidR="00CA133B">
              <w:rPr>
                <w:noProof/>
                <w:webHidden/>
              </w:rPr>
              <w:t>20</w:t>
            </w:r>
            <w:r w:rsidR="00A03567">
              <w:rPr>
                <w:noProof/>
                <w:webHidden/>
              </w:rPr>
              <w:fldChar w:fldCharType="end"/>
            </w:r>
          </w:hyperlink>
        </w:p>
        <w:p w:rsidR="00A03567" w:rsidRDefault="009B748E">
          <w:pPr>
            <w:pStyle w:val="TOC2"/>
            <w:tabs>
              <w:tab w:val="left" w:pos="880"/>
              <w:tab w:val="right" w:leader="dot" w:pos="9016"/>
            </w:tabs>
            <w:rPr>
              <w:rFonts w:eastAsiaTheme="minorEastAsia"/>
              <w:noProof/>
              <w:lang w:eastAsia="en-GB"/>
            </w:rPr>
          </w:pPr>
          <w:hyperlink w:anchor="_Toc417663227" w:history="1">
            <w:r w:rsidR="00A03567" w:rsidRPr="00B97F5C">
              <w:rPr>
                <w:rStyle w:val="Hyperlink"/>
                <w:noProof/>
              </w:rPr>
              <w:t>3.5.</w:t>
            </w:r>
            <w:r w:rsidR="00A03567">
              <w:rPr>
                <w:rFonts w:eastAsiaTheme="minorEastAsia"/>
                <w:noProof/>
                <w:lang w:eastAsia="en-GB"/>
              </w:rPr>
              <w:tab/>
            </w:r>
            <w:r w:rsidR="00A03567" w:rsidRPr="00B97F5C">
              <w:rPr>
                <w:rStyle w:val="Hyperlink"/>
                <w:noProof/>
              </w:rPr>
              <w:t>Hybrid HMM-SVM Model</w:t>
            </w:r>
            <w:r w:rsidR="00A03567">
              <w:rPr>
                <w:noProof/>
                <w:webHidden/>
              </w:rPr>
              <w:tab/>
            </w:r>
            <w:r w:rsidR="00A03567">
              <w:rPr>
                <w:noProof/>
                <w:webHidden/>
              </w:rPr>
              <w:fldChar w:fldCharType="begin"/>
            </w:r>
            <w:r w:rsidR="00A03567">
              <w:rPr>
                <w:noProof/>
                <w:webHidden/>
              </w:rPr>
              <w:instrText xml:space="preserve"> PAGEREF _Toc417663227 \h </w:instrText>
            </w:r>
            <w:r w:rsidR="00A03567">
              <w:rPr>
                <w:noProof/>
                <w:webHidden/>
              </w:rPr>
            </w:r>
            <w:r w:rsidR="00A03567">
              <w:rPr>
                <w:noProof/>
                <w:webHidden/>
              </w:rPr>
              <w:fldChar w:fldCharType="separate"/>
            </w:r>
            <w:r w:rsidR="00CA133B">
              <w:rPr>
                <w:noProof/>
                <w:webHidden/>
              </w:rPr>
              <w:t>21</w:t>
            </w:r>
            <w:r w:rsidR="00A03567">
              <w:rPr>
                <w:noProof/>
                <w:webHidden/>
              </w:rPr>
              <w:fldChar w:fldCharType="end"/>
            </w:r>
          </w:hyperlink>
        </w:p>
        <w:p w:rsidR="00A03567" w:rsidRDefault="009B748E">
          <w:pPr>
            <w:pStyle w:val="TOC2"/>
            <w:tabs>
              <w:tab w:val="left" w:pos="880"/>
              <w:tab w:val="right" w:leader="dot" w:pos="9016"/>
            </w:tabs>
            <w:rPr>
              <w:rFonts w:eastAsiaTheme="minorEastAsia"/>
              <w:noProof/>
              <w:lang w:eastAsia="en-GB"/>
            </w:rPr>
          </w:pPr>
          <w:hyperlink w:anchor="_Toc417663228" w:history="1">
            <w:r w:rsidR="00A03567" w:rsidRPr="00B97F5C">
              <w:rPr>
                <w:rStyle w:val="Hyperlink"/>
                <w:noProof/>
              </w:rPr>
              <w:t>3.6.</w:t>
            </w:r>
            <w:r w:rsidR="00A03567">
              <w:rPr>
                <w:rFonts w:eastAsiaTheme="minorEastAsia"/>
                <w:noProof/>
                <w:lang w:eastAsia="en-GB"/>
              </w:rPr>
              <w:tab/>
            </w:r>
            <w:r w:rsidR="00A03567" w:rsidRPr="00B97F5C">
              <w:rPr>
                <w:rStyle w:val="Hyperlink"/>
                <w:noProof/>
              </w:rPr>
              <w:t>Technical Indicators: A Description.</w:t>
            </w:r>
            <w:r w:rsidR="00A03567">
              <w:rPr>
                <w:noProof/>
                <w:webHidden/>
              </w:rPr>
              <w:tab/>
            </w:r>
            <w:r w:rsidR="00A03567">
              <w:rPr>
                <w:noProof/>
                <w:webHidden/>
              </w:rPr>
              <w:fldChar w:fldCharType="begin"/>
            </w:r>
            <w:r w:rsidR="00A03567">
              <w:rPr>
                <w:noProof/>
                <w:webHidden/>
              </w:rPr>
              <w:instrText xml:space="preserve"> PAGEREF _Toc417663228 \h </w:instrText>
            </w:r>
            <w:r w:rsidR="00A03567">
              <w:rPr>
                <w:noProof/>
                <w:webHidden/>
              </w:rPr>
            </w:r>
            <w:r w:rsidR="00A03567">
              <w:rPr>
                <w:noProof/>
                <w:webHidden/>
              </w:rPr>
              <w:fldChar w:fldCharType="separate"/>
            </w:r>
            <w:r w:rsidR="00CA133B">
              <w:rPr>
                <w:noProof/>
                <w:webHidden/>
              </w:rPr>
              <w:t>21</w:t>
            </w:r>
            <w:r w:rsidR="00A03567">
              <w:rPr>
                <w:noProof/>
                <w:webHidden/>
              </w:rPr>
              <w:fldChar w:fldCharType="end"/>
            </w:r>
          </w:hyperlink>
        </w:p>
        <w:p w:rsidR="00A03567" w:rsidRDefault="009B748E">
          <w:pPr>
            <w:pStyle w:val="TOC1"/>
            <w:tabs>
              <w:tab w:val="left" w:pos="440"/>
              <w:tab w:val="right" w:leader="dot" w:pos="9016"/>
            </w:tabs>
            <w:rPr>
              <w:rFonts w:eastAsiaTheme="minorEastAsia"/>
              <w:noProof/>
              <w:lang w:eastAsia="en-GB"/>
            </w:rPr>
          </w:pPr>
          <w:hyperlink w:anchor="_Toc417663229" w:history="1">
            <w:r w:rsidR="00A03567" w:rsidRPr="00B97F5C">
              <w:rPr>
                <w:rStyle w:val="Hyperlink"/>
                <w:noProof/>
              </w:rPr>
              <w:t>4.</w:t>
            </w:r>
            <w:r w:rsidR="00A03567">
              <w:rPr>
                <w:rFonts w:eastAsiaTheme="minorEastAsia"/>
                <w:noProof/>
                <w:lang w:eastAsia="en-GB"/>
              </w:rPr>
              <w:tab/>
            </w:r>
            <w:r w:rsidR="00A03567" w:rsidRPr="00B97F5C">
              <w:rPr>
                <w:rStyle w:val="Hyperlink"/>
                <w:noProof/>
              </w:rPr>
              <w:t>Scientific Method</w:t>
            </w:r>
            <w:r w:rsidR="00A03567">
              <w:rPr>
                <w:noProof/>
                <w:webHidden/>
              </w:rPr>
              <w:tab/>
            </w:r>
            <w:r w:rsidR="00A03567">
              <w:rPr>
                <w:noProof/>
                <w:webHidden/>
              </w:rPr>
              <w:fldChar w:fldCharType="begin"/>
            </w:r>
            <w:r w:rsidR="00A03567">
              <w:rPr>
                <w:noProof/>
                <w:webHidden/>
              </w:rPr>
              <w:instrText xml:space="preserve"> PAGEREF _Toc417663229 \h </w:instrText>
            </w:r>
            <w:r w:rsidR="00A03567">
              <w:rPr>
                <w:noProof/>
                <w:webHidden/>
              </w:rPr>
            </w:r>
            <w:r w:rsidR="00A03567">
              <w:rPr>
                <w:noProof/>
                <w:webHidden/>
              </w:rPr>
              <w:fldChar w:fldCharType="separate"/>
            </w:r>
            <w:r w:rsidR="00CA133B">
              <w:rPr>
                <w:noProof/>
                <w:webHidden/>
              </w:rPr>
              <w:t>24</w:t>
            </w:r>
            <w:r w:rsidR="00A03567">
              <w:rPr>
                <w:noProof/>
                <w:webHidden/>
              </w:rPr>
              <w:fldChar w:fldCharType="end"/>
            </w:r>
          </w:hyperlink>
        </w:p>
        <w:p w:rsidR="00A03567" w:rsidRDefault="009B748E">
          <w:pPr>
            <w:pStyle w:val="TOC2"/>
            <w:tabs>
              <w:tab w:val="left" w:pos="880"/>
              <w:tab w:val="right" w:leader="dot" w:pos="9016"/>
            </w:tabs>
            <w:rPr>
              <w:rFonts w:eastAsiaTheme="minorEastAsia"/>
              <w:noProof/>
              <w:lang w:eastAsia="en-GB"/>
            </w:rPr>
          </w:pPr>
          <w:hyperlink w:anchor="_Toc417663230" w:history="1">
            <w:r w:rsidR="00A03567" w:rsidRPr="00B97F5C">
              <w:rPr>
                <w:rStyle w:val="Hyperlink"/>
                <w:noProof/>
              </w:rPr>
              <w:t>4.1.</w:t>
            </w:r>
            <w:r w:rsidR="00A03567">
              <w:rPr>
                <w:rFonts w:eastAsiaTheme="minorEastAsia"/>
                <w:noProof/>
                <w:lang w:eastAsia="en-GB"/>
              </w:rPr>
              <w:tab/>
            </w:r>
            <w:r w:rsidR="00A03567" w:rsidRPr="00B97F5C">
              <w:rPr>
                <w:rStyle w:val="Hyperlink"/>
                <w:noProof/>
              </w:rPr>
              <w:t>Method Overview</w:t>
            </w:r>
            <w:r w:rsidR="00A03567">
              <w:rPr>
                <w:noProof/>
                <w:webHidden/>
              </w:rPr>
              <w:tab/>
            </w:r>
            <w:r w:rsidR="00A03567">
              <w:rPr>
                <w:noProof/>
                <w:webHidden/>
              </w:rPr>
              <w:fldChar w:fldCharType="begin"/>
            </w:r>
            <w:r w:rsidR="00A03567">
              <w:rPr>
                <w:noProof/>
                <w:webHidden/>
              </w:rPr>
              <w:instrText xml:space="preserve"> PAGEREF _Toc417663230 \h </w:instrText>
            </w:r>
            <w:r w:rsidR="00A03567">
              <w:rPr>
                <w:noProof/>
                <w:webHidden/>
              </w:rPr>
            </w:r>
            <w:r w:rsidR="00A03567">
              <w:rPr>
                <w:noProof/>
                <w:webHidden/>
              </w:rPr>
              <w:fldChar w:fldCharType="separate"/>
            </w:r>
            <w:r w:rsidR="00CA133B">
              <w:rPr>
                <w:noProof/>
                <w:webHidden/>
              </w:rPr>
              <w:t>24</w:t>
            </w:r>
            <w:r w:rsidR="00A03567">
              <w:rPr>
                <w:noProof/>
                <w:webHidden/>
              </w:rPr>
              <w:fldChar w:fldCharType="end"/>
            </w:r>
          </w:hyperlink>
        </w:p>
        <w:p w:rsidR="00A03567" w:rsidRDefault="009B748E">
          <w:pPr>
            <w:pStyle w:val="TOC2"/>
            <w:tabs>
              <w:tab w:val="left" w:pos="880"/>
              <w:tab w:val="right" w:leader="dot" w:pos="9016"/>
            </w:tabs>
            <w:rPr>
              <w:rFonts w:eastAsiaTheme="minorEastAsia"/>
              <w:noProof/>
              <w:lang w:eastAsia="en-GB"/>
            </w:rPr>
          </w:pPr>
          <w:hyperlink w:anchor="_Toc417663231" w:history="1">
            <w:r w:rsidR="00A03567" w:rsidRPr="00B97F5C">
              <w:rPr>
                <w:rStyle w:val="Hyperlink"/>
                <w:noProof/>
              </w:rPr>
              <w:t>4.2.</w:t>
            </w:r>
            <w:r w:rsidR="00A03567">
              <w:rPr>
                <w:rFonts w:eastAsiaTheme="minorEastAsia"/>
                <w:noProof/>
                <w:lang w:eastAsia="en-GB"/>
              </w:rPr>
              <w:tab/>
            </w:r>
            <w:r w:rsidR="00A03567" w:rsidRPr="00B97F5C">
              <w:rPr>
                <w:rStyle w:val="Hyperlink"/>
                <w:noProof/>
              </w:rPr>
              <w:t>Sentiment Classification</w:t>
            </w:r>
            <w:r w:rsidR="00A03567">
              <w:rPr>
                <w:noProof/>
                <w:webHidden/>
              </w:rPr>
              <w:tab/>
            </w:r>
            <w:r w:rsidR="00A03567">
              <w:rPr>
                <w:noProof/>
                <w:webHidden/>
              </w:rPr>
              <w:fldChar w:fldCharType="begin"/>
            </w:r>
            <w:r w:rsidR="00A03567">
              <w:rPr>
                <w:noProof/>
                <w:webHidden/>
              </w:rPr>
              <w:instrText xml:space="preserve"> PAGEREF _Toc417663231 \h </w:instrText>
            </w:r>
            <w:r w:rsidR="00A03567">
              <w:rPr>
                <w:noProof/>
                <w:webHidden/>
              </w:rPr>
            </w:r>
            <w:r w:rsidR="00A03567">
              <w:rPr>
                <w:noProof/>
                <w:webHidden/>
              </w:rPr>
              <w:fldChar w:fldCharType="separate"/>
            </w:r>
            <w:r w:rsidR="00CA133B">
              <w:rPr>
                <w:noProof/>
                <w:webHidden/>
              </w:rPr>
              <w:t>24</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32" w:history="1">
            <w:r w:rsidR="00A03567" w:rsidRPr="00B97F5C">
              <w:rPr>
                <w:rStyle w:val="Hyperlink"/>
                <w:noProof/>
              </w:rPr>
              <w:t>4.2.1.</w:t>
            </w:r>
            <w:r w:rsidR="00A03567">
              <w:rPr>
                <w:rFonts w:eastAsiaTheme="minorEastAsia"/>
                <w:noProof/>
                <w:lang w:eastAsia="en-GB"/>
              </w:rPr>
              <w:tab/>
            </w:r>
            <w:r w:rsidR="00A03567" w:rsidRPr="00B97F5C">
              <w:rPr>
                <w:rStyle w:val="Hyperlink"/>
                <w:noProof/>
              </w:rPr>
              <w:t>Data Acquisition</w:t>
            </w:r>
            <w:r w:rsidR="00A03567">
              <w:rPr>
                <w:noProof/>
                <w:webHidden/>
              </w:rPr>
              <w:tab/>
            </w:r>
            <w:r w:rsidR="00A03567">
              <w:rPr>
                <w:noProof/>
                <w:webHidden/>
              </w:rPr>
              <w:fldChar w:fldCharType="begin"/>
            </w:r>
            <w:r w:rsidR="00A03567">
              <w:rPr>
                <w:noProof/>
                <w:webHidden/>
              </w:rPr>
              <w:instrText xml:space="preserve"> PAGEREF _Toc417663232 \h </w:instrText>
            </w:r>
            <w:r w:rsidR="00A03567">
              <w:rPr>
                <w:noProof/>
                <w:webHidden/>
              </w:rPr>
            </w:r>
            <w:r w:rsidR="00A03567">
              <w:rPr>
                <w:noProof/>
                <w:webHidden/>
              </w:rPr>
              <w:fldChar w:fldCharType="separate"/>
            </w:r>
            <w:r w:rsidR="00CA133B">
              <w:rPr>
                <w:noProof/>
                <w:webHidden/>
              </w:rPr>
              <w:t>24</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33" w:history="1">
            <w:r w:rsidR="00A03567" w:rsidRPr="00B97F5C">
              <w:rPr>
                <w:rStyle w:val="Hyperlink"/>
                <w:noProof/>
              </w:rPr>
              <w:t>4.2.2.</w:t>
            </w:r>
            <w:r w:rsidR="00A03567">
              <w:rPr>
                <w:rFonts w:eastAsiaTheme="minorEastAsia"/>
                <w:noProof/>
                <w:lang w:eastAsia="en-GB"/>
              </w:rPr>
              <w:tab/>
            </w:r>
            <w:r w:rsidR="00A03567" w:rsidRPr="00B97F5C">
              <w:rPr>
                <w:rStyle w:val="Hyperlink"/>
                <w:noProof/>
              </w:rPr>
              <w:t>Data Labelling</w:t>
            </w:r>
            <w:r w:rsidR="00A03567">
              <w:rPr>
                <w:noProof/>
                <w:webHidden/>
              </w:rPr>
              <w:tab/>
            </w:r>
            <w:r w:rsidR="00A03567">
              <w:rPr>
                <w:noProof/>
                <w:webHidden/>
              </w:rPr>
              <w:fldChar w:fldCharType="begin"/>
            </w:r>
            <w:r w:rsidR="00A03567">
              <w:rPr>
                <w:noProof/>
                <w:webHidden/>
              </w:rPr>
              <w:instrText xml:space="preserve"> PAGEREF _Toc417663233 \h </w:instrText>
            </w:r>
            <w:r w:rsidR="00A03567">
              <w:rPr>
                <w:noProof/>
                <w:webHidden/>
              </w:rPr>
            </w:r>
            <w:r w:rsidR="00A03567">
              <w:rPr>
                <w:noProof/>
                <w:webHidden/>
              </w:rPr>
              <w:fldChar w:fldCharType="separate"/>
            </w:r>
            <w:r w:rsidR="00CA133B">
              <w:rPr>
                <w:noProof/>
                <w:webHidden/>
              </w:rPr>
              <w:t>26</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34" w:history="1">
            <w:r w:rsidR="00A03567" w:rsidRPr="00B97F5C">
              <w:rPr>
                <w:rStyle w:val="Hyperlink"/>
                <w:noProof/>
              </w:rPr>
              <w:t>4.2.3.</w:t>
            </w:r>
            <w:r w:rsidR="00A03567">
              <w:rPr>
                <w:rFonts w:eastAsiaTheme="minorEastAsia"/>
                <w:noProof/>
                <w:lang w:eastAsia="en-GB"/>
              </w:rPr>
              <w:tab/>
            </w:r>
            <w:r w:rsidR="00A03567" w:rsidRPr="00B97F5C">
              <w:rPr>
                <w:rStyle w:val="Hyperlink"/>
                <w:noProof/>
              </w:rPr>
              <w:t>Data Pre-processing</w:t>
            </w:r>
            <w:r w:rsidR="00A03567">
              <w:rPr>
                <w:noProof/>
                <w:webHidden/>
              </w:rPr>
              <w:tab/>
            </w:r>
            <w:r w:rsidR="00A03567">
              <w:rPr>
                <w:noProof/>
                <w:webHidden/>
              </w:rPr>
              <w:fldChar w:fldCharType="begin"/>
            </w:r>
            <w:r w:rsidR="00A03567">
              <w:rPr>
                <w:noProof/>
                <w:webHidden/>
              </w:rPr>
              <w:instrText xml:space="preserve"> PAGEREF _Toc417663234 \h </w:instrText>
            </w:r>
            <w:r w:rsidR="00A03567">
              <w:rPr>
                <w:noProof/>
                <w:webHidden/>
              </w:rPr>
            </w:r>
            <w:r w:rsidR="00A03567">
              <w:rPr>
                <w:noProof/>
                <w:webHidden/>
              </w:rPr>
              <w:fldChar w:fldCharType="separate"/>
            </w:r>
            <w:r w:rsidR="00CA133B">
              <w:rPr>
                <w:noProof/>
                <w:webHidden/>
              </w:rPr>
              <w:t>28</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35" w:history="1">
            <w:r w:rsidR="00A03567" w:rsidRPr="00B97F5C">
              <w:rPr>
                <w:rStyle w:val="Hyperlink"/>
                <w:noProof/>
              </w:rPr>
              <w:t>4.2.4.</w:t>
            </w:r>
            <w:r w:rsidR="00A03567">
              <w:rPr>
                <w:rFonts w:eastAsiaTheme="minorEastAsia"/>
                <w:noProof/>
                <w:lang w:eastAsia="en-GB"/>
              </w:rPr>
              <w:tab/>
            </w:r>
            <w:r w:rsidR="00A03567" w:rsidRPr="00B97F5C">
              <w:rPr>
                <w:rStyle w:val="Hyperlink"/>
                <w:noProof/>
              </w:rPr>
              <w:t>Document Representation</w:t>
            </w:r>
            <w:r w:rsidR="00A03567">
              <w:rPr>
                <w:noProof/>
                <w:webHidden/>
              </w:rPr>
              <w:tab/>
            </w:r>
            <w:r w:rsidR="00A03567">
              <w:rPr>
                <w:noProof/>
                <w:webHidden/>
              </w:rPr>
              <w:fldChar w:fldCharType="begin"/>
            </w:r>
            <w:r w:rsidR="00A03567">
              <w:rPr>
                <w:noProof/>
                <w:webHidden/>
              </w:rPr>
              <w:instrText xml:space="preserve"> PAGEREF _Toc417663235 \h </w:instrText>
            </w:r>
            <w:r w:rsidR="00A03567">
              <w:rPr>
                <w:noProof/>
                <w:webHidden/>
              </w:rPr>
            </w:r>
            <w:r w:rsidR="00A03567">
              <w:rPr>
                <w:noProof/>
                <w:webHidden/>
              </w:rPr>
              <w:fldChar w:fldCharType="separate"/>
            </w:r>
            <w:r w:rsidR="00CA133B">
              <w:rPr>
                <w:noProof/>
                <w:webHidden/>
              </w:rPr>
              <w:t>28</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36" w:history="1">
            <w:r w:rsidR="00A03567" w:rsidRPr="00B97F5C">
              <w:rPr>
                <w:rStyle w:val="Hyperlink"/>
                <w:noProof/>
              </w:rPr>
              <w:t>4.2.5.</w:t>
            </w:r>
            <w:r w:rsidR="00A03567">
              <w:rPr>
                <w:rFonts w:eastAsiaTheme="minorEastAsia"/>
                <w:noProof/>
                <w:lang w:eastAsia="en-GB"/>
              </w:rPr>
              <w:tab/>
            </w:r>
            <w:r w:rsidR="00A03567" w:rsidRPr="00B97F5C">
              <w:rPr>
                <w:rStyle w:val="Hyperlink"/>
                <w:noProof/>
              </w:rPr>
              <w:t>Feature Selection or Reduction</w:t>
            </w:r>
            <w:r w:rsidR="00A03567">
              <w:rPr>
                <w:noProof/>
                <w:webHidden/>
              </w:rPr>
              <w:tab/>
            </w:r>
            <w:r w:rsidR="00A03567">
              <w:rPr>
                <w:noProof/>
                <w:webHidden/>
              </w:rPr>
              <w:fldChar w:fldCharType="begin"/>
            </w:r>
            <w:r w:rsidR="00A03567">
              <w:rPr>
                <w:noProof/>
                <w:webHidden/>
              </w:rPr>
              <w:instrText xml:space="preserve"> PAGEREF _Toc417663236 \h </w:instrText>
            </w:r>
            <w:r w:rsidR="00A03567">
              <w:rPr>
                <w:noProof/>
                <w:webHidden/>
              </w:rPr>
            </w:r>
            <w:r w:rsidR="00A03567">
              <w:rPr>
                <w:noProof/>
                <w:webHidden/>
              </w:rPr>
              <w:fldChar w:fldCharType="separate"/>
            </w:r>
            <w:r w:rsidR="00CA133B">
              <w:rPr>
                <w:noProof/>
                <w:webHidden/>
              </w:rPr>
              <w:t>28</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37" w:history="1">
            <w:r w:rsidR="00A03567" w:rsidRPr="00B97F5C">
              <w:rPr>
                <w:rStyle w:val="Hyperlink"/>
                <w:noProof/>
              </w:rPr>
              <w:t>4.2.6.</w:t>
            </w:r>
            <w:r w:rsidR="00A03567">
              <w:rPr>
                <w:rFonts w:eastAsiaTheme="minorEastAsia"/>
                <w:noProof/>
                <w:lang w:eastAsia="en-GB"/>
              </w:rPr>
              <w:tab/>
            </w:r>
            <w:r w:rsidR="00A03567" w:rsidRPr="00B97F5C">
              <w:rPr>
                <w:rStyle w:val="Hyperlink"/>
                <w:noProof/>
              </w:rPr>
              <w:t>Classification</w:t>
            </w:r>
            <w:r w:rsidR="00A03567">
              <w:rPr>
                <w:noProof/>
                <w:webHidden/>
              </w:rPr>
              <w:tab/>
            </w:r>
            <w:r w:rsidR="00A03567">
              <w:rPr>
                <w:noProof/>
                <w:webHidden/>
              </w:rPr>
              <w:fldChar w:fldCharType="begin"/>
            </w:r>
            <w:r w:rsidR="00A03567">
              <w:rPr>
                <w:noProof/>
                <w:webHidden/>
              </w:rPr>
              <w:instrText xml:space="preserve"> PAGEREF _Toc417663237 \h </w:instrText>
            </w:r>
            <w:r w:rsidR="00A03567">
              <w:rPr>
                <w:noProof/>
                <w:webHidden/>
              </w:rPr>
            </w:r>
            <w:r w:rsidR="00A03567">
              <w:rPr>
                <w:noProof/>
                <w:webHidden/>
              </w:rPr>
              <w:fldChar w:fldCharType="separate"/>
            </w:r>
            <w:r w:rsidR="00CA133B">
              <w:rPr>
                <w:noProof/>
                <w:webHidden/>
              </w:rPr>
              <w:t>28</w:t>
            </w:r>
            <w:r w:rsidR="00A03567">
              <w:rPr>
                <w:noProof/>
                <w:webHidden/>
              </w:rPr>
              <w:fldChar w:fldCharType="end"/>
            </w:r>
          </w:hyperlink>
        </w:p>
        <w:p w:rsidR="00A03567" w:rsidRDefault="009B748E">
          <w:pPr>
            <w:pStyle w:val="TOC2"/>
            <w:tabs>
              <w:tab w:val="left" w:pos="880"/>
              <w:tab w:val="right" w:leader="dot" w:pos="9016"/>
            </w:tabs>
            <w:rPr>
              <w:rFonts w:eastAsiaTheme="minorEastAsia"/>
              <w:noProof/>
              <w:lang w:eastAsia="en-GB"/>
            </w:rPr>
          </w:pPr>
          <w:hyperlink w:anchor="_Toc417663238" w:history="1">
            <w:r w:rsidR="00A03567" w:rsidRPr="00B97F5C">
              <w:rPr>
                <w:rStyle w:val="Hyperlink"/>
                <w:noProof/>
              </w:rPr>
              <w:t>4.3.</w:t>
            </w:r>
            <w:r w:rsidR="00A03567">
              <w:rPr>
                <w:rFonts w:eastAsiaTheme="minorEastAsia"/>
                <w:noProof/>
                <w:lang w:eastAsia="en-GB"/>
              </w:rPr>
              <w:tab/>
            </w:r>
            <w:r w:rsidR="00A03567" w:rsidRPr="00B97F5C">
              <w:rPr>
                <w:rStyle w:val="Hyperlink"/>
                <w:noProof/>
              </w:rPr>
              <w:t>Price Prediction</w:t>
            </w:r>
            <w:r w:rsidR="00A03567">
              <w:rPr>
                <w:noProof/>
                <w:webHidden/>
              </w:rPr>
              <w:tab/>
            </w:r>
            <w:r w:rsidR="00A03567">
              <w:rPr>
                <w:noProof/>
                <w:webHidden/>
              </w:rPr>
              <w:fldChar w:fldCharType="begin"/>
            </w:r>
            <w:r w:rsidR="00A03567">
              <w:rPr>
                <w:noProof/>
                <w:webHidden/>
              </w:rPr>
              <w:instrText xml:space="preserve"> PAGEREF _Toc417663238 \h </w:instrText>
            </w:r>
            <w:r w:rsidR="00A03567">
              <w:rPr>
                <w:noProof/>
                <w:webHidden/>
              </w:rPr>
            </w:r>
            <w:r w:rsidR="00A03567">
              <w:rPr>
                <w:noProof/>
                <w:webHidden/>
              </w:rPr>
              <w:fldChar w:fldCharType="separate"/>
            </w:r>
            <w:r w:rsidR="00CA133B">
              <w:rPr>
                <w:noProof/>
                <w:webHidden/>
              </w:rPr>
              <w:t>29</w:t>
            </w:r>
            <w:r w:rsidR="00A03567">
              <w:rPr>
                <w:noProof/>
                <w:webHidden/>
              </w:rPr>
              <w:fldChar w:fldCharType="end"/>
            </w:r>
          </w:hyperlink>
        </w:p>
        <w:p w:rsidR="00A03567" w:rsidRDefault="009B748E">
          <w:pPr>
            <w:pStyle w:val="TOC1"/>
            <w:tabs>
              <w:tab w:val="left" w:pos="440"/>
              <w:tab w:val="right" w:leader="dot" w:pos="9016"/>
            </w:tabs>
            <w:rPr>
              <w:rFonts w:eastAsiaTheme="minorEastAsia"/>
              <w:noProof/>
              <w:lang w:eastAsia="en-GB"/>
            </w:rPr>
          </w:pPr>
          <w:hyperlink w:anchor="_Toc417663239" w:history="1">
            <w:r w:rsidR="00A03567" w:rsidRPr="00B97F5C">
              <w:rPr>
                <w:rStyle w:val="Hyperlink"/>
                <w:noProof/>
              </w:rPr>
              <w:t>5.</w:t>
            </w:r>
            <w:r w:rsidR="00A03567">
              <w:rPr>
                <w:rFonts w:eastAsiaTheme="minorEastAsia"/>
                <w:noProof/>
                <w:lang w:eastAsia="en-GB"/>
              </w:rPr>
              <w:tab/>
            </w:r>
            <w:r w:rsidR="00A03567" w:rsidRPr="00B97F5C">
              <w:rPr>
                <w:rStyle w:val="Hyperlink"/>
                <w:noProof/>
              </w:rPr>
              <w:t>Evaluation and Results</w:t>
            </w:r>
            <w:r w:rsidR="00A03567">
              <w:rPr>
                <w:noProof/>
                <w:webHidden/>
              </w:rPr>
              <w:tab/>
            </w:r>
            <w:r w:rsidR="00A03567">
              <w:rPr>
                <w:noProof/>
                <w:webHidden/>
              </w:rPr>
              <w:fldChar w:fldCharType="begin"/>
            </w:r>
            <w:r w:rsidR="00A03567">
              <w:rPr>
                <w:noProof/>
                <w:webHidden/>
              </w:rPr>
              <w:instrText xml:space="preserve"> PAGEREF _Toc417663239 \h </w:instrText>
            </w:r>
            <w:r w:rsidR="00A03567">
              <w:rPr>
                <w:noProof/>
                <w:webHidden/>
              </w:rPr>
            </w:r>
            <w:r w:rsidR="00A03567">
              <w:rPr>
                <w:noProof/>
                <w:webHidden/>
              </w:rPr>
              <w:fldChar w:fldCharType="separate"/>
            </w:r>
            <w:r w:rsidR="00CA133B">
              <w:rPr>
                <w:noProof/>
                <w:webHidden/>
              </w:rPr>
              <w:t>32</w:t>
            </w:r>
            <w:r w:rsidR="00A03567">
              <w:rPr>
                <w:noProof/>
                <w:webHidden/>
              </w:rPr>
              <w:fldChar w:fldCharType="end"/>
            </w:r>
          </w:hyperlink>
        </w:p>
        <w:p w:rsidR="00A03567" w:rsidRDefault="009B748E">
          <w:pPr>
            <w:pStyle w:val="TOC2"/>
            <w:tabs>
              <w:tab w:val="left" w:pos="880"/>
              <w:tab w:val="right" w:leader="dot" w:pos="9016"/>
            </w:tabs>
            <w:rPr>
              <w:rFonts w:eastAsiaTheme="minorEastAsia"/>
              <w:noProof/>
              <w:lang w:eastAsia="en-GB"/>
            </w:rPr>
          </w:pPr>
          <w:hyperlink w:anchor="_Toc417663240" w:history="1">
            <w:r w:rsidR="00A03567" w:rsidRPr="00B97F5C">
              <w:rPr>
                <w:rStyle w:val="Hyperlink"/>
                <w:noProof/>
              </w:rPr>
              <w:t>5.1.</w:t>
            </w:r>
            <w:r w:rsidR="00A03567">
              <w:rPr>
                <w:rFonts w:eastAsiaTheme="minorEastAsia"/>
                <w:noProof/>
                <w:lang w:eastAsia="en-GB"/>
              </w:rPr>
              <w:tab/>
            </w:r>
            <w:r w:rsidR="00A03567" w:rsidRPr="00B97F5C">
              <w:rPr>
                <w:rStyle w:val="Hyperlink"/>
                <w:noProof/>
              </w:rPr>
              <w:t>Method Overview</w:t>
            </w:r>
            <w:r w:rsidR="00A03567">
              <w:rPr>
                <w:noProof/>
                <w:webHidden/>
              </w:rPr>
              <w:tab/>
            </w:r>
            <w:r w:rsidR="00A03567">
              <w:rPr>
                <w:noProof/>
                <w:webHidden/>
              </w:rPr>
              <w:fldChar w:fldCharType="begin"/>
            </w:r>
            <w:r w:rsidR="00A03567">
              <w:rPr>
                <w:noProof/>
                <w:webHidden/>
              </w:rPr>
              <w:instrText xml:space="preserve"> PAGEREF _Toc417663240 \h </w:instrText>
            </w:r>
            <w:r w:rsidR="00A03567">
              <w:rPr>
                <w:noProof/>
                <w:webHidden/>
              </w:rPr>
            </w:r>
            <w:r w:rsidR="00A03567">
              <w:rPr>
                <w:noProof/>
                <w:webHidden/>
              </w:rPr>
              <w:fldChar w:fldCharType="separate"/>
            </w:r>
            <w:r w:rsidR="00CA133B">
              <w:rPr>
                <w:noProof/>
                <w:webHidden/>
              </w:rPr>
              <w:t>32</w:t>
            </w:r>
            <w:r w:rsidR="00A03567">
              <w:rPr>
                <w:noProof/>
                <w:webHidden/>
              </w:rPr>
              <w:fldChar w:fldCharType="end"/>
            </w:r>
          </w:hyperlink>
        </w:p>
        <w:p w:rsidR="00A03567" w:rsidRDefault="009B748E">
          <w:pPr>
            <w:pStyle w:val="TOC2"/>
            <w:tabs>
              <w:tab w:val="left" w:pos="880"/>
              <w:tab w:val="right" w:leader="dot" w:pos="9016"/>
            </w:tabs>
            <w:rPr>
              <w:rFonts w:eastAsiaTheme="minorEastAsia"/>
              <w:noProof/>
              <w:lang w:eastAsia="en-GB"/>
            </w:rPr>
          </w:pPr>
          <w:hyperlink w:anchor="_Toc417663241" w:history="1">
            <w:r w:rsidR="00A03567" w:rsidRPr="00B97F5C">
              <w:rPr>
                <w:rStyle w:val="Hyperlink"/>
                <w:noProof/>
              </w:rPr>
              <w:t>5.2.</w:t>
            </w:r>
            <w:r w:rsidR="00A03567">
              <w:rPr>
                <w:rFonts w:eastAsiaTheme="minorEastAsia"/>
                <w:noProof/>
                <w:lang w:eastAsia="en-GB"/>
              </w:rPr>
              <w:tab/>
            </w:r>
            <w:r w:rsidR="00A03567" w:rsidRPr="00B97F5C">
              <w:rPr>
                <w:rStyle w:val="Hyperlink"/>
                <w:noProof/>
              </w:rPr>
              <w:t>Data Acquisition</w:t>
            </w:r>
            <w:r w:rsidR="00A03567">
              <w:rPr>
                <w:noProof/>
                <w:webHidden/>
              </w:rPr>
              <w:tab/>
            </w:r>
            <w:r w:rsidR="00A03567">
              <w:rPr>
                <w:noProof/>
                <w:webHidden/>
              </w:rPr>
              <w:fldChar w:fldCharType="begin"/>
            </w:r>
            <w:r w:rsidR="00A03567">
              <w:rPr>
                <w:noProof/>
                <w:webHidden/>
              </w:rPr>
              <w:instrText xml:space="preserve"> PAGEREF _Toc417663241 \h </w:instrText>
            </w:r>
            <w:r w:rsidR="00A03567">
              <w:rPr>
                <w:noProof/>
                <w:webHidden/>
              </w:rPr>
            </w:r>
            <w:r w:rsidR="00A03567">
              <w:rPr>
                <w:noProof/>
                <w:webHidden/>
              </w:rPr>
              <w:fldChar w:fldCharType="separate"/>
            </w:r>
            <w:r w:rsidR="00CA133B">
              <w:rPr>
                <w:noProof/>
                <w:webHidden/>
              </w:rPr>
              <w:t>32</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42" w:history="1">
            <w:r w:rsidR="00A03567" w:rsidRPr="00B97F5C">
              <w:rPr>
                <w:rStyle w:val="Hyperlink"/>
                <w:noProof/>
              </w:rPr>
              <w:t>5.2.1.</w:t>
            </w:r>
            <w:r w:rsidR="00A03567">
              <w:rPr>
                <w:rFonts w:eastAsiaTheme="minorEastAsia"/>
                <w:noProof/>
                <w:lang w:eastAsia="en-GB"/>
              </w:rPr>
              <w:tab/>
            </w:r>
            <w:r w:rsidR="00A03567" w:rsidRPr="00B97F5C">
              <w:rPr>
                <w:rStyle w:val="Hyperlink"/>
                <w:noProof/>
              </w:rPr>
              <w:t>News Article Acquisition</w:t>
            </w:r>
            <w:r w:rsidR="00A03567">
              <w:rPr>
                <w:noProof/>
                <w:webHidden/>
              </w:rPr>
              <w:tab/>
            </w:r>
            <w:r w:rsidR="00A03567">
              <w:rPr>
                <w:noProof/>
                <w:webHidden/>
              </w:rPr>
              <w:fldChar w:fldCharType="begin"/>
            </w:r>
            <w:r w:rsidR="00A03567">
              <w:rPr>
                <w:noProof/>
                <w:webHidden/>
              </w:rPr>
              <w:instrText xml:space="preserve"> PAGEREF _Toc417663242 \h </w:instrText>
            </w:r>
            <w:r w:rsidR="00A03567">
              <w:rPr>
                <w:noProof/>
                <w:webHidden/>
              </w:rPr>
            </w:r>
            <w:r w:rsidR="00A03567">
              <w:rPr>
                <w:noProof/>
                <w:webHidden/>
              </w:rPr>
              <w:fldChar w:fldCharType="separate"/>
            </w:r>
            <w:r w:rsidR="00CA133B">
              <w:rPr>
                <w:noProof/>
                <w:webHidden/>
              </w:rPr>
              <w:t>32</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43" w:history="1">
            <w:r w:rsidR="00A03567" w:rsidRPr="00B97F5C">
              <w:rPr>
                <w:rStyle w:val="Hyperlink"/>
                <w:noProof/>
              </w:rPr>
              <w:t>5.2.2.</w:t>
            </w:r>
            <w:r w:rsidR="00A03567">
              <w:rPr>
                <w:rFonts w:eastAsiaTheme="minorEastAsia"/>
                <w:noProof/>
                <w:lang w:eastAsia="en-GB"/>
              </w:rPr>
              <w:tab/>
            </w:r>
            <w:r w:rsidR="00A03567" w:rsidRPr="00B97F5C">
              <w:rPr>
                <w:rStyle w:val="Hyperlink"/>
                <w:noProof/>
              </w:rPr>
              <w:t>Stock Data Acquisition</w:t>
            </w:r>
            <w:r w:rsidR="00A03567">
              <w:rPr>
                <w:noProof/>
                <w:webHidden/>
              </w:rPr>
              <w:tab/>
            </w:r>
            <w:r w:rsidR="00A03567">
              <w:rPr>
                <w:noProof/>
                <w:webHidden/>
              </w:rPr>
              <w:fldChar w:fldCharType="begin"/>
            </w:r>
            <w:r w:rsidR="00A03567">
              <w:rPr>
                <w:noProof/>
                <w:webHidden/>
              </w:rPr>
              <w:instrText xml:space="preserve"> PAGEREF _Toc417663243 \h </w:instrText>
            </w:r>
            <w:r w:rsidR="00A03567">
              <w:rPr>
                <w:noProof/>
                <w:webHidden/>
              </w:rPr>
            </w:r>
            <w:r w:rsidR="00A03567">
              <w:rPr>
                <w:noProof/>
                <w:webHidden/>
              </w:rPr>
              <w:fldChar w:fldCharType="separate"/>
            </w:r>
            <w:r w:rsidR="00CA133B">
              <w:rPr>
                <w:noProof/>
                <w:webHidden/>
              </w:rPr>
              <w:t>32</w:t>
            </w:r>
            <w:r w:rsidR="00A03567">
              <w:rPr>
                <w:noProof/>
                <w:webHidden/>
              </w:rPr>
              <w:fldChar w:fldCharType="end"/>
            </w:r>
          </w:hyperlink>
        </w:p>
        <w:p w:rsidR="00A03567" w:rsidRDefault="009B748E">
          <w:pPr>
            <w:pStyle w:val="TOC2"/>
            <w:tabs>
              <w:tab w:val="left" w:pos="880"/>
              <w:tab w:val="right" w:leader="dot" w:pos="9016"/>
            </w:tabs>
            <w:rPr>
              <w:rFonts w:eastAsiaTheme="minorEastAsia"/>
              <w:noProof/>
              <w:lang w:eastAsia="en-GB"/>
            </w:rPr>
          </w:pPr>
          <w:hyperlink w:anchor="_Toc417663244" w:history="1">
            <w:r w:rsidR="00A03567" w:rsidRPr="00B97F5C">
              <w:rPr>
                <w:rStyle w:val="Hyperlink"/>
                <w:noProof/>
              </w:rPr>
              <w:t>5.3.</w:t>
            </w:r>
            <w:r w:rsidR="00A03567">
              <w:rPr>
                <w:rFonts w:eastAsiaTheme="minorEastAsia"/>
                <w:noProof/>
                <w:lang w:eastAsia="en-GB"/>
              </w:rPr>
              <w:tab/>
            </w:r>
            <w:r w:rsidR="00A03567" w:rsidRPr="00B97F5C">
              <w:rPr>
                <w:rStyle w:val="Hyperlink"/>
                <w:noProof/>
              </w:rPr>
              <w:t>Labelling</w:t>
            </w:r>
            <w:r w:rsidR="00A03567">
              <w:rPr>
                <w:noProof/>
                <w:webHidden/>
              </w:rPr>
              <w:tab/>
            </w:r>
            <w:r w:rsidR="00A03567">
              <w:rPr>
                <w:noProof/>
                <w:webHidden/>
              </w:rPr>
              <w:fldChar w:fldCharType="begin"/>
            </w:r>
            <w:r w:rsidR="00A03567">
              <w:rPr>
                <w:noProof/>
                <w:webHidden/>
              </w:rPr>
              <w:instrText xml:space="preserve"> PAGEREF _Toc417663244 \h </w:instrText>
            </w:r>
            <w:r w:rsidR="00A03567">
              <w:rPr>
                <w:noProof/>
                <w:webHidden/>
              </w:rPr>
            </w:r>
            <w:r w:rsidR="00A03567">
              <w:rPr>
                <w:noProof/>
                <w:webHidden/>
              </w:rPr>
              <w:fldChar w:fldCharType="separate"/>
            </w:r>
            <w:r w:rsidR="00CA133B">
              <w:rPr>
                <w:noProof/>
                <w:webHidden/>
              </w:rPr>
              <w:t>32</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45" w:history="1">
            <w:r w:rsidR="00A03567" w:rsidRPr="00B97F5C">
              <w:rPr>
                <w:rStyle w:val="Hyperlink"/>
                <w:noProof/>
              </w:rPr>
              <w:t>5.3.1.</w:t>
            </w:r>
            <w:r w:rsidR="00A03567">
              <w:rPr>
                <w:rFonts w:eastAsiaTheme="minorEastAsia"/>
                <w:noProof/>
                <w:lang w:eastAsia="en-GB"/>
              </w:rPr>
              <w:tab/>
            </w:r>
            <w:r w:rsidR="00A03567" w:rsidRPr="00B97F5C">
              <w:rPr>
                <w:rStyle w:val="Hyperlink"/>
                <w:noProof/>
              </w:rPr>
              <w:t>Manual Labelling</w:t>
            </w:r>
            <w:r w:rsidR="00A03567">
              <w:rPr>
                <w:noProof/>
                <w:webHidden/>
              </w:rPr>
              <w:tab/>
            </w:r>
            <w:r w:rsidR="00A03567">
              <w:rPr>
                <w:noProof/>
                <w:webHidden/>
              </w:rPr>
              <w:fldChar w:fldCharType="begin"/>
            </w:r>
            <w:r w:rsidR="00A03567">
              <w:rPr>
                <w:noProof/>
                <w:webHidden/>
              </w:rPr>
              <w:instrText xml:space="preserve"> PAGEREF _Toc417663245 \h </w:instrText>
            </w:r>
            <w:r w:rsidR="00A03567">
              <w:rPr>
                <w:noProof/>
                <w:webHidden/>
              </w:rPr>
            </w:r>
            <w:r w:rsidR="00A03567">
              <w:rPr>
                <w:noProof/>
                <w:webHidden/>
              </w:rPr>
              <w:fldChar w:fldCharType="separate"/>
            </w:r>
            <w:r w:rsidR="00CA133B">
              <w:rPr>
                <w:noProof/>
                <w:webHidden/>
              </w:rPr>
              <w:t>32</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46" w:history="1">
            <w:r w:rsidR="00A03567" w:rsidRPr="00B97F5C">
              <w:rPr>
                <w:rStyle w:val="Hyperlink"/>
                <w:noProof/>
              </w:rPr>
              <w:t>5.3.2.</w:t>
            </w:r>
            <w:r w:rsidR="00A03567">
              <w:rPr>
                <w:rFonts w:eastAsiaTheme="minorEastAsia"/>
                <w:noProof/>
                <w:lang w:eastAsia="en-GB"/>
              </w:rPr>
              <w:tab/>
            </w:r>
            <w:r w:rsidR="00A03567" w:rsidRPr="00B97F5C">
              <w:rPr>
                <w:rStyle w:val="Hyperlink"/>
                <w:noProof/>
              </w:rPr>
              <w:t>Automatic Labelling</w:t>
            </w:r>
            <w:r w:rsidR="00A03567">
              <w:rPr>
                <w:noProof/>
                <w:webHidden/>
              </w:rPr>
              <w:tab/>
            </w:r>
            <w:r w:rsidR="00A03567">
              <w:rPr>
                <w:noProof/>
                <w:webHidden/>
              </w:rPr>
              <w:fldChar w:fldCharType="begin"/>
            </w:r>
            <w:r w:rsidR="00A03567">
              <w:rPr>
                <w:noProof/>
                <w:webHidden/>
              </w:rPr>
              <w:instrText xml:space="preserve"> PAGEREF _Toc417663246 \h </w:instrText>
            </w:r>
            <w:r w:rsidR="00A03567">
              <w:rPr>
                <w:noProof/>
                <w:webHidden/>
              </w:rPr>
            </w:r>
            <w:r w:rsidR="00A03567">
              <w:rPr>
                <w:noProof/>
                <w:webHidden/>
              </w:rPr>
              <w:fldChar w:fldCharType="separate"/>
            </w:r>
            <w:r w:rsidR="00CA133B">
              <w:rPr>
                <w:noProof/>
                <w:webHidden/>
              </w:rPr>
              <w:t>34</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47" w:history="1">
            <w:r w:rsidR="00A03567" w:rsidRPr="00B97F5C">
              <w:rPr>
                <w:rStyle w:val="Hyperlink"/>
                <w:noProof/>
              </w:rPr>
              <w:t>5.3.3.</w:t>
            </w:r>
            <w:r w:rsidR="00A03567">
              <w:rPr>
                <w:rFonts w:eastAsiaTheme="minorEastAsia"/>
                <w:noProof/>
                <w:lang w:eastAsia="en-GB"/>
              </w:rPr>
              <w:tab/>
            </w:r>
            <w:r w:rsidR="00A03567" w:rsidRPr="00B97F5C">
              <w:rPr>
                <w:rStyle w:val="Hyperlink"/>
                <w:noProof/>
              </w:rPr>
              <w:t>Labelling Discussion</w:t>
            </w:r>
            <w:r w:rsidR="00A03567">
              <w:rPr>
                <w:noProof/>
                <w:webHidden/>
              </w:rPr>
              <w:tab/>
            </w:r>
            <w:r w:rsidR="00A03567">
              <w:rPr>
                <w:noProof/>
                <w:webHidden/>
              </w:rPr>
              <w:fldChar w:fldCharType="begin"/>
            </w:r>
            <w:r w:rsidR="00A03567">
              <w:rPr>
                <w:noProof/>
                <w:webHidden/>
              </w:rPr>
              <w:instrText xml:space="preserve"> PAGEREF _Toc417663247 \h </w:instrText>
            </w:r>
            <w:r w:rsidR="00A03567">
              <w:rPr>
                <w:noProof/>
                <w:webHidden/>
              </w:rPr>
            </w:r>
            <w:r w:rsidR="00A03567">
              <w:rPr>
                <w:noProof/>
                <w:webHidden/>
              </w:rPr>
              <w:fldChar w:fldCharType="separate"/>
            </w:r>
            <w:r w:rsidR="00CA133B">
              <w:rPr>
                <w:noProof/>
                <w:webHidden/>
              </w:rPr>
              <w:t>41</w:t>
            </w:r>
            <w:r w:rsidR="00A03567">
              <w:rPr>
                <w:noProof/>
                <w:webHidden/>
              </w:rPr>
              <w:fldChar w:fldCharType="end"/>
            </w:r>
          </w:hyperlink>
        </w:p>
        <w:p w:rsidR="00A03567" w:rsidRDefault="009B748E">
          <w:pPr>
            <w:pStyle w:val="TOC2"/>
            <w:tabs>
              <w:tab w:val="left" w:pos="880"/>
              <w:tab w:val="right" w:leader="dot" w:pos="9016"/>
            </w:tabs>
            <w:rPr>
              <w:rFonts w:eastAsiaTheme="minorEastAsia"/>
              <w:noProof/>
              <w:lang w:eastAsia="en-GB"/>
            </w:rPr>
          </w:pPr>
          <w:hyperlink w:anchor="_Toc417663248" w:history="1">
            <w:r w:rsidR="00A03567" w:rsidRPr="00B97F5C">
              <w:rPr>
                <w:rStyle w:val="Hyperlink"/>
                <w:noProof/>
              </w:rPr>
              <w:t>5.4.</w:t>
            </w:r>
            <w:r w:rsidR="00A03567">
              <w:rPr>
                <w:rFonts w:eastAsiaTheme="minorEastAsia"/>
                <w:noProof/>
                <w:lang w:eastAsia="en-GB"/>
              </w:rPr>
              <w:tab/>
            </w:r>
            <w:r w:rsidR="00A03567" w:rsidRPr="00B97F5C">
              <w:rPr>
                <w:rStyle w:val="Hyperlink"/>
                <w:noProof/>
              </w:rPr>
              <w:t>Data Pre-processing</w:t>
            </w:r>
            <w:r w:rsidR="00A03567">
              <w:rPr>
                <w:noProof/>
                <w:webHidden/>
              </w:rPr>
              <w:tab/>
            </w:r>
            <w:r w:rsidR="00A03567">
              <w:rPr>
                <w:noProof/>
                <w:webHidden/>
              </w:rPr>
              <w:fldChar w:fldCharType="begin"/>
            </w:r>
            <w:r w:rsidR="00A03567">
              <w:rPr>
                <w:noProof/>
                <w:webHidden/>
              </w:rPr>
              <w:instrText xml:space="preserve"> PAGEREF _Toc417663248 \h </w:instrText>
            </w:r>
            <w:r w:rsidR="00A03567">
              <w:rPr>
                <w:noProof/>
                <w:webHidden/>
              </w:rPr>
            </w:r>
            <w:r w:rsidR="00A03567">
              <w:rPr>
                <w:noProof/>
                <w:webHidden/>
              </w:rPr>
              <w:fldChar w:fldCharType="separate"/>
            </w:r>
            <w:r w:rsidR="00CA133B">
              <w:rPr>
                <w:noProof/>
                <w:webHidden/>
              </w:rPr>
              <w:t>41</w:t>
            </w:r>
            <w:r w:rsidR="00A03567">
              <w:rPr>
                <w:noProof/>
                <w:webHidden/>
              </w:rPr>
              <w:fldChar w:fldCharType="end"/>
            </w:r>
          </w:hyperlink>
        </w:p>
        <w:p w:rsidR="00A03567" w:rsidRDefault="009B748E">
          <w:pPr>
            <w:pStyle w:val="TOC2"/>
            <w:tabs>
              <w:tab w:val="left" w:pos="880"/>
              <w:tab w:val="right" w:leader="dot" w:pos="9016"/>
            </w:tabs>
            <w:rPr>
              <w:rFonts w:eastAsiaTheme="minorEastAsia"/>
              <w:noProof/>
              <w:lang w:eastAsia="en-GB"/>
            </w:rPr>
          </w:pPr>
          <w:hyperlink w:anchor="_Toc417663249" w:history="1">
            <w:r w:rsidR="00A03567" w:rsidRPr="00B97F5C">
              <w:rPr>
                <w:rStyle w:val="Hyperlink"/>
                <w:noProof/>
              </w:rPr>
              <w:t>5.5.</w:t>
            </w:r>
            <w:r w:rsidR="00A03567">
              <w:rPr>
                <w:rFonts w:eastAsiaTheme="minorEastAsia"/>
                <w:noProof/>
                <w:lang w:eastAsia="en-GB"/>
              </w:rPr>
              <w:tab/>
            </w:r>
            <w:r w:rsidR="00A03567" w:rsidRPr="00B97F5C">
              <w:rPr>
                <w:rStyle w:val="Hyperlink"/>
                <w:noProof/>
              </w:rPr>
              <w:t>Feature Selection or Feature Reduction</w:t>
            </w:r>
            <w:r w:rsidR="00A03567">
              <w:rPr>
                <w:noProof/>
                <w:webHidden/>
              </w:rPr>
              <w:tab/>
            </w:r>
            <w:r w:rsidR="00A03567">
              <w:rPr>
                <w:noProof/>
                <w:webHidden/>
              </w:rPr>
              <w:fldChar w:fldCharType="begin"/>
            </w:r>
            <w:r w:rsidR="00A03567">
              <w:rPr>
                <w:noProof/>
                <w:webHidden/>
              </w:rPr>
              <w:instrText xml:space="preserve"> PAGEREF _Toc417663249 \h </w:instrText>
            </w:r>
            <w:r w:rsidR="00A03567">
              <w:rPr>
                <w:noProof/>
                <w:webHidden/>
              </w:rPr>
            </w:r>
            <w:r w:rsidR="00A03567">
              <w:rPr>
                <w:noProof/>
                <w:webHidden/>
              </w:rPr>
              <w:fldChar w:fldCharType="separate"/>
            </w:r>
            <w:r w:rsidR="00CA133B">
              <w:rPr>
                <w:noProof/>
                <w:webHidden/>
              </w:rPr>
              <w:t>41</w:t>
            </w:r>
            <w:r w:rsidR="00A03567">
              <w:rPr>
                <w:noProof/>
                <w:webHidden/>
              </w:rPr>
              <w:fldChar w:fldCharType="end"/>
            </w:r>
          </w:hyperlink>
        </w:p>
        <w:p w:rsidR="00A03567" w:rsidRDefault="009B748E">
          <w:pPr>
            <w:pStyle w:val="TOC2"/>
            <w:tabs>
              <w:tab w:val="left" w:pos="880"/>
              <w:tab w:val="right" w:leader="dot" w:pos="9016"/>
            </w:tabs>
            <w:rPr>
              <w:rFonts w:eastAsiaTheme="minorEastAsia"/>
              <w:noProof/>
              <w:lang w:eastAsia="en-GB"/>
            </w:rPr>
          </w:pPr>
          <w:hyperlink w:anchor="_Toc417663250" w:history="1">
            <w:r w:rsidR="00A03567" w:rsidRPr="00B97F5C">
              <w:rPr>
                <w:rStyle w:val="Hyperlink"/>
                <w:noProof/>
              </w:rPr>
              <w:t>5.6.</w:t>
            </w:r>
            <w:r w:rsidR="00A03567">
              <w:rPr>
                <w:rFonts w:eastAsiaTheme="minorEastAsia"/>
                <w:noProof/>
                <w:lang w:eastAsia="en-GB"/>
              </w:rPr>
              <w:tab/>
            </w:r>
            <w:r w:rsidR="00A03567" w:rsidRPr="00B97F5C">
              <w:rPr>
                <w:rStyle w:val="Hyperlink"/>
                <w:noProof/>
              </w:rPr>
              <w:t>Document Classification</w:t>
            </w:r>
            <w:r w:rsidR="00A03567">
              <w:rPr>
                <w:noProof/>
                <w:webHidden/>
              </w:rPr>
              <w:tab/>
            </w:r>
            <w:r w:rsidR="00A03567">
              <w:rPr>
                <w:noProof/>
                <w:webHidden/>
              </w:rPr>
              <w:fldChar w:fldCharType="begin"/>
            </w:r>
            <w:r w:rsidR="00A03567">
              <w:rPr>
                <w:noProof/>
                <w:webHidden/>
              </w:rPr>
              <w:instrText xml:space="preserve"> PAGEREF _Toc417663250 \h </w:instrText>
            </w:r>
            <w:r w:rsidR="00A03567">
              <w:rPr>
                <w:noProof/>
                <w:webHidden/>
              </w:rPr>
            </w:r>
            <w:r w:rsidR="00A03567">
              <w:rPr>
                <w:noProof/>
                <w:webHidden/>
              </w:rPr>
              <w:fldChar w:fldCharType="separate"/>
            </w:r>
            <w:r w:rsidR="00CA133B">
              <w:rPr>
                <w:noProof/>
                <w:webHidden/>
              </w:rPr>
              <w:t>42</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51" w:history="1">
            <w:r w:rsidR="00A03567" w:rsidRPr="00B97F5C">
              <w:rPr>
                <w:rStyle w:val="Hyperlink"/>
                <w:noProof/>
              </w:rPr>
              <w:t>5.6.1.</w:t>
            </w:r>
            <w:r w:rsidR="00A03567">
              <w:rPr>
                <w:rFonts w:eastAsiaTheme="minorEastAsia"/>
                <w:noProof/>
                <w:lang w:eastAsia="en-GB"/>
              </w:rPr>
              <w:tab/>
            </w:r>
            <w:r w:rsidR="00A03567" w:rsidRPr="00B97F5C">
              <w:rPr>
                <w:rStyle w:val="Hyperlink"/>
                <w:noProof/>
              </w:rPr>
              <w:t>Manual Classification</w:t>
            </w:r>
            <w:r w:rsidR="00A03567">
              <w:rPr>
                <w:noProof/>
                <w:webHidden/>
              </w:rPr>
              <w:tab/>
            </w:r>
            <w:r w:rsidR="00A03567">
              <w:rPr>
                <w:noProof/>
                <w:webHidden/>
              </w:rPr>
              <w:fldChar w:fldCharType="begin"/>
            </w:r>
            <w:r w:rsidR="00A03567">
              <w:rPr>
                <w:noProof/>
                <w:webHidden/>
              </w:rPr>
              <w:instrText xml:space="preserve"> PAGEREF _Toc417663251 \h </w:instrText>
            </w:r>
            <w:r w:rsidR="00A03567">
              <w:rPr>
                <w:noProof/>
                <w:webHidden/>
              </w:rPr>
            </w:r>
            <w:r w:rsidR="00A03567">
              <w:rPr>
                <w:noProof/>
                <w:webHidden/>
              </w:rPr>
              <w:fldChar w:fldCharType="separate"/>
            </w:r>
            <w:r w:rsidR="00CA133B">
              <w:rPr>
                <w:noProof/>
                <w:webHidden/>
              </w:rPr>
              <w:t>42</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52" w:history="1">
            <w:r w:rsidR="00A03567" w:rsidRPr="00B97F5C">
              <w:rPr>
                <w:rStyle w:val="Hyperlink"/>
                <w:noProof/>
              </w:rPr>
              <w:t>5.6.2.</w:t>
            </w:r>
            <w:r w:rsidR="00A03567">
              <w:rPr>
                <w:rFonts w:eastAsiaTheme="minorEastAsia"/>
                <w:noProof/>
                <w:lang w:eastAsia="en-GB"/>
              </w:rPr>
              <w:tab/>
            </w:r>
            <w:r w:rsidR="00A03567" w:rsidRPr="00B97F5C">
              <w:rPr>
                <w:rStyle w:val="Hyperlink"/>
                <w:noProof/>
              </w:rPr>
              <w:t>Automatic Classification</w:t>
            </w:r>
            <w:r w:rsidR="00A03567">
              <w:rPr>
                <w:noProof/>
                <w:webHidden/>
              </w:rPr>
              <w:tab/>
            </w:r>
            <w:r w:rsidR="00A03567">
              <w:rPr>
                <w:noProof/>
                <w:webHidden/>
              </w:rPr>
              <w:fldChar w:fldCharType="begin"/>
            </w:r>
            <w:r w:rsidR="00A03567">
              <w:rPr>
                <w:noProof/>
                <w:webHidden/>
              </w:rPr>
              <w:instrText xml:space="preserve"> PAGEREF _Toc417663252 \h </w:instrText>
            </w:r>
            <w:r w:rsidR="00A03567">
              <w:rPr>
                <w:noProof/>
                <w:webHidden/>
              </w:rPr>
            </w:r>
            <w:r w:rsidR="00A03567">
              <w:rPr>
                <w:noProof/>
                <w:webHidden/>
              </w:rPr>
              <w:fldChar w:fldCharType="separate"/>
            </w:r>
            <w:r w:rsidR="00CA133B">
              <w:rPr>
                <w:noProof/>
                <w:webHidden/>
              </w:rPr>
              <w:t>46</w:t>
            </w:r>
            <w:r w:rsidR="00A03567">
              <w:rPr>
                <w:noProof/>
                <w:webHidden/>
              </w:rPr>
              <w:fldChar w:fldCharType="end"/>
            </w:r>
          </w:hyperlink>
        </w:p>
        <w:p w:rsidR="00A03567" w:rsidRDefault="009B748E">
          <w:pPr>
            <w:pStyle w:val="TOC2"/>
            <w:tabs>
              <w:tab w:val="left" w:pos="880"/>
              <w:tab w:val="right" w:leader="dot" w:pos="9016"/>
            </w:tabs>
            <w:rPr>
              <w:rFonts w:eastAsiaTheme="minorEastAsia"/>
              <w:noProof/>
              <w:lang w:eastAsia="en-GB"/>
            </w:rPr>
          </w:pPr>
          <w:hyperlink w:anchor="_Toc417663253" w:history="1">
            <w:r w:rsidR="00A03567" w:rsidRPr="00B97F5C">
              <w:rPr>
                <w:rStyle w:val="Hyperlink"/>
                <w:noProof/>
              </w:rPr>
              <w:t>5.7.</w:t>
            </w:r>
            <w:r w:rsidR="00A03567">
              <w:rPr>
                <w:rFonts w:eastAsiaTheme="minorEastAsia"/>
                <w:noProof/>
                <w:lang w:eastAsia="en-GB"/>
              </w:rPr>
              <w:tab/>
            </w:r>
            <w:r w:rsidR="00A03567" w:rsidRPr="00B97F5C">
              <w:rPr>
                <w:rStyle w:val="Hyperlink"/>
                <w:noProof/>
              </w:rPr>
              <w:t>Price Prediction Results</w:t>
            </w:r>
            <w:r w:rsidR="00A03567">
              <w:rPr>
                <w:noProof/>
                <w:webHidden/>
              </w:rPr>
              <w:tab/>
            </w:r>
            <w:r w:rsidR="00A03567">
              <w:rPr>
                <w:noProof/>
                <w:webHidden/>
              </w:rPr>
              <w:fldChar w:fldCharType="begin"/>
            </w:r>
            <w:r w:rsidR="00A03567">
              <w:rPr>
                <w:noProof/>
                <w:webHidden/>
              </w:rPr>
              <w:instrText xml:space="preserve"> PAGEREF _Toc417663253 \h </w:instrText>
            </w:r>
            <w:r w:rsidR="00A03567">
              <w:rPr>
                <w:noProof/>
                <w:webHidden/>
              </w:rPr>
            </w:r>
            <w:r w:rsidR="00A03567">
              <w:rPr>
                <w:noProof/>
                <w:webHidden/>
              </w:rPr>
              <w:fldChar w:fldCharType="separate"/>
            </w:r>
            <w:r w:rsidR="00CA133B">
              <w:rPr>
                <w:noProof/>
                <w:webHidden/>
              </w:rPr>
              <w:t>47</w:t>
            </w:r>
            <w:r w:rsidR="00A03567">
              <w:rPr>
                <w:noProof/>
                <w:webHidden/>
              </w:rPr>
              <w:fldChar w:fldCharType="end"/>
            </w:r>
          </w:hyperlink>
        </w:p>
        <w:p w:rsidR="00A03567" w:rsidRDefault="009B748E">
          <w:pPr>
            <w:pStyle w:val="TOC1"/>
            <w:tabs>
              <w:tab w:val="left" w:pos="440"/>
              <w:tab w:val="right" w:leader="dot" w:pos="9016"/>
            </w:tabs>
            <w:rPr>
              <w:rFonts w:eastAsiaTheme="minorEastAsia"/>
              <w:noProof/>
              <w:lang w:eastAsia="en-GB"/>
            </w:rPr>
          </w:pPr>
          <w:hyperlink w:anchor="_Toc417663254" w:history="1">
            <w:r w:rsidR="00A03567" w:rsidRPr="00B97F5C">
              <w:rPr>
                <w:rStyle w:val="Hyperlink"/>
                <w:noProof/>
              </w:rPr>
              <w:t>6.</w:t>
            </w:r>
            <w:r w:rsidR="00A03567">
              <w:rPr>
                <w:rFonts w:eastAsiaTheme="minorEastAsia"/>
                <w:noProof/>
                <w:lang w:eastAsia="en-GB"/>
              </w:rPr>
              <w:tab/>
            </w:r>
            <w:r w:rsidR="00A03567" w:rsidRPr="00B97F5C">
              <w:rPr>
                <w:rStyle w:val="Hyperlink"/>
                <w:noProof/>
              </w:rPr>
              <w:t>Conclusion</w:t>
            </w:r>
            <w:r w:rsidR="00A03567">
              <w:rPr>
                <w:noProof/>
                <w:webHidden/>
              </w:rPr>
              <w:tab/>
            </w:r>
            <w:r w:rsidR="00A03567">
              <w:rPr>
                <w:noProof/>
                <w:webHidden/>
              </w:rPr>
              <w:fldChar w:fldCharType="begin"/>
            </w:r>
            <w:r w:rsidR="00A03567">
              <w:rPr>
                <w:noProof/>
                <w:webHidden/>
              </w:rPr>
              <w:instrText xml:space="preserve"> PAGEREF _Toc417663254 \h </w:instrText>
            </w:r>
            <w:r w:rsidR="00A03567">
              <w:rPr>
                <w:noProof/>
                <w:webHidden/>
              </w:rPr>
            </w:r>
            <w:r w:rsidR="00A03567">
              <w:rPr>
                <w:noProof/>
                <w:webHidden/>
              </w:rPr>
              <w:fldChar w:fldCharType="separate"/>
            </w:r>
            <w:r w:rsidR="00CA133B">
              <w:rPr>
                <w:noProof/>
                <w:webHidden/>
              </w:rPr>
              <w:t>56</w:t>
            </w:r>
            <w:r w:rsidR="00A03567">
              <w:rPr>
                <w:noProof/>
                <w:webHidden/>
              </w:rPr>
              <w:fldChar w:fldCharType="end"/>
            </w:r>
          </w:hyperlink>
        </w:p>
        <w:p w:rsidR="00A03567" w:rsidRDefault="009B748E">
          <w:pPr>
            <w:pStyle w:val="TOC2"/>
            <w:tabs>
              <w:tab w:val="left" w:pos="880"/>
              <w:tab w:val="right" w:leader="dot" w:pos="9016"/>
            </w:tabs>
            <w:rPr>
              <w:rFonts w:eastAsiaTheme="minorEastAsia"/>
              <w:noProof/>
              <w:lang w:eastAsia="en-GB"/>
            </w:rPr>
          </w:pPr>
          <w:hyperlink w:anchor="_Toc417663255" w:history="1">
            <w:r w:rsidR="00A03567" w:rsidRPr="00B97F5C">
              <w:rPr>
                <w:rStyle w:val="Hyperlink"/>
                <w:noProof/>
              </w:rPr>
              <w:t>6.1.</w:t>
            </w:r>
            <w:r w:rsidR="00A03567">
              <w:rPr>
                <w:rFonts w:eastAsiaTheme="minorEastAsia"/>
                <w:noProof/>
                <w:lang w:eastAsia="en-GB"/>
              </w:rPr>
              <w:tab/>
            </w:r>
            <w:r w:rsidR="00A03567" w:rsidRPr="00B97F5C">
              <w:rPr>
                <w:rStyle w:val="Hyperlink"/>
                <w:noProof/>
              </w:rPr>
              <w:t>Future Work</w:t>
            </w:r>
            <w:r w:rsidR="00A03567">
              <w:rPr>
                <w:noProof/>
                <w:webHidden/>
              </w:rPr>
              <w:tab/>
            </w:r>
            <w:r w:rsidR="00A03567">
              <w:rPr>
                <w:noProof/>
                <w:webHidden/>
              </w:rPr>
              <w:fldChar w:fldCharType="begin"/>
            </w:r>
            <w:r w:rsidR="00A03567">
              <w:rPr>
                <w:noProof/>
                <w:webHidden/>
              </w:rPr>
              <w:instrText xml:space="preserve"> PAGEREF _Toc417663255 \h </w:instrText>
            </w:r>
            <w:r w:rsidR="00A03567">
              <w:rPr>
                <w:noProof/>
                <w:webHidden/>
              </w:rPr>
            </w:r>
            <w:r w:rsidR="00A03567">
              <w:rPr>
                <w:noProof/>
                <w:webHidden/>
              </w:rPr>
              <w:fldChar w:fldCharType="separate"/>
            </w:r>
            <w:r w:rsidR="00CA133B">
              <w:rPr>
                <w:noProof/>
                <w:webHidden/>
              </w:rPr>
              <w:t>56</w:t>
            </w:r>
            <w:r w:rsidR="00A03567">
              <w:rPr>
                <w:noProof/>
                <w:webHidden/>
              </w:rPr>
              <w:fldChar w:fldCharType="end"/>
            </w:r>
          </w:hyperlink>
        </w:p>
        <w:p w:rsidR="00A03567" w:rsidRDefault="009B748E">
          <w:pPr>
            <w:pStyle w:val="TOC2"/>
            <w:tabs>
              <w:tab w:val="left" w:pos="880"/>
              <w:tab w:val="right" w:leader="dot" w:pos="9016"/>
            </w:tabs>
            <w:rPr>
              <w:rFonts w:eastAsiaTheme="minorEastAsia"/>
              <w:noProof/>
              <w:lang w:eastAsia="en-GB"/>
            </w:rPr>
          </w:pPr>
          <w:hyperlink w:anchor="_Toc417663256" w:history="1">
            <w:r w:rsidR="00A03567" w:rsidRPr="00B97F5C">
              <w:rPr>
                <w:rStyle w:val="Hyperlink"/>
                <w:noProof/>
              </w:rPr>
              <w:t>6.2.</w:t>
            </w:r>
            <w:r w:rsidR="00A03567">
              <w:rPr>
                <w:rFonts w:eastAsiaTheme="minorEastAsia"/>
                <w:noProof/>
                <w:lang w:eastAsia="en-GB"/>
              </w:rPr>
              <w:tab/>
            </w:r>
            <w:r w:rsidR="00A03567" w:rsidRPr="00B97F5C">
              <w:rPr>
                <w:rStyle w:val="Hyperlink"/>
                <w:noProof/>
              </w:rPr>
              <w:t>External Aspect</w:t>
            </w:r>
            <w:r w:rsidR="00A03567">
              <w:rPr>
                <w:noProof/>
                <w:webHidden/>
              </w:rPr>
              <w:tab/>
            </w:r>
            <w:r w:rsidR="00A03567">
              <w:rPr>
                <w:noProof/>
                <w:webHidden/>
              </w:rPr>
              <w:fldChar w:fldCharType="begin"/>
            </w:r>
            <w:r w:rsidR="00A03567">
              <w:rPr>
                <w:noProof/>
                <w:webHidden/>
              </w:rPr>
              <w:instrText xml:space="preserve"> PAGEREF _Toc417663256 \h </w:instrText>
            </w:r>
            <w:r w:rsidR="00A03567">
              <w:rPr>
                <w:noProof/>
                <w:webHidden/>
              </w:rPr>
            </w:r>
            <w:r w:rsidR="00A03567">
              <w:rPr>
                <w:noProof/>
                <w:webHidden/>
              </w:rPr>
              <w:fldChar w:fldCharType="separate"/>
            </w:r>
            <w:r w:rsidR="00CA133B">
              <w:rPr>
                <w:noProof/>
                <w:webHidden/>
              </w:rPr>
              <w:t>57</w:t>
            </w:r>
            <w:r w:rsidR="00A03567">
              <w:rPr>
                <w:noProof/>
                <w:webHidden/>
              </w:rPr>
              <w:fldChar w:fldCharType="end"/>
            </w:r>
          </w:hyperlink>
        </w:p>
        <w:p w:rsidR="00A03567" w:rsidRDefault="009B748E">
          <w:pPr>
            <w:pStyle w:val="TOC2"/>
            <w:tabs>
              <w:tab w:val="left" w:pos="880"/>
              <w:tab w:val="right" w:leader="dot" w:pos="9016"/>
            </w:tabs>
            <w:rPr>
              <w:rFonts w:eastAsiaTheme="minorEastAsia"/>
              <w:noProof/>
              <w:lang w:eastAsia="en-GB"/>
            </w:rPr>
          </w:pPr>
          <w:hyperlink w:anchor="_Toc417663257" w:history="1">
            <w:r w:rsidR="00A03567" w:rsidRPr="00B97F5C">
              <w:rPr>
                <w:rStyle w:val="Hyperlink"/>
                <w:noProof/>
              </w:rPr>
              <w:t>6.3.</w:t>
            </w:r>
            <w:r w:rsidR="00A03567">
              <w:rPr>
                <w:rFonts w:eastAsiaTheme="minorEastAsia"/>
                <w:noProof/>
                <w:lang w:eastAsia="en-GB"/>
              </w:rPr>
              <w:tab/>
            </w:r>
            <w:r w:rsidR="00A03567" w:rsidRPr="00B97F5C">
              <w:rPr>
                <w:rStyle w:val="Hyperlink"/>
                <w:noProof/>
              </w:rPr>
              <w:t>Personal Reflection</w:t>
            </w:r>
            <w:r w:rsidR="00A03567">
              <w:rPr>
                <w:noProof/>
                <w:webHidden/>
              </w:rPr>
              <w:tab/>
            </w:r>
            <w:r w:rsidR="00A03567">
              <w:rPr>
                <w:noProof/>
                <w:webHidden/>
              </w:rPr>
              <w:fldChar w:fldCharType="begin"/>
            </w:r>
            <w:r w:rsidR="00A03567">
              <w:rPr>
                <w:noProof/>
                <w:webHidden/>
              </w:rPr>
              <w:instrText xml:space="preserve"> PAGEREF _Toc417663257 \h </w:instrText>
            </w:r>
            <w:r w:rsidR="00A03567">
              <w:rPr>
                <w:noProof/>
                <w:webHidden/>
              </w:rPr>
            </w:r>
            <w:r w:rsidR="00A03567">
              <w:rPr>
                <w:noProof/>
                <w:webHidden/>
              </w:rPr>
              <w:fldChar w:fldCharType="separate"/>
            </w:r>
            <w:r w:rsidR="00CA133B">
              <w:rPr>
                <w:noProof/>
                <w:webHidden/>
              </w:rPr>
              <w:t>57</w:t>
            </w:r>
            <w:r w:rsidR="00A03567">
              <w:rPr>
                <w:noProof/>
                <w:webHidden/>
              </w:rPr>
              <w:fldChar w:fldCharType="end"/>
            </w:r>
          </w:hyperlink>
        </w:p>
        <w:p w:rsidR="00A03567" w:rsidRDefault="009B748E">
          <w:pPr>
            <w:pStyle w:val="TOC1"/>
            <w:tabs>
              <w:tab w:val="left" w:pos="440"/>
              <w:tab w:val="right" w:leader="dot" w:pos="9016"/>
            </w:tabs>
            <w:rPr>
              <w:rFonts w:eastAsiaTheme="minorEastAsia"/>
              <w:noProof/>
              <w:lang w:eastAsia="en-GB"/>
            </w:rPr>
          </w:pPr>
          <w:hyperlink w:anchor="_Toc417663258" w:history="1">
            <w:r w:rsidR="00A03567" w:rsidRPr="00B97F5C">
              <w:rPr>
                <w:rStyle w:val="Hyperlink"/>
                <w:noProof/>
              </w:rPr>
              <w:t>7.</w:t>
            </w:r>
            <w:r w:rsidR="00A03567">
              <w:rPr>
                <w:rFonts w:eastAsiaTheme="minorEastAsia"/>
                <w:noProof/>
                <w:lang w:eastAsia="en-GB"/>
              </w:rPr>
              <w:tab/>
            </w:r>
            <w:r w:rsidR="00A03567" w:rsidRPr="00B97F5C">
              <w:rPr>
                <w:rStyle w:val="Hyperlink"/>
                <w:noProof/>
              </w:rPr>
              <w:t>Appendix</w:t>
            </w:r>
            <w:r w:rsidR="00A03567">
              <w:rPr>
                <w:noProof/>
                <w:webHidden/>
              </w:rPr>
              <w:tab/>
            </w:r>
            <w:r w:rsidR="00A03567">
              <w:rPr>
                <w:noProof/>
                <w:webHidden/>
              </w:rPr>
              <w:fldChar w:fldCharType="begin"/>
            </w:r>
            <w:r w:rsidR="00A03567">
              <w:rPr>
                <w:noProof/>
                <w:webHidden/>
              </w:rPr>
              <w:instrText xml:space="preserve"> PAGEREF _Toc417663258 \h </w:instrText>
            </w:r>
            <w:r w:rsidR="00A03567">
              <w:rPr>
                <w:noProof/>
                <w:webHidden/>
              </w:rPr>
            </w:r>
            <w:r w:rsidR="00A03567">
              <w:rPr>
                <w:noProof/>
                <w:webHidden/>
              </w:rPr>
              <w:fldChar w:fldCharType="separate"/>
            </w:r>
            <w:r w:rsidR="00CA133B">
              <w:rPr>
                <w:noProof/>
                <w:webHidden/>
              </w:rPr>
              <w:t>58</w:t>
            </w:r>
            <w:r w:rsidR="00A03567">
              <w:rPr>
                <w:noProof/>
                <w:webHidden/>
              </w:rPr>
              <w:fldChar w:fldCharType="end"/>
            </w:r>
          </w:hyperlink>
        </w:p>
        <w:p w:rsidR="00A03567" w:rsidRDefault="009B748E">
          <w:pPr>
            <w:pStyle w:val="TOC2"/>
            <w:tabs>
              <w:tab w:val="left" w:pos="880"/>
              <w:tab w:val="right" w:leader="dot" w:pos="9016"/>
            </w:tabs>
            <w:rPr>
              <w:rFonts w:eastAsiaTheme="minorEastAsia"/>
              <w:noProof/>
              <w:lang w:eastAsia="en-GB"/>
            </w:rPr>
          </w:pPr>
          <w:hyperlink w:anchor="_Toc417663259" w:history="1">
            <w:r w:rsidR="00A03567" w:rsidRPr="00B97F5C">
              <w:rPr>
                <w:rStyle w:val="Hyperlink"/>
                <w:noProof/>
              </w:rPr>
              <w:t>7.1.</w:t>
            </w:r>
            <w:r w:rsidR="00A03567">
              <w:rPr>
                <w:rFonts w:eastAsiaTheme="minorEastAsia"/>
                <w:noProof/>
                <w:lang w:eastAsia="en-GB"/>
              </w:rPr>
              <w:tab/>
            </w:r>
            <w:r w:rsidR="00A03567" w:rsidRPr="00B97F5C">
              <w:rPr>
                <w:rStyle w:val="Hyperlink"/>
                <w:noProof/>
              </w:rPr>
              <w:t>Keys for Transforming Sentiments to Numbers</w:t>
            </w:r>
            <w:r w:rsidR="00A03567">
              <w:rPr>
                <w:noProof/>
                <w:webHidden/>
              </w:rPr>
              <w:tab/>
            </w:r>
            <w:r w:rsidR="00A03567">
              <w:rPr>
                <w:noProof/>
                <w:webHidden/>
              </w:rPr>
              <w:fldChar w:fldCharType="begin"/>
            </w:r>
            <w:r w:rsidR="00A03567">
              <w:rPr>
                <w:noProof/>
                <w:webHidden/>
              </w:rPr>
              <w:instrText xml:space="preserve"> PAGEREF _Toc417663259 \h </w:instrText>
            </w:r>
            <w:r w:rsidR="00A03567">
              <w:rPr>
                <w:noProof/>
                <w:webHidden/>
              </w:rPr>
            </w:r>
            <w:r w:rsidR="00A03567">
              <w:rPr>
                <w:noProof/>
                <w:webHidden/>
              </w:rPr>
              <w:fldChar w:fldCharType="separate"/>
            </w:r>
            <w:r w:rsidR="00CA133B">
              <w:rPr>
                <w:noProof/>
                <w:webHidden/>
              </w:rPr>
              <w:t>58</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60" w:history="1">
            <w:r w:rsidR="00A03567" w:rsidRPr="00B97F5C">
              <w:rPr>
                <w:rStyle w:val="Hyperlink"/>
                <w:noProof/>
              </w:rPr>
              <w:t>7.1.1.</w:t>
            </w:r>
            <w:r w:rsidR="00A03567">
              <w:rPr>
                <w:rFonts w:eastAsiaTheme="minorEastAsia"/>
                <w:noProof/>
                <w:lang w:eastAsia="en-GB"/>
              </w:rPr>
              <w:tab/>
            </w:r>
            <w:r w:rsidR="00A03567" w:rsidRPr="00B97F5C">
              <w:rPr>
                <w:rStyle w:val="Hyperlink"/>
                <w:noProof/>
              </w:rPr>
              <w:t>Progress Sentiment</w:t>
            </w:r>
            <w:r w:rsidR="00A03567">
              <w:rPr>
                <w:noProof/>
                <w:webHidden/>
              </w:rPr>
              <w:tab/>
            </w:r>
            <w:r w:rsidR="00A03567">
              <w:rPr>
                <w:noProof/>
                <w:webHidden/>
              </w:rPr>
              <w:fldChar w:fldCharType="begin"/>
            </w:r>
            <w:r w:rsidR="00A03567">
              <w:rPr>
                <w:noProof/>
                <w:webHidden/>
              </w:rPr>
              <w:instrText xml:space="preserve"> PAGEREF _Toc417663260 \h </w:instrText>
            </w:r>
            <w:r w:rsidR="00A03567">
              <w:rPr>
                <w:noProof/>
                <w:webHidden/>
              </w:rPr>
            </w:r>
            <w:r w:rsidR="00A03567">
              <w:rPr>
                <w:noProof/>
                <w:webHidden/>
              </w:rPr>
              <w:fldChar w:fldCharType="separate"/>
            </w:r>
            <w:r w:rsidR="00CA133B">
              <w:rPr>
                <w:noProof/>
                <w:webHidden/>
              </w:rPr>
              <w:t>58</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61" w:history="1">
            <w:r w:rsidR="00A03567" w:rsidRPr="00B97F5C">
              <w:rPr>
                <w:rStyle w:val="Hyperlink"/>
                <w:noProof/>
              </w:rPr>
              <w:t>7.1.2.</w:t>
            </w:r>
            <w:r w:rsidR="00A03567">
              <w:rPr>
                <w:rFonts w:eastAsiaTheme="minorEastAsia"/>
                <w:noProof/>
                <w:lang w:eastAsia="en-GB"/>
              </w:rPr>
              <w:tab/>
            </w:r>
            <w:r w:rsidR="00A03567" w:rsidRPr="00B97F5C">
              <w:rPr>
                <w:rStyle w:val="Hyperlink"/>
                <w:noProof/>
              </w:rPr>
              <w:t>Emotion Sentiment</w:t>
            </w:r>
            <w:r w:rsidR="00A03567">
              <w:rPr>
                <w:noProof/>
                <w:webHidden/>
              </w:rPr>
              <w:tab/>
            </w:r>
            <w:r w:rsidR="00A03567">
              <w:rPr>
                <w:noProof/>
                <w:webHidden/>
              </w:rPr>
              <w:fldChar w:fldCharType="begin"/>
            </w:r>
            <w:r w:rsidR="00A03567">
              <w:rPr>
                <w:noProof/>
                <w:webHidden/>
              </w:rPr>
              <w:instrText xml:space="preserve"> PAGEREF _Toc417663261 \h </w:instrText>
            </w:r>
            <w:r w:rsidR="00A03567">
              <w:rPr>
                <w:noProof/>
                <w:webHidden/>
              </w:rPr>
            </w:r>
            <w:r w:rsidR="00A03567">
              <w:rPr>
                <w:noProof/>
                <w:webHidden/>
              </w:rPr>
              <w:fldChar w:fldCharType="separate"/>
            </w:r>
            <w:r w:rsidR="00CA133B">
              <w:rPr>
                <w:noProof/>
                <w:webHidden/>
              </w:rPr>
              <w:t>58</w:t>
            </w:r>
            <w:r w:rsidR="00A03567">
              <w:rPr>
                <w:noProof/>
                <w:webHidden/>
              </w:rPr>
              <w:fldChar w:fldCharType="end"/>
            </w:r>
          </w:hyperlink>
        </w:p>
        <w:p w:rsidR="00A03567" w:rsidRDefault="009B748E">
          <w:pPr>
            <w:pStyle w:val="TOC2"/>
            <w:tabs>
              <w:tab w:val="left" w:pos="880"/>
              <w:tab w:val="right" w:leader="dot" w:pos="9016"/>
            </w:tabs>
            <w:rPr>
              <w:rFonts w:eastAsiaTheme="minorEastAsia"/>
              <w:noProof/>
              <w:lang w:eastAsia="en-GB"/>
            </w:rPr>
          </w:pPr>
          <w:hyperlink w:anchor="_Toc417663262" w:history="1">
            <w:r w:rsidR="00A03567" w:rsidRPr="00B97F5C">
              <w:rPr>
                <w:rStyle w:val="Hyperlink"/>
                <w:noProof/>
              </w:rPr>
              <w:t>7.2.</w:t>
            </w:r>
            <w:r w:rsidR="00A03567">
              <w:rPr>
                <w:rFonts w:eastAsiaTheme="minorEastAsia"/>
                <w:noProof/>
                <w:lang w:eastAsia="en-GB"/>
              </w:rPr>
              <w:tab/>
            </w:r>
            <w:r w:rsidR="00A03567" w:rsidRPr="00B97F5C">
              <w:rPr>
                <w:rStyle w:val="Hyperlink"/>
                <w:noProof/>
              </w:rPr>
              <w:t>Summary Statistics for Each Company</w:t>
            </w:r>
            <w:r w:rsidR="00A03567">
              <w:rPr>
                <w:noProof/>
                <w:webHidden/>
              </w:rPr>
              <w:tab/>
            </w:r>
            <w:r w:rsidR="00A03567">
              <w:rPr>
                <w:noProof/>
                <w:webHidden/>
              </w:rPr>
              <w:fldChar w:fldCharType="begin"/>
            </w:r>
            <w:r w:rsidR="00A03567">
              <w:rPr>
                <w:noProof/>
                <w:webHidden/>
              </w:rPr>
              <w:instrText xml:space="preserve"> PAGEREF _Toc417663262 \h </w:instrText>
            </w:r>
            <w:r w:rsidR="00A03567">
              <w:rPr>
                <w:noProof/>
                <w:webHidden/>
              </w:rPr>
            </w:r>
            <w:r w:rsidR="00A03567">
              <w:rPr>
                <w:noProof/>
                <w:webHidden/>
              </w:rPr>
              <w:fldChar w:fldCharType="separate"/>
            </w:r>
            <w:r w:rsidR="00CA133B">
              <w:rPr>
                <w:noProof/>
                <w:webHidden/>
              </w:rPr>
              <w:t>58</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63" w:history="1">
            <w:r w:rsidR="00A03567" w:rsidRPr="00B97F5C">
              <w:rPr>
                <w:rStyle w:val="Hyperlink"/>
                <w:noProof/>
              </w:rPr>
              <w:t>7.2.1.</w:t>
            </w:r>
            <w:r w:rsidR="00A03567">
              <w:rPr>
                <w:rFonts w:eastAsiaTheme="minorEastAsia"/>
                <w:noProof/>
                <w:lang w:eastAsia="en-GB"/>
              </w:rPr>
              <w:tab/>
            </w:r>
            <w:r w:rsidR="00A03567" w:rsidRPr="00B97F5C">
              <w:rPr>
                <w:rStyle w:val="Hyperlink"/>
                <w:noProof/>
              </w:rPr>
              <w:t>Chevron</w:t>
            </w:r>
            <w:r w:rsidR="00A03567">
              <w:rPr>
                <w:noProof/>
                <w:webHidden/>
              </w:rPr>
              <w:tab/>
            </w:r>
            <w:r w:rsidR="00A03567">
              <w:rPr>
                <w:noProof/>
                <w:webHidden/>
              </w:rPr>
              <w:fldChar w:fldCharType="begin"/>
            </w:r>
            <w:r w:rsidR="00A03567">
              <w:rPr>
                <w:noProof/>
                <w:webHidden/>
              </w:rPr>
              <w:instrText xml:space="preserve"> PAGEREF _Toc417663263 \h </w:instrText>
            </w:r>
            <w:r w:rsidR="00A03567">
              <w:rPr>
                <w:noProof/>
                <w:webHidden/>
              </w:rPr>
            </w:r>
            <w:r w:rsidR="00A03567">
              <w:rPr>
                <w:noProof/>
                <w:webHidden/>
              </w:rPr>
              <w:fldChar w:fldCharType="separate"/>
            </w:r>
            <w:r w:rsidR="00CA133B">
              <w:rPr>
                <w:noProof/>
                <w:webHidden/>
              </w:rPr>
              <w:t>58</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64" w:history="1">
            <w:r w:rsidR="00A03567" w:rsidRPr="00B97F5C">
              <w:rPr>
                <w:rStyle w:val="Hyperlink"/>
                <w:noProof/>
              </w:rPr>
              <w:t>7.2.2.</w:t>
            </w:r>
            <w:r w:rsidR="00A03567">
              <w:rPr>
                <w:rFonts w:eastAsiaTheme="minorEastAsia"/>
                <w:noProof/>
                <w:lang w:eastAsia="en-GB"/>
              </w:rPr>
              <w:tab/>
            </w:r>
            <w:r w:rsidR="00A03567" w:rsidRPr="00B97F5C">
              <w:rPr>
                <w:rStyle w:val="Hyperlink"/>
                <w:noProof/>
              </w:rPr>
              <w:t>Cocacola</w:t>
            </w:r>
            <w:r w:rsidR="00A03567">
              <w:rPr>
                <w:noProof/>
                <w:webHidden/>
              </w:rPr>
              <w:tab/>
            </w:r>
            <w:r w:rsidR="00A03567">
              <w:rPr>
                <w:noProof/>
                <w:webHidden/>
              </w:rPr>
              <w:fldChar w:fldCharType="begin"/>
            </w:r>
            <w:r w:rsidR="00A03567">
              <w:rPr>
                <w:noProof/>
                <w:webHidden/>
              </w:rPr>
              <w:instrText xml:space="preserve"> PAGEREF _Toc417663264 \h </w:instrText>
            </w:r>
            <w:r w:rsidR="00A03567">
              <w:rPr>
                <w:noProof/>
                <w:webHidden/>
              </w:rPr>
            </w:r>
            <w:r w:rsidR="00A03567">
              <w:rPr>
                <w:noProof/>
                <w:webHidden/>
              </w:rPr>
              <w:fldChar w:fldCharType="separate"/>
            </w:r>
            <w:r w:rsidR="00CA133B">
              <w:rPr>
                <w:noProof/>
                <w:webHidden/>
              </w:rPr>
              <w:t>59</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65" w:history="1">
            <w:r w:rsidR="00A03567" w:rsidRPr="00B97F5C">
              <w:rPr>
                <w:rStyle w:val="Hyperlink"/>
                <w:noProof/>
              </w:rPr>
              <w:t>7.2.3.</w:t>
            </w:r>
            <w:r w:rsidR="00A03567">
              <w:rPr>
                <w:rFonts w:eastAsiaTheme="minorEastAsia"/>
                <w:noProof/>
                <w:lang w:eastAsia="en-GB"/>
              </w:rPr>
              <w:tab/>
            </w:r>
            <w:r w:rsidR="00A03567" w:rsidRPr="00B97F5C">
              <w:rPr>
                <w:rStyle w:val="Hyperlink"/>
                <w:noProof/>
              </w:rPr>
              <w:t>Disney</w:t>
            </w:r>
            <w:r w:rsidR="00A03567">
              <w:rPr>
                <w:noProof/>
                <w:webHidden/>
              </w:rPr>
              <w:tab/>
            </w:r>
            <w:r w:rsidR="00A03567">
              <w:rPr>
                <w:noProof/>
                <w:webHidden/>
              </w:rPr>
              <w:fldChar w:fldCharType="begin"/>
            </w:r>
            <w:r w:rsidR="00A03567">
              <w:rPr>
                <w:noProof/>
                <w:webHidden/>
              </w:rPr>
              <w:instrText xml:space="preserve"> PAGEREF _Toc417663265 \h </w:instrText>
            </w:r>
            <w:r w:rsidR="00A03567">
              <w:rPr>
                <w:noProof/>
                <w:webHidden/>
              </w:rPr>
            </w:r>
            <w:r w:rsidR="00A03567">
              <w:rPr>
                <w:noProof/>
                <w:webHidden/>
              </w:rPr>
              <w:fldChar w:fldCharType="separate"/>
            </w:r>
            <w:r w:rsidR="00CA133B">
              <w:rPr>
                <w:noProof/>
                <w:webHidden/>
              </w:rPr>
              <w:t>59</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66" w:history="1">
            <w:r w:rsidR="00A03567" w:rsidRPr="00B97F5C">
              <w:rPr>
                <w:rStyle w:val="Hyperlink"/>
                <w:noProof/>
              </w:rPr>
              <w:t>7.2.4.</w:t>
            </w:r>
            <w:r w:rsidR="00A03567">
              <w:rPr>
                <w:rFonts w:eastAsiaTheme="minorEastAsia"/>
                <w:noProof/>
                <w:lang w:eastAsia="en-GB"/>
              </w:rPr>
              <w:tab/>
            </w:r>
            <w:r w:rsidR="00A03567" w:rsidRPr="00B97F5C">
              <w:rPr>
                <w:rStyle w:val="Hyperlink"/>
                <w:noProof/>
              </w:rPr>
              <w:t>Exxon</w:t>
            </w:r>
            <w:r w:rsidR="00A03567">
              <w:rPr>
                <w:noProof/>
                <w:webHidden/>
              </w:rPr>
              <w:tab/>
            </w:r>
            <w:r w:rsidR="00A03567">
              <w:rPr>
                <w:noProof/>
                <w:webHidden/>
              </w:rPr>
              <w:fldChar w:fldCharType="begin"/>
            </w:r>
            <w:r w:rsidR="00A03567">
              <w:rPr>
                <w:noProof/>
                <w:webHidden/>
              </w:rPr>
              <w:instrText xml:space="preserve"> PAGEREF _Toc417663266 \h </w:instrText>
            </w:r>
            <w:r w:rsidR="00A03567">
              <w:rPr>
                <w:noProof/>
                <w:webHidden/>
              </w:rPr>
            </w:r>
            <w:r w:rsidR="00A03567">
              <w:rPr>
                <w:noProof/>
                <w:webHidden/>
              </w:rPr>
              <w:fldChar w:fldCharType="separate"/>
            </w:r>
            <w:r w:rsidR="00CA133B">
              <w:rPr>
                <w:noProof/>
                <w:webHidden/>
              </w:rPr>
              <w:t>60</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67" w:history="1">
            <w:r w:rsidR="00A03567" w:rsidRPr="00B97F5C">
              <w:rPr>
                <w:rStyle w:val="Hyperlink"/>
                <w:noProof/>
              </w:rPr>
              <w:t>7.2.5.</w:t>
            </w:r>
            <w:r w:rsidR="00A03567">
              <w:rPr>
                <w:rFonts w:eastAsiaTheme="minorEastAsia"/>
                <w:noProof/>
                <w:lang w:eastAsia="en-GB"/>
              </w:rPr>
              <w:tab/>
            </w:r>
            <w:r w:rsidR="00A03567" w:rsidRPr="00B97F5C">
              <w:rPr>
                <w:rStyle w:val="Hyperlink"/>
                <w:noProof/>
              </w:rPr>
              <w:t>Goldman</w:t>
            </w:r>
            <w:r w:rsidR="00A03567">
              <w:rPr>
                <w:noProof/>
                <w:webHidden/>
              </w:rPr>
              <w:tab/>
            </w:r>
            <w:r w:rsidR="00A03567">
              <w:rPr>
                <w:noProof/>
                <w:webHidden/>
              </w:rPr>
              <w:fldChar w:fldCharType="begin"/>
            </w:r>
            <w:r w:rsidR="00A03567">
              <w:rPr>
                <w:noProof/>
                <w:webHidden/>
              </w:rPr>
              <w:instrText xml:space="preserve"> PAGEREF _Toc417663267 \h </w:instrText>
            </w:r>
            <w:r w:rsidR="00A03567">
              <w:rPr>
                <w:noProof/>
                <w:webHidden/>
              </w:rPr>
            </w:r>
            <w:r w:rsidR="00A03567">
              <w:rPr>
                <w:noProof/>
                <w:webHidden/>
              </w:rPr>
              <w:fldChar w:fldCharType="separate"/>
            </w:r>
            <w:r w:rsidR="00CA133B">
              <w:rPr>
                <w:noProof/>
                <w:webHidden/>
              </w:rPr>
              <w:t>60</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68" w:history="1">
            <w:r w:rsidR="00A03567" w:rsidRPr="00B97F5C">
              <w:rPr>
                <w:rStyle w:val="Hyperlink"/>
                <w:noProof/>
              </w:rPr>
              <w:t>7.2.6.</w:t>
            </w:r>
            <w:r w:rsidR="00A03567">
              <w:rPr>
                <w:rFonts w:eastAsiaTheme="minorEastAsia"/>
                <w:noProof/>
                <w:lang w:eastAsia="en-GB"/>
              </w:rPr>
              <w:tab/>
            </w:r>
            <w:r w:rsidR="00A03567" w:rsidRPr="00B97F5C">
              <w:rPr>
                <w:rStyle w:val="Hyperlink"/>
                <w:noProof/>
              </w:rPr>
              <w:t>IBM</w:t>
            </w:r>
            <w:r w:rsidR="00A03567">
              <w:rPr>
                <w:noProof/>
                <w:webHidden/>
              </w:rPr>
              <w:tab/>
            </w:r>
            <w:r w:rsidR="00A03567">
              <w:rPr>
                <w:noProof/>
                <w:webHidden/>
              </w:rPr>
              <w:fldChar w:fldCharType="begin"/>
            </w:r>
            <w:r w:rsidR="00A03567">
              <w:rPr>
                <w:noProof/>
                <w:webHidden/>
              </w:rPr>
              <w:instrText xml:space="preserve"> PAGEREF _Toc417663268 \h </w:instrText>
            </w:r>
            <w:r w:rsidR="00A03567">
              <w:rPr>
                <w:noProof/>
                <w:webHidden/>
              </w:rPr>
            </w:r>
            <w:r w:rsidR="00A03567">
              <w:rPr>
                <w:noProof/>
                <w:webHidden/>
              </w:rPr>
              <w:fldChar w:fldCharType="separate"/>
            </w:r>
            <w:r w:rsidR="00CA133B">
              <w:rPr>
                <w:noProof/>
                <w:webHidden/>
              </w:rPr>
              <w:t>61</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69" w:history="1">
            <w:r w:rsidR="00A03567" w:rsidRPr="00B97F5C">
              <w:rPr>
                <w:rStyle w:val="Hyperlink"/>
                <w:noProof/>
              </w:rPr>
              <w:t>7.2.7.</w:t>
            </w:r>
            <w:r w:rsidR="00A03567">
              <w:rPr>
                <w:rFonts w:eastAsiaTheme="minorEastAsia"/>
                <w:noProof/>
                <w:lang w:eastAsia="en-GB"/>
              </w:rPr>
              <w:tab/>
            </w:r>
            <w:r w:rsidR="00A03567" w:rsidRPr="00B97F5C">
              <w:rPr>
                <w:rStyle w:val="Hyperlink"/>
                <w:noProof/>
              </w:rPr>
              <w:t>JP Morgan</w:t>
            </w:r>
            <w:r w:rsidR="00A03567">
              <w:rPr>
                <w:noProof/>
                <w:webHidden/>
              </w:rPr>
              <w:tab/>
            </w:r>
            <w:r w:rsidR="00A03567">
              <w:rPr>
                <w:noProof/>
                <w:webHidden/>
              </w:rPr>
              <w:fldChar w:fldCharType="begin"/>
            </w:r>
            <w:r w:rsidR="00A03567">
              <w:rPr>
                <w:noProof/>
                <w:webHidden/>
              </w:rPr>
              <w:instrText xml:space="preserve"> PAGEREF _Toc417663269 \h </w:instrText>
            </w:r>
            <w:r w:rsidR="00A03567">
              <w:rPr>
                <w:noProof/>
                <w:webHidden/>
              </w:rPr>
            </w:r>
            <w:r w:rsidR="00A03567">
              <w:rPr>
                <w:noProof/>
                <w:webHidden/>
              </w:rPr>
              <w:fldChar w:fldCharType="separate"/>
            </w:r>
            <w:r w:rsidR="00CA133B">
              <w:rPr>
                <w:noProof/>
                <w:webHidden/>
              </w:rPr>
              <w:t>61</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70" w:history="1">
            <w:r w:rsidR="00A03567" w:rsidRPr="00B97F5C">
              <w:rPr>
                <w:rStyle w:val="Hyperlink"/>
                <w:noProof/>
              </w:rPr>
              <w:t>7.2.8.</w:t>
            </w:r>
            <w:r w:rsidR="00A03567">
              <w:rPr>
                <w:rFonts w:eastAsiaTheme="minorEastAsia"/>
                <w:noProof/>
                <w:lang w:eastAsia="en-GB"/>
              </w:rPr>
              <w:tab/>
            </w:r>
            <w:r w:rsidR="00A03567" w:rsidRPr="00B97F5C">
              <w:rPr>
                <w:rStyle w:val="Hyperlink"/>
                <w:noProof/>
              </w:rPr>
              <w:t>Microsoft</w:t>
            </w:r>
            <w:r w:rsidR="00A03567">
              <w:rPr>
                <w:noProof/>
                <w:webHidden/>
              </w:rPr>
              <w:tab/>
            </w:r>
            <w:r w:rsidR="00A03567">
              <w:rPr>
                <w:noProof/>
                <w:webHidden/>
              </w:rPr>
              <w:fldChar w:fldCharType="begin"/>
            </w:r>
            <w:r w:rsidR="00A03567">
              <w:rPr>
                <w:noProof/>
                <w:webHidden/>
              </w:rPr>
              <w:instrText xml:space="preserve"> PAGEREF _Toc417663270 \h </w:instrText>
            </w:r>
            <w:r w:rsidR="00A03567">
              <w:rPr>
                <w:noProof/>
                <w:webHidden/>
              </w:rPr>
            </w:r>
            <w:r w:rsidR="00A03567">
              <w:rPr>
                <w:noProof/>
                <w:webHidden/>
              </w:rPr>
              <w:fldChar w:fldCharType="separate"/>
            </w:r>
            <w:r w:rsidR="00CA133B">
              <w:rPr>
                <w:noProof/>
                <w:webHidden/>
              </w:rPr>
              <w:t>62</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71" w:history="1">
            <w:r w:rsidR="00A03567" w:rsidRPr="00B97F5C">
              <w:rPr>
                <w:rStyle w:val="Hyperlink"/>
                <w:noProof/>
              </w:rPr>
              <w:t>7.2.9.</w:t>
            </w:r>
            <w:r w:rsidR="00A03567">
              <w:rPr>
                <w:rFonts w:eastAsiaTheme="minorEastAsia"/>
                <w:noProof/>
                <w:lang w:eastAsia="en-GB"/>
              </w:rPr>
              <w:tab/>
            </w:r>
            <w:r w:rsidR="00A03567" w:rsidRPr="00B97F5C">
              <w:rPr>
                <w:rStyle w:val="Hyperlink"/>
                <w:noProof/>
              </w:rPr>
              <w:t>Pfizer</w:t>
            </w:r>
            <w:r w:rsidR="00A03567">
              <w:rPr>
                <w:noProof/>
                <w:webHidden/>
              </w:rPr>
              <w:tab/>
            </w:r>
            <w:r w:rsidR="00A03567">
              <w:rPr>
                <w:noProof/>
                <w:webHidden/>
              </w:rPr>
              <w:fldChar w:fldCharType="begin"/>
            </w:r>
            <w:r w:rsidR="00A03567">
              <w:rPr>
                <w:noProof/>
                <w:webHidden/>
              </w:rPr>
              <w:instrText xml:space="preserve"> PAGEREF _Toc417663271 \h </w:instrText>
            </w:r>
            <w:r w:rsidR="00A03567">
              <w:rPr>
                <w:noProof/>
                <w:webHidden/>
              </w:rPr>
            </w:r>
            <w:r w:rsidR="00A03567">
              <w:rPr>
                <w:noProof/>
                <w:webHidden/>
              </w:rPr>
              <w:fldChar w:fldCharType="separate"/>
            </w:r>
            <w:r w:rsidR="00CA133B">
              <w:rPr>
                <w:noProof/>
                <w:webHidden/>
              </w:rPr>
              <w:t>62</w:t>
            </w:r>
            <w:r w:rsidR="00A03567">
              <w:rPr>
                <w:noProof/>
                <w:webHidden/>
              </w:rPr>
              <w:fldChar w:fldCharType="end"/>
            </w:r>
          </w:hyperlink>
        </w:p>
        <w:p w:rsidR="00A03567" w:rsidRDefault="009B748E">
          <w:pPr>
            <w:pStyle w:val="TOC3"/>
            <w:tabs>
              <w:tab w:val="left" w:pos="1320"/>
              <w:tab w:val="right" w:leader="dot" w:pos="9016"/>
            </w:tabs>
            <w:rPr>
              <w:rFonts w:eastAsiaTheme="minorEastAsia"/>
              <w:noProof/>
              <w:lang w:eastAsia="en-GB"/>
            </w:rPr>
          </w:pPr>
          <w:hyperlink w:anchor="_Toc417663272" w:history="1">
            <w:r w:rsidR="00A03567" w:rsidRPr="00B97F5C">
              <w:rPr>
                <w:rStyle w:val="Hyperlink"/>
                <w:noProof/>
              </w:rPr>
              <w:t>7.2.10.</w:t>
            </w:r>
            <w:r w:rsidR="00A03567">
              <w:rPr>
                <w:rFonts w:eastAsiaTheme="minorEastAsia"/>
                <w:noProof/>
                <w:lang w:eastAsia="en-GB"/>
              </w:rPr>
              <w:tab/>
            </w:r>
            <w:r w:rsidR="00A03567" w:rsidRPr="00B97F5C">
              <w:rPr>
                <w:rStyle w:val="Hyperlink"/>
                <w:noProof/>
              </w:rPr>
              <w:t>Visa</w:t>
            </w:r>
            <w:r w:rsidR="00A03567">
              <w:rPr>
                <w:noProof/>
                <w:webHidden/>
              </w:rPr>
              <w:tab/>
            </w:r>
            <w:r w:rsidR="00A03567">
              <w:rPr>
                <w:noProof/>
                <w:webHidden/>
              </w:rPr>
              <w:fldChar w:fldCharType="begin"/>
            </w:r>
            <w:r w:rsidR="00A03567">
              <w:rPr>
                <w:noProof/>
                <w:webHidden/>
              </w:rPr>
              <w:instrText xml:space="preserve"> PAGEREF _Toc417663272 \h </w:instrText>
            </w:r>
            <w:r w:rsidR="00A03567">
              <w:rPr>
                <w:noProof/>
                <w:webHidden/>
              </w:rPr>
            </w:r>
            <w:r w:rsidR="00A03567">
              <w:rPr>
                <w:noProof/>
                <w:webHidden/>
              </w:rPr>
              <w:fldChar w:fldCharType="separate"/>
            </w:r>
            <w:r w:rsidR="00CA133B">
              <w:rPr>
                <w:noProof/>
                <w:webHidden/>
              </w:rPr>
              <w:t>63</w:t>
            </w:r>
            <w:r w:rsidR="00A03567">
              <w:rPr>
                <w:noProof/>
                <w:webHidden/>
              </w:rPr>
              <w:fldChar w:fldCharType="end"/>
            </w:r>
          </w:hyperlink>
        </w:p>
        <w:p w:rsidR="00A03567" w:rsidRDefault="009B748E">
          <w:pPr>
            <w:pStyle w:val="TOC1"/>
            <w:tabs>
              <w:tab w:val="left" w:pos="440"/>
              <w:tab w:val="right" w:leader="dot" w:pos="9016"/>
            </w:tabs>
            <w:rPr>
              <w:rFonts w:eastAsiaTheme="minorEastAsia"/>
              <w:noProof/>
              <w:lang w:eastAsia="en-GB"/>
            </w:rPr>
          </w:pPr>
          <w:hyperlink w:anchor="_Toc417663273" w:history="1">
            <w:r w:rsidR="00A03567" w:rsidRPr="00B97F5C">
              <w:rPr>
                <w:rStyle w:val="Hyperlink"/>
                <w:noProof/>
              </w:rPr>
              <w:t>8.</w:t>
            </w:r>
            <w:r w:rsidR="00A03567">
              <w:rPr>
                <w:rFonts w:eastAsiaTheme="minorEastAsia"/>
                <w:noProof/>
                <w:lang w:eastAsia="en-GB"/>
              </w:rPr>
              <w:tab/>
            </w:r>
            <w:r w:rsidR="00A03567" w:rsidRPr="00B97F5C">
              <w:rPr>
                <w:rStyle w:val="Hyperlink"/>
                <w:noProof/>
              </w:rPr>
              <w:t>Bibliography</w:t>
            </w:r>
            <w:r w:rsidR="00A03567">
              <w:rPr>
                <w:noProof/>
                <w:webHidden/>
              </w:rPr>
              <w:tab/>
            </w:r>
            <w:r w:rsidR="00A03567">
              <w:rPr>
                <w:noProof/>
                <w:webHidden/>
              </w:rPr>
              <w:fldChar w:fldCharType="begin"/>
            </w:r>
            <w:r w:rsidR="00A03567">
              <w:rPr>
                <w:noProof/>
                <w:webHidden/>
              </w:rPr>
              <w:instrText xml:space="preserve"> PAGEREF _Toc417663273 \h </w:instrText>
            </w:r>
            <w:r w:rsidR="00A03567">
              <w:rPr>
                <w:noProof/>
                <w:webHidden/>
              </w:rPr>
            </w:r>
            <w:r w:rsidR="00A03567">
              <w:rPr>
                <w:noProof/>
                <w:webHidden/>
              </w:rPr>
              <w:fldChar w:fldCharType="separate"/>
            </w:r>
            <w:r w:rsidR="00CA133B">
              <w:rPr>
                <w:noProof/>
                <w:webHidden/>
              </w:rPr>
              <w:t>64</w:t>
            </w:r>
            <w:r w:rsidR="00A03567">
              <w:rPr>
                <w:noProof/>
                <w:webHidden/>
              </w:rPr>
              <w:fldChar w:fldCharType="end"/>
            </w:r>
          </w:hyperlink>
        </w:p>
        <w:p w:rsidR="00313AD1" w:rsidRPr="006F46A5" w:rsidRDefault="00313AD1">
          <w:pPr>
            <w:rPr>
              <w:rFonts w:asciiTheme="majorHAnsi" w:hAnsiTheme="majorHAnsi"/>
            </w:rPr>
          </w:pPr>
          <w:r w:rsidRPr="006F46A5">
            <w:rPr>
              <w:rFonts w:asciiTheme="majorHAnsi" w:hAnsiTheme="majorHAnsi"/>
              <w:b/>
              <w:bCs/>
              <w:noProof/>
            </w:rPr>
            <w:fldChar w:fldCharType="end"/>
          </w:r>
        </w:p>
      </w:sdtContent>
    </w:sdt>
    <w:p w:rsidR="008D2C2F" w:rsidRPr="006F46A5" w:rsidRDefault="008D2C2F" w:rsidP="00A3473D">
      <w:pPr>
        <w:rPr>
          <w:rFonts w:asciiTheme="majorHAnsi" w:hAnsiTheme="majorHAnsi"/>
        </w:rPr>
      </w:pPr>
    </w:p>
    <w:p w:rsidR="008D2C2F" w:rsidRPr="006F46A5" w:rsidRDefault="008D2C2F">
      <w:pPr>
        <w:rPr>
          <w:rFonts w:asciiTheme="majorHAnsi" w:hAnsiTheme="majorHAnsi"/>
        </w:rPr>
      </w:pPr>
      <w:r w:rsidRPr="006F46A5">
        <w:rPr>
          <w:rFonts w:asciiTheme="majorHAnsi" w:hAnsiTheme="majorHAnsi"/>
        </w:rPr>
        <w:br w:type="page"/>
      </w:r>
    </w:p>
    <w:p w:rsidR="008D2C2F" w:rsidRPr="006F46A5" w:rsidRDefault="008D2C2F" w:rsidP="008D2C2F">
      <w:pPr>
        <w:pStyle w:val="Heading1"/>
        <w:jc w:val="center"/>
        <w:rPr>
          <w:color w:val="auto"/>
          <w:sz w:val="36"/>
        </w:rPr>
      </w:pPr>
      <w:bookmarkStart w:id="2" w:name="_Toc417663203"/>
      <w:r w:rsidRPr="006F46A5">
        <w:rPr>
          <w:color w:val="auto"/>
          <w:sz w:val="36"/>
        </w:rPr>
        <w:lastRenderedPageBreak/>
        <w:t xml:space="preserve">Table of </w:t>
      </w:r>
      <w:r w:rsidR="00D955E4" w:rsidRPr="006F46A5">
        <w:rPr>
          <w:color w:val="auto"/>
          <w:sz w:val="36"/>
        </w:rPr>
        <w:t>Figures</w:t>
      </w:r>
      <w:bookmarkEnd w:id="2"/>
    </w:p>
    <w:p w:rsidR="00A03567" w:rsidRDefault="00CD3DF5">
      <w:pPr>
        <w:pStyle w:val="TableofFigures"/>
        <w:tabs>
          <w:tab w:val="right" w:leader="dot" w:pos="9016"/>
        </w:tabs>
        <w:rPr>
          <w:rFonts w:eastAsiaTheme="minorEastAsia"/>
          <w:i w:val="0"/>
          <w:iCs w:val="0"/>
          <w:noProof/>
          <w:sz w:val="22"/>
          <w:szCs w:val="22"/>
          <w:lang w:eastAsia="en-GB"/>
        </w:rPr>
      </w:pPr>
      <w:r w:rsidRPr="006F46A5">
        <w:rPr>
          <w:rFonts w:asciiTheme="majorHAnsi" w:hAnsiTheme="majorHAnsi"/>
          <w:i w:val="0"/>
          <w:iCs w:val="0"/>
        </w:rPr>
        <w:fldChar w:fldCharType="begin"/>
      </w:r>
      <w:r w:rsidRPr="006F46A5">
        <w:rPr>
          <w:rFonts w:asciiTheme="majorHAnsi" w:hAnsiTheme="majorHAnsi"/>
          <w:i w:val="0"/>
          <w:iCs w:val="0"/>
        </w:rPr>
        <w:instrText xml:space="preserve"> TOC \h \z \c "Figure" </w:instrText>
      </w:r>
      <w:r w:rsidRPr="006F46A5">
        <w:rPr>
          <w:rFonts w:asciiTheme="majorHAnsi" w:hAnsiTheme="majorHAnsi"/>
          <w:i w:val="0"/>
          <w:iCs w:val="0"/>
        </w:rPr>
        <w:fldChar w:fldCharType="separate"/>
      </w:r>
      <w:hyperlink r:id="rId10" w:anchor="_Toc417663146" w:history="1">
        <w:r w:rsidR="00A03567" w:rsidRPr="00682A10">
          <w:rPr>
            <w:rStyle w:val="Hyperlink"/>
            <w:noProof/>
          </w:rPr>
          <w:t>Figure 3.1. – Maximum margin hyperplane and margins of a binary classification SVM-based model</w:t>
        </w:r>
        <w:r w:rsidR="00A03567">
          <w:rPr>
            <w:noProof/>
            <w:webHidden/>
          </w:rPr>
          <w:tab/>
        </w:r>
        <w:r w:rsidR="00A03567">
          <w:rPr>
            <w:noProof/>
            <w:webHidden/>
          </w:rPr>
          <w:fldChar w:fldCharType="begin"/>
        </w:r>
        <w:r w:rsidR="00A03567">
          <w:rPr>
            <w:noProof/>
            <w:webHidden/>
          </w:rPr>
          <w:instrText xml:space="preserve"> PAGEREF _Toc417663146 \h </w:instrText>
        </w:r>
        <w:r w:rsidR="00A03567">
          <w:rPr>
            <w:noProof/>
            <w:webHidden/>
          </w:rPr>
        </w:r>
        <w:r w:rsidR="00A03567">
          <w:rPr>
            <w:noProof/>
            <w:webHidden/>
          </w:rPr>
          <w:fldChar w:fldCharType="separate"/>
        </w:r>
        <w:r w:rsidR="00CA133B">
          <w:rPr>
            <w:noProof/>
            <w:webHidden/>
          </w:rPr>
          <w:t>16</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47" w:history="1">
        <w:r w:rsidR="00A03567" w:rsidRPr="00682A10">
          <w:rPr>
            <w:rStyle w:val="Hyperlink"/>
            <w:noProof/>
          </w:rPr>
          <w:t>Figure 3.2 – Hidden Markov Model</w:t>
        </w:r>
        <w:r w:rsidR="00A03567">
          <w:rPr>
            <w:noProof/>
            <w:webHidden/>
          </w:rPr>
          <w:tab/>
        </w:r>
        <w:r w:rsidR="00A03567">
          <w:rPr>
            <w:noProof/>
            <w:webHidden/>
          </w:rPr>
          <w:fldChar w:fldCharType="begin"/>
        </w:r>
        <w:r w:rsidR="00A03567">
          <w:rPr>
            <w:noProof/>
            <w:webHidden/>
          </w:rPr>
          <w:instrText xml:space="preserve"> PAGEREF _Toc417663147 \h </w:instrText>
        </w:r>
        <w:r w:rsidR="00A03567">
          <w:rPr>
            <w:noProof/>
            <w:webHidden/>
          </w:rPr>
        </w:r>
        <w:r w:rsidR="00A03567">
          <w:rPr>
            <w:noProof/>
            <w:webHidden/>
          </w:rPr>
          <w:fldChar w:fldCharType="separate"/>
        </w:r>
        <w:r w:rsidR="00CA133B">
          <w:rPr>
            <w:noProof/>
            <w:webHidden/>
          </w:rPr>
          <w:t>17</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r:id="rId11" w:anchor="_Toc417663148" w:history="1">
        <w:r w:rsidR="00A03567" w:rsidRPr="00682A10">
          <w:rPr>
            <w:rStyle w:val="Hyperlink"/>
            <w:noProof/>
          </w:rPr>
          <w:t>Figure 3.3 – A State Transition Model</w:t>
        </w:r>
        <w:r w:rsidR="00A03567">
          <w:rPr>
            <w:noProof/>
            <w:webHidden/>
          </w:rPr>
          <w:tab/>
        </w:r>
        <w:r w:rsidR="00A03567">
          <w:rPr>
            <w:noProof/>
            <w:webHidden/>
          </w:rPr>
          <w:fldChar w:fldCharType="begin"/>
        </w:r>
        <w:r w:rsidR="00A03567">
          <w:rPr>
            <w:noProof/>
            <w:webHidden/>
          </w:rPr>
          <w:instrText xml:space="preserve"> PAGEREF _Toc417663148 \h </w:instrText>
        </w:r>
        <w:r w:rsidR="00A03567">
          <w:rPr>
            <w:noProof/>
            <w:webHidden/>
          </w:rPr>
        </w:r>
        <w:r w:rsidR="00A03567">
          <w:rPr>
            <w:noProof/>
            <w:webHidden/>
          </w:rPr>
          <w:fldChar w:fldCharType="separate"/>
        </w:r>
        <w:r w:rsidR="00CA133B">
          <w:rPr>
            <w:noProof/>
            <w:webHidden/>
          </w:rPr>
          <w:t>18</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r:id="rId12" w:anchor="_Toc417663149" w:history="1">
        <w:r w:rsidR="00A03567" w:rsidRPr="00682A10">
          <w:rPr>
            <w:rStyle w:val="Hyperlink"/>
            <w:noProof/>
          </w:rPr>
          <w:t>Figure 3.4 – Viterbi Algorithm</w:t>
        </w:r>
        <w:r w:rsidR="00A03567">
          <w:rPr>
            <w:noProof/>
            <w:webHidden/>
          </w:rPr>
          <w:tab/>
        </w:r>
        <w:r w:rsidR="00A03567">
          <w:rPr>
            <w:noProof/>
            <w:webHidden/>
          </w:rPr>
          <w:fldChar w:fldCharType="begin"/>
        </w:r>
        <w:r w:rsidR="00A03567">
          <w:rPr>
            <w:noProof/>
            <w:webHidden/>
          </w:rPr>
          <w:instrText xml:space="preserve"> PAGEREF _Toc417663149 \h </w:instrText>
        </w:r>
        <w:r w:rsidR="00A03567">
          <w:rPr>
            <w:noProof/>
            <w:webHidden/>
          </w:rPr>
        </w:r>
        <w:r w:rsidR="00A03567">
          <w:rPr>
            <w:noProof/>
            <w:webHidden/>
          </w:rPr>
          <w:fldChar w:fldCharType="separate"/>
        </w:r>
        <w:r w:rsidR="00CA133B">
          <w:rPr>
            <w:noProof/>
            <w:webHidden/>
          </w:rPr>
          <w:t>19</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50" w:history="1">
        <w:r w:rsidR="00A03567" w:rsidRPr="00682A10">
          <w:rPr>
            <w:rStyle w:val="Hyperlink"/>
            <w:rFonts w:asciiTheme="majorHAnsi" w:hAnsiTheme="majorHAnsi"/>
            <w:noProof/>
          </w:rPr>
          <w:t>Figure 3.5 – Technical Indicators and their formulas</w:t>
        </w:r>
        <w:r w:rsidR="00A03567">
          <w:rPr>
            <w:noProof/>
            <w:webHidden/>
          </w:rPr>
          <w:tab/>
        </w:r>
        <w:r w:rsidR="00A03567">
          <w:rPr>
            <w:noProof/>
            <w:webHidden/>
          </w:rPr>
          <w:fldChar w:fldCharType="begin"/>
        </w:r>
        <w:r w:rsidR="00A03567">
          <w:rPr>
            <w:noProof/>
            <w:webHidden/>
          </w:rPr>
          <w:instrText xml:space="preserve"> PAGEREF _Toc417663150 \h </w:instrText>
        </w:r>
        <w:r w:rsidR="00A03567">
          <w:rPr>
            <w:noProof/>
            <w:webHidden/>
          </w:rPr>
        </w:r>
        <w:r w:rsidR="00A03567">
          <w:rPr>
            <w:noProof/>
            <w:webHidden/>
          </w:rPr>
          <w:fldChar w:fldCharType="separate"/>
        </w:r>
        <w:r w:rsidR="00CA133B">
          <w:rPr>
            <w:noProof/>
            <w:webHidden/>
          </w:rPr>
          <w:t>23</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r:id="rId13" w:anchor="_Toc417663151" w:history="1">
        <w:r w:rsidR="00A03567" w:rsidRPr="00682A10">
          <w:rPr>
            <w:rStyle w:val="Hyperlink"/>
            <w:noProof/>
          </w:rPr>
          <w:t>Figure 4.1  - Process Overview</w:t>
        </w:r>
        <w:r w:rsidR="00A03567">
          <w:rPr>
            <w:noProof/>
            <w:webHidden/>
          </w:rPr>
          <w:tab/>
        </w:r>
        <w:r w:rsidR="00A03567">
          <w:rPr>
            <w:noProof/>
            <w:webHidden/>
          </w:rPr>
          <w:fldChar w:fldCharType="begin"/>
        </w:r>
        <w:r w:rsidR="00A03567">
          <w:rPr>
            <w:noProof/>
            <w:webHidden/>
          </w:rPr>
          <w:instrText xml:space="preserve"> PAGEREF _Toc417663151 \h </w:instrText>
        </w:r>
        <w:r w:rsidR="00A03567">
          <w:rPr>
            <w:noProof/>
            <w:webHidden/>
          </w:rPr>
        </w:r>
        <w:r w:rsidR="00A03567">
          <w:rPr>
            <w:noProof/>
            <w:webHidden/>
          </w:rPr>
          <w:fldChar w:fldCharType="separate"/>
        </w:r>
        <w:r w:rsidR="00CA133B">
          <w:rPr>
            <w:noProof/>
            <w:webHidden/>
          </w:rPr>
          <w:t>25</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r:id="rId14" w:anchor="_Toc417663152" w:history="1">
        <w:r w:rsidR="00A03567" w:rsidRPr="00682A10">
          <w:rPr>
            <w:rStyle w:val="Hyperlink"/>
            <w:noProof/>
          </w:rPr>
          <w:t>Figure 4.2 – XML Format for Scraped News Articles</w:t>
        </w:r>
        <w:r w:rsidR="00A03567">
          <w:rPr>
            <w:noProof/>
            <w:webHidden/>
          </w:rPr>
          <w:tab/>
        </w:r>
        <w:r w:rsidR="00A03567">
          <w:rPr>
            <w:noProof/>
            <w:webHidden/>
          </w:rPr>
          <w:fldChar w:fldCharType="begin"/>
        </w:r>
        <w:r w:rsidR="00A03567">
          <w:rPr>
            <w:noProof/>
            <w:webHidden/>
          </w:rPr>
          <w:instrText xml:space="preserve"> PAGEREF _Toc417663152 \h </w:instrText>
        </w:r>
        <w:r w:rsidR="00A03567">
          <w:rPr>
            <w:noProof/>
            <w:webHidden/>
          </w:rPr>
        </w:r>
        <w:r w:rsidR="00A03567">
          <w:rPr>
            <w:noProof/>
            <w:webHidden/>
          </w:rPr>
          <w:fldChar w:fldCharType="separate"/>
        </w:r>
        <w:r w:rsidR="00CA133B">
          <w:rPr>
            <w:noProof/>
            <w:webHidden/>
          </w:rPr>
          <w:t>26</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r:id="rId15" w:anchor="_Toc417663153" w:history="1">
        <w:r w:rsidR="00A03567" w:rsidRPr="00682A10">
          <w:rPr>
            <w:rStyle w:val="Hyperlink"/>
            <w:noProof/>
          </w:rPr>
          <w:t>Figure 4.3 – Timeline visualisation of sequence and window</w:t>
        </w:r>
        <w:r w:rsidR="00A03567">
          <w:rPr>
            <w:noProof/>
            <w:webHidden/>
          </w:rPr>
          <w:tab/>
        </w:r>
        <w:r w:rsidR="00A03567">
          <w:rPr>
            <w:noProof/>
            <w:webHidden/>
          </w:rPr>
          <w:fldChar w:fldCharType="begin"/>
        </w:r>
        <w:r w:rsidR="00A03567">
          <w:rPr>
            <w:noProof/>
            <w:webHidden/>
          </w:rPr>
          <w:instrText xml:space="preserve"> PAGEREF _Toc417663153 \h </w:instrText>
        </w:r>
        <w:r w:rsidR="00A03567">
          <w:rPr>
            <w:noProof/>
            <w:webHidden/>
          </w:rPr>
        </w:r>
        <w:r w:rsidR="00A03567">
          <w:rPr>
            <w:noProof/>
            <w:webHidden/>
          </w:rPr>
          <w:fldChar w:fldCharType="separate"/>
        </w:r>
        <w:r w:rsidR="00CA133B">
          <w:rPr>
            <w:noProof/>
            <w:webHidden/>
          </w:rPr>
          <w:t>30</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r:id="rId16" w:anchor="_Toc417663154" w:history="1">
        <w:r w:rsidR="00A03567" w:rsidRPr="00682A10">
          <w:rPr>
            <w:rStyle w:val="Hyperlink"/>
            <w:noProof/>
          </w:rPr>
          <w:t>Figure 4.4 – Process visualisation for prediction. Pink boxes represent data from time series, Blue boxes represent processes, Green boxes represent intermediate results from processes, orange boxes represent final result being sought after</w:t>
        </w:r>
        <w:r w:rsidR="00A03567">
          <w:rPr>
            <w:noProof/>
            <w:webHidden/>
          </w:rPr>
          <w:tab/>
        </w:r>
        <w:r w:rsidR="00A03567">
          <w:rPr>
            <w:noProof/>
            <w:webHidden/>
          </w:rPr>
          <w:fldChar w:fldCharType="begin"/>
        </w:r>
        <w:r w:rsidR="00A03567">
          <w:rPr>
            <w:noProof/>
            <w:webHidden/>
          </w:rPr>
          <w:instrText xml:space="preserve"> PAGEREF _Toc417663154 \h </w:instrText>
        </w:r>
        <w:r w:rsidR="00A03567">
          <w:rPr>
            <w:noProof/>
            <w:webHidden/>
          </w:rPr>
        </w:r>
        <w:r w:rsidR="00A03567">
          <w:rPr>
            <w:noProof/>
            <w:webHidden/>
          </w:rPr>
          <w:fldChar w:fldCharType="separate"/>
        </w:r>
        <w:r w:rsidR="00CA133B">
          <w:rPr>
            <w:noProof/>
            <w:webHidden/>
          </w:rPr>
          <w:t>30</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55" w:history="1">
        <w:r w:rsidR="00A03567" w:rsidRPr="00682A10">
          <w:rPr>
            <w:rStyle w:val="Hyperlink"/>
            <w:rFonts w:asciiTheme="majorHAnsi" w:hAnsiTheme="majorHAnsi"/>
            <w:noProof/>
          </w:rPr>
          <w:t>Figure 5.1 – Number of articles collected for each company</w:t>
        </w:r>
        <w:r w:rsidR="00A03567">
          <w:rPr>
            <w:noProof/>
            <w:webHidden/>
          </w:rPr>
          <w:tab/>
        </w:r>
        <w:r w:rsidR="00A03567">
          <w:rPr>
            <w:noProof/>
            <w:webHidden/>
          </w:rPr>
          <w:fldChar w:fldCharType="begin"/>
        </w:r>
        <w:r w:rsidR="00A03567">
          <w:rPr>
            <w:noProof/>
            <w:webHidden/>
          </w:rPr>
          <w:instrText xml:space="preserve"> PAGEREF _Toc417663155 \h </w:instrText>
        </w:r>
        <w:r w:rsidR="00A03567">
          <w:rPr>
            <w:noProof/>
            <w:webHidden/>
          </w:rPr>
        </w:r>
        <w:r w:rsidR="00A03567">
          <w:rPr>
            <w:noProof/>
            <w:webHidden/>
          </w:rPr>
          <w:fldChar w:fldCharType="separate"/>
        </w:r>
        <w:r w:rsidR="00CA133B">
          <w:rPr>
            <w:noProof/>
            <w:webHidden/>
          </w:rPr>
          <w:t>32</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56" w:history="1">
        <w:r w:rsidR="00A03567" w:rsidRPr="00682A10">
          <w:rPr>
            <w:rStyle w:val="Hyperlink"/>
            <w:rFonts w:asciiTheme="majorHAnsi" w:hAnsiTheme="majorHAnsi"/>
            <w:noProof/>
          </w:rPr>
          <w:t>Figure 5.2 – Table of correlation between sentiment and stock price using manually labelled data</w:t>
        </w:r>
        <w:r w:rsidR="00A03567">
          <w:rPr>
            <w:noProof/>
            <w:webHidden/>
          </w:rPr>
          <w:tab/>
        </w:r>
        <w:r w:rsidR="00A03567">
          <w:rPr>
            <w:noProof/>
            <w:webHidden/>
          </w:rPr>
          <w:fldChar w:fldCharType="begin"/>
        </w:r>
        <w:r w:rsidR="00A03567">
          <w:rPr>
            <w:noProof/>
            <w:webHidden/>
          </w:rPr>
          <w:instrText xml:space="preserve"> PAGEREF _Toc417663156 \h </w:instrText>
        </w:r>
        <w:r w:rsidR="00A03567">
          <w:rPr>
            <w:noProof/>
            <w:webHidden/>
          </w:rPr>
        </w:r>
        <w:r w:rsidR="00A03567">
          <w:rPr>
            <w:noProof/>
            <w:webHidden/>
          </w:rPr>
          <w:fldChar w:fldCharType="separate"/>
        </w:r>
        <w:r w:rsidR="00CA133B">
          <w:rPr>
            <w:noProof/>
            <w:webHidden/>
          </w:rPr>
          <w:t>33</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57" w:history="1">
        <w:r w:rsidR="00A03567" w:rsidRPr="00682A10">
          <w:rPr>
            <w:rStyle w:val="Hyperlink"/>
            <w:rFonts w:asciiTheme="majorHAnsi" w:hAnsiTheme="majorHAnsi"/>
            <w:noProof/>
          </w:rPr>
          <w:t>Figure 5.3 - Actual Stock Price and Projected Price of Chevron</w:t>
        </w:r>
        <w:r w:rsidR="00A03567">
          <w:rPr>
            <w:noProof/>
            <w:webHidden/>
          </w:rPr>
          <w:tab/>
        </w:r>
        <w:r w:rsidR="00A03567">
          <w:rPr>
            <w:noProof/>
            <w:webHidden/>
          </w:rPr>
          <w:fldChar w:fldCharType="begin"/>
        </w:r>
        <w:r w:rsidR="00A03567">
          <w:rPr>
            <w:noProof/>
            <w:webHidden/>
          </w:rPr>
          <w:instrText xml:space="preserve"> PAGEREF _Toc417663157 \h </w:instrText>
        </w:r>
        <w:r w:rsidR="00A03567">
          <w:rPr>
            <w:noProof/>
            <w:webHidden/>
          </w:rPr>
        </w:r>
        <w:r w:rsidR="00A03567">
          <w:rPr>
            <w:noProof/>
            <w:webHidden/>
          </w:rPr>
          <w:fldChar w:fldCharType="separate"/>
        </w:r>
        <w:r w:rsidR="00CA133B">
          <w:rPr>
            <w:noProof/>
            <w:webHidden/>
          </w:rPr>
          <w:t>35</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58" w:history="1">
        <w:r w:rsidR="00A03567" w:rsidRPr="00682A10">
          <w:rPr>
            <w:rStyle w:val="Hyperlink"/>
            <w:rFonts w:asciiTheme="majorHAnsi" w:hAnsiTheme="majorHAnsi"/>
            <w:noProof/>
          </w:rPr>
          <w:t>Figure 5.4 - Actual Stock Price and Projected Price of Cocacola</w:t>
        </w:r>
        <w:r w:rsidR="00A03567">
          <w:rPr>
            <w:noProof/>
            <w:webHidden/>
          </w:rPr>
          <w:tab/>
        </w:r>
        <w:r w:rsidR="00A03567">
          <w:rPr>
            <w:noProof/>
            <w:webHidden/>
          </w:rPr>
          <w:fldChar w:fldCharType="begin"/>
        </w:r>
        <w:r w:rsidR="00A03567">
          <w:rPr>
            <w:noProof/>
            <w:webHidden/>
          </w:rPr>
          <w:instrText xml:space="preserve"> PAGEREF _Toc417663158 \h </w:instrText>
        </w:r>
        <w:r w:rsidR="00A03567">
          <w:rPr>
            <w:noProof/>
            <w:webHidden/>
          </w:rPr>
        </w:r>
        <w:r w:rsidR="00A03567">
          <w:rPr>
            <w:noProof/>
            <w:webHidden/>
          </w:rPr>
          <w:fldChar w:fldCharType="separate"/>
        </w:r>
        <w:r w:rsidR="00CA133B">
          <w:rPr>
            <w:noProof/>
            <w:webHidden/>
          </w:rPr>
          <w:t>36</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59" w:history="1">
        <w:r w:rsidR="00A03567" w:rsidRPr="00682A10">
          <w:rPr>
            <w:rStyle w:val="Hyperlink"/>
            <w:rFonts w:asciiTheme="majorHAnsi" w:hAnsiTheme="majorHAnsi"/>
            <w:noProof/>
          </w:rPr>
          <w:t>Figure 5.5 – Actual Stock Price and Projected Price of Disney</w:t>
        </w:r>
        <w:r w:rsidR="00A03567">
          <w:rPr>
            <w:noProof/>
            <w:webHidden/>
          </w:rPr>
          <w:tab/>
        </w:r>
        <w:r w:rsidR="00A03567">
          <w:rPr>
            <w:noProof/>
            <w:webHidden/>
          </w:rPr>
          <w:fldChar w:fldCharType="begin"/>
        </w:r>
        <w:r w:rsidR="00A03567">
          <w:rPr>
            <w:noProof/>
            <w:webHidden/>
          </w:rPr>
          <w:instrText xml:space="preserve"> PAGEREF _Toc417663159 \h </w:instrText>
        </w:r>
        <w:r w:rsidR="00A03567">
          <w:rPr>
            <w:noProof/>
            <w:webHidden/>
          </w:rPr>
        </w:r>
        <w:r w:rsidR="00A03567">
          <w:rPr>
            <w:noProof/>
            <w:webHidden/>
          </w:rPr>
          <w:fldChar w:fldCharType="separate"/>
        </w:r>
        <w:r w:rsidR="00CA133B">
          <w:rPr>
            <w:noProof/>
            <w:webHidden/>
          </w:rPr>
          <w:t>36</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60" w:history="1">
        <w:r w:rsidR="00A03567" w:rsidRPr="00682A10">
          <w:rPr>
            <w:rStyle w:val="Hyperlink"/>
            <w:rFonts w:asciiTheme="majorHAnsi" w:hAnsiTheme="majorHAnsi"/>
            <w:noProof/>
          </w:rPr>
          <w:t>Figure 5.6 – Actual Stock Price and Projected Stock Price of Exxon</w:t>
        </w:r>
        <w:r w:rsidR="00A03567">
          <w:rPr>
            <w:noProof/>
            <w:webHidden/>
          </w:rPr>
          <w:tab/>
        </w:r>
        <w:r w:rsidR="00A03567">
          <w:rPr>
            <w:noProof/>
            <w:webHidden/>
          </w:rPr>
          <w:fldChar w:fldCharType="begin"/>
        </w:r>
        <w:r w:rsidR="00A03567">
          <w:rPr>
            <w:noProof/>
            <w:webHidden/>
          </w:rPr>
          <w:instrText xml:space="preserve"> PAGEREF _Toc417663160 \h </w:instrText>
        </w:r>
        <w:r w:rsidR="00A03567">
          <w:rPr>
            <w:noProof/>
            <w:webHidden/>
          </w:rPr>
        </w:r>
        <w:r w:rsidR="00A03567">
          <w:rPr>
            <w:noProof/>
            <w:webHidden/>
          </w:rPr>
          <w:fldChar w:fldCharType="separate"/>
        </w:r>
        <w:r w:rsidR="00CA133B">
          <w:rPr>
            <w:noProof/>
            <w:webHidden/>
          </w:rPr>
          <w:t>36</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61" w:history="1">
        <w:r w:rsidR="00A03567" w:rsidRPr="00682A10">
          <w:rPr>
            <w:rStyle w:val="Hyperlink"/>
            <w:rFonts w:asciiTheme="majorHAnsi" w:hAnsiTheme="majorHAnsi"/>
            <w:noProof/>
          </w:rPr>
          <w:t>Figure 5.7 - Actual Stock Price and Projected Price of Goldman</w:t>
        </w:r>
        <w:r w:rsidR="00A03567">
          <w:rPr>
            <w:noProof/>
            <w:webHidden/>
          </w:rPr>
          <w:tab/>
        </w:r>
        <w:r w:rsidR="00A03567">
          <w:rPr>
            <w:noProof/>
            <w:webHidden/>
          </w:rPr>
          <w:fldChar w:fldCharType="begin"/>
        </w:r>
        <w:r w:rsidR="00A03567">
          <w:rPr>
            <w:noProof/>
            <w:webHidden/>
          </w:rPr>
          <w:instrText xml:space="preserve"> PAGEREF _Toc417663161 \h </w:instrText>
        </w:r>
        <w:r w:rsidR="00A03567">
          <w:rPr>
            <w:noProof/>
            <w:webHidden/>
          </w:rPr>
        </w:r>
        <w:r w:rsidR="00A03567">
          <w:rPr>
            <w:noProof/>
            <w:webHidden/>
          </w:rPr>
          <w:fldChar w:fldCharType="separate"/>
        </w:r>
        <w:r w:rsidR="00CA133B">
          <w:rPr>
            <w:noProof/>
            <w:webHidden/>
          </w:rPr>
          <w:t>37</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62" w:history="1">
        <w:r w:rsidR="00A03567" w:rsidRPr="00682A10">
          <w:rPr>
            <w:rStyle w:val="Hyperlink"/>
            <w:rFonts w:asciiTheme="majorHAnsi" w:hAnsiTheme="majorHAnsi"/>
            <w:noProof/>
          </w:rPr>
          <w:t>Figure 5.8 - Actual Stock Price and Projected Price of IBM</w:t>
        </w:r>
        <w:r w:rsidR="00A03567">
          <w:rPr>
            <w:noProof/>
            <w:webHidden/>
          </w:rPr>
          <w:tab/>
        </w:r>
        <w:r w:rsidR="00A03567">
          <w:rPr>
            <w:noProof/>
            <w:webHidden/>
          </w:rPr>
          <w:fldChar w:fldCharType="begin"/>
        </w:r>
        <w:r w:rsidR="00A03567">
          <w:rPr>
            <w:noProof/>
            <w:webHidden/>
          </w:rPr>
          <w:instrText xml:space="preserve"> PAGEREF _Toc417663162 \h </w:instrText>
        </w:r>
        <w:r w:rsidR="00A03567">
          <w:rPr>
            <w:noProof/>
            <w:webHidden/>
          </w:rPr>
        </w:r>
        <w:r w:rsidR="00A03567">
          <w:rPr>
            <w:noProof/>
            <w:webHidden/>
          </w:rPr>
          <w:fldChar w:fldCharType="separate"/>
        </w:r>
        <w:r w:rsidR="00CA133B">
          <w:rPr>
            <w:noProof/>
            <w:webHidden/>
          </w:rPr>
          <w:t>37</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63" w:history="1">
        <w:r w:rsidR="00A03567" w:rsidRPr="00682A10">
          <w:rPr>
            <w:rStyle w:val="Hyperlink"/>
            <w:rFonts w:asciiTheme="majorHAnsi" w:hAnsiTheme="majorHAnsi"/>
            <w:noProof/>
          </w:rPr>
          <w:t>Figure 5.9 - Actual Stock Price and Projected Price of JPMorgan</w:t>
        </w:r>
        <w:r w:rsidR="00A03567">
          <w:rPr>
            <w:noProof/>
            <w:webHidden/>
          </w:rPr>
          <w:tab/>
        </w:r>
        <w:r w:rsidR="00A03567">
          <w:rPr>
            <w:noProof/>
            <w:webHidden/>
          </w:rPr>
          <w:fldChar w:fldCharType="begin"/>
        </w:r>
        <w:r w:rsidR="00A03567">
          <w:rPr>
            <w:noProof/>
            <w:webHidden/>
          </w:rPr>
          <w:instrText xml:space="preserve"> PAGEREF _Toc417663163 \h </w:instrText>
        </w:r>
        <w:r w:rsidR="00A03567">
          <w:rPr>
            <w:noProof/>
            <w:webHidden/>
          </w:rPr>
        </w:r>
        <w:r w:rsidR="00A03567">
          <w:rPr>
            <w:noProof/>
            <w:webHidden/>
          </w:rPr>
          <w:fldChar w:fldCharType="separate"/>
        </w:r>
        <w:r w:rsidR="00CA133B">
          <w:rPr>
            <w:noProof/>
            <w:webHidden/>
          </w:rPr>
          <w:t>38</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64" w:history="1">
        <w:r w:rsidR="00A03567" w:rsidRPr="00682A10">
          <w:rPr>
            <w:rStyle w:val="Hyperlink"/>
            <w:rFonts w:asciiTheme="majorHAnsi" w:hAnsiTheme="majorHAnsi"/>
            <w:noProof/>
          </w:rPr>
          <w:t>Figure 5.10 - Actual Stock Price and Projected Price of Microsoft</w:t>
        </w:r>
        <w:r w:rsidR="00A03567">
          <w:rPr>
            <w:noProof/>
            <w:webHidden/>
          </w:rPr>
          <w:tab/>
        </w:r>
        <w:r w:rsidR="00A03567">
          <w:rPr>
            <w:noProof/>
            <w:webHidden/>
          </w:rPr>
          <w:fldChar w:fldCharType="begin"/>
        </w:r>
        <w:r w:rsidR="00A03567">
          <w:rPr>
            <w:noProof/>
            <w:webHidden/>
          </w:rPr>
          <w:instrText xml:space="preserve"> PAGEREF _Toc417663164 \h </w:instrText>
        </w:r>
        <w:r w:rsidR="00A03567">
          <w:rPr>
            <w:noProof/>
            <w:webHidden/>
          </w:rPr>
        </w:r>
        <w:r w:rsidR="00A03567">
          <w:rPr>
            <w:noProof/>
            <w:webHidden/>
          </w:rPr>
          <w:fldChar w:fldCharType="separate"/>
        </w:r>
        <w:r w:rsidR="00CA133B">
          <w:rPr>
            <w:noProof/>
            <w:webHidden/>
          </w:rPr>
          <w:t>38</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65" w:history="1">
        <w:r w:rsidR="00A03567" w:rsidRPr="00682A10">
          <w:rPr>
            <w:rStyle w:val="Hyperlink"/>
            <w:rFonts w:asciiTheme="majorHAnsi" w:hAnsiTheme="majorHAnsi"/>
            <w:noProof/>
          </w:rPr>
          <w:t>Figure 5.11 - Actual Stock Price and Projected Price of Pfizer</w:t>
        </w:r>
        <w:r w:rsidR="00A03567">
          <w:rPr>
            <w:noProof/>
            <w:webHidden/>
          </w:rPr>
          <w:tab/>
        </w:r>
        <w:r w:rsidR="00A03567">
          <w:rPr>
            <w:noProof/>
            <w:webHidden/>
          </w:rPr>
          <w:fldChar w:fldCharType="begin"/>
        </w:r>
        <w:r w:rsidR="00A03567">
          <w:rPr>
            <w:noProof/>
            <w:webHidden/>
          </w:rPr>
          <w:instrText xml:space="preserve"> PAGEREF _Toc417663165 \h </w:instrText>
        </w:r>
        <w:r w:rsidR="00A03567">
          <w:rPr>
            <w:noProof/>
            <w:webHidden/>
          </w:rPr>
        </w:r>
        <w:r w:rsidR="00A03567">
          <w:rPr>
            <w:noProof/>
            <w:webHidden/>
          </w:rPr>
          <w:fldChar w:fldCharType="separate"/>
        </w:r>
        <w:r w:rsidR="00CA133B">
          <w:rPr>
            <w:noProof/>
            <w:webHidden/>
          </w:rPr>
          <w:t>39</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66" w:history="1">
        <w:r w:rsidR="00A03567" w:rsidRPr="00682A10">
          <w:rPr>
            <w:rStyle w:val="Hyperlink"/>
            <w:rFonts w:asciiTheme="majorHAnsi" w:hAnsiTheme="majorHAnsi"/>
            <w:noProof/>
          </w:rPr>
          <w:t>Figure 5.12 - Actual Stock Price and Projected Price of Visa</w:t>
        </w:r>
        <w:r w:rsidR="00A03567">
          <w:rPr>
            <w:noProof/>
            <w:webHidden/>
          </w:rPr>
          <w:tab/>
        </w:r>
        <w:r w:rsidR="00A03567">
          <w:rPr>
            <w:noProof/>
            <w:webHidden/>
          </w:rPr>
          <w:fldChar w:fldCharType="begin"/>
        </w:r>
        <w:r w:rsidR="00A03567">
          <w:rPr>
            <w:noProof/>
            <w:webHidden/>
          </w:rPr>
          <w:instrText xml:space="preserve"> PAGEREF _Toc417663166 \h </w:instrText>
        </w:r>
        <w:r w:rsidR="00A03567">
          <w:rPr>
            <w:noProof/>
            <w:webHidden/>
          </w:rPr>
        </w:r>
        <w:r w:rsidR="00A03567">
          <w:rPr>
            <w:noProof/>
            <w:webHidden/>
          </w:rPr>
          <w:fldChar w:fldCharType="separate"/>
        </w:r>
        <w:r w:rsidR="00CA133B">
          <w:rPr>
            <w:noProof/>
            <w:webHidden/>
          </w:rPr>
          <w:t>39</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67" w:history="1">
        <w:r w:rsidR="00A03567" w:rsidRPr="00682A10">
          <w:rPr>
            <w:rStyle w:val="Hyperlink"/>
            <w:rFonts w:asciiTheme="majorHAnsi" w:hAnsiTheme="majorHAnsi"/>
            <w:noProof/>
          </w:rPr>
          <w:t>Figure 5.13 – Aligned News Articles with Trends</w:t>
        </w:r>
        <w:r w:rsidR="00A03567">
          <w:rPr>
            <w:noProof/>
            <w:webHidden/>
          </w:rPr>
          <w:tab/>
        </w:r>
        <w:r w:rsidR="00A03567">
          <w:rPr>
            <w:noProof/>
            <w:webHidden/>
          </w:rPr>
          <w:fldChar w:fldCharType="begin"/>
        </w:r>
        <w:r w:rsidR="00A03567">
          <w:rPr>
            <w:noProof/>
            <w:webHidden/>
          </w:rPr>
          <w:instrText xml:space="preserve"> PAGEREF _Toc417663167 \h </w:instrText>
        </w:r>
        <w:r w:rsidR="00A03567">
          <w:rPr>
            <w:noProof/>
            <w:webHidden/>
          </w:rPr>
        </w:r>
        <w:r w:rsidR="00A03567">
          <w:rPr>
            <w:noProof/>
            <w:webHidden/>
          </w:rPr>
          <w:fldChar w:fldCharType="separate"/>
        </w:r>
        <w:r w:rsidR="00CA133B">
          <w:rPr>
            <w:noProof/>
            <w:webHidden/>
          </w:rPr>
          <w:t>40</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68" w:history="1">
        <w:r w:rsidR="00A03567" w:rsidRPr="00682A10">
          <w:rPr>
            <w:rStyle w:val="Hyperlink"/>
            <w:rFonts w:asciiTheme="majorHAnsi" w:hAnsiTheme="majorHAnsi"/>
            <w:noProof/>
          </w:rPr>
          <w:t>Figure 5.14 – Correlation between sentiment and stock price using automatically generated  data</w:t>
        </w:r>
        <w:r w:rsidR="00A03567">
          <w:rPr>
            <w:noProof/>
            <w:webHidden/>
          </w:rPr>
          <w:tab/>
        </w:r>
        <w:r w:rsidR="00A03567">
          <w:rPr>
            <w:noProof/>
            <w:webHidden/>
          </w:rPr>
          <w:fldChar w:fldCharType="begin"/>
        </w:r>
        <w:r w:rsidR="00A03567">
          <w:rPr>
            <w:noProof/>
            <w:webHidden/>
          </w:rPr>
          <w:instrText xml:space="preserve"> PAGEREF _Toc417663168 \h </w:instrText>
        </w:r>
        <w:r w:rsidR="00A03567">
          <w:rPr>
            <w:noProof/>
            <w:webHidden/>
          </w:rPr>
        </w:r>
        <w:r w:rsidR="00A03567">
          <w:rPr>
            <w:noProof/>
            <w:webHidden/>
          </w:rPr>
          <w:fldChar w:fldCharType="separate"/>
        </w:r>
        <w:r w:rsidR="00CA133B">
          <w:rPr>
            <w:noProof/>
            <w:webHidden/>
          </w:rPr>
          <w:t>40</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69" w:history="1">
        <w:r w:rsidR="00A03567" w:rsidRPr="00682A10">
          <w:rPr>
            <w:rStyle w:val="Hyperlink"/>
            <w:rFonts w:asciiTheme="majorHAnsi" w:hAnsiTheme="majorHAnsi"/>
            <w:noProof/>
          </w:rPr>
          <w:t>Figure 5.15 – Initial features and pre-selected features</w:t>
        </w:r>
        <w:r w:rsidR="00A03567">
          <w:rPr>
            <w:noProof/>
            <w:webHidden/>
          </w:rPr>
          <w:tab/>
        </w:r>
        <w:r w:rsidR="00A03567">
          <w:rPr>
            <w:noProof/>
            <w:webHidden/>
          </w:rPr>
          <w:fldChar w:fldCharType="begin"/>
        </w:r>
        <w:r w:rsidR="00A03567">
          <w:rPr>
            <w:noProof/>
            <w:webHidden/>
          </w:rPr>
          <w:instrText xml:space="preserve"> PAGEREF _Toc417663169 \h </w:instrText>
        </w:r>
        <w:r w:rsidR="00A03567">
          <w:rPr>
            <w:noProof/>
            <w:webHidden/>
          </w:rPr>
        </w:r>
        <w:r w:rsidR="00A03567">
          <w:rPr>
            <w:noProof/>
            <w:webHidden/>
          </w:rPr>
          <w:fldChar w:fldCharType="separate"/>
        </w:r>
        <w:r w:rsidR="00CA133B">
          <w:rPr>
            <w:noProof/>
            <w:webHidden/>
          </w:rPr>
          <w:t>41</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70" w:history="1">
        <w:r w:rsidR="00A03567" w:rsidRPr="00682A10">
          <w:rPr>
            <w:rStyle w:val="Hyperlink"/>
            <w:rFonts w:asciiTheme="majorHAnsi" w:hAnsiTheme="majorHAnsi"/>
            <w:noProof/>
          </w:rPr>
          <w:t>Figure 5.16 - Words selected for progress classification (manually labelled data)</w:t>
        </w:r>
        <w:r w:rsidR="00A03567">
          <w:rPr>
            <w:noProof/>
            <w:webHidden/>
          </w:rPr>
          <w:tab/>
        </w:r>
        <w:r w:rsidR="00A03567">
          <w:rPr>
            <w:noProof/>
            <w:webHidden/>
          </w:rPr>
          <w:fldChar w:fldCharType="begin"/>
        </w:r>
        <w:r w:rsidR="00A03567">
          <w:rPr>
            <w:noProof/>
            <w:webHidden/>
          </w:rPr>
          <w:instrText xml:space="preserve"> PAGEREF _Toc417663170 \h </w:instrText>
        </w:r>
        <w:r w:rsidR="00A03567">
          <w:rPr>
            <w:noProof/>
            <w:webHidden/>
          </w:rPr>
        </w:r>
        <w:r w:rsidR="00A03567">
          <w:rPr>
            <w:noProof/>
            <w:webHidden/>
          </w:rPr>
          <w:fldChar w:fldCharType="separate"/>
        </w:r>
        <w:r w:rsidR="00CA133B">
          <w:rPr>
            <w:noProof/>
            <w:webHidden/>
          </w:rPr>
          <w:t>42</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71" w:history="1">
        <w:r w:rsidR="00A03567" w:rsidRPr="00682A10">
          <w:rPr>
            <w:rStyle w:val="Hyperlink"/>
            <w:rFonts w:asciiTheme="majorHAnsi" w:hAnsiTheme="majorHAnsi"/>
            <w:noProof/>
          </w:rPr>
          <w:t>Figure 5.17 – Words selected for feeling classification (manually labelled data)</w:t>
        </w:r>
        <w:r w:rsidR="00A03567">
          <w:rPr>
            <w:noProof/>
            <w:webHidden/>
          </w:rPr>
          <w:tab/>
        </w:r>
        <w:r w:rsidR="00A03567">
          <w:rPr>
            <w:noProof/>
            <w:webHidden/>
          </w:rPr>
          <w:fldChar w:fldCharType="begin"/>
        </w:r>
        <w:r w:rsidR="00A03567">
          <w:rPr>
            <w:noProof/>
            <w:webHidden/>
          </w:rPr>
          <w:instrText xml:space="preserve"> PAGEREF _Toc417663171 \h </w:instrText>
        </w:r>
        <w:r w:rsidR="00A03567">
          <w:rPr>
            <w:noProof/>
            <w:webHidden/>
          </w:rPr>
        </w:r>
        <w:r w:rsidR="00A03567">
          <w:rPr>
            <w:noProof/>
            <w:webHidden/>
          </w:rPr>
          <w:fldChar w:fldCharType="separate"/>
        </w:r>
        <w:r w:rsidR="00CA133B">
          <w:rPr>
            <w:noProof/>
            <w:webHidden/>
          </w:rPr>
          <w:t>42</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72" w:history="1">
        <w:r w:rsidR="00A03567" w:rsidRPr="00682A10">
          <w:rPr>
            <w:rStyle w:val="Hyperlink"/>
            <w:rFonts w:asciiTheme="majorHAnsi" w:hAnsiTheme="majorHAnsi"/>
            <w:noProof/>
          </w:rPr>
          <w:t>Figure 5.18 – support for the various classes (manual/progress)</w:t>
        </w:r>
        <w:r w:rsidR="00A03567">
          <w:rPr>
            <w:noProof/>
            <w:webHidden/>
          </w:rPr>
          <w:tab/>
        </w:r>
        <w:r w:rsidR="00A03567">
          <w:rPr>
            <w:noProof/>
            <w:webHidden/>
          </w:rPr>
          <w:fldChar w:fldCharType="begin"/>
        </w:r>
        <w:r w:rsidR="00A03567">
          <w:rPr>
            <w:noProof/>
            <w:webHidden/>
          </w:rPr>
          <w:instrText xml:space="preserve"> PAGEREF _Toc417663172 \h </w:instrText>
        </w:r>
        <w:r w:rsidR="00A03567">
          <w:rPr>
            <w:noProof/>
            <w:webHidden/>
          </w:rPr>
        </w:r>
        <w:r w:rsidR="00A03567">
          <w:rPr>
            <w:noProof/>
            <w:webHidden/>
          </w:rPr>
          <w:fldChar w:fldCharType="separate"/>
        </w:r>
        <w:r w:rsidR="00CA133B">
          <w:rPr>
            <w:noProof/>
            <w:webHidden/>
          </w:rPr>
          <w:t>43</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73" w:history="1">
        <w:r w:rsidR="00A03567" w:rsidRPr="00682A10">
          <w:rPr>
            <w:rStyle w:val="Hyperlink"/>
            <w:rFonts w:asciiTheme="majorHAnsi" w:hAnsiTheme="majorHAnsi"/>
            <w:noProof/>
          </w:rPr>
          <w:t>Figure 5.19 – Confusion matrices (Manual/Progress). Top left – Unigram, Top Right – Bigram, Bottom – Unigram + Bigram in percentages</w:t>
        </w:r>
        <w:r w:rsidR="00A03567">
          <w:rPr>
            <w:noProof/>
            <w:webHidden/>
          </w:rPr>
          <w:tab/>
        </w:r>
        <w:r w:rsidR="00A03567">
          <w:rPr>
            <w:noProof/>
            <w:webHidden/>
          </w:rPr>
          <w:fldChar w:fldCharType="begin"/>
        </w:r>
        <w:r w:rsidR="00A03567">
          <w:rPr>
            <w:noProof/>
            <w:webHidden/>
          </w:rPr>
          <w:instrText xml:space="preserve"> PAGEREF _Toc417663173 \h </w:instrText>
        </w:r>
        <w:r w:rsidR="00A03567">
          <w:rPr>
            <w:noProof/>
            <w:webHidden/>
          </w:rPr>
        </w:r>
        <w:r w:rsidR="00A03567">
          <w:rPr>
            <w:noProof/>
            <w:webHidden/>
          </w:rPr>
          <w:fldChar w:fldCharType="separate"/>
        </w:r>
        <w:r w:rsidR="00CA133B">
          <w:rPr>
            <w:noProof/>
            <w:webHidden/>
          </w:rPr>
          <w:t>44</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74" w:history="1">
        <w:r w:rsidR="00A03567" w:rsidRPr="00682A10">
          <w:rPr>
            <w:rStyle w:val="Hyperlink"/>
            <w:rFonts w:asciiTheme="majorHAnsi" w:hAnsiTheme="majorHAnsi"/>
            <w:noProof/>
          </w:rPr>
          <w:t>Figure 5.20 – Table of performance of linear SVM measured by cross validation (manual/progress)</w:t>
        </w:r>
        <w:r w:rsidR="00A03567">
          <w:rPr>
            <w:noProof/>
            <w:webHidden/>
          </w:rPr>
          <w:tab/>
        </w:r>
        <w:r w:rsidR="00A03567">
          <w:rPr>
            <w:noProof/>
            <w:webHidden/>
          </w:rPr>
          <w:fldChar w:fldCharType="begin"/>
        </w:r>
        <w:r w:rsidR="00A03567">
          <w:rPr>
            <w:noProof/>
            <w:webHidden/>
          </w:rPr>
          <w:instrText xml:space="preserve"> PAGEREF _Toc417663174 \h </w:instrText>
        </w:r>
        <w:r w:rsidR="00A03567">
          <w:rPr>
            <w:noProof/>
            <w:webHidden/>
          </w:rPr>
        </w:r>
        <w:r w:rsidR="00A03567">
          <w:rPr>
            <w:noProof/>
            <w:webHidden/>
          </w:rPr>
          <w:fldChar w:fldCharType="separate"/>
        </w:r>
        <w:r w:rsidR="00CA133B">
          <w:rPr>
            <w:noProof/>
            <w:webHidden/>
          </w:rPr>
          <w:t>44</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75" w:history="1">
        <w:r w:rsidR="00A03567" w:rsidRPr="00682A10">
          <w:rPr>
            <w:rStyle w:val="Hyperlink"/>
            <w:rFonts w:asciiTheme="majorHAnsi" w:hAnsiTheme="majorHAnsi"/>
            <w:noProof/>
          </w:rPr>
          <w:t>Figure 5.21 – Support for the classes (Manual/Emotion)</w:t>
        </w:r>
        <w:r w:rsidR="00A03567">
          <w:rPr>
            <w:noProof/>
            <w:webHidden/>
          </w:rPr>
          <w:tab/>
        </w:r>
        <w:r w:rsidR="00A03567">
          <w:rPr>
            <w:noProof/>
            <w:webHidden/>
          </w:rPr>
          <w:fldChar w:fldCharType="begin"/>
        </w:r>
        <w:r w:rsidR="00A03567">
          <w:rPr>
            <w:noProof/>
            <w:webHidden/>
          </w:rPr>
          <w:instrText xml:space="preserve"> PAGEREF _Toc417663175 \h </w:instrText>
        </w:r>
        <w:r w:rsidR="00A03567">
          <w:rPr>
            <w:noProof/>
            <w:webHidden/>
          </w:rPr>
        </w:r>
        <w:r w:rsidR="00A03567">
          <w:rPr>
            <w:noProof/>
            <w:webHidden/>
          </w:rPr>
          <w:fldChar w:fldCharType="separate"/>
        </w:r>
        <w:r w:rsidR="00CA133B">
          <w:rPr>
            <w:noProof/>
            <w:webHidden/>
          </w:rPr>
          <w:t>45</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76" w:history="1">
        <w:r w:rsidR="00A03567" w:rsidRPr="00682A10">
          <w:rPr>
            <w:rStyle w:val="Hyperlink"/>
            <w:rFonts w:asciiTheme="majorHAnsi" w:hAnsiTheme="majorHAnsi"/>
            <w:noProof/>
          </w:rPr>
          <w:t>Figure 5.22 – Confusion matrices (Manual/ Feeling). Top left – Unigram, Top Right – Bigram, Bottom – Unigram + Bigram in percentages</w:t>
        </w:r>
        <w:r w:rsidR="00A03567">
          <w:rPr>
            <w:noProof/>
            <w:webHidden/>
          </w:rPr>
          <w:tab/>
        </w:r>
        <w:r w:rsidR="00A03567">
          <w:rPr>
            <w:noProof/>
            <w:webHidden/>
          </w:rPr>
          <w:fldChar w:fldCharType="begin"/>
        </w:r>
        <w:r w:rsidR="00A03567">
          <w:rPr>
            <w:noProof/>
            <w:webHidden/>
          </w:rPr>
          <w:instrText xml:space="preserve"> PAGEREF _Toc417663176 \h </w:instrText>
        </w:r>
        <w:r w:rsidR="00A03567">
          <w:rPr>
            <w:noProof/>
            <w:webHidden/>
          </w:rPr>
        </w:r>
        <w:r w:rsidR="00A03567">
          <w:rPr>
            <w:noProof/>
            <w:webHidden/>
          </w:rPr>
          <w:fldChar w:fldCharType="separate"/>
        </w:r>
        <w:r w:rsidR="00CA133B">
          <w:rPr>
            <w:noProof/>
            <w:webHidden/>
          </w:rPr>
          <w:t>46</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77" w:history="1">
        <w:r w:rsidR="00A03567" w:rsidRPr="00682A10">
          <w:rPr>
            <w:rStyle w:val="Hyperlink"/>
            <w:noProof/>
          </w:rPr>
          <w:t xml:space="preserve">Figure 5.23 - </w:t>
        </w:r>
        <w:r w:rsidR="00A03567" w:rsidRPr="00682A10">
          <w:rPr>
            <w:rStyle w:val="Hyperlink"/>
            <w:rFonts w:asciiTheme="majorHAnsi" w:hAnsiTheme="majorHAnsi"/>
            <w:noProof/>
          </w:rPr>
          <w:t>Table of performance of linear SVM measured by cross validation (Manual/ Feeling)</w:t>
        </w:r>
        <w:r w:rsidR="00A03567">
          <w:rPr>
            <w:noProof/>
            <w:webHidden/>
          </w:rPr>
          <w:tab/>
        </w:r>
        <w:r w:rsidR="00A03567">
          <w:rPr>
            <w:noProof/>
            <w:webHidden/>
          </w:rPr>
          <w:fldChar w:fldCharType="begin"/>
        </w:r>
        <w:r w:rsidR="00A03567">
          <w:rPr>
            <w:noProof/>
            <w:webHidden/>
          </w:rPr>
          <w:instrText xml:space="preserve"> PAGEREF _Toc417663177 \h </w:instrText>
        </w:r>
        <w:r w:rsidR="00A03567">
          <w:rPr>
            <w:noProof/>
            <w:webHidden/>
          </w:rPr>
        </w:r>
        <w:r w:rsidR="00A03567">
          <w:rPr>
            <w:noProof/>
            <w:webHidden/>
          </w:rPr>
          <w:fldChar w:fldCharType="separate"/>
        </w:r>
        <w:r w:rsidR="00CA133B">
          <w:rPr>
            <w:noProof/>
            <w:webHidden/>
          </w:rPr>
          <w:t>46</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78" w:history="1">
        <w:r w:rsidR="00A03567" w:rsidRPr="00682A10">
          <w:rPr>
            <w:rStyle w:val="Hyperlink"/>
            <w:rFonts w:asciiTheme="majorHAnsi" w:hAnsiTheme="majorHAnsi"/>
            <w:noProof/>
          </w:rPr>
          <w:t>Figure 5.24 – Support for the classes (Automatic / Progress)</w:t>
        </w:r>
        <w:r w:rsidR="00A03567">
          <w:rPr>
            <w:noProof/>
            <w:webHidden/>
          </w:rPr>
          <w:tab/>
        </w:r>
        <w:r w:rsidR="00A03567">
          <w:rPr>
            <w:noProof/>
            <w:webHidden/>
          </w:rPr>
          <w:fldChar w:fldCharType="begin"/>
        </w:r>
        <w:r w:rsidR="00A03567">
          <w:rPr>
            <w:noProof/>
            <w:webHidden/>
          </w:rPr>
          <w:instrText xml:space="preserve"> PAGEREF _Toc417663178 \h </w:instrText>
        </w:r>
        <w:r w:rsidR="00A03567">
          <w:rPr>
            <w:noProof/>
            <w:webHidden/>
          </w:rPr>
        </w:r>
        <w:r w:rsidR="00A03567">
          <w:rPr>
            <w:noProof/>
            <w:webHidden/>
          </w:rPr>
          <w:fldChar w:fldCharType="separate"/>
        </w:r>
        <w:r w:rsidR="00CA133B">
          <w:rPr>
            <w:noProof/>
            <w:webHidden/>
          </w:rPr>
          <w:t>47</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79" w:history="1">
        <w:r w:rsidR="00A03567" w:rsidRPr="00682A10">
          <w:rPr>
            <w:rStyle w:val="Hyperlink"/>
            <w:rFonts w:asciiTheme="majorHAnsi" w:hAnsiTheme="majorHAnsi"/>
            <w:noProof/>
          </w:rPr>
          <w:t>Figure 5.25 - Table of performance of linear SVM measured by cross validation (Automatic/ Progress)</w:t>
        </w:r>
        <w:r w:rsidR="00A03567">
          <w:rPr>
            <w:noProof/>
            <w:webHidden/>
          </w:rPr>
          <w:tab/>
        </w:r>
        <w:r w:rsidR="00A03567">
          <w:rPr>
            <w:noProof/>
            <w:webHidden/>
          </w:rPr>
          <w:fldChar w:fldCharType="begin"/>
        </w:r>
        <w:r w:rsidR="00A03567">
          <w:rPr>
            <w:noProof/>
            <w:webHidden/>
          </w:rPr>
          <w:instrText xml:space="preserve"> PAGEREF _Toc417663179 \h </w:instrText>
        </w:r>
        <w:r w:rsidR="00A03567">
          <w:rPr>
            <w:noProof/>
            <w:webHidden/>
          </w:rPr>
        </w:r>
        <w:r w:rsidR="00A03567">
          <w:rPr>
            <w:noProof/>
            <w:webHidden/>
          </w:rPr>
          <w:fldChar w:fldCharType="separate"/>
        </w:r>
        <w:r w:rsidR="00CA133B">
          <w:rPr>
            <w:noProof/>
            <w:webHidden/>
          </w:rPr>
          <w:t>47</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80" w:history="1">
        <w:r w:rsidR="00A03567" w:rsidRPr="00682A10">
          <w:rPr>
            <w:rStyle w:val="Hyperlink"/>
            <w:noProof/>
          </w:rPr>
          <w:t xml:space="preserve">Figure 5.26  </w:t>
        </w:r>
        <w:r w:rsidR="00A03567" w:rsidRPr="00682A10">
          <w:rPr>
            <w:rStyle w:val="Hyperlink"/>
            <w:rFonts w:asciiTheme="majorHAnsi" w:hAnsiTheme="majorHAnsi"/>
            <w:noProof/>
          </w:rPr>
          <w:t>– Chevron return based on technical indicators only model, market return and news-based model</w:t>
        </w:r>
        <w:r w:rsidR="00A03567">
          <w:rPr>
            <w:noProof/>
            <w:webHidden/>
          </w:rPr>
          <w:tab/>
        </w:r>
        <w:r w:rsidR="00A03567">
          <w:rPr>
            <w:noProof/>
            <w:webHidden/>
          </w:rPr>
          <w:fldChar w:fldCharType="begin"/>
        </w:r>
        <w:r w:rsidR="00A03567">
          <w:rPr>
            <w:noProof/>
            <w:webHidden/>
          </w:rPr>
          <w:instrText xml:space="preserve"> PAGEREF _Toc417663180 \h </w:instrText>
        </w:r>
        <w:r w:rsidR="00A03567">
          <w:rPr>
            <w:noProof/>
            <w:webHidden/>
          </w:rPr>
        </w:r>
        <w:r w:rsidR="00A03567">
          <w:rPr>
            <w:noProof/>
            <w:webHidden/>
          </w:rPr>
          <w:fldChar w:fldCharType="separate"/>
        </w:r>
        <w:r w:rsidR="00CA133B">
          <w:rPr>
            <w:noProof/>
            <w:webHidden/>
          </w:rPr>
          <w:t>49</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81" w:history="1">
        <w:r w:rsidR="00A03567" w:rsidRPr="00682A10">
          <w:rPr>
            <w:rStyle w:val="Hyperlink"/>
            <w:rFonts w:asciiTheme="majorHAnsi" w:hAnsiTheme="majorHAnsi"/>
            <w:noProof/>
          </w:rPr>
          <w:t>Figure 5.27 - Cocacola return based on technical indicators only model, market return and news-based model</w:t>
        </w:r>
        <w:r w:rsidR="00A03567">
          <w:rPr>
            <w:noProof/>
            <w:webHidden/>
          </w:rPr>
          <w:tab/>
        </w:r>
        <w:r w:rsidR="00A03567">
          <w:rPr>
            <w:noProof/>
            <w:webHidden/>
          </w:rPr>
          <w:fldChar w:fldCharType="begin"/>
        </w:r>
        <w:r w:rsidR="00A03567">
          <w:rPr>
            <w:noProof/>
            <w:webHidden/>
          </w:rPr>
          <w:instrText xml:space="preserve"> PAGEREF _Toc417663181 \h </w:instrText>
        </w:r>
        <w:r w:rsidR="00A03567">
          <w:rPr>
            <w:noProof/>
            <w:webHidden/>
          </w:rPr>
        </w:r>
        <w:r w:rsidR="00A03567">
          <w:rPr>
            <w:noProof/>
            <w:webHidden/>
          </w:rPr>
          <w:fldChar w:fldCharType="separate"/>
        </w:r>
        <w:r w:rsidR="00CA133B">
          <w:rPr>
            <w:noProof/>
            <w:webHidden/>
          </w:rPr>
          <w:t>49</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82" w:history="1">
        <w:r w:rsidR="00A03567" w:rsidRPr="00682A10">
          <w:rPr>
            <w:rStyle w:val="Hyperlink"/>
            <w:rFonts w:asciiTheme="majorHAnsi" w:hAnsiTheme="majorHAnsi"/>
            <w:noProof/>
          </w:rPr>
          <w:t>Figure 5.28 - Disney return based on technical indicators only model, market return and news-based model</w:t>
        </w:r>
        <w:r w:rsidR="00A03567">
          <w:rPr>
            <w:noProof/>
            <w:webHidden/>
          </w:rPr>
          <w:tab/>
        </w:r>
        <w:r w:rsidR="00A03567">
          <w:rPr>
            <w:noProof/>
            <w:webHidden/>
          </w:rPr>
          <w:fldChar w:fldCharType="begin"/>
        </w:r>
        <w:r w:rsidR="00A03567">
          <w:rPr>
            <w:noProof/>
            <w:webHidden/>
          </w:rPr>
          <w:instrText xml:space="preserve"> PAGEREF _Toc417663182 \h </w:instrText>
        </w:r>
        <w:r w:rsidR="00A03567">
          <w:rPr>
            <w:noProof/>
            <w:webHidden/>
          </w:rPr>
        </w:r>
        <w:r w:rsidR="00A03567">
          <w:rPr>
            <w:noProof/>
            <w:webHidden/>
          </w:rPr>
          <w:fldChar w:fldCharType="separate"/>
        </w:r>
        <w:r w:rsidR="00CA133B">
          <w:rPr>
            <w:noProof/>
            <w:webHidden/>
          </w:rPr>
          <w:t>50</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83" w:history="1">
        <w:r w:rsidR="00A03567" w:rsidRPr="00682A10">
          <w:rPr>
            <w:rStyle w:val="Hyperlink"/>
            <w:rFonts w:asciiTheme="majorHAnsi" w:hAnsiTheme="majorHAnsi"/>
            <w:noProof/>
          </w:rPr>
          <w:t>Figure 5.29 - Exxon return based on technical indicators only model, market return and news-based model</w:t>
        </w:r>
        <w:r w:rsidR="00A03567">
          <w:rPr>
            <w:noProof/>
            <w:webHidden/>
          </w:rPr>
          <w:tab/>
        </w:r>
        <w:r w:rsidR="00A03567">
          <w:rPr>
            <w:noProof/>
            <w:webHidden/>
          </w:rPr>
          <w:fldChar w:fldCharType="begin"/>
        </w:r>
        <w:r w:rsidR="00A03567">
          <w:rPr>
            <w:noProof/>
            <w:webHidden/>
          </w:rPr>
          <w:instrText xml:space="preserve"> PAGEREF _Toc417663183 \h </w:instrText>
        </w:r>
        <w:r w:rsidR="00A03567">
          <w:rPr>
            <w:noProof/>
            <w:webHidden/>
          </w:rPr>
        </w:r>
        <w:r w:rsidR="00A03567">
          <w:rPr>
            <w:noProof/>
            <w:webHidden/>
          </w:rPr>
          <w:fldChar w:fldCharType="separate"/>
        </w:r>
        <w:r w:rsidR="00CA133B">
          <w:rPr>
            <w:noProof/>
            <w:webHidden/>
          </w:rPr>
          <w:t>50</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84" w:history="1">
        <w:r w:rsidR="00A03567" w:rsidRPr="00682A10">
          <w:rPr>
            <w:rStyle w:val="Hyperlink"/>
            <w:rFonts w:asciiTheme="majorHAnsi" w:hAnsiTheme="majorHAnsi"/>
            <w:noProof/>
          </w:rPr>
          <w:t>Figure 5.30 – Goldman Sachs return based on technical indicators only model, market return and news-based model</w:t>
        </w:r>
        <w:r w:rsidR="00A03567">
          <w:rPr>
            <w:noProof/>
            <w:webHidden/>
          </w:rPr>
          <w:tab/>
        </w:r>
        <w:r w:rsidR="00A03567">
          <w:rPr>
            <w:noProof/>
            <w:webHidden/>
          </w:rPr>
          <w:fldChar w:fldCharType="begin"/>
        </w:r>
        <w:r w:rsidR="00A03567">
          <w:rPr>
            <w:noProof/>
            <w:webHidden/>
          </w:rPr>
          <w:instrText xml:space="preserve"> PAGEREF _Toc417663184 \h </w:instrText>
        </w:r>
        <w:r w:rsidR="00A03567">
          <w:rPr>
            <w:noProof/>
            <w:webHidden/>
          </w:rPr>
        </w:r>
        <w:r w:rsidR="00A03567">
          <w:rPr>
            <w:noProof/>
            <w:webHidden/>
          </w:rPr>
          <w:fldChar w:fldCharType="separate"/>
        </w:r>
        <w:r w:rsidR="00CA133B">
          <w:rPr>
            <w:noProof/>
            <w:webHidden/>
          </w:rPr>
          <w:t>51</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85" w:history="1">
        <w:r w:rsidR="00A03567" w:rsidRPr="00682A10">
          <w:rPr>
            <w:rStyle w:val="Hyperlink"/>
            <w:rFonts w:asciiTheme="majorHAnsi" w:hAnsiTheme="majorHAnsi"/>
            <w:noProof/>
          </w:rPr>
          <w:t>Figure 5.31 - IBM return based on technical indicators only model, market return and news-based model</w:t>
        </w:r>
        <w:r w:rsidR="00A03567">
          <w:rPr>
            <w:noProof/>
            <w:webHidden/>
          </w:rPr>
          <w:tab/>
        </w:r>
        <w:r w:rsidR="00A03567">
          <w:rPr>
            <w:noProof/>
            <w:webHidden/>
          </w:rPr>
          <w:fldChar w:fldCharType="begin"/>
        </w:r>
        <w:r w:rsidR="00A03567">
          <w:rPr>
            <w:noProof/>
            <w:webHidden/>
          </w:rPr>
          <w:instrText xml:space="preserve"> PAGEREF _Toc417663185 \h </w:instrText>
        </w:r>
        <w:r w:rsidR="00A03567">
          <w:rPr>
            <w:noProof/>
            <w:webHidden/>
          </w:rPr>
        </w:r>
        <w:r w:rsidR="00A03567">
          <w:rPr>
            <w:noProof/>
            <w:webHidden/>
          </w:rPr>
          <w:fldChar w:fldCharType="separate"/>
        </w:r>
        <w:r w:rsidR="00CA133B">
          <w:rPr>
            <w:noProof/>
            <w:webHidden/>
          </w:rPr>
          <w:t>51</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86" w:history="1">
        <w:r w:rsidR="00A03567" w:rsidRPr="00682A10">
          <w:rPr>
            <w:rStyle w:val="Hyperlink"/>
            <w:rFonts w:asciiTheme="majorHAnsi" w:hAnsiTheme="majorHAnsi"/>
            <w:noProof/>
          </w:rPr>
          <w:t>Figure 5.32 – J.P. Morgan return based on technical indicators only model, market return and news-based model</w:t>
        </w:r>
        <w:r w:rsidR="00A03567">
          <w:rPr>
            <w:noProof/>
            <w:webHidden/>
          </w:rPr>
          <w:tab/>
        </w:r>
        <w:r w:rsidR="00A03567">
          <w:rPr>
            <w:noProof/>
            <w:webHidden/>
          </w:rPr>
          <w:fldChar w:fldCharType="begin"/>
        </w:r>
        <w:r w:rsidR="00A03567">
          <w:rPr>
            <w:noProof/>
            <w:webHidden/>
          </w:rPr>
          <w:instrText xml:space="preserve"> PAGEREF _Toc417663186 \h </w:instrText>
        </w:r>
        <w:r w:rsidR="00A03567">
          <w:rPr>
            <w:noProof/>
            <w:webHidden/>
          </w:rPr>
        </w:r>
        <w:r w:rsidR="00A03567">
          <w:rPr>
            <w:noProof/>
            <w:webHidden/>
          </w:rPr>
          <w:fldChar w:fldCharType="separate"/>
        </w:r>
        <w:r w:rsidR="00CA133B">
          <w:rPr>
            <w:noProof/>
            <w:webHidden/>
          </w:rPr>
          <w:t>52</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87" w:history="1">
        <w:r w:rsidR="00A03567" w:rsidRPr="00682A10">
          <w:rPr>
            <w:rStyle w:val="Hyperlink"/>
            <w:rFonts w:asciiTheme="majorHAnsi" w:hAnsiTheme="majorHAnsi"/>
            <w:noProof/>
          </w:rPr>
          <w:t>Figure 5.33 - Microsoft return based on technical indicators only model, market return and news-based model</w:t>
        </w:r>
        <w:r w:rsidR="00A03567">
          <w:rPr>
            <w:noProof/>
            <w:webHidden/>
          </w:rPr>
          <w:tab/>
        </w:r>
        <w:r w:rsidR="00A03567">
          <w:rPr>
            <w:noProof/>
            <w:webHidden/>
          </w:rPr>
          <w:fldChar w:fldCharType="begin"/>
        </w:r>
        <w:r w:rsidR="00A03567">
          <w:rPr>
            <w:noProof/>
            <w:webHidden/>
          </w:rPr>
          <w:instrText xml:space="preserve"> PAGEREF _Toc417663187 \h </w:instrText>
        </w:r>
        <w:r w:rsidR="00A03567">
          <w:rPr>
            <w:noProof/>
            <w:webHidden/>
          </w:rPr>
        </w:r>
        <w:r w:rsidR="00A03567">
          <w:rPr>
            <w:noProof/>
            <w:webHidden/>
          </w:rPr>
          <w:fldChar w:fldCharType="separate"/>
        </w:r>
        <w:r w:rsidR="00CA133B">
          <w:rPr>
            <w:noProof/>
            <w:webHidden/>
          </w:rPr>
          <w:t>52</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88" w:history="1">
        <w:r w:rsidR="00A03567" w:rsidRPr="00682A10">
          <w:rPr>
            <w:rStyle w:val="Hyperlink"/>
            <w:rFonts w:asciiTheme="majorHAnsi" w:hAnsiTheme="majorHAnsi"/>
            <w:noProof/>
          </w:rPr>
          <w:t>Figure 5.34 - Pfizer return based on technical indicators only model, market return and news-based model</w:t>
        </w:r>
        <w:r w:rsidR="00A03567">
          <w:rPr>
            <w:noProof/>
            <w:webHidden/>
          </w:rPr>
          <w:tab/>
        </w:r>
        <w:r w:rsidR="00A03567">
          <w:rPr>
            <w:noProof/>
            <w:webHidden/>
          </w:rPr>
          <w:fldChar w:fldCharType="begin"/>
        </w:r>
        <w:r w:rsidR="00A03567">
          <w:rPr>
            <w:noProof/>
            <w:webHidden/>
          </w:rPr>
          <w:instrText xml:space="preserve"> PAGEREF _Toc417663188 \h </w:instrText>
        </w:r>
        <w:r w:rsidR="00A03567">
          <w:rPr>
            <w:noProof/>
            <w:webHidden/>
          </w:rPr>
        </w:r>
        <w:r w:rsidR="00A03567">
          <w:rPr>
            <w:noProof/>
            <w:webHidden/>
          </w:rPr>
          <w:fldChar w:fldCharType="separate"/>
        </w:r>
        <w:r w:rsidR="00CA133B">
          <w:rPr>
            <w:noProof/>
            <w:webHidden/>
          </w:rPr>
          <w:t>53</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89" w:history="1">
        <w:r w:rsidR="00A03567" w:rsidRPr="00682A10">
          <w:rPr>
            <w:rStyle w:val="Hyperlink"/>
            <w:rFonts w:asciiTheme="majorHAnsi" w:hAnsiTheme="majorHAnsi"/>
            <w:noProof/>
          </w:rPr>
          <w:t>Figure 5.35 - Visa return based on predictions vs return of time series (inclusive of news-based features)</w:t>
        </w:r>
        <w:r w:rsidR="00A03567">
          <w:rPr>
            <w:noProof/>
            <w:webHidden/>
          </w:rPr>
          <w:tab/>
        </w:r>
        <w:r w:rsidR="00A03567">
          <w:rPr>
            <w:noProof/>
            <w:webHidden/>
          </w:rPr>
          <w:fldChar w:fldCharType="begin"/>
        </w:r>
        <w:r w:rsidR="00A03567">
          <w:rPr>
            <w:noProof/>
            <w:webHidden/>
          </w:rPr>
          <w:instrText xml:space="preserve"> PAGEREF _Toc417663189 \h </w:instrText>
        </w:r>
        <w:r w:rsidR="00A03567">
          <w:rPr>
            <w:noProof/>
            <w:webHidden/>
          </w:rPr>
        </w:r>
        <w:r w:rsidR="00A03567">
          <w:rPr>
            <w:noProof/>
            <w:webHidden/>
          </w:rPr>
          <w:fldChar w:fldCharType="separate"/>
        </w:r>
        <w:r w:rsidR="00CA133B">
          <w:rPr>
            <w:noProof/>
            <w:webHidden/>
          </w:rPr>
          <w:t>53</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90" w:history="1">
        <w:r w:rsidR="00A03567" w:rsidRPr="00682A10">
          <w:rPr>
            <w:rStyle w:val="Hyperlink"/>
            <w:noProof/>
          </w:rPr>
          <w:t>Figure 5.36 – Numerical Representation of return over 120 day period</w:t>
        </w:r>
        <w:r w:rsidR="00A03567">
          <w:rPr>
            <w:noProof/>
            <w:webHidden/>
          </w:rPr>
          <w:tab/>
        </w:r>
        <w:r w:rsidR="00A03567">
          <w:rPr>
            <w:noProof/>
            <w:webHidden/>
          </w:rPr>
          <w:fldChar w:fldCharType="begin"/>
        </w:r>
        <w:r w:rsidR="00A03567">
          <w:rPr>
            <w:noProof/>
            <w:webHidden/>
          </w:rPr>
          <w:instrText xml:space="preserve"> PAGEREF _Toc417663190 \h </w:instrText>
        </w:r>
        <w:r w:rsidR="00A03567">
          <w:rPr>
            <w:noProof/>
            <w:webHidden/>
          </w:rPr>
        </w:r>
        <w:r w:rsidR="00A03567">
          <w:rPr>
            <w:noProof/>
            <w:webHidden/>
          </w:rPr>
          <w:fldChar w:fldCharType="separate"/>
        </w:r>
        <w:r w:rsidR="00CA133B">
          <w:rPr>
            <w:noProof/>
            <w:webHidden/>
          </w:rPr>
          <w:t>54</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91" w:history="1">
        <w:r w:rsidR="00A03567" w:rsidRPr="00682A10">
          <w:rPr>
            <w:rStyle w:val="Hyperlink"/>
            <w:rFonts w:asciiTheme="majorHAnsi" w:hAnsiTheme="majorHAnsi"/>
            <w:noProof/>
          </w:rPr>
          <w:t>Figure 7.1 – Descriptive Statistics for Technical Indicators (Chevron)</w:t>
        </w:r>
        <w:r w:rsidR="00A03567">
          <w:rPr>
            <w:noProof/>
            <w:webHidden/>
          </w:rPr>
          <w:tab/>
        </w:r>
        <w:r w:rsidR="00A03567">
          <w:rPr>
            <w:noProof/>
            <w:webHidden/>
          </w:rPr>
          <w:fldChar w:fldCharType="begin"/>
        </w:r>
        <w:r w:rsidR="00A03567">
          <w:rPr>
            <w:noProof/>
            <w:webHidden/>
          </w:rPr>
          <w:instrText xml:space="preserve"> PAGEREF _Toc417663191 \h </w:instrText>
        </w:r>
        <w:r w:rsidR="00A03567">
          <w:rPr>
            <w:noProof/>
            <w:webHidden/>
          </w:rPr>
        </w:r>
        <w:r w:rsidR="00A03567">
          <w:rPr>
            <w:noProof/>
            <w:webHidden/>
          </w:rPr>
          <w:fldChar w:fldCharType="separate"/>
        </w:r>
        <w:r w:rsidR="00CA133B">
          <w:rPr>
            <w:noProof/>
            <w:webHidden/>
          </w:rPr>
          <w:t>58</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92" w:history="1">
        <w:r w:rsidR="00A03567" w:rsidRPr="00682A10">
          <w:rPr>
            <w:rStyle w:val="Hyperlink"/>
            <w:rFonts w:asciiTheme="majorHAnsi" w:hAnsiTheme="majorHAnsi"/>
            <w:noProof/>
          </w:rPr>
          <w:t>Figure 7.2 - – Descriptive Statistics for Technical Indicators (Cocacola)</w:t>
        </w:r>
        <w:r w:rsidR="00A03567">
          <w:rPr>
            <w:noProof/>
            <w:webHidden/>
          </w:rPr>
          <w:tab/>
        </w:r>
        <w:r w:rsidR="00A03567">
          <w:rPr>
            <w:noProof/>
            <w:webHidden/>
          </w:rPr>
          <w:fldChar w:fldCharType="begin"/>
        </w:r>
        <w:r w:rsidR="00A03567">
          <w:rPr>
            <w:noProof/>
            <w:webHidden/>
          </w:rPr>
          <w:instrText xml:space="preserve"> PAGEREF _Toc417663192 \h </w:instrText>
        </w:r>
        <w:r w:rsidR="00A03567">
          <w:rPr>
            <w:noProof/>
            <w:webHidden/>
          </w:rPr>
        </w:r>
        <w:r w:rsidR="00A03567">
          <w:rPr>
            <w:noProof/>
            <w:webHidden/>
          </w:rPr>
          <w:fldChar w:fldCharType="separate"/>
        </w:r>
        <w:r w:rsidR="00CA133B">
          <w:rPr>
            <w:noProof/>
            <w:webHidden/>
          </w:rPr>
          <w:t>59</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93" w:history="1">
        <w:r w:rsidR="00A03567" w:rsidRPr="00682A10">
          <w:rPr>
            <w:rStyle w:val="Hyperlink"/>
            <w:rFonts w:asciiTheme="majorHAnsi" w:hAnsiTheme="majorHAnsi"/>
            <w:noProof/>
          </w:rPr>
          <w:t>Figure 7.3  – Descriptive Statistics for Technical Indicators (Disney)</w:t>
        </w:r>
        <w:r w:rsidR="00A03567">
          <w:rPr>
            <w:noProof/>
            <w:webHidden/>
          </w:rPr>
          <w:tab/>
        </w:r>
        <w:r w:rsidR="00A03567">
          <w:rPr>
            <w:noProof/>
            <w:webHidden/>
          </w:rPr>
          <w:fldChar w:fldCharType="begin"/>
        </w:r>
        <w:r w:rsidR="00A03567">
          <w:rPr>
            <w:noProof/>
            <w:webHidden/>
          </w:rPr>
          <w:instrText xml:space="preserve"> PAGEREF _Toc417663193 \h </w:instrText>
        </w:r>
        <w:r w:rsidR="00A03567">
          <w:rPr>
            <w:noProof/>
            <w:webHidden/>
          </w:rPr>
        </w:r>
        <w:r w:rsidR="00A03567">
          <w:rPr>
            <w:noProof/>
            <w:webHidden/>
          </w:rPr>
          <w:fldChar w:fldCharType="separate"/>
        </w:r>
        <w:r w:rsidR="00CA133B">
          <w:rPr>
            <w:noProof/>
            <w:webHidden/>
          </w:rPr>
          <w:t>59</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94" w:history="1">
        <w:r w:rsidR="00A03567" w:rsidRPr="00682A10">
          <w:rPr>
            <w:rStyle w:val="Hyperlink"/>
            <w:rFonts w:asciiTheme="majorHAnsi" w:hAnsiTheme="majorHAnsi"/>
            <w:noProof/>
          </w:rPr>
          <w:t>Figure 7.4  – Descriptive Statistics for Technical Indicators (Exxon)</w:t>
        </w:r>
        <w:r w:rsidR="00A03567">
          <w:rPr>
            <w:noProof/>
            <w:webHidden/>
          </w:rPr>
          <w:tab/>
        </w:r>
        <w:r w:rsidR="00A03567">
          <w:rPr>
            <w:noProof/>
            <w:webHidden/>
          </w:rPr>
          <w:fldChar w:fldCharType="begin"/>
        </w:r>
        <w:r w:rsidR="00A03567">
          <w:rPr>
            <w:noProof/>
            <w:webHidden/>
          </w:rPr>
          <w:instrText xml:space="preserve"> PAGEREF _Toc417663194 \h </w:instrText>
        </w:r>
        <w:r w:rsidR="00A03567">
          <w:rPr>
            <w:noProof/>
            <w:webHidden/>
          </w:rPr>
        </w:r>
        <w:r w:rsidR="00A03567">
          <w:rPr>
            <w:noProof/>
            <w:webHidden/>
          </w:rPr>
          <w:fldChar w:fldCharType="separate"/>
        </w:r>
        <w:r w:rsidR="00CA133B">
          <w:rPr>
            <w:noProof/>
            <w:webHidden/>
          </w:rPr>
          <w:t>60</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95" w:history="1">
        <w:r w:rsidR="00A03567" w:rsidRPr="00682A10">
          <w:rPr>
            <w:rStyle w:val="Hyperlink"/>
            <w:rFonts w:asciiTheme="majorHAnsi" w:hAnsiTheme="majorHAnsi"/>
            <w:noProof/>
          </w:rPr>
          <w:t>Figure 7.5  – Descriptive Statistics for Technical Indicators (Goldman)</w:t>
        </w:r>
        <w:r w:rsidR="00A03567">
          <w:rPr>
            <w:noProof/>
            <w:webHidden/>
          </w:rPr>
          <w:tab/>
        </w:r>
        <w:r w:rsidR="00A03567">
          <w:rPr>
            <w:noProof/>
            <w:webHidden/>
          </w:rPr>
          <w:fldChar w:fldCharType="begin"/>
        </w:r>
        <w:r w:rsidR="00A03567">
          <w:rPr>
            <w:noProof/>
            <w:webHidden/>
          </w:rPr>
          <w:instrText xml:space="preserve"> PAGEREF _Toc417663195 \h </w:instrText>
        </w:r>
        <w:r w:rsidR="00A03567">
          <w:rPr>
            <w:noProof/>
            <w:webHidden/>
          </w:rPr>
        </w:r>
        <w:r w:rsidR="00A03567">
          <w:rPr>
            <w:noProof/>
            <w:webHidden/>
          </w:rPr>
          <w:fldChar w:fldCharType="separate"/>
        </w:r>
        <w:r w:rsidR="00CA133B">
          <w:rPr>
            <w:noProof/>
            <w:webHidden/>
          </w:rPr>
          <w:t>60</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96" w:history="1">
        <w:r w:rsidR="00A03567" w:rsidRPr="00682A10">
          <w:rPr>
            <w:rStyle w:val="Hyperlink"/>
            <w:rFonts w:asciiTheme="majorHAnsi" w:hAnsiTheme="majorHAnsi"/>
            <w:noProof/>
          </w:rPr>
          <w:t>Figure 7.6  – Descriptive Statistics for Technical Indicators (IBM)</w:t>
        </w:r>
        <w:r w:rsidR="00A03567">
          <w:rPr>
            <w:noProof/>
            <w:webHidden/>
          </w:rPr>
          <w:tab/>
        </w:r>
        <w:r w:rsidR="00A03567">
          <w:rPr>
            <w:noProof/>
            <w:webHidden/>
          </w:rPr>
          <w:fldChar w:fldCharType="begin"/>
        </w:r>
        <w:r w:rsidR="00A03567">
          <w:rPr>
            <w:noProof/>
            <w:webHidden/>
          </w:rPr>
          <w:instrText xml:space="preserve"> PAGEREF _Toc417663196 \h </w:instrText>
        </w:r>
        <w:r w:rsidR="00A03567">
          <w:rPr>
            <w:noProof/>
            <w:webHidden/>
          </w:rPr>
        </w:r>
        <w:r w:rsidR="00A03567">
          <w:rPr>
            <w:noProof/>
            <w:webHidden/>
          </w:rPr>
          <w:fldChar w:fldCharType="separate"/>
        </w:r>
        <w:r w:rsidR="00CA133B">
          <w:rPr>
            <w:noProof/>
            <w:webHidden/>
          </w:rPr>
          <w:t>61</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97" w:history="1">
        <w:r w:rsidR="00A03567" w:rsidRPr="00682A10">
          <w:rPr>
            <w:rStyle w:val="Hyperlink"/>
            <w:rFonts w:asciiTheme="majorHAnsi" w:hAnsiTheme="majorHAnsi"/>
            <w:noProof/>
          </w:rPr>
          <w:t>Figure 7.7  – Descriptive Statistics for Technical Indicators (JPMorgan)</w:t>
        </w:r>
        <w:r w:rsidR="00A03567">
          <w:rPr>
            <w:noProof/>
            <w:webHidden/>
          </w:rPr>
          <w:tab/>
        </w:r>
        <w:r w:rsidR="00A03567">
          <w:rPr>
            <w:noProof/>
            <w:webHidden/>
          </w:rPr>
          <w:fldChar w:fldCharType="begin"/>
        </w:r>
        <w:r w:rsidR="00A03567">
          <w:rPr>
            <w:noProof/>
            <w:webHidden/>
          </w:rPr>
          <w:instrText xml:space="preserve"> PAGEREF _Toc417663197 \h </w:instrText>
        </w:r>
        <w:r w:rsidR="00A03567">
          <w:rPr>
            <w:noProof/>
            <w:webHidden/>
          </w:rPr>
        </w:r>
        <w:r w:rsidR="00A03567">
          <w:rPr>
            <w:noProof/>
            <w:webHidden/>
          </w:rPr>
          <w:fldChar w:fldCharType="separate"/>
        </w:r>
        <w:r w:rsidR="00CA133B">
          <w:rPr>
            <w:noProof/>
            <w:webHidden/>
          </w:rPr>
          <w:t>61</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98" w:history="1">
        <w:r w:rsidR="00A03567" w:rsidRPr="00682A10">
          <w:rPr>
            <w:rStyle w:val="Hyperlink"/>
            <w:rFonts w:asciiTheme="majorHAnsi" w:hAnsiTheme="majorHAnsi"/>
            <w:noProof/>
          </w:rPr>
          <w:t>Figure 7.8  – Descriptive Statistics for Technical Indicators (Microsoft)</w:t>
        </w:r>
        <w:r w:rsidR="00A03567">
          <w:rPr>
            <w:noProof/>
            <w:webHidden/>
          </w:rPr>
          <w:tab/>
        </w:r>
        <w:r w:rsidR="00A03567">
          <w:rPr>
            <w:noProof/>
            <w:webHidden/>
          </w:rPr>
          <w:fldChar w:fldCharType="begin"/>
        </w:r>
        <w:r w:rsidR="00A03567">
          <w:rPr>
            <w:noProof/>
            <w:webHidden/>
          </w:rPr>
          <w:instrText xml:space="preserve"> PAGEREF _Toc417663198 \h </w:instrText>
        </w:r>
        <w:r w:rsidR="00A03567">
          <w:rPr>
            <w:noProof/>
            <w:webHidden/>
          </w:rPr>
        </w:r>
        <w:r w:rsidR="00A03567">
          <w:rPr>
            <w:noProof/>
            <w:webHidden/>
          </w:rPr>
          <w:fldChar w:fldCharType="separate"/>
        </w:r>
        <w:r w:rsidR="00CA133B">
          <w:rPr>
            <w:noProof/>
            <w:webHidden/>
          </w:rPr>
          <w:t>62</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99" w:history="1">
        <w:r w:rsidR="00A03567" w:rsidRPr="00682A10">
          <w:rPr>
            <w:rStyle w:val="Hyperlink"/>
            <w:rFonts w:asciiTheme="majorHAnsi" w:hAnsiTheme="majorHAnsi"/>
            <w:noProof/>
          </w:rPr>
          <w:t>Figure 7.9  – Descriptive Statistics for Technical Indicators (Pfizer)</w:t>
        </w:r>
        <w:r w:rsidR="00A03567">
          <w:rPr>
            <w:noProof/>
            <w:webHidden/>
          </w:rPr>
          <w:tab/>
        </w:r>
        <w:r w:rsidR="00A03567">
          <w:rPr>
            <w:noProof/>
            <w:webHidden/>
          </w:rPr>
          <w:fldChar w:fldCharType="begin"/>
        </w:r>
        <w:r w:rsidR="00A03567">
          <w:rPr>
            <w:noProof/>
            <w:webHidden/>
          </w:rPr>
          <w:instrText xml:space="preserve"> PAGEREF _Toc417663199 \h </w:instrText>
        </w:r>
        <w:r w:rsidR="00A03567">
          <w:rPr>
            <w:noProof/>
            <w:webHidden/>
          </w:rPr>
        </w:r>
        <w:r w:rsidR="00A03567">
          <w:rPr>
            <w:noProof/>
            <w:webHidden/>
          </w:rPr>
          <w:fldChar w:fldCharType="separate"/>
        </w:r>
        <w:r w:rsidR="00CA133B">
          <w:rPr>
            <w:noProof/>
            <w:webHidden/>
          </w:rPr>
          <w:t>62</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200" w:history="1">
        <w:r w:rsidR="00A03567" w:rsidRPr="00682A10">
          <w:rPr>
            <w:rStyle w:val="Hyperlink"/>
            <w:rFonts w:asciiTheme="majorHAnsi" w:hAnsiTheme="majorHAnsi"/>
            <w:noProof/>
          </w:rPr>
          <w:t>Figure 7.10  – Descriptive Statistics for Technical Indicators (Visa)</w:t>
        </w:r>
        <w:r w:rsidR="00A03567">
          <w:rPr>
            <w:noProof/>
            <w:webHidden/>
          </w:rPr>
          <w:tab/>
        </w:r>
        <w:r w:rsidR="00A03567">
          <w:rPr>
            <w:noProof/>
            <w:webHidden/>
          </w:rPr>
          <w:fldChar w:fldCharType="begin"/>
        </w:r>
        <w:r w:rsidR="00A03567">
          <w:rPr>
            <w:noProof/>
            <w:webHidden/>
          </w:rPr>
          <w:instrText xml:space="preserve"> PAGEREF _Toc417663200 \h </w:instrText>
        </w:r>
        <w:r w:rsidR="00A03567">
          <w:rPr>
            <w:noProof/>
            <w:webHidden/>
          </w:rPr>
        </w:r>
        <w:r w:rsidR="00A03567">
          <w:rPr>
            <w:noProof/>
            <w:webHidden/>
          </w:rPr>
          <w:fldChar w:fldCharType="separate"/>
        </w:r>
        <w:r w:rsidR="00CA133B">
          <w:rPr>
            <w:noProof/>
            <w:webHidden/>
          </w:rPr>
          <w:t>63</w:t>
        </w:r>
        <w:r w:rsidR="00A03567">
          <w:rPr>
            <w:noProof/>
            <w:webHidden/>
          </w:rPr>
          <w:fldChar w:fldCharType="end"/>
        </w:r>
      </w:hyperlink>
    </w:p>
    <w:p w:rsidR="00024E84" w:rsidRDefault="00CD3DF5">
      <w:pPr>
        <w:rPr>
          <w:rFonts w:asciiTheme="majorHAnsi" w:hAnsiTheme="majorHAnsi"/>
          <w:i/>
          <w:iCs/>
          <w:sz w:val="20"/>
          <w:szCs w:val="20"/>
        </w:rPr>
      </w:pPr>
      <w:r w:rsidRPr="006F46A5">
        <w:rPr>
          <w:rFonts w:asciiTheme="majorHAnsi" w:hAnsiTheme="majorHAnsi"/>
          <w:i/>
          <w:iCs/>
          <w:sz w:val="20"/>
          <w:szCs w:val="20"/>
        </w:rPr>
        <w:fldChar w:fldCharType="end"/>
      </w: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Default="00ED0BE2">
      <w:pPr>
        <w:rPr>
          <w:rFonts w:asciiTheme="majorHAnsi" w:hAnsiTheme="majorHAnsi"/>
          <w:i/>
          <w:iCs/>
          <w:sz w:val="20"/>
          <w:szCs w:val="20"/>
        </w:rPr>
      </w:pPr>
    </w:p>
    <w:p w:rsidR="00ED0BE2" w:rsidRPr="006F46A5" w:rsidRDefault="00ED0BE2">
      <w:pPr>
        <w:rPr>
          <w:rFonts w:asciiTheme="majorHAnsi" w:hAnsiTheme="majorHAnsi"/>
          <w:i/>
          <w:iCs/>
          <w:sz w:val="20"/>
          <w:szCs w:val="20"/>
        </w:rPr>
      </w:pPr>
    </w:p>
    <w:p w:rsidR="00024E84" w:rsidRPr="00392144" w:rsidRDefault="00024E84" w:rsidP="00392144">
      <w:pPr>
        <w:pStyle w:val="Heading1"/>
        <w:jc w:val="center"/>
        <w:rPr>
          <w:i/>
          <w:iCs/>
          <w:color w:val="auto"/>
          <w:sz w:val="24"/>
          <w:szCs w:val="20"/>
        </w:rPr>
      </w:pPr>
      <w:bookmarkStart w:id="3" w:name="_Toc417663204"/>
      <w:r w:rsidRPr="00392144">
        <w:rPr>
          <w:color w:val="auto"/>
          <w:sz w:val="36"/>
        </w:rPr>
        <w:lastRenderedPageBreak/>
        <w:t>Table of Algorithms</w:t>
      </w:r>
      <w:bookmarkEnd w:id="3"/>
    </w:p>
    <w:p w:rsidR="00A03567" w:rsidRDefault="00024E84">
      <w:pPr>
        <w:pStyle w:val="TableofFigures"/>
        <w:tabs>
          <w:tab w:val="right" w:leader="dot" w:pos="9016"/>
        </w:tabs>
        <w:rPr>
          <w:rFonts w:eastAsiaTheme="minorEastAsia"/>
          <w:i w:val="0"/>
          <w:iCs w:val="0"/>
          <w:noProof/>
          <w:sz w:val="22"/>
          <w:szCs w:val="22"/>
          <w:lang w:eastAsia="en-GB"/>
        </w:rPr>
      </w:pPr>
      <w:r w:rsidRPr="006F46A5">
        <w:rPr>
          <w:rFonts w:asciiTheme="majorHAnsi" w:hAnsiTheme="majorHAnsi"/>
          <w:i w:val="0"/>
          <w:iCs w:val="0"/>
        </w:rPr>
        <w:fldChar w:fldCharType="begin"/>
      </w:r>
      <w:r w:rsidRPr="006F46A5">
        <w:rPr>
          <w:rFonts w:asciiTheme="majorHAnsi" w:hAnsiTheme="majorHAnsi"/>
          <w:i w:val="0"/>
          <w:iCs w:val="0"/>
        </w:rPr>
        <w:instrText xml:space="preserve"> TOC \h \z \c "Algorithm" </w:instrText>
      </w:r>
      <w:r w:rsidRPr="006F46A5">
        <w:rPr>
          <w:rFonts w:asciiTheme="majorHAnsi" w:hAnsiTheme="majorHAnsi"/>
          <w:i w:val="0"/>
          <w:iCs w:val="0"/>
        </w:rPr>
        <w:fldChar w:fldCharType="separate"/>
      </w:r>
      <w:hyperlink w:anchor="_Toc417663139" w:history="1">
        <w:r w:rsidR="00A03567" w:rsidRPr="00902428">
          <w:rPr>
            <w:rStyle w:val="Hyperlink"/>
            <w:rFonts w:asciiTheme="majorHAnsi" w:hAnsiTheme="majorHAnsi"/>
            <w:noProof/>
          </w:rPr>
          <w:t>Algorithm 3.1 – The Split Algorithm</w:t>
        </w:r>
        <w:r w:rsidR="00A03567">
          <w:rPr>
            <w:noProof/>
            <w:webHidden/>
          </w:rPr>
          <w:tab/>
        </w:r>
        <w:r w:rsidR="00A03567">
          <w:rPr>
            <w:noProof/>
            <w:webHidden/>
          </w:rPr>
          <w:fldChar w:fldCharType="begin"/>
        </w:r>
        <w:r w:rsidR="00A03567">
          <w:rPr>
            <w:noProof/>
            <w:webHidden/>
          </w:rPr>
          <w:instrText xml:space="preserve"> PAGEREF _Toc417663139 \h </w:instrText>
        </w:r>
        <w:r w:rsidR="00A03567">
          <w:rPr>
            <w:noProof/>
            <w:webHidden/>
          </w:rPr>
        </w:r>
        <w:r w:rsidR="00A03567">
          <w:rPr>
            <w:noProof/>
            <w:webHidden/>
          </w:rPr>
          <w:fldChar w:fldCharType="separate"/>
        </w:r>
        <w:r w:rsidR="00CA133B">
          <w:rPr>
            <w:noProof/>
            <w:webHidden/>
          </w:rPr>
          <w:t>14</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40" w:history="1">
        <w:r w:rsidR="00A03567" w:rsidRPr="00902428">
          <w:rPr>
            <w:rStyle w:val="Hyperlink"/>
            <w:rFonts w:asciiTheme="majorHAnsi" w:hAnsiTheme="majorHAnsi"/>
            <w:noProof/>
          </w:rPr>
          <w:t>Algorithm 3.2 – The Merge Algorithm</w:t>
        </w:r>
        <w:r w:rsidR="00A03567">
          <w:rPr>
            <w:noProof/>
            <w:webHidden/>
          </w:rPr>
          <w:tab/>
        </w:r>
        <w:r w:rsidR="00A03567">
          <w:rPr>
            <w:noProof/>
            <w:webHidden/>
          </w:rPr>
          <w:fldChar w:fldCharType="begin"/>
        </w:r>
        <w:r w:rsidR="00A03567">
          <w:rPr>
            <w:noProof/>
            <w:webHidden/>
          </w:rPr>
          <w:instrText xml:space="preserve"> PAGEREF _Toc417663140 \h </w:instrText>
        </w:r>
        <w:r w:rsidR="00A03567">
          <w:rPr>
            <w:noProof/>
            <w:webHidden/>
          </w:rPr>
        </w:r>
        <w:r w:rsidR="00A03567">
          <w:rPr>
            <w:noProof/>
            <w:webHidden/>
          </w:rPr>
          <w:fldChar w:fldCharType="separate"/>
        </w:r>
        <w:r w:rsidR="00CA133B">
          <w:rPr>
            <w:noProof/>
            <w:webHidden/>
          </w:rPr>
          <w:t>14</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41" w:history="1">
        <w:r w:rsidR="00A03567" w:rsidRPr="00902428">
          <w:rPr>
            <w:rStyle w:val="Hyperlink"/>
            <w:rFonts w:asciiTheme="majorHAnsi" w:hAnsiTheme="majorHAnsi"/>
            <w:noProof/>
          </w:rPr>
          <w:t>Algorithm 3.3 – The Forward Algorithm</w:t>
        </w:r>
        <w:r w:rsidR="00A03567">
          <w:rPr>
            <w:noProof/>
            <w:webHidden/>
          </w:rPr>
          <w:tab/>
        </w:r>
        <w:r w:rsidR="00A03567">
          <w:rPr>
            <w:noProof/>
            <w:webHidden/>
          </w:rPr>
          <w:fldChar w:fldCharType="begin"/>
        </w:r>
        <w:r w:rsidR="00A03567">
          <w:rPr>
            <w:noProof/>
            <w:webHidden/>
          </w:rPr>
          <w:instrText xml:space="preserve"> PAGEREF _Toc417663141 \h </w:instrText>
        </w:r>
        <w:r w:rsidR="00A03567">
          <w:rPr>
            <w:noProof/>
            <w:webHidden/>
          </w:rPr>
        </w:r>
        <w:r w:rsidR="00A03567">
          <w:rPr>
            <w:noProof/>
            <w:webHidden/>
          </w:rPr>
          <w:fldChar w:fldCharType="separate"/>
        </w:r>
        <w:r w:rsidR="00CA133B">
          <w:rPr>
            <w:noProof/>
            <w:webHidden/>
          </w:rPr>
          <w:t>19</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42" w:history="1">
        <w:r w:rsidR="00A03567" w:rsidRPr="00902428">
          <w:rPr>
            <w:rStyle w:val="Hyperlink"/>
            <w:rFonts w:asciiTheme="majorHAnsi" w:hAnsiTheme="majorHAnsi"/>
            <w:noProof/>
          </w:rPr>
          <w:t>Algorithm 3.4 – The Backward Algorithm</w:t>
        </w:r>
        <w:r w:rsidR="00A03567">
          <w:rPr>
            <w:noProof/>
            <w:webHidden/>
          </w:rPr>
          <w:tab/>
        </w:r>
        <w:r w:rsidR="00A03567">
          <w:rPr>
            <w:noProof/>
            <w:webHidden/>
          </w:rPr>
          <w:fldChar w:fldCharType="begin"/>
        </w:r>
        <w:r w:rsidR="00A03567">
          <w:rPr>
            <w:noProof/>
            <w:webHidden/>
          </w:rPr>
          <w:instrText xml:space="preserve"> PAGEREF _Toc417663142 \h </w:instrText>
        </w:r>
        <w:r w:rsidR="00A03567">
          <w:rPr>
            <w:noProof/>
            <w:webHidden/>
          </w:rPr>
        </w:r>
        <w:r w:rsidR="00A03567">
          <w:rPr>
            <w:noProof/>
            <w:webHidden/>
          </w:rPr>
          <w:fldChar w:fldCharType="separate"/>
        </w:r>
        <w:r w:rsidR="00CA133B">
          <w:rPr>
            <w:noProof/>
            <w:webHidden/>
          </w:rPr>
          <w:t>19</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43" w:history="1">
        <w:r w:rsidR="00A03567" w:rsidRPr="00902428">
          <w:rPr>
            <w:rStyle w:val="Hyperlink"/>
            <w:rFonts w:asciiTheme="majorHAnsi" w:hAnsiTheme="majorHAnsi"/>
            <w:noProof/>
          </w:rPr>
          <w:t>Algorithm 3.5 – Viterbi Algorithm</w:t>
        </w:r>
        <w:r w:rsidR="00A03567">
          <w:rPr>
            <w:noProof/>
            <w:webHidden/>
          </w:rPr>
          <w:tab/>
        </w:r>
        <w:r w:rsidR="00A03567">
          <w:rPr>
            <w:noProof/>
            <w:webHidden/>
          </w:rPr>
          <w:fldChar w:fldCharType="begin"/>
        </w:r>
        <w:r w:rsidR="00A03567">
          <w:rPr>
            <w:noProof/>
            <w:webHidden/>
          </w:rPr>
          <w:instrText xml:space="preserve"> PAGEREF _Toc417663143 \h </w:instrText>
        </w:r>
        <w:r w:rsidR="00A03567">
          <w:rPr>
            <w:noProof/>
            <w:webHidden/>
          </w:rPr>
        </w:r>
        <w:r w:rsidR="00A03567">
          <w:rPr>
            <w:noProof/>
            <w:webHidden/>
          </w:rPr>
          <w:fldChar w:fldCharType="separate"/>
        </w:r>
        <w:r w:rsidR="00CA133B">
          <w:rPr>
            <w:noProof/>
            <w:webHidden/>
          </w:rPr>
          <w:t>20</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44" w:history="1">
        <w:r w:rsidR="00A03567" w:rsidRPr="00902428">
          <w:rPr>
            <w:rStyle w:val="Hyperlink"/>
            <w:rFonts w:asciiTheme="majorHAnsi" w:hAnsiTheme="majorHAnsi"/>
            <w:noProof/>
          </w:rPr>
          <w:t>Algorithm 3.6 – The Forward-Backward Algorithm</w:t>
        </w:r>
        <w:r w:rsidR="00A03567">
          <w:rPr>
            <w:noProof/>
            <w:webHidden/>
          </w:rPr>
          <w:tab/>
        </w:r>
        <w:r w:rsidR="00A03567">
          <w:rPr>
            <w:noProof/>
            <w:webHidden/>
          </w:rPr>
          <w:fldChar w:fldCharType="begin"/>
        </w:r>
        <w:r w:rsidR="00A03567">
          <w:rPr>
            <w:noProof/>
            <w:webHidden/>
          </w:rPr>
          <w:instrText xml:space="preserve"> PAGEREF _Toc417663144 \h </w:instrText>
        </w:r>
        <w:r w:rsidR="00A03567">
          <w:rPr>
            <w:noProof/>
            <w:webHidden/>
          </w:rPr>
        </w:r>
        <w:r w:rsidR="00A03567">
          <w:rPr>
            <w:noProof/>
            <w:webHidden/>
          </w:rPr>
          <w:fldChar w:fldCharType="separate"/>
        </w:r>
        <w:r w:rsidR="00CA133B">
          <w:rPr>
            <w:noProof/>
            <w:webHidden/>
          </w:rPr>
          <w:t>20</w:t>
        </w:r>
        <w:r w:rsidR="00A03567">
          <w:rPr>
            <w:noProof/>
            <w:webHidden/>
          </w:rPr>
          <w:fldChar w:fldCharType="end"/>
        </w:r>
      </w:hyperlink>
    </w:p>
    <w:p w:rsidR="00A03567" w:rsidRDefault="009B748E">
      <w:pPr>
        <w:pStyle w:val="TableofFigures"/>
        <w:tabs>
          <w:tab w:val="right" w:leader="dot" w:pos="9016"/>
        </w:tabs>
        <w:rPr>
          <w:rFonts w:eastAsiaTheme="minorEastAsia"/>
          <w:i w:val="0"/>
          <w:iCs w:val="0"/>
          <w:noProof/>
          <w:sz w:val="22"/>
          <w:szCs w:val="22"/>
          <w:lang w:eastAsia="en-GB"/>
        </w:rPr>
      </w:pPr>
      <w:hyperlink w:anchor="_Toc417663145" w:history="1">
        <w:r w:rsidR="00A03567" w:rsidRPr="00902428">
          <w:rPr>
            <w:rStyle w:val="Hyperlink"/>
            <w:rFonts w:asciiTheme="majorHAnsi" w:hAnsiTheme="majorHAnsi"/>
            <w:noProof/>
          </w:rPr>
          <w:t>Algorithm 4.1 – Price Prediction Algorithm</w:t>
        </w:r>
        <w:r w:rsidR="00A03567">
          <w:rPr>
            <w:noProof/>
            <w:webHidden/>
          </w:rPr>
          <w:tab/>
        </w:r>
        <w:r w:rsidR="00A03567">
          <w:rPr>
            <w:noProof/>
            <w:webHidden/>
          </w:rPr>
          <w:fldChar w:fldCharType="begin"/>
        </w:r>
        <w:r w:rsidR="00A03567">
          <w:rPr>
            <w:noProof/>
            <w:webHidden/>
          </w:rPr>
          <w:instrText xml:space="preserve"> PAGEREF _Toc417663145 \h </w:instrText>
        </w:r>
        <w:r w:rsidR="00A03567">
          <w:rPr>
            <w:noProof/>
            <w:webHidden/>
          </w:rPr>
        </w:r>
        <w:r w:rsidR="00A03567">
          <w:rPr>
            <w:noProof/>
            <w:webHidden/>
          </w:rPr>
          <w:fldChar w:fldCharType="separate"/>
        </w:r>
        <w:r w:rsidR="00CA133B">
          <w:rPr>
            <w:noProof/>
            <w:webHidden/>
          </w:rPr>
          <w:t>30</w:t>
        </w:r>
        <w:r w:rsidR="00A03567">
          <w:rPr>
            <w:noProof/>
            <w:webHidden/>
          </w:rPr>
          <w:fldChar w:fldCharType="end"/>
        </w:r>
      </w:hyperlink>
    </w:p>
    <w:p w:rsidR="00024E84" w:rsidRPr="006F46A5" w:rsidRDefault="00024E84">
      <w:pPr>
        <w:rPr>
          <w:rFonts w:asciiTheme="majorHAnsi" w:hAnsiTheme="majorHAnsi"/>
          <w:i/>
          <w:iCs/>
          <w:sz w:val="20"/>
          <w:szCs w:val="20"/>
        </w:rPr>
      </w:pPr>
      <w:r w:rsidRPr="006F46A5">
        <w:rPr>
          <w:rFonts w:asciiTheme="majorHAnsi" w:hAnsiTheme="majorHAnsi"/>
          <w:i/>
          <w:iCs/>
          <w:sz w:val="20"/>
          <w:szCs w:val="20"/>
        </w:rPr>
        <w:fldChar w:fldCharType="end"/>
      </w: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024E84" w:rsidRPr="006F46A5" w:rsidRDefault="00024E84">
      <w:pPr>
        <w:rPr>
          <w:rFonts w:asciiTheme="majorHAnsi" w:hAnsiTheme="majorHAnsi"/>
          <w:i/>
          <w:iCs/>
          <w:sz w:val="20"/>
          <w:szCs w:val="20"/>
        </w:rPr>
      </w:pPr>
    </w:p>
    <w:p w:rsidR="006608FB" w:rsidRPr="006F46A5" w:rsidRDefault="00471B7D">
      <w:pPr>
        <w:rPr>
          <w:rFonts w:asciiTheme="majorHAnsi" w:hAnsiTheme="majorHAnsi"/>
        </w:rPr>
        <w:sectPr w:rsidR="006608FB" w:rsidRPr="006F46A5" w:rsidSect="00B909D5">
          <w:footerReference w:type="default" r:id="rId17"/>
          <w:pgSz w:w="11906" w:h="16838" w:code="9"/>
          <w:pgMar w:top="1440" w:right="1440" w:bottom="1440" w:left="1440" w:header="709" w:footer="709" w:gutter="0"/>
          <w:pgNumType w:fmt="lowerRoman" w:start="1"/>
          <w:cols w:space="708"/>
          <w:titlePg/>
          <w:docGrid w:linePitch="360"/>
        </w:sectPr>
      </w:pPr>
      <w:r w:rsidRPr="006F46A5">
        <w:rPr>
          <w:rFonts w:asciiTheme="majorHAnsi" w:hAnsiTheme="majorHAnsi"/>
        </w:rPr>
        <w:br w:type="page"/>
      </w:r>
    </w:p>
    <w:p w:rsidR="00471B7D" w:rsidRPr="006F46A5" w:rsidRDefault="00471B7D" w:rsidP="0001755E">
      <w:pPr>
        <w:pStyle w:val="Heading1"/>
        <w:numPr>
          <w:ilvl w:val="0"/>
          <w:numId w:val="1"/>
        </w:numPr>
        <w:jc w:val="both"/>
        <w:rPr>
          <w:color w:val="auto"/>
          <w:sz w:val="32"/>
        </w:rPr>
      </w:pPr>
      <w:bookmarkStart w:id="4" w:name="_Toc417663205"/>
      <w:r w:rsidRPr="006F46A5">
        <w:rPr>
          <w:color w:val="auto"/>
          <w:sz w:val="32"/>
        </w:rPr>
        <w:lastRenderedPageBreak/>
        <w:t>Introduction</w:t>
      </w:r>
      <w:bookmarkEnd w:id="4"/>
    </w:p>
    <w:p w:rsidR="001003F9" w:rsidRPr="006F46A5" w:rsidRDefault="008E6B89" w:rsidP="0001755E">
      <w:pPr>
        <w:jc w:val="both"/>
        <w:rPr>
          <w:rFonts w:asciiTheme="majorHAnsi" w:hAnsiTheme="majorHAnsi"/>
        </w:rPr>
      </w:pPr>
      <w:r w:rsidRPr="006F46A5">
        <w:rPr>
          <w:rFonts w:asciiTheme="majorHAnsi" w:hAnsiTheme="majorHAnsi"/>
        </w:rPr>
        <w:t>One can arguably say that state of the world economy has been built with the stock market serving as a base. Hence, while there are other means of evaluating a country’s economy, the state of the stock market is perhaps one of the more important means of doing s</w:t>
      </w:r>
      <w:r w:rsidR="008005F6">
        <w:rPr>
          <w:rFonts w:asciiTheme="majorHAnsi" w:hAnsiTheme="majorHAnsi"/>
        </w:rPr>
        <w:t xml:space="preserve">o. Predicting the </w:t>
      </w:r>
      <w:r w:rsidRPr="006F46A5">
        <w:rPr>
          <w:rFonts w:asciiTheme="majorHAnsi" w:hAnsiTheme="majorHAnsi"/>
        </w:rPr>
        <w:t>general direction of stock prices therefore is very important in order to make decisions regarding where and what kind of inve</w:t>
      </w:r>
      <w:r w:rsidR="003F608D">
        <w:rPr>
          <w:rFonts w:asciiTheme="majorHAnsi" w:hAnsiTheme="majorHAnsi"/>
        </w:rPr>
        <w:t xml:space="preserve">stment takes place. This </w:t>
      </w:r>
      <w:r w:rsidRPr="006F46A5">
        <w:rPr>
          <w:rFonts w:asciiTheme="majorHAnsi" w:hAnsiTheme="majorHAnsi"/>
        </w:rPr>
        <w:t xml:space="preserve">work attempts to predict the direction of movement of the (close) stock price of the next working day </w:t>
      </w:r>
      <w:r w:rsidR="003F608D">
        <w:rPr>
          <w:rFonts w:asciiTheme="majorHAnsi" w:hAnsiTheme="majorHAnsi"/>
        </w:rPr>
        <w:t xml:space="preserve">given </w:t>
      </w:r>
      <w:r w:rsidR="0068567E" w:rsidRPr="006F46A5">
        <w:rPr>
          <w:rFonts w:asciiTheme="majorHAnsi" w:hAnsiTheme="majorHAnsi"/>
        </w:rPr>
        <w:t>information</w:t>
      </w:r>
      <w:r w:rsidR="003F608D">
        <w:rPr>
          <w:rFonts w:asciiTheme="majorHAnsi" w:hAnsiTheme="majorHAnsi"/>
        </w:rPr>
        <w:t xml:space="preserve"> up to and including the current day</w:t>
      </w:r>
      <w:r w:rsidR="0068567E" w:rsidRPr="006F46A5">
        <w:rPr>
          <w:rFonts w:asciiTheme="majorHAnsi" w:hAnsiTheme="majorHAnsi"/>
        </w:rPr>
        <w:t xml:space="preserve">. We propose a prediction system which incorporates news articles other </w:t>
      </w:r>
      <w:r w:rsidR="00B3424B" w:rsidRPr="006F46A5">
        <w:rPr>
          <w:rFonts w:asciiTheme="majorHAnsi" w:hAnsiTheme="majorHAnsi"/>
        </w:rPr>
        <w:t>technical</w:t>
      </w:r>
      <w:r w:rsidR="0068567E" w:rsidRPr="006F46A5">
        <w:rPr>
          <w:rFonts w:asciiTheme="majorHAnsi" w:hAnsiTheme="majorHAnsi"/>
        </w:rPr>
        <w:t xml:space="preserve"> </w:t>
      </w:r>
      <w:r w:rsidR="008005F6">
        <w:rPr>
          <w:rFonts w:asciiTheme="majorHAnsi" w:hAnsiTheme="majorHAnsi"/>
        </w:rPr>
        <w:t>indicators</w:t>
      </w:r>
      <w:r w:rsidR="0068567E" w:rsidRPr="006F46A5">
        <w:rPr>
          <w:rFonts w:asciiTheme="majorHAnsi" w:hAnsiTheme="majorHAnsi"/>
        </w:rPr>
        <w:t xml:space="preserve"> such as the </w:t>
      </w:r>
      <w:r w:rsidR="00793ED3" w:rsidRPr="006F46A5">
        <w:rPr>
          <w:rFonts w:asciiTheme="majorHAnsi" w:hAnsiTheme="majorHAnsi"/>
        </w:rPr>
        <w:t>stochastic</w:t>
      </w:r>
      <m:oMath>
        <m:r>
          <w:rPr>
            <w:rFonts w:ascii="Cambria Math" w:hAnsi="Cambria Math"/>
          </w:rPr>
          <m:t>%K</m:t>
        </m:r>
      </m:oMath>
      <w:r w:rsidR="0068567E" w:rsidRPr="006F46A5">
        <w:rPr>
          <w:rFonts w:asciiTheme="majorHAnsi" w:hAnsiTheme="majorHAnsi"/>
        </w:rPr>
        <w:t xml:space="preserve">, stochastic </w:t>
      </w:r>
      <m:oMath>
        <m:r>
          <w:rPr>
            <w:rFonts w:ascii="Cambria Math" w:hAnsi="Cambria Math"/>
          </w:rPr>
          <m:t>%D</m:t>
        </m:r>
      </m:oMath>
      <w:r w:rsidR="00E0640B">
        <w:rPr>
          <w:rFonts w:asciiTheme="majorHAnsi" w:eastAsiaTheme="minorEastAsia" w:hAnsiTheme="majorHAnsi"/>
        </w:rPr>
        <w:t xml:space="preserve"> (see section 3.6.</w:t>
      </w:r>
      <w:proofErr w:type="gramStart"/>
      <w:r w:rsidR="00E0640B">
        <w:rPr>
          <w:rFonts w:asciiTheme="majorHAnsi" w:eastAsiaTheme="minorEastAsia" w:hAnsiTheme="majorHAnsi"/>
        </w:rPr>
        <w:t xml:space="preserve">) </w:t>
      </w:r>
      <w:r w:rsidR="0068567E" w:rsidRPr="006F46A5">
        <w:rPr>
          <w:rFonts w:asciiTheme="majorHAnsi" w:hAnsiTheme="majorHAnsi"/>
        </w:rPr>
        <w:t>.</w:t>
      </w:r>
      <w:proofErr w:type="gramEnd"/>
      <w:r w:rsidR="0068567E" w:rsidRPr="006F46A5">
        <w:rPr>
          <w:rFonts w:asciiTheme="majorHAnsi" w:hAnsiTheme="majorHAnsi"/>
        </w:rPr>
        <w:t xml:space="preserve"> </w:t>
      </w:r>
    </w:p>
    <w:p w:rsidR="008335C3" w:rsidRPr="006F46A5" w:rsidRDefault="001003F9" w:rsidP="0001755E">
      <w:pPr>
        <w:jc w:val="both"/>
        <w:rPr>
          <w:rFonts w:asciiTheme="majorHAnsi" w:hAnsiTheme="majorHAnsi"/>
        </w:rPr>
      </w:pPr>
      <w:r w:rsidRPr="006F46A5">
        <w:rPr>
          <w:rFonts w:asciiTheme="majorHAnsi" w:hAnsiTheme="majorHAnsi"/>
        </w:rPr>
        <w:t>The advent of the Internet brought with it improvements in many fields ranging from technologies that influence our daily lives to those that may one day take humans to other planets. One of the more mundane improvements is access</w:t>
      </w:r>
      <w:r w:rsidR="008005F6">
        <w:rPr>
          <w:rFonts w:asciiTheme="majorHAnsi" w:hAnsiTheme="majorHAnsi"/>
        </w:rPr>
        <w:t xml:space="preserve"> to news articles – completely </w:t>
      </w:r>
      <w:r w:rsidRPr="006F46A5">
        <w:rPr>
          <w:rFonts w:asciiTheme="majorHAnsi" w:hAnsiTheme="majorHAnsi"/>
        </w:rPr>
        <w:t xml:space="preserve">changing the way we now make decisions. We no longer have to wait until the following day to find out about events that took place today. Stock market traders are one group of people who rely heavily </w:t>
      </w:r>
      <w:r w:rsidR="007844E4">
        <w:rPr>
          <w:rFonts w:asciiTheme="majorHAnsi" w:hAnsiTheme="majorHAnsi"/>
        </w:rPr>
        <w:t>on this improvement on access to</w:t>
      </w:r>
      <w:r w:rsidR="00793ED3">
        <w:rPr>
          <w:rFonts w:asciiTheme="majorHAnsi" w:hAnsiTheme="majorHAnsi"/>
        </w:rPr>
        <w:t xml:space="preserve"> news</w:t>
      </w:r>
      <w:r w:rsidRPr="006F46A5">
        <w:rPr>
          <w:rFonts w:asciiTheme="majorHAnsi" w:hAnsiTheme="majorHAnsi"/>
        </w:rPr>
        <w:t xml:space="preserve">. Often times, trades are executed </w:t>
      </w:r>
      <w:r w:rsidR="008005F6">
        <w:rPr>
          <w:rFonts w:asciiTheme="majorHAnsi" w:hAnsiTheme="majorHAnsi"/>
        </w:rPr>
        <w:t>u</w:t>
      </w:r>
      <w:r w:rsidR="005D256B">
        <w:rPr>
          <w:rFonts w:asciiTheme="majorHAnsi" w:hAnsiTheme="majorHAnsi"/>
        </w:rPr>
        <w:t xml:space="preserve">sing information from the news either consciously and </w:t>
      </w:r>
      <w:r w:rsidRPr="006F46A5">
        <w:rPr>
          <w:rFonts w:asciiTheme="majorHAnsi" w:hAnsiTheme="majorHAnsi"/>
        </w:rPr>
        <w:t xml:space="preserve">unconsciously. </w:t>
      </w:r>
      <w:r w:rsidR="00E0640B">
        <w:rPr>
          <w:rFonts w:asciiTheme="majorHAnsi" w:hAnsiTheme="majorHAnsi"/>
        </w:rPr>
        <w:t xml:space="preserve">Unconscious decisions can be made </w:t>
      </w:r>
      <w:r w:rsidRPr="006F46A5">
        <w:rPr>
          <w:rFonts w:asciiTheme="majorHAnsi" w:hAnsiTheme="majorHAnsi"/>
        </w:rPr>
        <w:t>because news articles need not necessarily carry extremely significant</w:t>
      </w:r>
      <w:r w:rsidR="00D7726D" w:rsidRPr="006F46A5">
        <w:rPr>
          <w:rFonts w:asciiTheme="majorHAnsi" w:hAnsiTheme="majorHAnsi"/>
        </w:rPr>
        <w:t xml:space="preserve"> news in</w:t>
      </w:r>
      <w:r w:rsidR="008005F6">
        <w:rPr>
          <w:rFonts w:asciiTheme="majorHAnsi" w:hAnsiTheme="majorHAnsi"/>
        </w:rPr>
        <w:t xml:space="preserve"> order to be usable to traders – n</w:t>
      </w:r>
      <w:r w:rsidR="00D7726D" w:rsidRPr="006F46A5">
        <w:rPr>
          <w:rFonts w:asciiTheme="majorHAnsi" w:hAnsiTheme="majorHAnsi"/>
        </w:rPr>
        <w:t>ews articles will often bear information about annual earnings, acquisitions and mergers, changes in administration and management as w</w:t>
      </w:r>
      <w:r w:rsidR="007844E4">
        <w:rPr>
          <w:rFonts w:asciiTheme="majorHAnsi" w:hAnsiTheme="majorHAnsi"/>
        </w:rPr>
        <w:t xml:space="preserve">ell as stock splits – and thus, news need not bear extremely catastrophic nor positive information, in order to be useful. </w:t>
      </w:r>
    </w:p>
    <w:p w:rsidR="008335C3" w:rsidRPr="006F46A5" w:rsidRDefault="00D7726D" w:rsidP="0001755E">
      <w:pPr>
        <w:jc w:val="both"/>
        <w:rPr>
          <w:rFonts w:asciiTheme="majorHAnsi" w:hAnsiTheme="majorHAnsi"/>
        </w:rPr>
      </w:pPr>
      <w:r w:rsidRPr="006F46A5">
        <w:rPr>
          <w:rFonts w:asciiTheme="majorHAnsi" w:hAnsiTheme="majorHAnsi"/>
        </w:rPr>
        <w:t xml:space="preserve">Traders will often base their trades on information from news articles regardless of how seemingly important it is. We therefore argue that the key to predicting the stock market is by </w:t>
      </w:r>
      <w:r w:rsidR="00662D4F" w:rsidRPr="006F46A5">
        <w:rPr>
          <w:rFonts w:asciiTheme="majorHAnsi" w:hAnsiTheme="majorHAnsi"/>
        </w:rPr>
        <w:t xml:space="preserve">monitoring extensive sources of news articles and extracting valuable information from the </w:t>
      </w:r>
      <w:r w:rsidR="00E0640B">
        <w:rPr>
          <w:rFonts w:asciiTheme="majorHAnsi" w:hAnsiTheme="majorHAnsi"/>
        </w:rPr>
        <w:t>articles which can then b</w:t>
      </w:r>
      <w:r w:rsidR="00662D4F" w:rsidRPr="006F46A5">
        <w:rPr>
          <w:rFonts w:asciiTheme="majorHAnsi" w:hAnsiTheme="majorHAnsi"/>
        </w:rPr>
        <w:t xml:space="preserve">e used to predict the stock market. The process of extracting information </w:t>
      </w:r>
      <w:r w:rsidR="00E0640B">
        <w:rPr>
          <w:rFonts w:asciiTheme="majorHAnsi" w:hAnsiTheme="majorHAnsi"/>
        </w:rPr>
        <w:t xml:space="preserve">relating to a person’s opinion or emotions </w:t>
      </w:r>
      <w:r w:rsidR="00662D4F" w:rsidRPr="006F46A5">
        <w:rPr>
          <w:rFonts w:asciiTheme="majorHAnsi" w:hAnsiTheme="majorHAnsi"/>
        </w:rPr>
        <w:t>automatically from textual data is referred to as</w:t>
      </w:r>
      <w:r w:rsidR="00E0640B">
        <w:rPr>
          <w:rFonts w:asciiTheme="majorHAnsi" w:hAnsiTheme="majorHAnsi"/>
        </w:rPr>
        <w:t xml:space="preserve"> sentiment analysis. This</w:t>
      </w:r>
      <w:r w:rsidR="00662D4F" w:rsidRPr="006F46A5">
        <w:rPr>
          <w:rFonts w:asciiTheme="majorHAnsi" w:hAnsiTheme="majorHAnsi"/>
        </w:rPr>
        <w:t xml:space="preserve"> work therefore is an interdisciplinary work that ties together sentiment analysis, machine learning and finance for the prediction of the stock market. </w:t>
      </w:r>
    </w:p>
    <w:p w:rsidR="0068567E" w:rsidRPr="006F46A5" w:rsidRDefault="008335C3" w:rsidP="0001755E">
      <w:pPr>
        <w:jc w:val="both"/>
        <w:rPr>
          <w:rFonts w:asciiTheme="majorHAnsi" w:hAnsiTheme="majorHAnsi"/>
        </w:rPr>
      </w:pPr>
      <w:r w:rsidRPr="006F46A5">
        <w:rPr>
          <w:rFonts w:asciiTheme="majorHAnsi" w:hAnsiTheme="majorHAnsi"/>
        </w:rPr>
        <w:t>The next section details the motivation for th</w:t>
      </w:r>
      <w:r w:rsidR="00EE26B3" w:rsidRPr="006F46A5">
        <w:rPr>
          <w:rFonts w:asciiTheme="majorHAnsi" w:hAnsiTheme="majorHAnsi"/>
        </w:rPr>
        <w:t>is project. We then carry on describing</w:t>
      </w:r>
      <w:r w:rsidRPr="006F46A5">
        <w:rPr>
          <w:rFonts w:asciiTheme="majorHAnsi" w:hAnsiTheme="majorHAnsi"/>
        </w:rPr>
        <w:t xml:space="preserve"> our obje</w:t>
      </w:r>
      <w:r w:rsidR="00E0640B">
        <w:rPr>
          <w:rFonts w:asciiTheme="majorHAnsi" w:hAnsiTheme="majorHAnsi"/>
        </w:rPr>
        <w:t>ctives</w:t>
      </w:r>
      <w:r w:rsidR="00714B8D" w:rsidRPr="006F46A5">
        <w:rPr>
          <w:rFonts w:asciiTheme="majorHAnsi" w:hAnsiTheme="majorHAnsi"/>
        </w:rPr>
        <w:t>,</w:t>
      </w:r>
      <w:r w:rsidR="00EE26B3" w:rsidRPr="006F46A5">
        <w:rPr>
          <w:rFonts w:asciiTheme="majorHAnsi" w:hAnsiTheme="majorHAnsi"/>
        </w:rPr>
        <w:t xml:space="preserve"> the assumptions we make and </w:t>
      </w:r>
      <w:r w:rsidR="00714B8D" w:rsidRPr="006F46A5">
        <w:rPr>
          <w:rFonts w:asciiTheme="majorHAnsi" w:hAnsiTheme="majorHAnsi"/>
        </w:rPr>
        <w:t>structure of th</w:t>
      </w:r>
      <w:r w:rsidR="00E0640B">
        <w:rPr>
          <w:rFonts w:asciiTheme="majorHAnsi" w:hAnsiTheme="majorHAnsi"/>
        </w:rPr>
        <w:t xml:space="preserve">is </w:t>
      </w:r>
      <w:r w:rsidR="00714B8D" w:rsidRPr="006F46A5">
        <w:rPr>
          <w:rFonts w:asciiTheme="majorHAnsi" w:hAnsiTheme="majorHAnsi"/>
        </w:rPr>
        <w:t>work</w:t>
      </w:r>
      <w:r w:rsidRPr="006F46A5">
        <w:rPr>
          <w:rFonts w:asciiTheme="majorHAnsi" w:hAnsiTheme="majorHAnsi"/>
        </w:rPr>
        <w:t>.</w:t>
      </w:r>
      <w:r w:rsidR="00EE26B3" w:rsidRPr="006F46A5">
        <w:rPr>
          <w:rFonts w:asciiTheme="majorHAnsi" w:hAnsiTheme="majorHAnsi"/>
        </w:rPr>
        <w:t xml:space="preserve"> </w:t>
      </w:r>
    </w:p>
    <w:p w:rsidR="00F93686" w:rsidRPr="006F46A5" w:rsidRDefault="00F93686" w:rsidP="0001755E">
      <w:pPr>
        <w:pStyle w:val="Heading2"/>
        <w:numPr>
          <w:ilvl w:val="1"/>
          <w:numId w:val="1"/>
        </w:numPr>
        <w:jc w:val="both"/>
        <w:rPr>
          <w:color w:val="auto"/>
        </w:rPr>
      </w:pPr>
      <w:bookmarkStart w:id="5" w:name="_Toc417663206"/>
      <w:r w:rsidRPr="006F46A5">
        <w:rPr>
          <w:color w:val="auto"/>
        </w:rPr>
        <w:t>Motivation</w:t>
      </w:r>
      <w:bookmarkEnd w:id="5"/>
      <w:r w:rsidRPr="006F46A5">
        <w:rPr>
          <w:color w:val="auto"/>
        </w:rPr>
        <w:t xml:space="preserve"> </w:t>
      </w:r>
    </w:p>
    <w:p w:rsidR="007E118D" w:rsidRPr="006F46A5" w:rsidRDefault="00F93686" w:rsidP="0001755E">
      <w:pPr>
        <w:jc w:val="both"/>
        <w:rPr>
          <w:rFonts w:asciiTheme="majorHAnsi" w:hAnsiTheme="majorHAnsi"/>
        </w:rPr>
      </w:pPr>
      <w:r w:rsidRPr="006F46A5">
        <w:rPr>
          <w:rFonts w:asciiTheme="majorHAnsi" w:hAnsiTheme="majorHAnsi"/>
        </w:rPr>
        <w:t xml:space="preserve">A lot of </w:t>
      </w:r>
      <w:r w:rsidR="005C2DDC">
        <w:rPr>
          <w:rFonts w:asciiTheme="majorHAnsi" w:hAnsiTheme="majorHAnsi"/>
        </w:rPr>
        <w:t>stock price</w:t>
      </w:r>
      <w:r w:rsidRPr="006F46A5">
        <w:rPr>
          <w:rFonts w:asciiTheme="majorHAnsi" w:hAnsiTheme="majorHAnsi"/>
        </w:rPr>
        <w:t xml:space="preserve"> work has been done using</w:t>
      </w:r>
      <w:r w:rsidR="00B2702F" w:rsidRPr="006F46A5">
        <w:rPr>
          <w:rFonts w:asciiTheme="majorHAnsi" w:hAnsiTheme="majorHAnsi"/>
        </w:rPr>
        <w:t xml:space="preserve"> technical and fundamental</w:t>
      </w:r>
      <w:r w:rsidRPr="006F46A5">
        <w:rPr>
          <w:rFonts w:asciiTheme="majorHAnsi" w:hAnsiTheme="majorHAnsi"/>
        </w:rPr>
        <w:t xml:space="preserve"> </w:t>
      </w:r>
      <w:r w:rsidR="008005F6">
        <w:rPr>
          <w:rFonts w:asciiTheme="majorHAnsi" w:hAnsiTheme="majorHAnsi"/>
        </w:rPr>
        <w:t>indicators</w:t>
      </w:r>
      <w:r w:rsidRPr="006F46A5">
        <w:rPr>
          <w:rFonts w:asciiTheme="majorHAnsi" w:hAnsiTheme="majorHAnsi"/>
        </w:rPr>
        <w:t xml:space="preserve"> such as the current investment, general economy, recessional periods</w:t>
      </w:r>
      <w:r w:rsidR="00B2702F" w:rsidRPr="006F46A5">
        <w:rPr>
          <w:rFonts w:asciiTheme="majorHAnsi" w:hAnsiTheme="majorHAnsi"/>
        </w:rPr>
        <w:t>, currency</w:t>
      </w:r>
      <w:r w:rsidRPr="006F46A5">
        <w:rPr>
          <w:rFonts w:asciiTheme="majorHAnsi" w:hAnsiTheme="majorHAnsi"/>
        </w:rPr>
        <w:t xml:space="preserve"> </w:t>
      </w:r>
      <w:r w:rsidR="00B2702F" w:rsidRPr="006F46A5">
        <w:rPr>
          <w:rFonts w:asciiTheme="majorHAnsi" w:hAnsiTheme="majorHAnsi"/>
        </w:rPr>
        <w:t>and industry – this is known as fundamental analysis</w:t>
      </w:r>
      <w:r w:rsidRPr="006F46A5">
        <w:rPr>
          <w:rFonts w:asciiTheme="majorHAnsi" w:hAnsiTheme="majorHAnsi"/>
        </w:rPr>
        <w:t xml:space="preserve">. However, very few articles have attempted to go beyond that and while some of these methods perform reasonably </w:t>
      </w:r>
      <w:proofErr w:type="gramStart"/>
      <w:r w:rsidR="005C2DDC">
        <w:rPr>
          <w:rFonts w:asciiTheme="majorHAnsi" w:hAnsiTheme="majorHAnsi"/>
        </w:rPr>
        <w:t>well,</w:t>
      </w:r>
      <w:proofErr w:type="gramEnd"/>
      <w:r w:rsidRPr="006F46A5">
        <w:rPr>
          <w:rFonts w:asciiTheme="majorHAnsi" w:hAnsiTheme="majorHAnsi"/>
        </w:rPr>
        <w:t xml:space="preserve"> very few articles</w:t>
      </w:r>
      <w:r w:rsidR="00793ED3">
        <w:rPr>
          <w:rFonts w:asciiTheme="majorHAnsi" w:hAnsiTheme="majorHAnsi"/>
        </w:rPr>
        <w:t xml:space="preserve"> in the literature</w:t>
      </w:r>
      <w:r w:rsidRPr="006F46A5">
        <w:rPr>
          <w:rFonts w:asciiTheme="majorHAnsi" w:hAnsiTheme="majorHAnsi"/>
        </w:rPr>
        <w:t xml:space="preserve"> have attempted to go beyond historical data. Even still, within the set of articles that attempt to use recent (external) information such as news articles</w:t>
      </w:r>
      <w:r w:rsidR="007E118D" w:rsidRPr="006F46A5">
        <w:rPr>
          <w:rFonts w:asciiTheme="majorHAnsi" w:hAnsiTheme="majorHAnsi"/>
        </w:rPr>
        <w:t xml:space="preserve">, very few articles attempt to incorporate historical </w:t>
      </w:r>
      <w:r w:rsidR="00B3424B" w:rsidRPr="006F46A5">
        <w:rPr>
          <w:rFonts w:asciiTheme="majorHAnsi" w:hAnsiTheme="majorHAnsi"/>
        </w:rPr>
        <w:t xml:space="preserve">technical </w:t>
      </w:r>
      <w:r w:rsidR="007E118D" w:rsidRPr="006F46A5">
        <w:rPr>
          <w:rFonts w:asciiTheme="majorHAnsi" w:hAnsiTheme="majorHAnsi"/>
        </w:rPr>
        <w:t xml:space="preserve">data. </w:t>
      </w:r>
      <w:r w:rsidR="005C2DDC">
        <w:rPr>
          <w:rFonts w:asciiTheme="majorHAnsi" w:hAnsiTheme="majorHAnsi"/>
        </w:rPr>
        <w:t>In</w:t>
      </w:r>
      <w:r w:rsidRPr="006F46A5">
        <w:rPr>
          <w:rFonts w:asciiTheme="majorHAnsi" w:hAnsiTheme="majorHAnsi"/>
        </w:rPr>
        <w:t xml:space="preserve"> this work, we aim to </w:t>
      </w:r>
      <w:r w:rsidR="00793ED3">
        <w:rPr>
          <w:rFonts w:asciiTheme="majorHAnsi" w:hAnsiTheme="majorHAnsi"/>
        </w:rPr>
        <w:t xml:space="preserve">further </w:t>
      </w:r>
      <w:r w:rsidRPr="006F46A5">
        <w:rPr>
          <w:rFonts w:asciiTheme="majorHAnsi" w:hAnsiTheme="majorHAnsi"/>
        </w:rPr>
        <w:t xml:space="preserve">fill in this </w:t>
      </w:r>
      <w:r w:rsidR="00793ED3">
        <w:rPr>
          <w:rFonts w:asciiTheme="majorHAnsi" w:hAnsiTheme="majorHAnsi"/>
        </w:rPr>
        <w:t>gap</w:t>
      </w:r>
      <w:r w:rsidRPr="006F46A5">
        <w:rPr>
          <w:rFonts w:asciiTheme="majorHAnsi" w:hAnsiTheme="majorHAnsi"/>
        </w:rPr>
        <w:t xml:space="preserve"> </w:t>
      </w:r>
      <w:r w:rsidR="007E118D" w:rsidRPr="006F46A5">
        <w:rPr>
          <w:rFonts w:asciiTheme="majorHAnsi" w:hAnsiTheme="majorHAnsi"/>
        </w:rPr>
        <w:t xml:space="preserve">by utilising both </w:t>
      </w:r>
      <w:r w:rsidR="00B3424B" w:rsidRPr="006F46A5">
        <w:rPr>
          <w:rFonts w:asciiTheme="majorHAnsi" w:hAnsiTheme="majorHAnsi"/>
        </w:rPr>
        <w:t>historical</w:t>
      </w:r>
      <w:r w:rsidR="007E118D" w:rsidRPr="006F46A5">
        <w:rPr>
          <w:rFonts w:asciiTheme="majorHAnsi" w:hAnsiTheme="majorHAnsi"/>
        </w:rPr>
        <w:t xml:space="preserve"> data (</w:t>
      </w:r>
      <w:r w:rsidR="00230B76">
        <w:rPr>
          <w:rFonts w:asciiTheme="majorHAnsi" w:hAnsiTheme="majorHAnsi"/>
        </w:rPr>
        <w:t>section 3.6.</w:t>
      </w:r>
      <w:r w:rsidR="007E118D" w:rsidRPr="006F46A5">
        <w:rPr>
          <w:rFonts w:asciiTheme="majorHAnsi" w:hAnsiTheme="majorHAnsi"/>
        </w:rPr>
        <w:t>)</w:t>
      </w:r>
      <w:r w:rsidR="005C2DDC">
        <w:rPr>
          <w:rFonts w:asciiTheme="majorHAnsi" w:hAnsiTheme="majorHAnsi"/>
        </w:rPr>
        <w:t xml:space="preserve"> </w:t>
      </w:r>
      <w:r w:rsidR="007E118D" w:rsidRPr="006F46A5">
        <w:rPr>
          <w:rFonts w:asciiTheme="majorHAnsi" w:hAnsiTheme="majorHAnsi"/>
        </w:rPr>
        <w:t>that provide us with an indication of how well the stock price has done in the past as well as current news that provide</w:t>
      </w:r>
      <w:r w:rsidR="005C2DDC">
        <w:rPr>
          <w:rFonts w:asciiTheme="majorHAnsi" w:hAnsiTheme="majorHAnsi"/>
        </w:rPr>
        <w:t>s</w:t>
      </w:r>
      <w:r w:rsidR="007E118D" w:rsidRPr="006F46A5">
        <w:rPr>
          <w:rFonts w:asciiTheme="majorHAnsi" w:hAnsiTheme="majorHAnsi"/>
        </w:rPr>
        <w:t xml:space="preserve"> us with a sense of what the general sentiment regarding a certain stock is. </w:t>
      </w:r>
      <w:r w:rsidR="00793ED3">
        <w:rPr>
          <w:rFonts w:asciiTheme="majorHAnsi" w:hAnsiTheme="majorHAnsi"/>
        </w:rPr>
        <w:t>This is primarily because</w:t>
      </w:r>
      <w:r w:rsidR="007E118D" w:rsidRPr="006F46A5">
        <w:rPr>
          <w:rFonts w:asciiTheme="majorHAnsi" w:hAnsiTheme="majorHAnsi"/>
        </w:rPr>
        <w:t xml:space="preserve"> it stands to reason that we will make much higher profits </w:t>
      </w:r>
      <w:r w:rsidR="00FD1316" w:rsidRPr="006F46A5">
        <w:rPr>
          <w:rFonts w:asciiTheme="majorHAnsi" w:hAnsiTheme="majorHAnsi"/>
        </w:rPr>
        <w:t>with</w:t>
      </w:r>
      <w:r w:rsidR="005C2DDC">
        <w:rPr>
          <w:rFonts w:asciiTheme="majorHAnsi" w:hAnsiTheme="majorHAnsi"/>
        </w:rPr>
        <w:t xml:space="preserve"> making optimal use of both (largely independent) sources of </w:t>
      </w:r>
      <w:r w:rsidR="005C2DDC">
        <w:rPr>
          <w:rFonts w:asciiTheme="majorHAnsi" w:hAnsiTheme="majorHAnsi"/>
        </w:rPr>
        <w:lastRenderedPageBreak/>
        <w:t>information</w:t>
      </w:r>
      <w:r w:rsidR="007E118D" w:rsidRPr="006F46A5">
        <w:rPr>
          <w:rFonts w:asciiTheme="majorHAnsi" w:hAnsiTheme="majorHAnsi"/>
        </w:rPr>
        <w:t>. A few related work</w:t>
      </w:r>
      <w:r w:rsidR="00B3424B" w:rsidRPr="006F46A5">
        <w:rPr>
          <w:rFonts w:asciiTheme="majorHAnsi" w:hAnsiTheme="majorHAnsi"/>
        </w:rPr>
        <w:t>s</w:t>
      </w:r>
      <w:r w:rsidR="007E118D" w:rsidRPr="006F46A5">
        <w:rPr>
          <w:rFonts w:asciiTheme="majorHAnsi" w:hAnsiTheme="majorHAnsi"/>
        </w:rPr>
        <w:t xml:space="preserve"> have attempted to use both methods </w:t>
      </w:r>
      <w:r w:rsidR="00297386" w:rsidRPr="006F46A5">
        <w:rPr>
          <w:rFonts w:asciiTheme="majorHAnsi" w:hAnsiTheme="majorHAnsi"/>
        </w:rPr>
        <w:t>to p</w:t>
      </w:r>
      <w:r w:rsidR="00B969E5" w:rsidRPr="006F46A5">
        <w:rPr>
          <w:rFonts w:asciiTheme="majorHAnsi" w:hAnsiTheme="majorHAnsi"/>
        </w:rPr>
        <w:t>redict the stock market</w:t>
      </w:r>
      <w:r w:rsidR="009F2814">
        <w:rPr>
          <w:rFonts w:asciiTheme="majorHAnsi" w:hAnsiTheme="majorHAnsi"/>
        </w:rPr>
        <w:t xml:space="preserve"> such as Deng et al. </w:t>
      </w:r>
      <w:sdt>
        <w:sdtPr>
          <w:rPr>
            <w:rFonts w:asciiTheme="majorHAnsi" w:hAnsiTheme="majorHAnsi"/>
          </w:rPr>
          <w:id w:val="1770887418"/>
          <w:citation/>
        </w:sdtPr>
        <w:sdtEndPr/>
        <w:sdtContent>
          <w:r w:rsidR="00B969E5" w:rsidRPr="006F46A5">
            <w:rPr>
              <w:rFonts w:asciiTheme="majorHAnsi" w:hAnsiTheme="majorHAnsi"/>
            </w:rPr>
            <w:fldChar w:fldCharType="begin"/>
          </w:r>
          <w:r w:rsidR="009F2814">
            <w:rPr>
              <w:rFonts w:asciiTheme="majorHAnsi" w:hAnsiTheme="majorHAnsi"/>
            </w:rPr>
            <w:instrText xml:space="preserve">CITATION Den11 \n  \t  \l 2057 </w:instrText>
          </w:r>
          <w:r w:rsidR="00B969E5" w:rsidRPr="006F46A5">
            <w:rPr>
              <w:rFonts w:asciiTheme="majorHAnsi" w:hAnsiTheme="majorHAnsi"/>
            </w:rPr>
            <w:fldChar w:fldCharType="separate"/>
          </w:r>
          <w:r w:rsidR="00A03567" w:rsidRPr="00A03567">
            <w:rPr>
              <w:rFonts w:asciiTheme="majorHAnsi" w:hAnsiTheme="majorHAnsi"/>
              <w:noProof/>
            </w:rPr>
            <w:t>(2011)</w:t>
          </w:r>
          <w:r w:rsidR="00B969E5" w:rsidRPr="006F46A5">
            <w:rPr>
              <w:rFonts w:asciiTheme="majorHAnsi" w:hAnsiTheme="majorHAnsi"/>
            </w:rPr>
            <w:fldChar w:fldCharType="end"/>
          </w:r>
        </w:sdtContent>
      </w:sdt>
      <w:r w:rsidR="009F2814">
        <w:rPr>
          <w:rFonts w:asciiTheme="majorHAnsi" w:hAnsiTheme="majorHAnsi"/>
        </w:rPr>
        <w:t xml:space="preserve"> who use technical analysis and sentiment analysis modelled as a regression problem in a Multiple Kernel Learning framework</w:t>
      </w:r>
      <w:r w:rsidR="00297386" w:rsidRPr="006F46A5">
        <w:rPr>
          <w:rFonts w:asciiTheme="majorHAnsi" w:hAnsiTheme="majorHAnsi"/>
        </w:rPr>
        <w:t xml:space="preserve">; </w:t>
      </w:r>
      <w:r w:rsidR="00FD1316" w:rsidRPr="006F46A5">
        <w:rPr>
          <w:rFonts w:asciiTheme="majorHAnsi" w:hAnsiTheme="majorHAnsi"/>
        </w:rPr>
        <w:t xml:space="preserve">however, the backbone of the current proposed </w:t>
      </w:r>
      <w:r w:rsidR="00FD5876">
        <w:rPr>
          <w:rFonts w:asciiTheme="majorHAnsi" w:hAnsiTheme="majorHAnsi"/>
        </w:rPr>
        <w:t>model</w:t>
      </w:r>
      <w:r w:rsidR="00FD1316" w:rsidRPr="006F46A5">
        <w:rPr>
          <w:rFonts w:asciiTheme="majorHAnsi" w:hAnsiTheme="majorHAnsi"/>
        </w:rPr>
        <w:t xml:space="preserve"> uses a Support Vector Machine and Hidden Markov Model (SVM-HMM) hy</w:t>
      </w:r>
      <w:r w:rsidR="00793ED3">
        <w:rPr>
          <w:rFonts w:asciiTheme="majorHAnsi" w:hAnsiTheme="majorHAnsi"/>
        </w:rPr>
        <w:t xml:space="preserve">brid model for the predictions – which to our knowledge hasn’t been </w:t>
      </w:r>
      <w:r w:rsidR="00004AB3">
        <w:rPr>
          <w:rFonts w:asciiTheme="majorHAnsi" w:hAnsiTheme="majorHAnsi"/>
        </w:rPr>
        <w:t>used</w:t>
      </w:r>
      <w:r w:rsidR="00793ED3">
        <w:rPr>
          <w:rFonts w:asciiTheme="majorHAnsi" w:hAnsiTheme="majorHAnsi"/>
        </w:rPr>
        <w:t xml:space="preserve"> previously. </w:t>
      </w:r>
    </w:p>
    <w:p w:rsidR="009D590A" w:rsidRPr="006F46A5" w:rsidRDefault="009D590A" w:rsidP="0001755E">
      <w:pPr>
        <w:pStyle w:val="Heading2"/>
        <w:numPr>
          <w:ilvl w:val="1"/>
          <w:numId w:val="1"/>
        </w:numPr>
        <w:jc w:val="both"/>
        <w:rPr>
          <w:color w:val="auto"/>
        </w:rPr>
      </w:pPr>
      <w:bookmarkStart w:id="6" w:name="_Toc417663207"/>
      <w:r w:rsidRPr="006F46A5">
        <w:rPr>
          <w:color w:val="auto"/>
        </w:rPr>
        <w:t>Objectives</w:t>
      </w:r>
      <w:bookmarkEnd w:id="6"/>
    </w:p>
    <w:p w:rsidR="003B7004" w:rsidRPr="006F46A5" w:rsidRDefault="003B7004" w:rsidP="0001755E">
      <w:pPr>
        <w:jc w:val="both"/>
        <w:rPr>
          <w:rFonts w:asciiTheme="majorHAnsi" w:hAnsiTheme="majorHAnsi"/>
        </w:rPr>
      </w:pPr>
      <w:r w:rsidRPr="006F46A5">
        <w:rPr>
          <w:rFonts w:asciiTheme="majorHAnsi" w:hAnsiTheme="majorHAnsi"/>
        </w:rPr>
        <w:t xml:space="preserve">The primary </w:t>
      </w:r>
      <w:proofErr w:type="gramStart"/>
      <w:r w:rsidRPr="006F46A5">
        <w:rPr>
          <w:rFonts w:asciiTheme="majorHAnsi" w:hAnsiTheme="majorHAnsi"/>
        </w:rPr>
        <w:t xml:space="preserve">goals </w:t>
      </w:r>
      <w:r w:rsidR="009F2814">
        <w:rPr>
          <w:rFonts w:asciiTheme="majorHAnsi" w:hAnsiTheme="majorHAnsi"/>
        </w:rPr>
        <w:t>is</w:t>
      </w:r>
      <w:proofErr w:type="gramEnd"/>
      <w:r w:rsidRPr="006F46A5">
        <w:rPr>
          <w:rFonts w:asciiTheme="majorHAnsi" w:hAnsiTheme="majorHAnsi"/>
        </w:rPr>
        <w:t xml:space="preserve"> to propose a system by which the stock price can be predicted as well as perform experiments that test the performance of the system. We also explore the effectiveness of the hybrid system in predicting stock prices.</w:t>
      </w:r>
    </w:p>
    <w:p w:rsidR="00702749" w:rsidRPr="006F46A5" w:rsidRDefault="003B7004" w:rsidP="0001755E">
      <w:pPr>
        <w:jc w:val="both"/>
        <w:rPr>
          <w:rFonts w:asciiTheme="majorHAnsi" w:hAnsiTheme="majorHAnsi"/>
        </w:rPr>
      </w:pPr>
      <w:r w:rsidRPr="006F46A5">
        <w:rPr>
          <w:rFonts w:asciiTheme="majorHAnsi" w:hAnsiTheme="majorHAnsi"/>
        </w:rPr>
        <w:t xml:space="preserve">Furthermore, we aim to extensively and conclusively review </w:t>
      </w:r>
      <w:r w:rsidR="00465CA5" w:rsidRPr="006F46A5">
        <w:rPr>
          <w:rFonts w:asciiTheme="majorHAnsi" w:hAnsiTheme="majorHAnsi"/>
        </w:rPr>
        <w:t>related</w:t>
      </w:r>
      <w:r w:rsidR="00702749" w:rsidRPr="006F46A5">
        <w:rPr>
          <w:rFonts w:asciiTheme="majorHAnsi" w:hAnsiTheme="majorHAnsi"/>
        </w:rPr>
        <w:t>,</w:t>
      </w:r>
      <w:r w:rsidR="00465CA5" w:rsidRPr="006F46A5">
        <w:rPr>
          <w:rFonts w:asciiTheme="majorHAnsi" w:hAnsiTheme="majorHAnsi"/>
        </w:rPr>
        <w:t xml:space="preserve"> previous work on the</w:t>
      </w:r>
      <w:r w:rsidR="009F2814">
        <w:rPr>
          <w:rFonts w:asciiTheme="majorHAnsi" w:hAnsiTheme="majorHAnsi"/>
        </w:rPr>
        <w:t xml:space="preserve"> prediction of the stock market using </w:t>
      </w:r>
      <w:r w:rsidR="00465CA5" w:rsidRPr="006F46A5">
        <w:rPr>
          <w:rFonts w:asciiTheme="majorHAnsi" w:hAnsiTheme="majorHAnsi"/>
        </w:rPr>
        <w:t xml:space="preserve">both technical indicators and sentiment-based indicators. Although our discussion of sentiment analysis is heavily favoured towards machine learning based techniques, we aim to </w:t>
      </w:r>
      <w:r w:rsidR="00354470" w:rsidRPr="006F46A5">
        <w:rPr>
          <w:rFonts w:asciiTheme="majorHAnsi" w:hAnsiTheme="majorHAnsi"/>
        </w:rPr>
        <w:t>give a well-rounded discussion by</w:t>
      </w:r>
      <w:r w:rsidR="009F2814">
        <w:rPr>
          <w:rFonts w:asciiTheme="majorHAnsi" w:hAnsiTheme="majorHAnsi"/>
        </w:rPr>
        <w:t xml:space="preserve"> also</w:t>
      </w:r>
      <w:r w:rsidR="00354470" w:rsidRPr="006F46A5">
        <w:rPr>
          <w:rFonts w:asciiTheme="majorHAnsi" w:hAnsiTheme="majorHAnsi"/>
        </w:rPr>
        <w:t xml:space="preserve"> taking non-machine learning based techniques into consideration. </w:t>
      </w:r>
    </w:p>
    <w:p w:rsidR="00821B1E" w:rsidRPr="006F46A5" w:rsidRDefault="00821B1E" w:rsidP="0001755E">
      <w:pPr>
        <w:pStyle w:val="Heading2"/>
        <w:numPr>
          <w:ilvl w:val="1"/>
          <w:numId w:val="1"/>
        </w:numPr>
        <w:jc w:val="both"/>
        <w:rPr>
          <w:color w:val="auto"/>
        </w:rPr>
      </w:pPr>
      <w:bookmarkStart w:id="7" w:name="_Toc417663208"/>
      <w:r w:rsidRPr="006F46A5">
        <w:rPr>
          <w:color w:val="auto"/>
        </w:rPr>
        <w:t>Assumptions</w:t>
      </w:r>
      <w:bookmarkEnd w:id="7"/>
      <w:r w:rsidRPr="006F46A5">
        <w:rPr>
          <w:color w:val="auto"/>
        </w:rPr>
        <w:t xml:space="preserve"> </w:t>
      </w:r>
    </w:p>
    <w:p w:rsidR="00821B1E" w:rsidRPr="006F46A5" w:rsidRDefault="00821B1E" w:rsidP="0001755E">
      <w:pPr>
        <w:jc w:val="both"/>
        <w:rPr>
          <w:rFonts w:asciiTheme="majorHAnsi" w:hAnsiTheme="majorHAnsi"/>
        </w:rPr>
      </w:pPr>
      <w:r w:rsidRPr="006F46A5">
        <w:rPr>
          <w:rFonts w:asciiTheme="majorHAnsi" w:hAnsiTheme="majorHAnsi"/>
        </w:rPr>
        <w:t xml:space="preserve">There are several schools of thought regarding whether the stock market can at all be predicted and in order to continue, we must first discuss the current hypotheses and highlight which hypotheses we have based the project on. </w:t>
      </w:r>
      <w:r w:rsidR="009F2814">
        <w:rPr>
          <w:rFonts w:asciiTheme="majorHAnsi" w:hAnsiTheme="majorHAnsi"/>
        </w:rPr>
        <w:t>The current</w:t>
      </w:r>
      <w:r w:rsidRPr="006F46A5">
        <w:rPr>
          <w:rFonts w:asciiTheme="majorHAnsi" w:hAnsiTheme="majorHAnsi"/>
        </w:rPr>
        <w:t xml:space="preserve"> </w:t>
      </w:r>
      <w:r w:rsidR="00850155" w:rsidRPr="006F46A5">
        <w:rPr>
          <w:rFonts w:asciiTheme="majorHAnsi" w:hAnsiTheme="majorHAnsi"/>
        </w:rPr>
        <w:t xml:space="preserve">hypotheses </w:t>
      </w:r>
      <w:r w:rsidR="009F2814">
        <w:rPr>
          <w:rFonts w:asciiTheme="majorHAnsi" w:hAnsiTheme="majorHAnsi"/>
        </w:rPr>
        <w:t xml:space="preserve">being considered </w:t>
      </w:r>
      <w:r w:rsidR="00850155" w:rsidRPr="006F46A5">
        <w:rPr>
          <w:rFonts w:asciiTheme="majorHAnsi" w:hAnsiTheme="majorHAnsi"/>
        </w:rPr>
        <w:t>come</w:t>
      </w:r>
      <w:r w:rsidR="009F2814">
        <w:rPr>
          <w:rFonts w:asciiTheme="majorHAnsi" w:hAnsiTheme="majorHAnsi"/>
        </w:rPr>
        <w:t>s</w:t>
      </w:r>
      <w:r w:rsidRPr="006F46A5">
        <w:rPr>
          <w:rFonts w:asciiTheme="majorHAnsi" w:hAnsiTheme="majorHAnsi"/>
        </w:rPr>
        <w:t xml:space="preserve"> in the f</w:t>
      </w:r>
      <w:r w:rsidR="00B15BF6" w:rsidRPr="006F46A5">
        <w:rPr>
          <w:rFonts w:asciiTheme="majorHAnsi" w:hAnsiTheme="majorHAnsi"/>
        </w:rPr>
        <w:t>orm of the three levels of the Efficient Market H</w:t>
      </w:r>
      <w:r w:rsidRPr="006F46A5">
        <w:rPr>
          <w:rFonts w:asciiTheme="majorHAnsi" w:hAnsiTheme="majorHAnsi"/>
        </w:rPr>
        <w:t xml:space="preserve">ypothesis. </w:t>
      </w:r>
    </w:p>
    <w:p w:rsidR="00821B1E" w:rsidRPr="006F46A5" w:rsidRDefault="00821B1E" w:rsidP="0001755E">
      <w:pPr>
        <w:jc w:val="both"/>
        <w:rPr>
          <w:rFonts w:asciiTheme="majorHAnsi" w:hAnsiTheme="majorHAnsi"/>
        </w:rPr>
      </w:pPr>
      <w:r w:rsidRPr="006F46A5">
        <w:rPr>
          <w:rFonts w:asciiTheme="majorHAnsi" w:hAnsiTheme="majorHAnsi"/>
        </w:rPr>
        <w:t xml:space="preserve">The weak-form efficient market hypothesis assumes that the market is efficient. In addition, it also assumes that the rates of return are independent, meaning that past return has </w:t>
      </w:r>
      <w:r w:rsidR="00850155" w:rsidRPr="006F46A5">
        <w:rPr>
          <w:rFonts w:asciiTheme="majorHAnsi" w:hAnsiTheme="majorHAnsi"/>
        </w:rPr>
        <w:t>no bearing on future retur</w:t>
      </w:r>
      <w:r w:rsidR="00FD5876">
        <w:rPr>
          <w:rFonts w:asciiTheme="majorHAnsi" w:hAnsiTheme="majorHAnsi"/>
        </w:rPr>
        <w:t xml:space="preserve">n. </w:t>
      </w:r>
      <w:r w:rsidR="00CE77C6">
        <w:rPr>
          <w:rFonts w:asciiTheme="majorHAnsi" w:hAnsiTheme="majorHAnsi"/>
        </w:rPr>
        <w:t xml:space="preserve">A different way of putting this is that </w:t>
      </w:r>
      <w:r w:rsidR="00CE77C6" w:rsidRPr="00CE77C6">
        <w:rPr>
          <w:rFonts w:asciiTheme="majorHAnsi" w:hAnsiTheme="majorHAnsi"/>
          <w:i/>
        </w:rPr>
        <w:t>new</w:t>
      </w:r>
      <w:r w:rsidR="00CE77C6">
        <w:rPr>
          <w:rFonts w:asciiTheme="majorHAnsi" w:hAnsiTheme="majorHAnsi"/>
        </w:rPr>
        <w:t xml:space="preserve"> information is different or distinct from </w:t>
      </w:r>
      <w:r w:rsidR="00CE77C6" w:rsidRPr="00CE77C6">
        <w:rPr>
          <w:rFonts w:asciiTheme="majorHAnsi" w:hAnsiTheme="majorHAnsi"/>
          <w:i/>
        </w:rPr>
        <w:t>old</w:t>
      </w:r>
      <w:r w:rsidR="00CE77C6">
        <w:rPr>
          <w:rFonts w:asciiTheme="majorHAnsi" w:hAnsiTheme="majorHAnsi"/>
        </w:rPr>
        <w:t xml:space="preserve"> information; hence, new movements in the stock price cannot be predicted from old movements – this is referred to as the random walk.</w:t>
      </w:r>
      <w:r w:rsidR="00C24CDC">
        <w:rPr>
          <w:rFonts w:asciiTheme="majorHAnsi" w:hAnsiTheme="majorHAnsi"/>
        </w:rPr>
        <w:t xml:space="preserve"> </w:t>
      </w:r>
      <w:r w:rsidR="00FD5876">
        <w:rPr>
          <w:rFonts w:asciiTheme="majorHAnsi" w:hAnsiTheme="majorHAnsi"/>
        </w:rPr>
        <w:t xml:space="preserve">Following from this, traders, </w:t>
      </w:r>
      <w:r w:rsidR="00850155" w:rsidRPr="006F46A5">
        <w:rPr>
          <w:rFonts w:asciiTheme="majorHAnsi" w:hAnsiTheme="majorHAnsi"/>
        </w:rPr>
        <w:t>both algorithmic and human</w:t>
      </w:r>
      <w:r w:rsidR="00FD5876">
        <w:rPr>
          <w:rFonts w:asciiTheme="majorHAnsi" w:hAnsiTheme="majorHAnsi"/>
        </w:rPr>
        <w:t>,</w:t>
      </w:r>
      <w:r w:rsidR="00850155" w:rsidRPr="006F46A5">
        <w:rPr>
          <w:rFonts w:asciiTheme="majorHAnsi" w:hAnsiTheme="majorHAnsi"/>
        </w:rPr>
        <w:t xml:space="preserve"> make invalid assumptions when trading. </w:t>
      </w:r>
    </w:p>
    <w:p w:rsidR="00850155" w:rsidRPr="006F46A5" w:rsidRDefault="00850155" w:rsidP="0001755E">
      <w:pPr>
        <w:jc w:val="both"/>
        <w:rPr>
          <w:rFonts w:asciiTheme="majorHAnsi" w:hAnsiTheme="majorHAnsi"/>
        </w:rPr>
      </w:pPr>
      <w:r w:rsidRPr="006F46A5">
        <w:rPr>
          <w:rFonts w:asciiTheme="majorHAnsi" w:hAnsiTheme="majorHAnsi"/>
        </w:rPr>
        <w:t>The semi-strong form efficient market hyp</w:t>
      </w:r>
      <w:r w:rsidR="009F2814">
        <w:rPr>
          <w:rFonts w:asciiTheme="majorHAnsi" w:hAnsiTheme="majorHAnsi"/>
        </w:rPr>
        <w:t>othesis assumes that the market</w:t>
      </w:r>
      <w:r w:rsidRPr="006F46A5">
        <w:rPr>
          <w:rFonts w:asciiTheme="majorHAnsi" w:hAnsiTheme="majorHAnsi"/>
        </w:rPr>
        <w:t xml:space="preserve"> at all times reflects all publicly available information. The stock market hence responds very quickly to new information. Conclusively, this implies that potential investors cannot profit </w:t>
      </w:r>
      <w:r w:rsidR="00F85D48">
        <w:rPr>
          <w:rFonts w:asciiTheme="majorHAnsi" w:hAnsiTheme="majorHAnsi"/>
        </w:rPr>
        <w:t>above</w:t>
      </w:r>
      <w:r w:rsidRPr="006F46A5">
        <w:rPr>
          <w:rFonts w:asciiTheme="majorHAnsi" w:hAnsiTheme="majorHAnsi"/>
        </w:rPr>
        <w:t xml:space="preserve"> the stock market as investors can only trade based on new information, after the market has adjusted to it. </w:t>
      </w:r>
    </w:p>
    <w:p w:rsidR="00850155" w:rsidRPr="006F46A5" w:rsidRDefault="00850155" w:rsidP="0001755E">
      <w:pPr>
        <w:jc w:val="both"/>
        <w:rPr>
          <w:rFonts w:asciiTheme="majorHAnsi" w:hAnsiTheme="majorHAnsi"/>
        </w:rPr>
      </w:pPr>
      <w:r w:rsidRPr="006F46A5">
        <w:rPr>
          <w:rFonts w:asciiTheme="majorHAnsi" w:hAnsiTheme="majorHAnsi"/>
        </w:rPr>
        <w:t xml:space="preserve">The strong form efficient market hypothesis assumes that the market, at all moments reflects both publicly and privately available information. </w:t>
      </w:r>
      <w:r w:rsidR="00C070B6" w:rsidRPr="006F46A5">
        <w:rPr>
          <w:rFonts w:asciiTheme="majorHAnsi" w:hAnsiTheme="majorHAnsi"/>
        </w:rPr>
        <w:t>This incorporate</w:t>
      </w:r>
      <w:r w:rsidR="00467B2A" w:rsidRPr="006F46A5">
        <w:rPr>
          <w:rFonts w:asciiTheme="majorHAnsi" w:hAnsiTheme="majorHAnsi"/>
        </w:rPr>
        <w:t>s</w:t>
      </w:r>
      <w:r w:rsidR="00C070B6" w:rsidRPr="006F46A5">
        <w:rPr>
          <w:rFonts w:asciiTheme="majorHAnsi" w:hAnsiTheme="majorHAnsi"/>
        </w:rPr>
        <w:t xml:space="preserve"> both the weak and semi-strong form </w:t>
      </w:r>
      <w:r w:rsidR="00467B2A" w:rsidRPr="006F46A5">
        <w:rPr>
          <w:rFonts w:asciiTheme="majorHAnsi" w:hAnsiTheme="majorHAnsi"/>
        </w:rPr>
        <w:t>of the efficient market hypothesis and following this hypothesis, no one can make money</w:t>
      </w:r>
      <w:r w:rsidR="00F85D48">
        <w:rPr>
          <w:rFonts w:asciiTheme="majorHAnsi" w:hAnsiTheme="majorHAnsi"/>
        </w:rPr>
        <w:t xml:space="preserve"> above the market</w:t>
      </w:r>
      <w:r w:rsidR="00467B2A" w:rsidRPr="006F46A5">
        <w:rPr>
          <w:rFonts w:asciiTheme="majorHAnsi" w:hAnsiTheme="majorHAnsi"/>
        </w:rPr>
        <w:t xml:space="preserve">. </w:t>
      </w:r>
    </w:p>
    <w:p w:rsidR="00467B2A" w:rsidRPr="006F46A5" w:rsidRDefault="00467B2A" w:rsidP="0001755E">
      <w:pPr>
        <w:jc w:val="both"/>
        <w:rPr>
          <w:rFonts w:asciiTheme="majorHAnsi" w:hAnsiTheme="majorHAnsi"/>
        </w:rPr>
      </w:pPr>
      <w:r w:rsidRPr="006F46A5">
        <w:rPr>
          <w:rFonts w:asciiTheme="majorHAnsi" w:hAnsiTheme="majorHAnsi"/>
        </w:rPr>
        <w:t xml:space="preserve">Hence, it’s quite clear that one of the first decisions to be made is whether or not the efficient market hypothesis is one of our assumptions and if it </w:t>
      </w:r>
      <w:proofErr w:type="gramStart"/>
      <w:r w:rsidR="008005F6" w:rsidRPr="006F46A5">
        <w:rPr>
          <w:rFonts w:asciiTheme="majorHAnsi" w:hAnsiTheme="majorHAnsi"/>
        </w:rPr>
        <w:t>is</w:t>
      </w:r>
      <w:r w:rsidR="008005F6">
        <w:rPr>
          <w:rFonts w:asciiTheme="majorHAnsi" w:hAnsiTheme="majorHAnsi"/>
        </w:rPr>
        <w:t>,</w:t>
      </w:r>
      <w:proofErr w:type="gramEnd"/>
      <w:r w:rsidR="008005F6">
        <w:rPr>
          <w:rFonts w:asciiTheme="majorHAnsi" w:hAnsiTheme="majorHAnsi"/>
        </w:rPr>
        <w:t xml:space="preserve"> </w:t>
      </w:r>
      <w:r w:rsidRPr="006F46A5">
        <w:rPr>
          <w:rFonts w:asciiTheme="majorHAnsi" w:hAnsiTheme="majorHAnsi"/>
        </w:rPr>
        <w:t xml:space="preserve">which level. </w:t>
      </w:r>
      <w:r w:rsidR="00F85D48">
        <w:rPr>
          <w:rFonts w:asciiTheme="majorHAnsi" w:hAnsiTheme="majorHAnsi"/>
        </w:rPr>
        <w:t xml:space="preserve">It’s quite clear that to assume </w:t>
      </w:r>
      <w:r w:rsidR="00B15BF6" w:rsidRPr="006F46A5">
        <w:rPr>
          <w:rFonts w:asciiTheme="majorHAnsi" w:hAnsiTheme="majorHAnsi"/>
        </w:rPr>
        <w:t>any</w:t>
      </w:r>
      <w:r w:rsidRPr="006F46A5">
        <w:rPr>
          <w:rFonts w:asciiTheme="majorHAnsi" w:hAnsiTheme="majorHAnsi"/>
        </w:rPr>
        <w:t xml:space="preserve"> fo</w:t>
      </w:r>
      <w:r w:rsidR="00B15BF6" w:rsidRPr="006F46A5">
        <w:rPr>
          <w:rFonts w:asciiTheme="majorHAnsi" w:hAnsiTheme="majorHAnsi"/>
        </w:rPr>
        <w:t>rm of the Efficient Market Hy</w:t>
      </w:r>
      <w:r w:rsidR="00F85D48">
        <w:rPr>
          <w:rFonts w:asciiTheme="majorHAnsi" w:hAnsiTheme="majorHAnsi"/>
        </w:rPr>
        <w:t>pothesis would invalidate this</w:t>
      </w:r>
      <w:r w:rsidR="00B15BF6" w:rsidRPr="006F46A5">
        <w:rPr>
          <w:rFonts w:asciiTheme="majorHAnsi" w:hAnsiTheme="majorHAnsi"/>
        </w:rPr>
        <w:t xml:space="preserve"> work; hence, we do not assume the efficient market hypothesis. The Efficient Market Hypothesis assumes that all investors are rational and that there exists a perfect flow of information which clearly is invalid. </w:t>
      </w:r>
      <w:r w:rsidR="00A53531" w:rsidRPr="006F46A5">
        <w:rPr>
          <w:rFonts w:asciiTheme="majorHAnsi" w:hAnsiTheme="majorHAnsi"/>
        </w:rPr>
        <w:t>Instead, we assume that at the end of each working day, the stock price reflects the available</w:t>
      </w:r>
      <w:r w:rsidR="005D1EB3" w:rsidRPr="006F46A5">
        <w:rPr>
          <w:rFonts w:asciiTheme="majorHAnsi" w:hAnsiTheme="majorHAnsi"/>
        </w:rPr>
        <w:t xml:space="preserve"> information.</w:t>
      </w:r>
      <w:r w:rsidR="004D3D50" w:rsidRPr="006F46A5">
        <w:rPr>
          <w:rFonts w:asciiTheme="majorHAnsi" w:hAnsiTheme="majorHAnsi"/>
        </w:rPr>
        <w:t xml:space="preserve"> It’s safe to make this assumption as should an important piece of news be released that alters the stock price significantly, the price at the end of the day will re</w:t>
      </w:r>
      <w:r w:rsidR="008005F6">
        <w:rPr>
          <w:rFonts w:asciiTheme="majorHAnsi" w:hAnsiTheme="majorHAnsi"/>
        </w:rPr>
        <w:t xml:space="preserve">flect this. Should a </w:t>
      </w:r>
      <w:r w:rsidR="008005F6">
        <w:rPr>
          <w:rFonts w:asciiTheme="majorHAnsi" w:hAnsiTheme="majorHAnsi"/>
        </w:rPr>
        <w:lastRenderedPageBreak/>
        <w:t xml:space="preserve">company be, say, </w:t>
      </w:r>
      <w:r w:rsidR="004D3D50" w:rsidRPr="006F46A5">
        <w:rPr>
          <w:rFonts w:asciiTheme="majorHAnsi" w:hAnsiTheme="majorHAnsi"/>
        </w:rPr>
        <w:t>downgraded by standard and poor, the stock price will reflect this downgrade until the rating is increased once more.</w:t>
      </w:r>
      <w:r w:rsidR="007C0614">
        <w:rPr>
          <w:rFonts w:asciiTheme="majorHAnsi" w:hAnsiTheme="majorHAnsi"/>
        </w:rPr>
        <w:t xml:space="preserve"> That is to say that the </w:t>
      </w:r>
      <w:r w:rsidR="007C0614" w:rsidRPr="007C0614">
        <w:rPr>
          <w:rFonts w:asciiTheme="majorHAnsi" w:hAnsiTheme="majorHAnsi"/>
          <w:i/>
        </w:rPr>
        <w:t>shockwave</w:t>
      </w:r>
      <w:r w:rsidR="007C0614">
        <w:rPr>
          <w:rFonts w:asciiTheme="majorHAnsi" w:hAnsiTheme="majorHAnsi"/>
        </w:rPr>
        <w:t xml:space="preserve"> of a downgrade isn’t just absorbed by t</w:t>
      </w:r>
      <w:r w:rsidR="00355197">
        <w:rPr>
          <w:rFonts w:asciiTheme="majorHAnsi" w:hAnsiTheme="majorHAnsi"/>
        </w:rPr>
        <w:t xml:space="preserve">he market </w:t>
      </w:r>
      <w:r w:rsidR="007C0614">
        <w:rPr>
          <w:rFonts w:asciiTheme="majorHAnsi" w:hAnsiTheme="majorHAnsi"/>
        </w:rPr>
        <w:t xml:space="preserve">– the </w:t>
      </w:r>
      <w:r w:rsidR="00E515CC">
        <w:rPr>
          <w:rFonts w:asciiTheme="majorHAnsi" w:hAnsiTheme="majorHAnsi"/>
        </w:rPr>
        <w:t xml:space="preserve">stock price </w:t>
      </w:r>
      <w:r w:rsidR="007C0614">
        <w:rPr>
          <w:rFonts w:asciiTheme="majorHAnsi" w:hAnsiTheme="majorHAnsi"/>
        </w:rPr>
        <w:t>trend</w:t>
      </w:r>
      <w:r w:rsidR="00E515CC">
        <w:rPr>
          <w:rFonts w:asciiTheme="majorHAnsi" w:hAnsiTheme="majorHAnsi"/>
        </w:rPr>
        <w:t xml:space="preserve"> </w:t>
      </w:r>
      <w:r w:rsidR="007C0614">
        <w:rPr>
          <w:rFonts w:asciiTheme="majorHAnsi" w:hAnsiTheme="majorHAnsi"/>
        </w:rPr>
        <w:t xml:space="preserve">line of such a company will continuously, visibly be a </w:t>
      </w:r>
      <w:r w:rsidR="002F54F7" w:rsidRPr="002F54F7">
        <w:rPr>
          <w:rFonts w:asciiTheme="majorHAnsi" w:eastAsiaTheme="minorEastAsia" w:hAnsiTheme="majorHAnsi"/>
          <w:i/>
        </w:rPr>
        <w:t>symptom</w:t>
      </w:r>
      <w:r w:rsidR="007C0614">
        <w:rPr>
          <w:rFonts w:asciiTheme="majorHAnsi" w:eastAsiaTheme="minorEastAsia" w:hAnsiTheme="majorHAnsi"/>
        </w:rPr>
        <w:t xml:space="preserve"> of the downgrade. </w:t>
      </w:r>
    </w:p>
    <w:p w:rsidR="005D1EB3" w:rsidRDefault="00C50201" w:rsidP="0001755E">
      <w:pPr>
        <w:jc w:val="both"/>
        <w:rPr>
          <w:rFonts w:asciiTheme="majorHAnsi" w:hAnsiTheme="majorHAnsi"/>
        </w:rPr>
      </w:pPr>
      <w:r w:rsidRPr="006F46A5">
        <w:rPr>
          <w:rFonts w:asciiTheme="majorHAnsi" w:hAnsiTheme="majorHAnsi"/>
        </w:rPr>
        <w:t>We a</w:t>
      </w:r>
      <w:r w:rsidR="00A53531" w:rsidRPr="006F46A5">
        <w:rPr>
          <w:rFonts w:asciiTheme="majorHAnsi" w:hAnsiTheme="majorHAnsi"/>
        </w:rPr>
        <w:t>ssume a much simpler model of the stock market – predicting</w:t>
      </w:r>
      <w:r w:rsidR="005D1EB3" w:rsidRPr="006F46A5">
        <w:rPr>
          <w:rFonts w:asciiTheme="majorHAnsi" w:hAnsiTheme="majorHAnsi"/>
        </w:rPr>
        <w:t xml:space="preserve"> the direction of movement of </w:t>
      </w:r>
      <w:r w:rsidR="00A53531" w:rsidRPr="006F46A5">
        <w:rPr>
          <w:rFonts w:asciiTheme="majorHAnsi" w:hAnsiTheme="majorHAnsi"/>
        </w:rPr>
        <w:t xml:space="preserve">the </w:t>
      </w:r>
      <w:r w:rsidR="0001755E">
        <w:rPr>
          <w:rFonts w:asciiTheme="majorHAnsi" w:hAnsiTheme="majorHAnsi"/>
        </w:rPr>
        <w:t>close</w:t>
      </w:r>
      <w:r w:rsidR="00A53531" w:rsidRPr="006F46A5">
        <w:rPr>
          <w:rFonts w:asciiTheme="majorHAnsi" w:hAnsiTheme="majorHAnsi"/>
        </w:rPr>
        <w:t xml:space="preserve"> price of the stock market rather than the intra-day price.  </w:t>
      </w:r>
      <w:r w:rsidR="005D1EB3" w:rsidRPr="006F46A5">
        <w:rPr>
          <w:rFonts w:asciiTheme="majorHAnsi" w:hAnsiTheme="majorHAnsi"/>
        </w:rPr>
        <w:t xml:space="preserve">It’s important to note at this point that predicting the stock market needn’t necessarily involve predicting the exact values – predicting simply the direction of movement is enough </w:t>
      </w:r>
      <w:sdt>
        <w:sdtPr>
          <w:rPr>
            <w:rFonts w:asciiTheme="majorHAnsi" w:hAnsiTheme="majorHAnsi"/>
          </w:rPr>
          <w:id w:val="1962231764"/>
          <w:citation/>
        </w:sdtPr>
        <w:sdtEndPr/>
        <w:sdtContent>
          <w:r w:rsidR="005D1EB3" w:rsidRPr="006F46A5">
            <w:rPr>
              <w:rFonts w:asciiTheme="majorHAnsi" w:hAnsiTheme="majorHAnsi"/>
            </w:rPr>
            <w:fldChar w:fldCharType="begin"/>
          </w:r>
          <w:r w:rsidR="005D1EB3" w:rsidRPr="006F46A5">
            <w:rPr>
              <w:rFonts w:asciiTheme="majorHAnsi" w:hAnsiTheme="majorHAnsi"/>
            </w:rPr>
            <w:instrText xml:space="preserve"> CITATION Elk99 \l 2057  \m Lav00 \m Tho00</w:instrText>
          </w:r>
          <w:r w:rsidR="005D1EB3" w:rsidRPr="006F46A5">
            <w:rPr>
              <w:rFonts w:asciiTheme="majorHAnsi" w:hAnsiTheme="majorHAnsi"/>
            </w:rPr>
            <w:fldChar w:fldCharType="separate"/>
          </w:r>
          <w:r w:rsidR="00A03567" w:rsidRPr="00A03567">
            <w:rPr>
              <w:rFonts w:asciiTheme="majorHAnsi" w:hAnsiTheme="majorHAnsi"/>
              <w:noProof/>
            </w:rPr>
            <w:t>(Elkan, 1999; Lavrenko, Schmill, Lawrie, Ogilvie, Jensen, &amp; Allan, 2000; Thomas &amp; Sycara, 2000)</w:t>
          </w:r>
          <w:r w:rsidR="005D1EB3" w:rsidRPr="006F46A5">
            <w:rPr>
              <w:rFonts w:asciiTheme="majorHAnsi" w:hAnsiTheme="majorHAnsi"/>
            </w:rPr>
            <w:fldChar w:fldCharType="end"/>
          </w:r>
        </w:sdtContent>
      </w:sdt>
      <w:r w:rsidR="00415609">
        <w:rPr>
          <w:rFonts w:asciiTheme="majorHAnsi" w:hAnsiTheme="majorHAnsi"/>
        </w:rPr>
        <w:t xml:space="preserve">. </w:t>
      </w:r>
    </w:p>
    <w:p w:rsidR="00415609" w:rsidRPr="006F46A5" w:rsidRDefault="00415609" w:rsidP="0001755E">
      <w:pPr>
        <w:jc w:val="both"/>
        <w:rPr>
          <w:rFonts w:asciiTheme="majorHAnsi" w:hAnsiTheme="majorHAnsi"/>
        </w:rPr>
      </w:pPr>
      <w:r w:rsidRPr="006F46A5">
        <w:rPr>
          <w:rFonts w:asciiTheme="majorHAnsi" w:hAnsiTheme="majorHAnsi"/>
        </w:rPr>
        <w:t xml:space="preserve">We also assume that the effect of information extends into multiple working days. Hence, </w:t>
      </w:r>
      <w:proofErr w:type="gramStart"/>
      <w:r w:rsidRPr="006F46A5">
        <w:rPr>
          <w:rFonts w:asciiTheme="majorHAnsi" w:hAnsiTheme="majorHAnsi"/>
        </w:rPr>
        <w:t>an</w:t>
      </w:r>
      <w:proofErr w:type="gramEnd"/>
      <w:r w:rsidR="0001755E">
        <w:rPr>
          <w:rFonts w:asciiTheme="majorHAnsi" w:hAnsiTheme="majorHAnsi"/>
        </w:rPr>
        <w:t xml:space="preserve"> </w:t>
      </w:r>
      <w:r w:rsidRPr="006F46A5">
        <w:rPr>
          <w:rFonts w:asciiTheme="majorHAnsi" w:hAnsiTheme="majorHAnsi"/>
        </w:rPr>
        <w:t xml:space="preserve">Hidden Markov Model can identify patterns based on the trend of the past several working days. </w:t>
      </w:r>
    </w:p>
    <w:p w:rsidR="001C5B1B" w:rsidRPr="006F46A5" w:rsidRDefault="00C50201" w:rsidP="0001755E">
      <w:pPr>
        <w:jc w:val="both"/>
        <w:rPr>
          <w:rFonts w:asciiTheme="majorHAnsi" w:hAnsiTheme="majorHAnsi"/>
        </w:rPr>
      </w:pPr>
      <w:r w:rsidRPr="006F46A5">
        <w:rPr>
          <w:rFonts w:asciiTheme="majorHAnsi" w:hAnsiTheme="majorHAnsi"/>
        </w:rPr>
        <w:t>Finally, we make the assumption that important trend</w:t>
      </w:r>
      <w:r w:rsidR="00F85D48">
        <w:rPr>
          <w:rFonts w:asciiTheme="majorHAnsi" w:hAnsiTheme="majorHAnsi"/>
        </w:rPr>
        <w:t>s that change</w:t>
      </w:r>
      <w:r w:rsidRPr="006F46A5">
        <w:rPr>
          <w:rFonts w:asciiTheme="majorHAnsi" w:hAnsiTheme="majorHAnsi"/>
        </w:rPr>
        <w:t xml:space="preserve"> the rate of return of a stock price in any significant way can be extracted from news articles. </w:t>
      </w:r>
    </w:p>
    <w:p w:rsidR="0034273F" w:rsidRPr="006F46A5" w:rsidRDefault="0034273F" w:rsidP="0001755E">
      <w:pPr>
        <w:pStyle w:val="Heading2"/>
        <w:numPr>
          <w:ilvl w:val="1"/>
          <w:numId w:val="1"/>
        </w:numPr>
        <w:jc w:val="both"/>
        <w:rPr>
          <w:color w:val="auto"/>
        </w:rPr>
      </w:pPr>
      <w:bookmarkStart w:id="8" w:name="_Toc417663209"/>
      <w:r w:rsidRPr="006F46A5">
        <w:rPr>
          <w:color w:val="auto"/>
        </w:rPr>
        <w:t>Organisation of Document</w:t>
      </w:r>
      <w:bookmarkEnd w:id="8"/>
    </w:p>
    <w:p w:rsidR="0034273F" w:rsidRPr="006F46A5" w:rsidRDefault="0034273F" w:rsidP="0001755E">
      <w:pPr>
        <w:jc w:val="both"/>
        <w:rPr>
          <w:rFonts w:asciiTheme="majorHAnsi" w:hAnsiTheme="majorHAnsi"/>
        </w:rPr>
      </w:pPr>
      <w:r w:rsidRPr="006F46A5">
        <w:rPr>
          <w:rFonts w:asciiTheme="majorHAnsi" w:hAnsiTheme="majorHAnsi"/>
        </w:rPr>
        <w:t xml:space="preserve">In the succeeding chapter, we provide an in-depth review of the literature both on sentiment analysis and on stock price prediction. In Chapter 3, as we assume that the average reader is unfamiliar with the techniques used for the project, we provide preliminary background knowledge. Chapter 4 details the scientific method used for the project. Chapter 5 details the results of the experiments run.  To conclude, chapter 6 details the closing remarks.  </w:t>
      </w:r>
    </w:p>
    <w:p w:rsidR="000E530D" w:rsidRPr="006F46A5" w:rsidRDefault="000E530D" w:rsidP="000E530D">
      <w:pPr>
        <w:rPr>
          <w:rFonts w:asciiTheme="majorHAnsi" w:hAnsiTheme="majorHAnsi"/>
        </w:rPr>
      </w:pPr>
    </w:p>
    <w:p w:rsidR="000E530D" w:rsidRPr="006F46A5" w:rsidRDefault="000E530D" w:rsidP="000E530D">
      <w:pPr>
        <w:rPr>
          <w:rFonts w:asciiTheme="majorHAnsi" w:hAnsiTheme="majorHAnsi"/>
        </w:rPr>
      </w:pPr>
    </w:p>
    <w:p w:rsidR="000E530D" w:rsidRPr="006F46A5" w:rsidRDefault="000E530D" w:rsidP="000E530D">
      <w:pPr>
        <w:rPr>
          <w:rFonts w:asciiTheme="majorHAnsi" w:hAnsiTheme="majorHAnsi"/>
        </w:rPr>
      </w:pPr>
    </w:p>
    <w:p w:rsidR="000E530D" w:rsidRPr="006F46A5" w:rsidRDefault="000E530D" w:rsidP="000E530D">
      <w:pPr>
        <w:rPr>
          <w:rFonts w:asciiTheme="majorHAnsi" w:hAnsiTheme="majorHAnsi"/>
        </w:rPr>
      </w:pPr>
    </w:p>
    <w:p w:rsidR="000E530D" w:rsidRPr="006F46A5" w:rsidRDefault="000E530D" w:rsidP="000E530D">
      <w:pPr>
        <w:rPr>
          <w:rFonts w:asciiTheme="majorHAnsi" w:hAnsiTheme="majorHAnsi"/>
        </w:rPr>
      </w:pPr>
    </w:p>
    <w:p w:rsidR="000E530D" w:rsidRPr="006F46A5" w:rsidRDefault="000E530D" w:rsidP="000E530D">
      <w:pPr>
        <w:rPr>
          <w:rFonts w:asciiTheme="majorHAnsi" w:hAnsiTheme="majorHAnsi"/>
        </w:rPr>
      </w:pPr>
    </w:p>
    <w:p w:rsidR="000E530D" w:rsidRPr="006F46A5" w:rsidRDefault="000E530D" w:rsidP="000E530D">
      <w:pPr>
        <w:rPr>
          <w:rFonts w:asciiTheme="majorHAnsi" w:hAnsiTheme="majorHAnsi"/>
        </w:rPr>
      </w:pPr>
    </w:p>
    <w:p w:rsidR="000E530D" w:rsidRPr="006F46A5" w:rsidRDefault="000E530D" w:rsidP="000E530D">
      <w:pPr>
        <w:rPr>
          <w:rFonts w:asciiTheme="majorHAnsi" w:hAnsiTheme="majorHAnsi"/>
        </w:rPr>
      </w:pPr>
    </w:p>
    <w:p w:rsidR="000E530D" w:rsidRPr="006F46A5" w:rsidRDefault="000E530D" w:rsidP="000E530D">
      <w:pPr>
        <w:rPr>
          <w:rFonts w:asciiTheme="majorHAnsi" w:hAnsiTheme="majorHAnsi"/>
        </w:rPr>
      </w:pPr>
    </w:p>
    <w:p w:rsidR="000E530D" w:rsidRPr="006F46A5" w:rsidRDefault="000E530D" w:rsidP="000E530D">
      <w:pPr>
        <w:rPr>
          <w:rFonts w:asciiTheme="majorHAnsi" w:hAnsiTheme="majorHAnsi"/>
        </w:rPr>
      </w:pPr>
    </w:p>
    <w:p w:rsidR="000E530D" w:rsidRPr="006F46A5" w:rsidRDefault="000E530D" w:rsidP="000E530D">
      <w:pPr>
        <w:rPr>
          <w:rFonts w:asciiTheme="majorHAnsi" w:hAnsiTheme="majorHAnsi"/>
        </w:rPr>
      </w:pPr>
    </w:p>
    <w:p w:rsidR="000E530D" w:rsidRPr="006F46A5" w:rsidRDefault="000E530D" w:rsidP="000E530D">
      <w:pPr>
        <w:rPr>
          <w:rFonts w:asciiTheme="majorHAnsi" w:hAnsiTheme="majorHAnsi"/>
        </w:rPr>
      </w:pPr>
    </w:p>
    <w:p w:rsidR="000E530D" w:rsidRPr="006F46A5" w:rsidRDefault="000E530D" w:rsidP="000E530D">
      <w:pPr>
        <w:rPr>
          <w:rFonts w:asciiTheme="majorHAnsi" w:hAnsiTheme="majorHAnsi"/>
        </w:rPr>
      </w:pPr>
    </w:p>
    <w:p w:rsidR="000E530D" w:rsidRPr="006F46A5" w:rsidRDefault="000E530D" w:rsidP="000E530D">
      <w:pPr>
        <w:rPr>
          <w:rFonts w:asciiTheme="majorHAnsi" w:hAnsiTheme="majorHAnsi"/>
        </w:rPr>
      </w:pPr>
    </w:p>
    <w:p w:rsidR="000E530D" w:rsidRPr="006F46A5" w:rsidRDefault="000E530D" w:rsidP="000E530D">
      <w:pPr>
        <w:rPr>
          <w:rFonts w:asciiTheme="majorHAnsi" w:hAnsiTheme="majorHAnsi"/>
        </w:rPr>
      </w:pPr>
    </w:p>
    <w:p w:rsidR="004D3D50" w:rsidRPr="006F46A5" w:rsidRDefault="004D3D50" w:rsidP="000E530D">
      <w:pPr>
        <w:rPr>
          <w:rFonts w:asciiTheme="majorHAnsi" w:hAnsiTheme="majorHAnsi"/>
        </w:rPr>
      </w:pPr>
    </w:p>
    <w:p w:rsidR="004D3D50" w:rsidRPr="006F46A5" w:rsidRDefault="004D3D50" w:rsidP="000E530D">
      <w:pPr>
        <w:rPr>
          <w:rFonts w:asciiTheme="majorHAnsi" w:hAnsiTheme="majorHAnsi"/>
        </w:rPr>
      </w:pPr>
    </w:p>
    <w:p w:rsidR="00471B7D" w:rsidRPr="006F46A5" w:rsidRDefault="008D5CD5" w:rsidP="001342C4">
      <w:pPr>
        <w:pStyle w:val="Heading1"/>
        <w:numPr>
          <w:ilvl w:val="0"/>
          <w:numId w:val="1"/>
        </w:numPr>
        <w:jc w:val="both"/>
        <w:rPr>
          <w:color w:val="auto"/>
          <w:sz w:val="32"/>
        </w:rPr>
      </w:pPr>
      <w:bookmarkStart w:id="9" w:name="_Toc417663210"/>
      <w:r w:rsidRPr="006F46A5">
        <w:rPr>
          <w:color w:val="auto"/>
          <w:sz w:val="32"/>
        </w:rPr>
        <w:t xml:space="preserve">A </w:t>
      </w:r>
      <w:r w:rsidR="00663F15" w:rsidRPr="006F46A5">
        <w:rPr>
          <w:color w:val="auto"/>
          <w:sz w:val="32"/>
        </w:rPr>
        <w:t>Brief</w:t>
      </w:r>
      <w:r w:rsidRPr="006F46A5">
        <w:rPr>
          <w:color w:val="auto"/>
          <w:sz w:val="32"/>
        </w:rPr>
        <w:t xml:space="preserve"> Review of the </w:t>
      </w:r>
      <w:r w:rsidR="00471B7D" w:rsidRPr="006F46A5">
        <w:rPr>
          <w:color w:val="auto"/>
          <w:sz w:val="32"/>
        </w:rPr>
        <w:t>Literatur</w:t>
      </w:r>
      <w:r w:rsidR="00200E89" w:rsidRPr="006F46A5">
        <w:rPr>
          <w:color w:val="auto"/>
          <w:sz w:val="32"/>
        </w:rPr>
        <w:t>e</w:t>
      </w:r>
      <w:bookmarkEnd w:id="9"/>
    </w:p>
    <w:p w:rsidR="008D5CD5" w:rsidRPr="006F46A5" w:rsidRDefault="000E530D" w:rsidP="001342C4">
      <w:pPr>
        <w:jc w:val="both"/>
        <w:rPr>
          <w:rFonts w:asciiTheme="majorHAnsi" w:hAnsiTheme="majorHAnsi"/>
        </w:rPr>
      </w:pPr>
      <w:r w:rsidRPr="006F46A5">
        <w:rPr>
          <w:rFonts w:asciiTheme="majorHAnsi" w:hAnsiTheme="majorHAnsi"/>
        </w:rPr>
        <w:t xml:space="preserve">The current chapter is split into three sections. The first </w:t>
      </w:r>
      <w:r w:rsidR="00992AB2" w:rsidRPr="006F46A5">
        <w:rPr>
          <w:rFonts w:asciiTheme="majorHAnsi" w:hAnsiTheme="majorHAnsi"/>
        </w:rPr>
        <w:t>section</w:t>
      </w:r>
      <w:r w:rsidRPr="006F46A5">
        <w:rPr>
          <w:rFonts w:asciiTheme="majorHAnsi" w:hAnsiTheme="majorHAnsi"/>
        </w:rPr>
        <w:t xml:space="preserve"> reviews the recent work on sentiment analysis. </w:t>
      </w:r>
      <w:r w:rsidR="00992AB2" w:rsidRPr="006F46A5">
        <w:rPr>
          <w:rFonts w:asciiTheme="majorHAnsi" w:hAnsiTheme="majorHAnsi"/>
        </w:rPr>
        <w:t>The sec</w:t>
      </w:r>
      <w:r w:rsidR="00371E74">
        <w:rPr>
          <w:rFonts w:asciiTheme="majorHAnsi" w:hAnsiTheme="majorHAnsi"/>
        </w:rPr>
        <w:t xml:space="preserve">ond section reviews the work on, </w:t>
      </w:r>
      <w:r w:rsidR="00DC006A" w:rsidRPr="006F46A5">
        <w:rPr>
          <w:rFonts w:asciiTheme="majorHAnsi" w:hAnsiTheme="majorHAnsi"/>
        </w:rPr>
        <w:t>specifically</w:t>
      </w:r>
      <w:r w:rsidR="008005F6">
        <w:rPr>
          <w:rFonts w:asciiTheme="majorHAnsi" w:hAnsiTheme="majorHAnsi"/>
        </w:rPr>
        <w:t>,</w:t>
      </w:r>
      <w:r w:rsidR="00DC006A" w:rsidRPr="006F46A5">
        <w:rPr>
          <w:rFonts w:asciiTheme="majorHAnsi" w:hAnsiTheme="majorHAnsi"/>
        </w:rPr>
        <w:t xml:space="preserve"> the domain of </w:t>
      </w:r>
      <w:r w:rsidR="00992AB2" w:rsidRPr="006F46A5">
        <w:rPr>
          <w:rFonts w:asciiTheme="majorHAnsi" w:hAnsiTheme="majorHAnsi"/>
        </w:rPr>
        <w:t>stock market prediction</w:t>
      </w:r>
      <w:r w:rsidR="00DC006A" w:rsidRPr="006F46A5">
        <w:rPr>
          <w:rFonts w:asciiTheme="majorHAnsi" w:hAnsiTheme="majorHAnsi"/>
        </w:rPr>
        <w:t xml:space="preserve"> with sentiment analysis</w:t>
      </w:r>
      <w:r w:rsidR="00992AB2" w:rsidRPr="006F46A5">
        <w:rPr>
          <w:rFonts w:asciiTheme="majorHAnsi" w:hAnsiTheme="majorHAnsi"/>
        </w:rPr>
        <w:t>.</w:t>
      </w:r>
      <w:r w:rsidR="008D5CD5" w:rsidRPr="006F46A5">
        <w:rPr>
          <w:rFonts w:asciiTheme="majorHAnsi" w:hAnsiTheme="majorHAnsi"/>
        </w:rPr>
        <w:t xml:space="preserve"> </w:t>
      </w:r>
      <w:r w:rsidR="008C2E66">
        <w:rPr>
          <w:rFonts w:asciiTheme="majorHAnsi" w:hAnsiTheme="majorHAnsi"/>
        </w:rPr>
        <w:t>W</w:t>
      </w:r>
      <w:r w:rsidR="006D51C1" w:rsidRPr="006F46A5">
        <w:rPr>
          <w:rFonts w:asciiTheme="majorHAnsi" w:hAnsiTheme="majorHAnsi"/>
        </w:rPr>
        <w:t>e note that there are several means by which sentiment analysis can be applied for use in stock price p</w:t>
      </w:r>
      <w:r w:rsidR="008C2E66">
        <w:rPr>
          <w:rFonts w:asciiTheme="majorHAnsi" w:hAnsiTheme="majorHAnsi"/>
        </w:rPr>
        <w:t xml:space="preserve">rediction and we aim to at least touch on the more interesting </w:t>
      </w:r>
      <w:r w:rsidR="00371E74">
        <w:rPr>
          <w:rFonts w:asciiTheme="majorHAnsi" w:hAnsiTheme="majorHAnsi"/>
        </w:rPr>
        <w:t xml:space="preserve">and relevant </w:t>
      </w:r>
      <w:r w:rsidR="008C2E66">
        <w:rPr>
          <w:rFonts w:asciiTheme="majorHAnsi" w:hAnsiTheme="majorHAnsi"/>
        </w:rPr>
        <w:t xml:space="preserve">methods in the literature. Finally, we provide concluding remarks on the review. </w:t>
      </w:r>
    </w:p>
    <w:p w:rsidR="00F056D6" w:rsidRPr="006F46A5" w:rsidRDefault="008D5CD5" w:rsidP="001342C4">
      <w:pPr>
        <w:pStyle w:val="Heading2"/>
        <w:numPr>
          <w:ilvl w:val="1"/>
          <w:numId w:val="1"/>
        </w:numPr>
        <w:jc w:val="both"/>
        <w:rPr>
          <w:color w:val="auto"/>
          <w:sz w:val="32"/>
          <w:szCs w:val="28"/>
        </w:rPr>
      </w:pPr>
      <w:r w:rsidRPr="006F46A5">
        <w:rPr>
          <w:color w:val="auto"/>
        </w:rPr>
        <w:t xml:space="preserve"> </w:t>
      </w:r>
      <w:bookmarkStart w:id="10" w:name="_Toc417663211"/>
      <w:r w:rsidR="00436B52" w:rsidRPr="006F46A5">
        <w:rPr>
          <w:color w:val="auto"/>
        </w:rPr>
        <w:t>Sentiment Analysis</w:t>
      </w:r>
      <w:bookmarkEnd w:id="10"/>
      <w:r w:rsidR="00436B52" w:rsidRPr="006F46A5">
        <w:rPr>
          <w:color w:val="auto"/>
        </w:rPr>
        <w:t xml:space="preserve"> </w:t>
      </w:r>
    </w:p>
    <w:p w:rsidR="00C82323" w:rsidRPr="006F46A5" w:rsidRDefault="00FB6099" w:rsidP="001342C4">
      <w:pPr>
        <w:jc w:val="both"/>
        <w:rPr>
          <w:rFonts w:asciiTheme="majorHAnsi" w:hAnsiTheme="majorHAnsi"/>
        </w:rPr>
      </w:pPr>
      <w:r w:rsidRPr="006F46A5">
        <w:rPr>
          <w:rFonts w:asciiTheme="majorHAnsi" w:hAnsiTheme="majorHAnsi"/>
        </w:rPr>
        <w:t>Bing Liu</w:t>
      </w:r>
      <w:r w:rsidR="00F1142C" w:rsidRPr="006F46A5">
        <w:rPr>
          <w:rFonts w:asciiTheme="majorHAnsi" w:hAnsiTheme="majorHAnsi"/>
        </w:rPr>
        <w:t xml:space="preserve"> </w:t>
      </w:r>
      <w:sdt>
        <w:sdtPr>
          <w:rPr>
            <w:rFonts w:asciiTheme="majorHAnsi" w:hAnsiTheme="majorHAnsi"/>
          </w:rPr>
          <w:id w:val="709696456"/>
          <w:citation/>
        </w:sdtPr>
        <w:sdtEndPr/>
        <w:sdtContent>
          <w:r w:rsidR="00F1142C" w:rsidRPr="006F46A5">
            <w:rPr>
              <w:rFonts w:asciiTheme="majorHAnsi" w:hAnsiTheme="majorHAnsi"/>
            </w:rPr>
            <w:fldChar w:fldCharType="begin"/>
          </w:r>
          <w:r w:rsidR="00317D1D" w:rsidRPr="006F46A5">
            <w:rPr>
              <w:rFonts w:asciiTheme="majorHAnsi" w:hAnsiTheme="majorHAnsi"/>
            </w:rPr>
            <w:instrText xml:space="preserve">CITATION Liu12 \n  \t  \l 2057 </w:instrText>
          </w:r>
          <w:r w:rsidR="00F1142C" w:rsidRPr="006F46A5">
            <w:rPr>
              <w:rFonts w:asciiTheme="majorHAnsi" w:hAnsiTheme="majorHAnsi"/>
            </w:rPr>
            <w:fldChar w:fldCharType="separate"/>
          </w:r>
          <w:r w:rsidR="00A03567" w:rsidRPr="00A03567">
            <w:rPr>
              <w:rFonts w:asciiTheme="majorHAnsi" w:hAnsiTheme="majorHAnsi"/>
              <w:noProof/>
            </w:rPr>
            <w:t>(2012)</w:t>
          </w:r>
          <w:r w:rsidR="00F1142C" w:rsidRPr="006F46A5">
            <w:rPr>
              <w:rFonts w:asciiTheme="majorHAnsi" w:hAnsiTheme="majorHAnsi"/>
            </w:rPr>
            <w:fldChar w:fldCharType="end"/>
          </w:r>
        </w:sdtContent>
      </w:sdt>
      <w:r w:rsidR="006B72B8" w:rsidRPr="006F46A5">
        <w:rPr>
          <w:rFonts w:asciiTheme="majorHAnsi" w:hAnsiTheme="majorHAnsi"/>
        </w:rPr>
        <w:t xml:space="preserve"> </w:t>
      </w:r>
      <w:r w:rsidR="008C2E66">
        <w:rPr>
          <w:rFonts w:asciiTheme="majorHAnsi" w:hAnsiTheme="majorHAnsi"/>
        </w:rPr>
        <w:t>highlights</w:t>
      </w:r>
      <w:r w:rsidR="006B72B8" w:rsidRPr="006F46A5">
        <w:rPr>
          <w:rFonts w:asciiTheme="majorHAnsi" w:hAnsiTheme="majorHAnsi"/>
        </w:rPr>
        <w:t xml:space="preserve"> three levels of sentiment analysis: document based, sentence based and aspect-entity based. Document-based sentiment analysis pertains to the classification of an entire document and the key assumption is that the entire document focuses on a single entity. </w:t>
      </w:r>
      <w:r w:rsidR="00C12E81" w:rsidRPr="006F46A5">
        <w:rPr>
          <w:rFonts w:asciiTheme="majorHAnsi" w:hAnsiTheme="majorHAnsi"/>
        </w:rPr>
        <w:t xml:space="preserve">Sentence-based analysis is more in-depth analysis of individual sentences. Aspect-entity based analysis focuses on determining the subject of discussion as well as the sentiment. Even further, </w:t>
      </w:r>
      <w:r w:rsidR="008C2E66">
        <w:rPr>
          <w:rFonts w:asciiTheme="majorHAnsi" w:hAnsiTheme="majorHAnsi"/>
        </w:rPr>
        <w:t xml:space="preserve">opinions are split into regular and comparative opinions – </w:t>
      </w:r>
      <w:r w:rsidR="00C12E81" w:rsidRPr="006F46A5">
        <w:rPr>
          <w:rFonts w:asciiTheme="majorHAnsi" w:hAnsiTheme="majorHAnsi"/>
        </w:rPr>
        <w:t xml:space="preserve">regular opinion express opinion on a single entity while comparative </w:t>
      </w:r>
      <w:r w:rsidR="0022379E" w:rsidRPr="006F46A5">
        <w:rPr>
          <w:rFonts w:asciiTheme="majorHAnsi" w:hAnsiTheme="majorHAnsi"/>
        </w:rPr>
        <w:t xml:space="preserve">opinion expresses </w:t>
      </w:r>
      <w:r w:rsidR="00C82323" w:rsidRPr="006F46A5">
        <w:rPr>
          <w:rFonts w:asciiTheme="majorHAnsi" w:hAnsiTheme="majorHAnsi"/>
        </w:rPr>
        <w:t xml:space="preserve">opinion </w:t>
      </w:r>
      <w:r w:rsidR="0022379E" w:rsidRPr="006F46A5">
        <w:rPr>
          <w:rFonts w:asciiTheme="majorHAnsi" w:hAnsiTheme="majorHAnsi"/>
        </w:rPr>
        <w:t xml:space="preserve">on two or </w:t>
      </w:r>
      <w:r w:rsidR="00C82323" w:rsidRPr="006F46A5">
        <w:rPr>
          <w:rFonts w:asciiTheme="majorHAnsi" w:hAnsiTheme="majorHAnsi"/>
        </w:rPr>
        <w:t>more entities.</w:t>
      </w:r>
    </w:p>
    <w:p w:rsidR="00BF0B0E" w:rsidRPr="006F46A5" w:rsidRDefault="00C82323" w:rsidP="001342C4">
      <w:pPr>
        <w:jc w:val="both"/>
        <w:rPr>
          <w:rFonts w:asciiTheme="majorHAnsi" w:hAnsiTheme="majorHAnsi"/>
        </w:rPr>
      </w:pPr>
      <w:r w:rsidRPr="006F46A5">
        <w:rPr>
          <w:rFonts w:asciiTheme="majorHAnsi" w:hAnsiTheme="majorHAnsi"/>
        </w:rPr>
        <w:t xml:space="preserve">Bing Liu highlights that the most important indicator of sentiment are sentiment words such as </w:t>
      </w:r>
      <w:r w:rsidRPr="006F46A5">
        <w:rPr>
          <w:rFonts w:asciiTheme="majorHAnsi" w:hAnsiTheme="majorHAnsi"/>
          <w:i/>
        </w:rPr>
        <w:t xml:space="preserve">poor, happy, sad, brilliant </w:t>
      </w:r>
      <w:r w:rsidRPr="006F46A5">
        <w:rPr>
          <w:rFonts w:asciiTheme="majorHAnsi" w:hAnsiTheme="majorHAnsi"/>
        </w:rPr>
        <w:t xml:space="preserve">or </w:t>
      </w:r>
      <w:r w:rsidRPr="006F46A5">
        <w:rPr>
          <w:rFonts w:asciiTheme="majorHAnsi" w:hAnsiTheme="majorHAnsi"/>
          <w:i/>
        </w:rPr>
        <w:t>excellent.</w:t>
      </w:r>
      <w:r w:rsidRPr="006F46A5">
        <w:rPr>
          <w:rFonts w:asciiTheme="majorHAnsi" w:hAnsiTheme="majorHAnsi"/>
        </w:rPr>
        <w:t xml:space="preserve"> Of course, one glaring issue with simply analysing based on sentimental words is the use of sarcasm in language. </w:t>
      </w:r>
      <w:r w:rsidR="003E5CD8" w:rsidRPr="006F46A5">
        <w:rPr>
          <w:rFonts w:asciiTheme="majorHAnsi" w:hAnsiTheme="majorHAnsi"/>
        </w:rPr>
        <w:t>This, in addition with the fact that sentimental words can change orientation</w:t>
      </w:r>
      <w:r w:rsidR="00A75081">
        <w:rPr>
          <w:rFonts w:asciiTheme="majorHAnsi" w:hAnsiTheme="majorHAnsi"/>
        </w:rPr>
        <w:t xml:space="preserve"> (e.g. ‘not happy’ vs ‘very happy’) </w:t>
      </w:r>
      <w:r w:rsidR="00495F09" w:rsidRPr="006F46A5">
        <w:rPr>
          <w:rFonts w:asciiTheme="majorHAnsi" w:hAnsiTheme="majorHAnsi"/>
        </w:rPr>
        <w:t xml:space="preserve">depending on the context means that sentiment analysis can’t be reduced simply to a keyword search. </w:t>
      </w:r>
      <w:r w:rsidR="003E5CD8" w:rsidRPr="006F46A5">
        <w:rPr>
          <w:rFonts w:asciiTheme="majorHAnsi" w:hAnsiTheme="majorHAnsi"/>
        </w:rPr>
        <w:t xml:space="preserve"> </w:t>
      </w:r>
      <w:r w:rsidRPr="006F46A5">
        <w:rPr>
          <w:rFonts w:asciiTheme="majorHAnsi" w:hAnsiTheme="majorHAnsi"/>
        </w:rPr>
        <w:t>It should be noted at this point that financial news articles us</w:t>
      </w:r>
      <w:r w:rsidR="00A75081">
        <w:rPr>
          <w:rFonts w:asciiTheme="majorHAnsi" w:hAnsiTheme="majorHAnsi"/>
        </w:rPr>
        <w:t xml:space="preserve">e </w:t>
      </w:r>
      <w:r w:rsidR="00692E4A" w:rsidRPr="006F46A5">
        <w:rPr>
          <w:rFonts w:asciiTheme="majorHAnsi" w:hAnsiTheme="majorHAnsi"/>
        </w:rPr>
        <w:t>sentimental words</w:t>
      </w:r>
      <w:r w:rsidR="00A75081">
        <w:rPr>
          <w:rFonts w:asciiTheme="majorHAnsi" w:hAnsiTheme="majorHAnsi"/>
        </w:rPr>
        <w:t>, making classification harder than with other domains such as movies</w:t>
      </w:r>
      <w:r w:rsidR="00692E4A" w:rsidRPr="006F46A5">
        <w:rPr>
          <w:rFonts w:asciiTheme="majorHAnsi" w:hAnsiTheme="majorHAnsi"/>
        </w:rPr>
        <w:t xml:space="preserve">. Liu discusses extensively sentiment analysis using varying techniques but since we are simply interested in only document-based classification, we focus </w:t>
      </w:r>
      <w:r w:rsidR="008C2E66">
        <w:rPr>
          <w:rFonts w:asciiTheme="majorHAnsi" w:hAnsiTheme="majorHAnsi"/>
        </w:rPr>
        <w:t xml:space="preserve">on </w:t>
      </w:r>
      <w:r w:rsidR="006A6F44" w:rsidRPr="006F46A5">
        <w:rPr>
          <w:rFonts w:asciiTheme="majorHAnsi" w:hAnsiTheme="majorHAnsi"/>
        </w:rPr>
        <w:t xml:space="preserve">articles related to such classification. It is recommended </w:t>
      </w:r>
      <w:r w:rsidR="008C2E66">
        <w:rPr>
          <w:rFonts w:asciiTheme="majorHAnsi" w:hAnsiTheme="majorHAnsi"/>
        </w:rPr>
        <w:t>that any reader who wishes to gain a</w:t>
      </w:r>
      <w:r w:rsidR="006A6F44" w:rsidRPr="006F46A5">
        <w:rPr>
          <w:rFonts w:asciiTheme="majorHAnsi" w:hAnsiTheme="majorHAnsi"/>
        </w:rPr>
        <w:t xml:space="preserve"> more complete and up-to-date overview of the curr</w:t>
      </w:r>
      <w:r w:rsidR="008C2E66">
        <w:rPr>
          <w:rFonts w:asciiTheme="majorHAnsi" w:hAnsiTheme="majorHAnsi"/>
        </w:rPr>
        <w:t xml:space="preserve">ent sentiment analysis methods should refer to Bing Liu’s work on the subject. </w:t>
      </w:r>
    </w:p>
    <w:p w:rsidR="008C2E66" w:rsidRDefault="000B032A" w:rsidP="001342C4">
      <w:pPr>
        <w:jc w:val="both"/>
        <w:rPr>
          <w:rFonts w:asciiTheme="majorHAnsi" w:hAnsiTheme="majorHAnsi"/>
        </w:rPr>
      </w:pPr>
      <w:r w:rsidRPr="006F46A5">
        <w:rPr>
          <w:rFonts w:asciiTheme="majorHAnsi" w:hAnsiTheme="majorHAnsi"/>
        </w:rPr>
        <w:t xml:space="preserve">One of the more important aspects of document-based classification is the determination of features. Popular ones include terms and their frequency (which is the selected features for this current projected), parts of speech (POS) – introduced by Turney </w:t>
      </w:r>
      <w:sdt>
        <w:sdtPr>
          <w:rPr>
            <w:rFonts w:asciiTheme="majorHAnsi" w:hAnsiTheme="majorHAnsi"/>
          </w:rPr>
          <w:id w:val="1722396766"/>
          <w:citation/>
        </w:sdtPr>
        <w:sdtEndPr/>
        <w:sdtContent>
          <w:r w:rsidRPr="006F46A5">
            <w:rPr>
              <w:rFonts w:asciiTheme="majorHAnsi" w:hAnsiTheme="majorHAnsi"/>
            </w:rPr>
            <w:fldChar w:fldCharType="begin"/>
          </w:r>
          <w:r w:rsidRPr="006F46A5">
            <w:rPr>
              <w:rFonts w:asciiTheme="majorHAnsi" w:hAnsiTheme="majorHAnsi"/>
            </w:rPr>
            <w:instrText xml:space="preserve">CITATION Tur02 \n  \t  \l 2057 </w:instrText>
          </w:r>
          <w:r w:rsidRPr="006F46A5">
            <w:rPr>
              <w:rFonts w:asciiTheme="majorHAnsi" w:hAnsiTheme="majorHAnsi"/>
            </w:rPr>
            <w:fldChar w:fldCharType="separate"/>
          </w:r>
          <w:r w:rsidR="00A03567" w:rsidRPr="00A03567">
            <w:rPr>
              <w:rFonts w:asciiTheme="majorHAnsi" w:hAnsiTheme="majorHAnsi"/>
              <w:noProof/>
            </w:rPr>
            <w:t>(2002)</w:t>
          </w:r>
          <w:r w:rsidRPr="006F46A5">
            <w:rPr>
              <w:rFonts w:asciiTheme="majorHAnsi" w:hAnsiTheme="majorHAnsi"/>
            </w:rPr>
            <w:fldChar w:fldCharType="end"/>
          </w:r>
        </w:sdtContent>
      </w:sdt>
      <w:r w:rsidRPr="006F46A5">
        <w:rPr>
          <w:rFonts w:asciiTheme="majorHAnsi" w:hAnsiTheme="majorHAnsi"/>
        </w:rPr>
        <w:t xml:space="preserve"> – and their tags such as sentiment words and sentiment flippers (words that change the orientation of sentiment words such as </w:t>
      </w:r>
      <w:r w:rsidRPr="006F46A5">
        <w:rPr>
          <w:rFonts w:asciiTheme="majorHAnsi" w:hAnsiTheme="majorHAnsi"/>
          <w:i/>
        </w:rPr>
        <w:t>not</w:t>
      </w:r>
      <w:r w:rsidRPr="006F46A5">
        <w:rPr>
          <w:rFonts w:asciiTheme="majorHAnsi" w:hAnsiTheme="majorHAnsi"/>
        </w:rPr>
        <w:t>). Bing Liu also comments that some domains are easier than others, for example movie reviews tend to be easier to analyse than car reviews</w:t>
      </w:r>
      <w:r w:rsidR="008C2E66">
        <w:rPr>
          <w:rFonts w:asciiTheme="majorHAnsi" w:hAnsiTheme="majorHAnsi"/>
        </w:rPr>
        <w:t xml:space="preserve"> – this is due to the multi-entity nature of car reviews. Compare: </w:t>
      </w:r>
    </w:p>
    <w:p w:rsidR="008C2E66" w:rsidRPr="008C2E66" w:rsidRDefault="008C2E66" w:rsidP="001342C4">
      <w:pPr>
        <w:jc w:val="both"/>
        <w:rPr>
          <w:rFonts w:asciiTheme="majorHAnsi" w:hAnsiTheme="majorHAnsi"/>
          <w:i/>
        </w:rPr>
      </w:pPr>
      <w:r>
        <w:rPr>
          <w:rFonts w:asciiTheme="majorHAnsi" w:hAnsiTheme="majorHAnsi"/>
        </w:rPr>
        <w:tab/>
      </w:r>
      <w:r w:rsidRPr="0007514A">
        <w:rPr>
          <w:rFonts w:asciiTheme="majorHAnsi" w:hAnsiTheme="majorHAnsi"/>
          <w:b/>
        </w:rPr>
        <w:t>S1</w:t>
      </w:r>
      <w:r w:rsidRPr="008C2E66">
        <w:rPr>
          <w:rFonts w:asciiTheme="majorHAnsi" w:hAnsiTheme="majorHAnsi"/>
          <w:i/>
        </w:rPr>
        <w:t xml:space="preserve">: </w:t>
      </w:r>
      <w:r w:rsidRPr="0007514A">
        <w:rPr>
          <w:rFonts w:asciiTheme="majorHAnsi" w:hAnsiTheme="majorHAnsi"/>
        </w:rPr>
        <w:t>The movie is utterly captivating</w:t>
      </w:r>
      <w:r w:rsidRPr="008C2E66">
        <w:rPr>
          <w:rFonts w:asciiTheme="majorHAnsi" w:hAnsiTheme="majorHAnsi"/>
          <w:i/>
        </w:rPr>
        <w:t xml:space="preserve">  </w:t>
      </w:r>
    </w:p>
    <w:p w:rsidR="000B032A" w:rsidRPr="0007514A" w:rsidRDefault="008C2E66" w:rsidP="001342C4">
      <w:pPr>
        <w:ind w:firstLine="720"/>
        <w:jc w:val="both"/>
        <w:rPr>
          <w:rFonts w:asciiTheme="majorHAnsi" w:hAnsiTheme="majorHAnsi"/>
        </w:rPr>
      </w:pPr>
      <w:r w:rsidRPr="0007514A">
        <w:rPr>
          <w:rFonts w:asciiTheme="majorHAnsi" w:hAnsiTheme="majorHAnsi"/>
          <w:b/>
        </w:rPr>
        <w:t>S2</w:t>
      </w:r>
      <w:r w:rsidRPr="0007514A">
        <w:rPr>
          <w:rFonts w:asciiTheme="majorHAnsi" w:hAnsiTheme="majorHAnsi"/>
        </w:rPr>
        <w:t>: While I like the leather seats, the gear is a bit hard to manipulate</w:t>
      </w:r>
    </w:p>
    <w:p w:rsidR="00AD3B47" w:rsidRPr="006F46A5" w:rsidRDefault="000B032A" w:rsidP="001342C4">
      <w:pPr>
        <w:jc w:val="both"/>
        <w:rPr>
          <w:rFonts w:asciiTheme="majorHAnsi" w:hAnsiTheme="majorHAnsi"/>
        </w:rPr>
      </w:pPr>
      <w:r w:rsidRPr="006F46A5">
        <w:rPr>
          <w:rFonts w:asciiTheme="majorHAnsi" w:hAnsiTheme="majorHAnsi"/>
        </w:rPr>
        <w:t>In the literature, t</w:t>
      </w:r>
      <w:r w:rsidR="00476081" w:rsidRPr="006F46A5">
        <w:rPr>
          <w:rFonts w:asciiTheme="majorHAnsi" w:hAnsiTheme="majorHAnsi"/>
        </w:rPr>
        <w:t>here are two main approaches</w:t>
      </w:r>
      <w:r w:rsidR="00E836C4">
        <w:rPr>
          <w:rFonts w:asciiTheme="majorHAnsi" w:hAnsiTheme="majorHAnsi"/>
        </w:rPr>
        <w:t xml:space="preserve"> to feature generation</w:t>
      </w:r>
      <w:r w:rsidR="00476081" w:rsidRPr="006F46A5">
        <w:rPr>
          <w:rFonts w:asciiTheme="majorHAnsi" w:hAnsiTheme="majorHAnsi"/>
        </w:rPr>
        <w:t xml:space="preserve">: a lexicon-based approach and a bag-of-words approach. The lexicon-based approach as used in Whitelaw et al. </w:t>
      </w:r>
      <w:sdt>
        <w:sdtPr>
          <w:rPr>
            <w:rFonts w:asciiTheme="majorHAnsi" w:hAnsiTheme="majorHAnsi"/>
          </w:rPr>
          <w:id w:val="800887162"/>
          <w:citation/>
        </w:sdtPr>
        <w:sdtEndPr/>
        <w:sdtContent>
          <w:r w:rsidR="00476081" w:rsidRPr="006F46A5">
            <w:rPr>
              <w:rFonts w:asciiTheme="majorHAnsi" w:hAnsiTheme="majorHAnsi"/>
            </w:rPr>
            <w:fldChar w:fldCharType="begin"/>
          </w:r>
          <w:r w:rsidR="00476081" w:rsidRPr="006F46A5">
            <w:rPr>
              <w:rFonts w:asciiTheme="majorHAnsi" w:hAnsiTheme="majorHAnsi"/>
            </w:rPr>
            <w:instrText xml:space="preserve">CITATION Whi05 \n  \t  \l 2057 </w:instrText>
          </w:r>
          <w:r w:rsidR="00476081" w:rsidRPr="006F46A5">
            <w:rPr>
              <w:rFonts w:asciiTheme="majorHAnsi" w:hAnsiTheme="majorHAnsi"/>
            </w:rPr>
            <w:fldChar w:fldCharType="separate"/>
          </w:r>
          <w:r w:rsidR="00A03567" w:rsidRPr="00A03567">
            <w:rPr>
              <w:rFonts w:asciiTheme="majorHAnsi" w:hAnsiTheme="majorHAnsi"/>
              <w:noProof/>
            </w:rPr>
            <w:t>(2005)</w:t>
          </w:r>
          <w:r w:rsidR="00476081" w:rsidRPr="006F46A5">
            <w:rPr>
              <w:rFonts w:asciiTheme="majorHAnsi" w:hAnsiTheme="majorHAnsi"/>
            </w:rPr>
            <w:fldChar w:fldCharType="end"/>
          </w:r>
        </w:sdtContent>
      </w:sdt>
      <w:r w:rsidR="00476081" w:rsidRPr="006F46A5">
        <w:rPr>
          <w:rFonts w:asciiTheme="majorHAnsi" w:hAnsiTheme="majorHAnsi"/>
        </w:rPr>
        <w:t xml:space="preserve"> typically involves a set of example words which are then used as a seed for building a </w:t>
      </w:r>
      <w:r w:rsidR="00476081" w:rsidRPr="006F46A5">
        <w:rPr>
          <w:rFonts w:asciiTheme="majorHAnsi" w:hAnsiTheme="majorHAnsi"/>
        </w:rPr>
        <w:lastRenderedPageBreak/>
        <w:t xml:space="preserve">larger lexicon through the identification of synonyms in a semi-automatic manner. Bag of words approach typically involves the representation of words as a </w:t>
      </w:r>
      <w:r w:rsidR="001974A5" w:rsidRPr="006F46A5">
        <w:rPr>
          <w:rFonts w:asciiTheme="majorHAnsi" w:hAnsiTheme="majorHAnsi"/>
        </w:rPr>
        <w:t>numerical</w:t>
      </w:r>
      <w:r w:rsidR="00476081" w:rsidRPr="006F46A5">
        <w:rPr>
          <w:rFonts w:asciiTheme="majorHAnsi" w:hAnsiTheme="majorHAnsi"/>
        </w:rPr>
        <w:t xml:space="preserve"> value</w:t>
      </w:r>
      <w:r w:rsidR="001974A5" w:rsidRPr="006F46A5">
        <w:rPr>
          <w:rFonts w:asciiTheme="majorHAnsi" w:hAnsiTheme="majorHAnsi"/>
        </w:rPr>
        <w:t xml:space="preserve"> indicating their presence, frequency</w:t>
      </w:r>
      <w:r w:rsidR="00AD3B47" w:rsidRPr="006F46A5">
        <w:rPr>
          <w:rFonts w:asciiTheme="majorHAnsi" w:hAnsiTheme="majorHAnsi"/>
        </w:rPr>
        <w:t xml:space="preserve"> </w:t>
      </w:r>
      <w:r w:rsidR="001974A5" w:rsidRPr="006F46A5">
        <w:rPr>
          <w:rFonts w:asciiTheme="majorHAnsi" w:hAnsiTheme="majorHAnsi"/>
        </w:rPr>
        <w:t xml:space="preserve">or term frequency-inverse document frequency </w:t>
      </w:r>
      <w:r w:rsidR="00856F5A" w:rsidRPr="006F46A5">
        <w:rPr>
          <w:rFonts w:asciiTheme="majorHAnsi" w:hAnsiTheme="majorHAnsi"/>
        </w:rPr>
        <w:t>(TF-IDF</w:t>
      </w:r>
      <w:r w:rsidR="00AD3B47" w:rsidRPr="006F46A5">
        <w:rPr>
          <w:rFonts w:asciiTheme="majorHAnsi" w:hAnsiTheme="majorHAnsi"/>
        </w:rPr>
        <w:t>)</w:t>
      </w:r>
      <w:r w:rsidR="00FA3405">
        <w:rPr>
          <w:rFonts w:asciiTheme="majorHAnsi" w:hAnsiTheme="majorHAnsi"/>
        </w:rPr>
        <w:t xml:space="preserve"> score </w:t>
      </w:r>
      <w:sdt>
        <w:sdtPr>
          <w:rPr>
            <w:rFonts w:asciiTheme="majorHAnsi" w:hAnsiTheme="majorHAnsi"/>
          </w:rPr>
          <w:id w:val="-537967064"/>
          <w:citation/>
        </w:sdtPr>
        <w:sdtEndPr/>
        <w:sdtContent>
          <w:r w:rsidR="001974A5" w:rsidRPr="006F46A5">
            <w:rPr>
              <w:rFonts w:asciiTheme="majorHAnsi" w:hAnsiTheme="majorHAnsi"/>
            </w:rPr>
            <w:fldChar w:fldCharType="begin"/>
          </w:r>
          <w:r w:rsidR="00FA3405">
            <w:rPr>
              <w:rFonts w:asciiTheme="majorHAnsi" w:hAnsiTheme="majorHAnsi"/>
            </w:rPr>
            <w:instrText xml:space="preserve">CITATION Yon11 \t  \l 2057 </w:instrText>
          </w:r>
          <w:r w:rsidR="001974A5" w:rsidRPr="006F46A5">
            <w:rPr>
              <w:rFonts w:asciiTheme="majorHAnsi" w:hAnsiTheme="majorHAnsi"/>
            </w:rPr>
            <w:fldChar w:fldCharType="separate"/>
          </w:r>
          <w:r w:rsidR="00A03567" w:rsidRPr="00A03567">
            <w:rPr>
              <w:rFonts w:asciiTheme="majorHAnsi" w:hAnsiTheme="majorHAnsi"/>
              <w:noProof/>
            </w:rPr>
            <w:t>(Yong, Xu, &amp; Ren, 2011)</w:t>
          </w:r>
          <w:r w:rsidR="001974A5" w:rsidRPr="006F46A5">
            <w:rPr>
              <w:rFonts w:asciiTheme="majorHAnsi" w:hAnsiTheme="majorHAnsi"/>
            </w:rPr>
            <w:fldChar w:fldCharType="end"/>
          </w:r>
        </w:sdtContent>
      </w:sdt>
      <w:r w:rsidR="00476081" w:rsidRPr="006F46A5">
        <w:rPr>
          <w:rFonts w:asciiTheme="majorHAnsi" w:hAnsiTheme="majorHAnsi"/>
        </w:rPr>
        <w:t xml:space="preserve">. </w:t>
      </w:r>
      <w:r w:rsidR="00811172">
        <w:rPr>
          <w:rFonts w:asciiTheme="majorHAnsi" w:hAnsiTheme="majorHAnsi"/>
        </w:rPr>
        <w:t xml:space="preserve">Please refer to section 3.1.1 </w:t>
      </w:r>
      <w:r w:rsidR="00EF3AFF">
        <w:rPr>
          <w:rFonts w:asciiTheme="majorHAnsi" w:hAnsiTheme="majorHAnsi"/>
        </w:rPr>
        <w:t xml:space="preserve">for our discussion of TF-IDF. </w:t>
      </w:r>
      <w:r w:rsidR="00476081" w:rsidRPr="006F46A5">
        <w:rPr>
          <w:rFonts w:asciiTheme="majorHAnsi" w:hAnsiTheme="majorHAnsi"/>
        </w:rPr>
        <w:t>One of the more often cited criticisms of the bag-of-words approach is the loss of sema</w:t>
      </w:r>
      <w:r w:rsidR="00FA3405">
        <w:rPr>
          <w:rFonts w:asciiTheme="majorHAnsi" w:hAnsiTheme="majorHAnsi"/>
        </w:rPr>
        <w:t>ntic association between terms, as the order of words has been lost in the bagging procedure.</w:t>
      </w:r>
    </w:p>
    <w:p w:rsidR="001974A5" w:rsidRPr="006F46A5" w:rsidRDefault="00AD3B47" w:rsidP="001342C4">
      <w:pPr>
        <w:jc w:val="both"/>
        <w:rPr>
          <w:rFonts w:asciiTheme="majorHAnsi" w:hAnsiTheme="majorHAnsi"/>
        </w:rPr>
      </w:pPr>
      <w:r w:rsidRPr="006F46A5">
        <w:rPr>
          <w:rFonts w:asciiTheme="majorHAnsi" w:hAnsiTheme="majorHAnsi"/>
        </w:rPr>
        <w:t>Work has been done to improve on the TF-IDF by introducing the delta TF</w:t>
      </w:r>
      <w:r w:rsidR="00EF3AFF">
        <w:rPr>
          <w:rFonts w:asciiTheme="majorHAnsi" w:hAnsiTheme="majorHAnsi"/>
        </w:rPr>
        <w:t>-</w:t>
      </w:r>
      <w:r w:rsidRPr="006F46A5">
        <w:rPr>
          <w:rFonts w:asciiTheme="majorHAnsi" w:hAnsiTheme="majorHAnsi"/>
        </w:rPr>
        <w:t>IDF</w:t>
      </w:r>
      <w:sdt>
        <w:sdtPr>
          <w:rPr>
            <w:rFonts w:asciiTheme="majorHAnsi" w:hAnsiTheme="majorHAnsi"/>
          </w:rPr>
          <w:id w:val="-1899436552"/>
          <w:citation/>
        </w:sdtPr>
        <w:sdtEndPr/>
        <w:sdtContent>
          <w:r w:rsidRPr="006F46A5">
            <w:rPr>
              <w:rFonts w:asciiTheme="majorHAnsi" w:hAnsiTheme="majorHAnsi"/>
            </w:rPr>
            <w:fldChar w:fldCharType="begin"/>
          </w:r>
          <w:r w:rsidRPr="006F46A5">
            <w:rPr>
              <w:rFonts w:asciiTheme="majorHAnsi" w:hAnsiTheme="majorHAnsi"/>
            </w:rPr>
            <w:instrText xml:space="preserve"> CITATION Mar09 \l 2057 </w:instrText>
          </w:r>
          <w:r w:rsidRPr="006F46A5">
            <w:rPr>
              <w:rFonts w:asciiTheme="majorHAnsi" w:hAnsiTheme="majorHAnsi"/>
            </w:rPr>
            <w:fldChar w:fldCharType="separate"/>
          </w:r>
          <w:r w:rsidR="00A03567">
            <w:rPr>
              <w:rFonts w:asciiTheme="majorHAnsi" w:hAnsiTheme="majorHAnsi"/>
              <w:noProof/>
            </w:rPr>
            <w:t xml:space="preserve"> </w:t>
          </w:r>
          <w:r w:rsidR="00A03567" w:rsidRPr="00A03567">
            <w:rPr>
              <w:rFonts w:asciiTheme="majorHAnsi" w:hAnsiTheme="majorHAnsi"/>
              <w:noProof/>
            </w:rPr>
            <w:t>(Martineau &amp; Finin, 2009 )</w:t>
          </w:r>
          <w:r w:rsidRPr="006F46A5">
            <w:rPr>
              <w:rFonts w:asciiTheme="majorHAnsi" w:hAnsiTheme="majorHAnsi"/>
            </w:rPr>
            <w:fldChar w:fldCharType="end"/>
          </w:r>
        </w:sdtContent>
      </w:sdt>
      <w:r w:rsidRPr="006F46A5">
        <w:rPr>
          <w:rFonts w:asciiTheme="majorHAnsi" w:hAnsiTheme="majorHAnsi"/>
        </w:rPr>
        <w:t>. Delta TF-IDF improves the importance placed on words that are unevenly distributed in the corpus and discounts tho</w:t>
      </w:r>
      <w:r w:rsidR="000F25A4" w:rsidRPr="006F46A5">
        <w:rPr>
          <w:rFonts w:asciiTheme="majorHAnsi" w:hAnsiTheme="majorHAnsi"/>
        </w:rPr>
        <w:t>se that are evenly distributed – t</w:t>
      </w:r>
      <w:r w:rsidRPr="006F46A5">
        <w:rPr>
          <w:rFonts w:asciiTheme="majorHAnsi" w:hAnsiTheme="majorHAnsi"/>
        </w:rPr>
        <w:t xml:space="preserve">he rationale being that the less unevenly </w:t>
      </w:r>
      <w:r w:rsidR="00CC2E02">
        <w:rPr>
          <w:rFonts w:asciiTheme="majorHAnsi" w:hAnsiTheme="majorHAnsi"/>
        </w:rPr>
        <w:t>a</w:t>
      </w:r>
      <w:r w:rsidRPr="006F46A5">
        <w:rPr>
          <w:rFonts w:asciiTheme="majorHAnsi" w:hAnsiTheme="majorHAnsi"/>
        </w:rPr>
        <w:t xml:space="preserve"> feature is represented, the higher the chances that it’s relevant for its classification. </w:t>
      </w:r>
      <w:r w:rsidR="008D717F" w:rsidRPr="006F46A5">
        <w:rPr>
          <w:rFonts w:asciiTheme="majorHAnsi" w:hAnsiTheme="majorHAnsi"/>
        </w:rPr>
        <w:t xml:space="preserve">Delta TF-IDF is formulated mathematically as: </w:t>
      </w:r>
    </w:p>
    <w:p w:rsidR="0038402E" w:rsidRPr="006F46A5" w:rsidRDefault="009B748E" w:rsidP="001342C4">
      <w:pPr>
        <w:jc w:val="both"/>
        <w:rPr>
          <w:rFonts w:asciiTheme="majorHAnsi" w:eastAsiaTheme="minorEastAsia" w:hAnsiTheme="majorHAnsi"/>
        </w:rP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t, 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 d</m:t>
              </m:r>
            </m:sub>
          </m:sSub>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ctrlPr>
                    <w:rPr>
                      <w:rFonts w:ascii="Cambria Math" w:hAnsi="Cambria Math"/>
                    </w:rPr>
                  </m:ctrlPr>
                </m:sub>
              </m:sSub>
            </m:fName>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P</m:t>
                          </m:r>
                        </m:e>
                      </m:d>
                    </m:num>
                    <m:den>
                      <m:sSub>
                        <m:sSubPr>
                          <m:ctrlPr>
                            <w:rPr>
                              <w:rFonts w:ascii="Cambria Math" w:hAnsi="Cambria Math"/>
                              <w:i/>
                            </w:rPr>
                          </m:ctrlPr>
                        </m:sSubPr>
                        <m:e>
                          <m:r>
                            <w:rPr>
                              <w:rFonts w:ascii="Cambria Math" w:hAnsi="Cambria Math"/>
                            </w:rPr>
                            <m:t>P</m:t>
                          </m:r>
                        </m:e>
                        <m:sub>
                          <m:r>
                            <w:rPr>
                              <w:rFonts w:ascii="Cambria Math" w:hAnsi="Cambria Math"/>
                            </w:rPr>
                            <m:t>t</m:t>
                          </m:r>
                        </m:sub>
                      </m:sSub>
                    </m:den>
                  </m:f>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t,d</m:t>
                  </m:r>
                </m:sub>
              </m:sSub>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ctrlPr>
                    <w:rPr>
                      <w:rFonts w:ascii="Cambria Math" w:hAnsi="Cambria Math"/>
                    </w:rPr>
                  </m:ctrlPr>
                </m:sub>
              </m:sSub>
            </m:fName>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N</m:t>
                          </m:r>
                        </m:e>
                      </m:d>
                    </m:num>
                    <m:den>
                      <m:sSub>
                        <m:sSubPr>
                          <m:ctrlPr>
                            <w:rPr>
                              <w:rFonts w:ascii="Cambria Math" w:hAnsi="Cambria Math"/>
                              <w:i/>
                            </w:rPr>
                          </m:ctrlPr>
                        </m:sSubPr>
                        <m:e>
                          <m:r>
                            <w:rPr>
                              <w:rFonts w:ascii="Cambria Math" w:hAnsi="Cambria Math"/>
                            </w:rPr>
                            <m:t>N</m:t>
                          </m:r>
                        </m:e>
                        <m:sub>
                          <m:r>
                            <w:rPr>
                              <w:rFonts w:ascii="Cambria Math" w:hAnsi="Cambria Math"/>
                            </w:rPr>
                            <m:t>t</m:t>
                          </m:r>
                        </m:sub>
                      </m:sSub>
                    </m:den>
                  </m:f>
                </m:e>
              </m:d>
            </m:e>
          </m:func>
        </m:oMath>
      </m:oMathPara>
    </w:p>
    <w:p w:rsidR="008D717F" w:rsidRPr="001B6502" w:rsidRDefault="0038402E" w:rsidP="001342C4">
      <w:pPr>
        <w:jc w:val="both"/>
        <w:rPr>
          <w:rFonts w:asciiTheme="majorHAnsi" w:eastAsiaTheme="minorEastAsia" w:hAnsiTheme="majorHAnsi"/>
        </w:rPr>
      </w:pPr>
      <m:oMathPara>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t,d</m:t>
              </m:r>
            </m:sub>
          </m:sSub>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ctrlPr>
                    <w:rPr>
                      <w:rFonts w:ascii="Cambria Math" w:hAnsi="Cambria Math"/>
                    </w:rPr>
                  </m:ctrlPr>
                </m:sub>
              </m:sSub>
            </m:fName>
            <m:e>
              <m:d>
                <m:dPr>
                  <m:ctrlPr>
                    <w:rPr>
                      <w:rFonts w:ascii="Cambria Math" w:hAnsi="Cambria Math"/>
                      <w:i/>
                    </w:rPr>
                  </m:ctrlPr>
                </m:dPr>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P</m:t>
                              </m:r>
                            </m:e>
                          </m:d>
                        </m:num>
                        <m:den>
                          <m:sSub>
                            <m:sSubPr>
                              <m:ctrlPr>
                                <w:rPr>
                                  <w:rFonts w:ascii="Cambria Math" w:hAnsi="Cambria Math"/>
                                  <w:i/>
                                </w:rPr>
                              </m:ctrlPr>
                            </m:sSubPr>
                            <m:e>
                              <m:r>
                                <w:rPr>
                                  <w:rFonts w:ascii="Cambria Math" w:hAnsi="Cambria Math"/>
                                </w:rPr>
                                <m:t>P</m:t>
                              </m:r>
                            </m:e>
                            <m:sub>
                              <m:r>
                                <w:rPr>
                                  <w:rFonts w:ascii="Cambria Math" w:hAnsi="Cambria Math"/>
                                </w:rPr>
                                <m:t>t</m:t>
                              </m:r>
                            </m:sub>
                          </m:sSub>
                        </m:den>
                      </m:f>
                    </m:e>
                  </m:d>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d>
                            <m:dPr>
                              <m:begChr m:val="|"/>
                              <m:endChr m:val="|"/>
                              <m:ctrlPr>
                                <w:rPr>
                                  <w:rFonts w:ascii="Cambria Math" w:hAnsi="Cambria Math"/>
                                  <w:i/>
                                </w:rPr>
                              </m:ctrlPr>
                            </m:dPr>
                            <m:e>
                              <m:r>
                                <w:rPr>
                                  <w:rFonts w:ascii="Cambria Math" w:hAnsi="Cambria Math"/>
                                </w:rPr>
                                <m:t>N</m:t>
                              </m:r>
                            </m:e>
                          </m:d>
                        </m:den>
                      </m:f>
                    </m:e>
                  </m:d>
                </m:e>
              </m:d>
            </m:e>
          </m:func>
          <m:r>
            <w:rPr>
              <w:rFonts w:ascii="Cambria Math" w:hAnsi="Cambria Math"/>
            </w:rPr>
            <m:t xml:space="preserve">      </m:t>
          </m:r>
        </m:oMath>
      </m:oMathPara>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887025" w:rsidTr="001B6502">
        <w:tc>
          <w:tcPr>
            <w:tcW w:w="350" w:type="pct"/>
          </w:tcPr>
          <w:p w:rsidR="00887025" w:rsidRDefault="00887025" w:rsidP="001342C4">
            <w:pPr>
              <w:jc w:val="both"/>
              <w:rPr>
                <w:rFonts w:asciiTheme="majorHAnsi" w:eastAsiaTheme="minorEastAsia" w:hAnsiTheme="majorHAnsi"/>
              </w:rPr>
            </w:pPr>
          </w:p>
        </w:tc>
        <w:tc>
          <w:tcPr>
            <w:tcW w:w="4200" w:type="pct"/>
          </w:tcPr>
          <w:p w:rsidR="00887025" w:rsidRDefault="001B6502" w:rsidP="001342C4">
            <w:pPr>
              <w:jc w:val="both"/>
              <w:rPr>
                <w:rFonts w:asciiTheme="majorHAnsi" w:eastAsiaTheme="minorEastAsia" w:hAnsiTheme="majorHAnsi"/>
              </w:rPr>
            </w:pPr>
            <m:oMathPara>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t,d</m:t>
                    </m:r>
                  </m:sub>
                </m:sSub>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ctrlPr>
                          <w:rPr>
                            <w:rFonts w:ascii="Cambria Math" w:hAnsi="Cambria Math"/>
                          </w:rPr>
                        </m:ctrlPr>
                      </m:sub>
                    </m:sSub>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e>
                    </m:d>
                  </m:e>
                </m:func>
                <m:r>
                  <w:rPr>
                    <w:rFonts w:ascii="Cambria Math" w:hAnsi="Cambria Math"/>
                  </w:rPr>
                  <m:t xml:space="preserve">      </m:t>
                </m:r>
              </m:oMath>
            </m:oMathPara>
          </w:p>
        </w:tc>
        <w:tc>
          <w:tcPr>
            <w:tcW w:w="350" w:type="pct"/>
          </w:tcPr>
          <w:p w:rsidR="001B6502" w:rsidRDefault="001B6502" w:rsidP="001342C4">
            <w:pPr>
              <w:pStyle w:val="Caption"/>
              <w:jc w:val="both"/>
            </w:pPr>
          </w:p>
          <w:p w:rsidR="001B6502" w:rsidRPr="001B6502" w:rsidRDefault="001B6502" w:rsidP="001342C4">
            <w:pPr>
              <w:pStyle w:val="Caption"/>
              <w:jc w:val="both"/>
              <w:rPr>
                <w:color w:val="auto"/>
              </w:rPr>
            </w:pPr>
            <w:r w:rsidRPr="001B6502">
              <w:rPr>
                <w:color w:val="auto"/>
              </w:rPr>
              <w:t>(</w:t>
            </w:r>
            <w:r w:rsidR="00FF4A59">
              <w:rPr>
                <w:color w:val="auto"/>
              </w:rPr>
              <w:fldChar w:fldCharType="begin"/>
            </w:r>
            <w:r w:rsidR="00FF4A59">
              <w:rPr>
                <w:color w:val="auto"/>
              </w:rPr>
              <w:instrText xml:space="preserve"> STYLEREF 1 \s </w:instrText>
            </w:r>
            <w:r w:rsidR="00FF4A59">
              <w:rPr>
                <w:color w:val="auto"/>
              </w:rPr>
              <w:fldChar w:fldCharType="separate"/>
            </w:r>
            <w:r w:rsidR="00CA133B">
              <w:rPr>
                <w:noProof/>
                <w:color w:val="auto"/>
              </w:rPr>
              <w:t>2</w:t>
            </w:r>
            <w:r w:rsidR="00FF4A59">
              <w:rPr>
                <w:color w:val="auto"/>
              </w:rPr>
              <w:fldChar w:fldCharType="end"/>
            </w:r>
            <w:r w:rsidR="00FF4A59">
              <w:rPr>
                <w:color w:val="auto"/>
              </w:rPr>
              <w:t>.</w:t>
            </w:r>
            <w:r w:rsidR="00FF4A59">
              <w:rPr>
                <w:color w:val="auto"/>
              </w:rPr>
              <w:fldChar w:fldCharType="begin"/>
            </w:r>
            <w:r w:rsidR="00FF4A59">
              <w:rPr>
                <w:color w:val="auto"/>
              </w:rPr>
              <w:instrText xml:space="preserve"> SEQ Equation \* ARABIC \s 1 </w:instrText>
            </w:r>
            <w:r w:rsidR="00FF4A59">
              <w:rPr>
                <w:color w:val="auto"/>
              </w:rPr>
              <w:fldChar w:fldCharType="separate"/>
            </w:r>
            <w:r w:rsidR="00CA133B">
              <w:rPr>
                <w:noProof/>
                <w:color w:val="auto"/>
              </w:rPr>
              <w:t>1</w:t>
            </w:r>
            <w:r w:rsidR="00FF4A59">
              <w:rPr>
                <w:color w:val="auto"/>
              </w:rPr>
              <w:fldChar w:fldCharType="end"/>
            </w:r>
            <w:r w:rsidRPr="001B6502">
              <w:rPr>
                <w:color w:val="auto"/>
              </w:rPr>
              <w:t>)</w:t>
            </w:r>
          </w:p>
          <w:p w:rsidR="00887025" w:rsidRDefault="00887025" w:rsidP="001342C4">
            <w:pPr>
              <w:keepNext/>
              <w:jc w:val="both"/>
              <w:rPr>
                <w:rFonts w:asciiTheme="majorHAnsi" w:eastAsiaTheme="minorEastAsia" w:hAnsiTheme="majorHAnsi"/>
              </w:rPr>
            </w:pPr>
          </w:p>
        </w:tc>
      </w:tr>
    </w:tbl>
    <w:p w:rsidR="008D717F" w:rsidRPr="006F46A5" w:rsidRDefault="00E90BAC" w:rsidP="001342C4">
      <w:pPr>
        <w:jc w:val="both"/>
        <w:rPr>
          <w:rFonts w:asciiTheme="majorHAnsi" w:eastAsiaTheme="minorEastAsia" w:hAnsiTheme="majorHAnsi"/>
        </w:rPr>
      </w:pPr>
      <w:r w:rsidRPr="006F46A5">
        <w:rPr>
          <w:rFonts w:asciiTheme="majorHAnsi" w:eastAsiaTheme="minorEastAsia" w:hAnsiTheme="majorHAnsi"/>
        </w:rPr>
        <w:t xml:space="preserve">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t,d</m:t>
            </m:r>
          </m:sub>
        </m:sSub>
        <m:r>
          <w:rPr>
            <w:rFonts w:ascii="Cambria Math" w:eastAsiaTheme="minorEastAsia" w:hAnsi="Cambria Math"/>
          </w:rPr>
          <m:t xml:space="preserve"> </m:t>
        </m:r>
      </m:oMath>
      <w:r w:rsidRPr="006F46A5">
        <w:rPr>
          <w:rFonts w:asciiTheme="majorHAnsi" w:eastAsiaTheme="minorEastAsia" w:hAnsiTheme="majorHAnsi"/>
        </w:rPr>
        <w:t xml:space="preserve">is the number of times term </w:t>
      </w:r>
      <m:oMath>
        <m:r>
          <w:rPr>
            <w:rFonts w:ascii="Cambria Math" w:eastAsiaTheme="minorEastAsia" w:hAnsi="Cambria Math"/>
          </w:rPr>
          <m:t>t</m:t>
        </m:r>
      </m:oMath>
      <w:r w:rsidRPr="006F46A5">
        <w:rPr>
          <w:rFonts w:asciiTheme="majorHAnsi" w:eastAsiaTheme="minorEastAsia" w:hAnsiTheme="majorHAnsi"/>
        </w:rPr>
        <w:t xml:space="preserve"> appears in document </w:t>
      </w:r>
      <m:oMath>
        <m:r>
          <w:rPr>
            <w:rFonts w:ascii="Cambria Math" w:eastAsiaTheme="minorEastAsia" w:hAnsi="Cambria Math"/>
          </w:rPr>
          <m:t>d</m:t>
        </m:r>
      </m:oMath>
      <w:r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Pr="006F46A5">
        <w:rPr>
          <w:rFonts w:asciiTheme="majorHAnsi" w:eastAsiaTheme="minorEastAsia" w:hAnsiTheme="majorHAnsi"/>
        </w:rPr>
        <w:t xml:space="preserve">is the number of positively labelled documents containing term t, </w:t>
      </w:r>
      <m:oMath>
        <m:r>
          <w:rPr>
            <w:rFonts w:ascii="Cambria Math" w:eastAsiaTheme="minorEastAsia" w:hAnsi="Cambria Math"/>
          </w:rPr>
          <m:t>|P|</m:t>
        </m:r>
      </m:oMath>
      <w:r w:rsidRPr="006F46A5">
        <w:rPr>
          <w:rFonts w:asciiTheme="majorHAnsi" w:eastAsiaTheme="minorEastAsia" w:hAnsiTheme="majorHAnsi"/>
        </w:rPr>
        <w:t xml:space="preserve"> is the number of positively labelled documents,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Pr="006F46A5">
        <w:rPr>
          <w:rFonts w:asciiTheme="majorHAnsi" w:eastAsiaTheme="minorEastAsia" w:hAnsiTheme="majorHAnsi"/>
        </w:rPr>
        <w:t xml:space="preserve"> is the number of negatively labelled documents with term </w:t>
      </w:r>
      <m:oMath>
        <m:r>
          <w:rPr>
            <w:rFonts w:ascii="Cambria Math" w:eastAsiaTheme="minorEastAsia" w:hAnsi="Cambria Math"/>
          </w:rPr>
          <m:t>t</m:t>
        </m:r>
      </m:oMath>
      <w:r w:rsidR="00FA3405">
        <w:rPr>
          <w:rFonts w:asciiTheme="majorHAnsi" w:eastAsiaTheme="minorEastAsia" w:hAnsiTheme="majorHAnsi"/>
        </w:rPr>
        <w:t xml:space="preserve">, </w:t>
      </w:r>
      <m:oMath>
        <m:d>
          <m:dPr>
            <m:begChr m:val="|"/>
            <m:endChr m:val="|"/>
            <m:ctrlPr>
              <w:rPr>
                <w:rFonts w:ascii="Cambria Math" w:eastAsiaTheme="minorEastAsia" w:hAnsi="Cambria Math"/>
                <w:i/>
              </w:rPr>
            </m:ctrlPr>
          </m:dPr>
          <m:e>
            <m:r>
              <w:rPr>
                <w:rFonts w:ascii="Cambria Math" w:eastAsiaTheme="minorEastAsia" w:hAnsi="Cambria Math"/>
              </w:rPr>
              <m:t>N</m:t>
            </m:r>
          </m:e>
        </m:d>
      </m:oMath>
      <w:r w:rsidRPr="006F46A5">
        <w:rPr>
          <w:rFonts w:asciiTheme="majorHAnsi" w:eastAsiaTheme="minorEastAsia" w:hAnsiTheme="majorHAnsi"/>
        </w:rPr>
        <w:t xml:space="preserve"> is the number of negatively labelled documents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t,d</m:t>
            </m:r>
          </m:sub>
        </m:sSub>
      </m:oMath>
      <w:r w:rsidRPr="006F46A5">
        <w:rPr>
          <w:rFonts w:asciiTheme="majorHAnsi" w:eastAsiaTheme="minorEastAsia" w:hAnsiTheme="majorHAnsi"/>
        </w:rPr>
        <w:t xml:space="preserve"> is the value for term </w:t>
      </w:r>
      <m:oMath>
        <m:r>
          <w:rPr>
            <w:rFonts w:ascii="Cambria Math" w:eastAsiaTheme="minorEastAsia" w:hAnsi="Cambria Math"/>
          </w:rPr>
          <m:t>t</m:t>
        </m:r>
      </m:oMath>
      <w:r w:rsidRPr="006F46A5">
        <w:rPr>
          <w:rFonts w:asciiTheme="majorHAnsi" w:eastAsiaTheme="minorEastAsia" w:hAnsiTheme="majorHAnsi"/>
        </w:rPr>
        <w:t xml:space="preserve"> in document </w:t>
      </w:r>
      <m:oMath>
        <m:r>
          <w:rPr>
            <w:rFonts w:ascii="Cambria Math" w:eastAsiaTheme="minorEastAsia" w:hAnsi="Cambria Math"/>
          </w:rPr>
          <m:t>d</m:t>
        </m:r>
      </m:oMath>
      <w:r w:rsidRPr="006F46A5">
        <w:rPr>
          <w:rFonts w:asciiTheme="majorHAnsi" w:eastAsiaTheme="minorEastAsia" w:hAnsiTheme="majorHAnsi"/>
        </w:rPr>
        <w:t>.</w:t>
      </w:r>
      <w:r w:rsidR="00732932" w:rsidRPr="006F46A5">
        <w:rPr>
          <w:rFonts w:asciiTheme="majorHAnsi" w:eastAsiaTheme="minorEastAsia" w:hAnsiTheme="majorHAnsi"/>
        </w:rPr>
        <w:t xml:space="preserve"> Using feature values derived by delta TF-IDF on movie review classification, a SVM achieved an accuracy of 88.1% compared to traditional TF-IDF based cl</w:t>
      </w:r>
      <w:r w:rsidR="00FA3405">
        <w:rPr>
          <w:rFonts w:asciiTheme="majorHAnsi" w:eastAsiaTheme="minorEastAsia" w:hAnsiTheme="majorHAnsi"/>
        </w:rPr>
        <w:t xml:space="preserve">assification accuracy of 82.85% on the classification of movie reviews. </w:t>
      </w:r>
    </w:p>
    <w:p w:rsidR="008E3F7E" w:rsidRPr="006F46A5" w:rsidRDefault="00DC006A" w:rsidP="001342C4">
      <w:pPr>
        <w:tabs>
          <w:tab w:val="left" w:pos="284"/>
        </w:tabs>
        <w:jc w:val="both"/>
        <w:rPr>
          <w:rFonts w:asciiTheme="majorHAnsi" w:eastAsiaTheme="minorEastAsia" w:hAnsiTheme="majorHAnsi"/>
        </w:rPr>
      </w:pPr>
      <w:r w:rsidRPr="006F46A5">
        <w:rPr>
          <w:rFonts w:asciiTheme="majorHAnsi" w:eastAsiaTheme="minorEastAsia" w:hAnsiTheme="majorHAnsi"/>
        </w:rPr>
        <w:t xml:space="preserve">Feature selection is critical in sentiment analysis as corpuses tend to be polluted with noise, reducing the performance of any developed system. </w:t>
      </w:r>
      <w:r w:rsidR="001974A5" w:rsidRPr="006F46A5">
        <w:rPr>
          <w:rFonts w:asciiTheme="majorHAnsi" w:hAnsiTheme="majorHAnsi"/>
        </w:rPr>
        <w:t>Core techniques involved in feature selection are stop-word removal and stemming.</w:t>
      </w:r>
      <w:r w:rsidRPr="006F46A5">
        <w:rPr>
          <w:rFonts w:asciiTheme="majorHAnsi" w:hAnsiTheme="majorHAnsi"/>
        </w:rPr>
        <w:t xml:space="preserve"> </w:t>
      </w:r>
      <w:proofErr w:type="gramStart"/>
      <w:r w:rsidRPr="006F46A5">
        <w:rPr>
          <w:rFonts w:asciiTheme="majorHAnsi" w:hAnsiTheme="majorHAnsi"/>
        </w:rPr>
        <w:t>Furthermore</w:t>
      </w:r>
      <w:r w:rsidR="001974A5" w:rsidRPr="006F46A5">
        <w:rPr>
          <w:rFonts w:asciiTheme="majorHAnsi" w:hAnsiTheme="majorHAnsi"/>
        </w:rPr>
        <w:t>, statistical methods such as the point-wise mutual information</w:t>
      </w:r>
      <w:sdt>
        <w:sdtPr>
          <w:rPr>
            <w:rFonts w:asciiTheme="majorHAnsi" w:hAnsiTheme="majorHAnsi"/>
          </w:rPr>
          <w:id w:val="1849448770"/>
          <w:citation/>
        </w:sdtPr>
        <w:sdtEndPr/>
        <w:sdtContent>
          <w:r w:rsidR="00E2038F" w:rsidRPr="006F46A5">
            <w:rPr>
              <w:rFonts w:asciiTheme="majorHAnsi" w:hAnsiTheme="majorHAnsi"/>
            </w:rPr>
            <w:fldChar w:fldCharType="begin"/>
          </w:r>
          <w:r w:rsidR="0029010F">
            <w:rPr>
              <w:rFonts w:asciiTheme="majorHAnsi" w:hAnsiTheme="majorHAnsi"/>
            </w:rPr>
            <w:instrText xml:space="preserve">CITATION Tur03 \m Wil05 \l 2057 </w:instrText>
          </w:r>
          <w:r w:rsidR="00E2038F" w:rsidRPr="006F46A5">
            <w:rPr>
              <w:rFonts w:asciiTheme="majorHAnsi" w:hAnsiTheme="majorHAnsi"/>
            </w:rPr>
            <w:fldChar w:fldCharType="separate"/>
          </w:r>
          <w:r w:rsidR="00A03567">
            <w:rPr>
              <w:rFonts w:asciiTheme="majorHAnsi" w:hAnsiTheme="majorHAnsi"/>
              <w:noProof/>
            </w:rPr>
            <w:t xml:space="preserve"> </w:t>
          </w:r>
          <w:r w:rsidR="00A03567" w:rsidRPr="00A03567">
            <w:rPr>
              <w:rFonts w:asciiTheme="majorHAnsi" w:hAnsiTheme="majorHAnsi"/>
              <w:noProof/>
            </w:rPr>
            <w:t>(Turney &amp; Littman, 2003; Wilson, Wiebe, &amp; Hoffmann, 2005)</w:t>
          </w:r>
          <w:r w:rsidR="00E2038F" w:rsidRPr="006F46A5">
            <w:rPr>
              <w:rFonts w:asciiTheme="majorHAnsi" w:hAnsiTheme="majorHAnsi"/>
            </w:rPr>
            <w:fldChar w:fldCharType="end"/>
          </w:r>
        </w:sdtContent>
      </w:sdt>
      <w:r w:rsidR="001974A5" w:rsidRPr="006F46A5">
        <w:rPr>
          <w:rFonts w:asciiTheme="majorHAnsi" w:hAnsiTheme="majorHAnsi"/>
        </w:rPr>
        <w:t xml:space="preserve"> and chi-square</w:t>
      </w:r>
      <w:r w:rsidR="00CC2E02">
        <w:rPr>
          <w:rFonts w:asciiTheme="majorHAnsi" w:hAnsiTheme="majorHAnsi"/>
        </w:rP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oMath>
      <w:r w:rsidR="001974A5" w:rsidRPr="006F46A5">
        <w:rPr>
          <w:rFonts w:asciiTheme="majorHAnsi" w:eastAsiaTheme="minorEastAsia" w:hAnsiTheme="majorHAnsi"/>
        </w:rPr>
        <w:t xml:space="preserve"> </w:t>
      </w:r>
      <w:r w:rsidRPr="006F46A5">
        <w:rPr>
          <w:rFonts w:asciiTheme="majorHAnsi" w:eastAsiaTheme="minorEastAsia" w:hAnsiTheme="majorHAnsi"/>
        </w:rPr>
        <w:t xml:space="preserve">are used </w:t>
      </w:r>
      <w:r w:rsidR="001974A5" w:rsidRPr="006F46A5">
        <w:rPr>
          <w:rFonts w:asciiTheme="majorHAnsi" w:eastAsiaTheme="minorEastAsia" w:hAnsiTheme="majorHAnsi"/>
        </w:rPr>
        <w:t>in the feature selection process.</w:t>
      </w:r>
      <w:proofErr w:type="gramEnd"/>
      <w:r w:rsidR="001974A5" w:rsidRPr="006F46A5">
        <w:rPr>
          <w:rFonts w:asciiTheme="majorHAnsi" w:eastAsiaTheme="minorEastAsia" w:hAnsiTheme="majorHAnsi"/>
        </w:rPr>
        <w:t xml:space="preserve"> </w:t>
      </w:r>
    </w:p>
    <w:p w:rsidR="00476081" w:rsidRDefault="00DC006A" w:rsidP="001342C4">
      <w:pPr>
        <w:jc w:val="both"/>
        <w:rPr>
          <w:rFonts w:asciiTheme="majorHAnsi" w:eastAsiaTheme="minorEastAsia" w:hAnsiTheme="majorHAnsi"/>
        </w:rPr>
      </w:pPr>
      <w:r w:rsidRPr="006F46A5">
        <w:rPr>
          <w:rFonts w:asciiTheme="majorHAnsi" w:eastAsiaTheme="minorEastAsia" w:hAnsiTheme="majorHAnsi"/>
        </w:rPr>
        <w:t xml:space="preserve">The point-wise mutual information </w:t>
      </w:r>
      <m:oMath>
        <m:r>
          <w:rPr>
            <w:rFonts w:ascii="Cambria Math" w:eastAsiaTheme="minorEastAsia" w:hAnsi="Cambria Math"/>
          </w:rPr>
          <m:t>PM</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m:t>
            </m:r>
          </m:e>
        </m:d>
      </m:oMath>
      <w:r w:rsidRPr="006F46A5">
        <w:rPr>
          <w:rFonts w:asciiTheme="majorHAnsi" w:eastAsiaTheme="minorEastAsia" w:hAnsiTheme="majorHAnsi"/>
        </w:rPr>
        <w:t xml:space="preserve">  measures the correlation between a </w:t>
      </w:r>
      <w:r w:rsidR="00E90BAC" w:rsidRPr="006F46A5">
        <w:rPr>
          <w:rFonts w:asciiTheme="majorHAnsi" w:eastAsiaTheme="minorEastAsia" w:hAnsiTheme="majorHAnsi"/>
        </w:rPr>
        <w:t>term</w:t>
      </w:r>
      <w:r w:rsidRPr="006F46A5">
        <w:rPr>
          <w:rFonts w:asciiTheme="majorHAnsi" w:eastAsiaTheme="minorEastAsia" w:hAnsiTheme="majorHAnsi"/>
        </w:rPr>
        <w:t xml:space="preserve">  </w:t>
      </w:r>
      <m:oMath>
        <m:r>
          <w:rPr>
            <w:rFonts w:ascii="Cambria Math" w:eastAsiaTheme="minorEastAsia" w:hAnsi="Cambria Math"/>
          </w:rPr>
          <m:t>t</m:t>
        </m:r>
      </m:oMath>
      <w:r w:rsidRPr="006F46A5">
        <w:rPr>
          <w:rFonts w:asciiTheme="majorHAnsi" w:eastAsiaTheme="minorEastAsia" w:hAnsiTheme="majorHAnsi"/>
        </w:rPr>
        <w:t xml:space="preserve"> and the </w:t>
      </w:r>
      <w:proofErr w:type="gramStart"/>
      <w:r w:rsidRPr="006F46A5">
        <w:rPr>
          <w:rFonts w:asciiTheme="majorHAnsi" w:eastAsiaTheme="minorEastAsia" w:hAnsiTheme="majorHAnsi"/>
        </w:rPr>
        <w:t xml:space="preserve">class </w:t>
      </w:r>
      <w:proofErr w:type="gramEnd"/>
      <m:oMath>
        <m:r>
          <w:rPr>
            <w:rFonts w:ascii="Cambria Math" w:eastAsiaTheme="minorEastAsia" w:hAnsi="Cambria Math"/>
          </w:rPr>
          <m:t>c</m:t>
        </m:r>
      </m:oMath>
      <w:r w:rsidR="008E3F7E" w:rsidRPr="006F46A5">
        <w:rPr>
          <w:rFonts w:asciiTheme="majorHAnsi" w:eastAsiaTheme="minorEastAsia" w:hAnsiTheme="majorHAnsi"/>
        </w:rPr>
        <w:t xml:space="preserve">. Assuming mutual independence, PMI can be calculated using the joint distribution and the individual distributions. This is formulated mathematically </w:t>
      </w:r>
      <w:r w:rsidR="00CC3EA3" w:rsidRPr="006F46A5">
        <w:rPr>
          <w:rFonts w:asciiTheme="majorHAnsi" w:eastAsiaTheme="minorEastAsia" w:hAnsiTheme="majorHAnsi"/>
        </w:rPr>
        <w:t xml:space="preserve">by Aggarwal and </w:t>
      </w:r>
      <w:r w:rsidR="00DB5AC8">
        <w:rPr>
          <w:rFonts w:asciiTheme="majorHAnsi" w:eastAsiaTheme="minorEastAsia" w:hAnsiTheme="majorHAnsi"/>
          <w:noProof/>
        </w:rPr>
        <w:t>Zhai</w:t>
      </w:r>
      <w:sdt>
        <w:sdtPr>
          <w:rPr>
            <w:rFonts w:asciiTheme="majorHAnsi" w:eastAsiaTheme="minorEastAsia" w:hAnsiTheme="majorHAnsi"/>
          </w:rPr>
          <w:id w:val="-438917795"/>
          <w:citation/>
        </w:sdtPr>
        <w:sdtEndPr/>
        <w:sdtContent>
          <w:r w:rsidR="00CC3EA3" w:rsidRPr="006F46A5">
            <w:rPr>
              <w:rFonts w:asciiTheme="majorHAnsi" w:eastAsiaTheme="minorEastAsia" w:hAnsiTheme="majorHAnsi"/>
            </w:rPr>
            <w:fldChar w:fldCharType="begin"/>
          </w:r>
          <w:r w:rsidR="00DB5AC8">
            <w:rPr>
              <w:rFonts w:asciiTheme="majorHAnsi" w:eastAsiaTheme="minorEastAsia" w:hAnsiTheme="majorHAnsi"/>
            </w:rPr>
            <w:instrText xml:space="preserve">CITATION Agg12 \n  \t  \l 2057 </w:instrText>
          </w:r>
          <w:r w:rsidR="00CC3EA3" w:rsidRPr="006F46A5">
            <w:rPr>
              <w:rFonts w:asciiTheme="majorHAnsi" w:eastAsiaTheme="minorEastAsia" w:hAnsiTheme="majorHAnsi"/>
            </w:rPr>
            <w:fldChar w:fldCharType="separate"/>
          </w:r>
          <w:r w:rsidR="00A03567">
            <w:rPr>
              <w:rFonts w:asciiTheme="majorHAnsi" w:eastAsiaTheme="minorEastAsia" w:hAnsiTheme="majorHAnsi"/>
              <w:noProof/>
            </w:rPr>
            <w:t xml:space="preserve"> </w:t>
          </w:r>
          <w:r w:rsidR="00A03567" w:rsidRPr="00A03567">
            <w:rPr>
              <w:rFonts w:asciiTheme="majorHAnsi" w:eastAsiaTheme="minorEastAsia" w:hAnsiTheme="majorHAnsi"/>
              <w:noProof/>
            </w:rPr>
            <w:t>(2012)</w:t>
          </w:r>
          <w:r w:rsidR="00CC3EA3" w:rsidRPr="006F46A5">
            <w:rPr>
              <w:rFonts w:asciiTheme="majorHAnsi" w:eastAsiaTheme="minorEastAsia" w:hAnsiTheme="majorHAnsi"/>
            </w:rPr>
            <w:fldChar w:fldCharType="end"/>
          </w:r>
        </w:sdtContent>
      </w:sdt>
      <w:r w:rsidR="00CC3EA3" w:rsidRPr="006F46A5">
        <w:rPr>
          <w:rFonts w:asciiTheme="majorHAnsi" w:eastAsiaTheme="minorEastAsia" w:hAnsiTheme="majorHAnsi"/>
        </w:rPr>
        <w:t xml:space="preserve"> </w:t>
      </w:r>
      <w:r w:rsidR="008E3F7E" w:rsidRPr="006F46A5">
        <w:rPr>
          <w:rFonts w:asciiTheme="majorHAnsi" w:eastAsiaTheme="minorEastAsia" w:hAnsiTheme="majorHAnsi"/>
        </w:rPr>
        <w:t>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1B6502" w:rsidTr="001B6502">
        <w:tc>
          <w:tcPr>
            <w:tcW w:w="350" w:type="pct"/>
          </w:tcPr>
          <w:p w:rsidR="001B6502" w:rsidRDefault="001B6502" w:rsidP="001342C4">
            <w:pPr>
              <w:jc w:val="both"/>
              <w:rPr>
                <w:rFonts w:asciiTheme="majorHAnsi" w:eastAsiaTheme="minorEastAsia" w:hAnsiTheme="majorHAnsi"/>
              </w:rPr>
            </w:pPr>
          </w:p>
        </w:tc>
        <w:tc>
          <w:tcPr>
            <w:tcW w:w="4200" w:type="pct"/>
          </w:tcPr>
          <w:p w:rsidR="001B6502" w:rsidRDefault="001B6502" w:rsidP="001342C4">
            <w:pPr>
              <w:jc w:val="both"/>
              <w:rPr>
                <w:rFonts w:asciiTheme="majorHAnsi" w:eastAsiaTheme="minorEastAsia" w:hAnsiTheme="majorHAnsi"/>
              </w:rPr>
            </w:pPr>
            <m:oMathPara>
              <m:oMath>
                <m:r>
                  <w:rPr>
                    <w:rFonts w:ascii="Cambria Math" w:hAnsi="Cambria Math"/>
                  </w:rPr>
                  <m:t>PM</m:t>
                </m:r>
                <m:sSub>
                  <m:sSubPr>
                    <m:ctrlPr>
                      <w:rPr>
                        <w:rFonts w:ascii="Cambria Math" w:hAnsi="Cambria Math"/>
                        <w:i/>
                      </w:rPr>
                    </m:ctrlPr>
                  </m:sSubPr>
                  <m:e>
                    <m:r>
                      <w:rPr>
                        <w:rFonts w:ascii="Cambria Math" w:hAnsi="Cambria Math"/>
                      </w:rPr>
                      <m:t>I</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m:t>
                                </m:r>
                              </m:sub>
                            </m:sSub>
                          </m:den>
                        </m:f>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e>
                    </m:d>
                  </m:e>
                </m:func>
              </m:oMath>
            </m:oMathPara>
          </w:p>
        </w:tc>
        <w:tc>
          <w:tcPr>
            <w:tcW w:w="350" w:type="pct"/>
          </w:tcPr>
          <w:p w:rsidR="001B6502" w:rsidRDefault="001B6502" w:rsidP="001342C4">
            <w:pPr>
              <w:pStyle w:val="Caption"/>
              <w:jc w:val="both"/>
            </w:pPr>
          </w:p>
          <w:p w:rsidR="001B6502" w:rsidRPr="001B6502" w:rsidRDefault="001B6502" w:rsidP="001342C4">
            <w:pPr>
              <w:pStyle w:val="Caption"/>
              <w:jc w:val="both"/>
              <w:rPr>
                <w:color w:val="auto"/>
              </w:rPr>
            </w:pPr>
            <w:r w:rsidRPr="001B6502">
              <w:rPr>
                <w:color w:val="auto"/>
              </w:rPr>
              <w:t>(</w:t>
            </w:r>
            <w:r w:rsidR="00FF4A59">
              <w:rPr>
                <w:color w:val="auto"/>
              </w:rPr>
              <w:fldChar w:fldCharType="begin"/>
            </w:r>
            <w:r w:rsidR="00FF4A59">
              <w:rPr>
                <w:color w:val="auto"/>
              </w:rPr>
              <w:instrText xml:space="preserve"> STYLEREF 1 \s </w:instrText>
            </w:r>
            <w:r w:rsidR="00FF4A59">
              <w:rPr>
                <w:color w:val="auto"/>
              </w:rPr>
              <w:fldChar w:fldCharType="separate"/>
            </w:r>
            <w:r w:rsidR="00CA133B">
              <w:rPr>
                <w:noProof/>
                <w:color w:val="auto"/>
              </w:rPr>
              <w:t>2</w:t>
            </w:r>
            <w:r w:rsidR="00FF4A59">
              <w:rPr>
                <w:color w:val="auto"/>
              </w:rPr>
              <w:fldChar w:fldCharType="end"/>
            </w:r>
            <w:r w:rsidR="00FF4A59">
              <w:rPr>
                <w:color w:val="auto"/>
              </w:rPr>
              <w:t>.</w:t>
            </w:r>
            <w:r w:rsidR="00FF4A59">
              <w:rPr>
                <w:color w:val="auto"/>
              </w:rPr>
              <w:fldChar w:fldCharType="begin"/>
            </w:r>
            <w:r w:rsidR="00FF4A59">
              <w:rPr>
                <w:color w:val="auto"/>
              </w:rPr>
              <w:instrText xml:space="preserve"> SEQ Equation \* ARABIC \s 1 </w:instrText>
            </w:r>
            <w:r w:rsidR="00FF4A59">
              <w:rPr>
                <w:color w:val="auto"/>
              </w:rPr>
              <w:fldChar w:fldCharType="separate"/>
            </w:r>
            <w:r w:rsidR="00CA133B">
              <w:rPr>
                <w:noProof/>
                <w:color w:val="auto"/>
              </w:rPr>
              <w:t>2</w:t>
            </w:r>
            <w:r w:rsidR="00FF4A59">
              <w:rPr>
                <w:color w:val="auto"/>
              </w:rPr>
              <w:fldChar w:fldCharType="end"/>
            </w:r>
            <w:r w:rsidRPr="001B6502">
              <w:rPr>
                <w:color w:val="auto"/>
              </w:rPr>
              <w:t>)</w:t>
            </w:r>
          </w:p>
          <w:p w:rsidR="001B6502" w:rsidRDefault="001B6502" w:rsidP="001342C4">
            <w:pPr>
              <w:keepNext/>
              <w:jc w:val="both"/>
              <w:rPr>
                <w:rFonts w:asciiTheme="majorHAnsi" w:eastAsiaTheme="minorEastAsia" w:hAnsiTheme="majorHAnsi"/>
              </w:rPr>
            </w:pPr>
          </w:p>
        </w:tc>
      </w:tr>
    </w:tbl>
    <w:p w:rsidR="008E3F7E" w:rsidRPr="006F46A5" w:rsidRDefault="008E3F7E" w:rsidP="001342C4">
      <w:pPr>
        <w:jc w:val="both"/>
        <w:rPr>
          <w:rFonts w:asciiTheme="majorHAnsi" w:eastAsiaTheme="minorEastAsia" w:hAnsiTheme="majorHAnsi"/>
        </w:rPr>
      </w:pPr>
    </w:p>
    <w:p w:rsidR="008E3F7E" w:rsidRPr="006F46A5" w:rsidRDefault="00CC3EA3" w:rsidP="001342C4">
      <w:pPr>
        <w:jc w:val="both"/>
        <w:rPr>
          <w:rFonts w:asciiTheme="majorHAnsi" w:eastAsiaTheme="minorEastAsia" w:hAnsiTheme="majorHAnsi"/>
        </w:rPr>
      </w:pPr>
      <w:proofErr w:type="gramStart"/>
      <w:r w:rsidRPr="006F46A5">
        <w:rPr>
          <w:rFonts w:asciiTheme="majorHAnsi" w:eastAsiaTheme="minorEastAsia" w:hAnsiTheme="majorHAnsi"/>
        </w:rPr>
        <w:t>where</w:t>
      </w:r>
      <w:proofErr w:type="gramEnd"/>
      <w:r w:rsidRPr="006F46A5">
        <w:rPr>
          <w:rFonts w:asciiTheme="majorHAnsi" w:eastAsiaTheme="minorEastAsia" w:hAnsiTheme="majorHAnsi"/>
        </w:rPr>
        <w:t xml:space="preserve"> </w:t>
      </w:r>
      <w:r w:rsidR="00B011C8" w:rsidRPr="006F46A5">
        <w:rPr>
          <w:rFonts w:asciiTheme="majorHAnsi" w:eastAsiaTheme="minorEastAsia" w:hAnsiTheme="majorHAnsi"/>
        </w:rPr>
        <w:t xml:space="preserve">the expected co-occurrence of </w:t>
      </w:r>
      <m:oMath>
        <m:r>
          <w:rPr>
            <w:rFonts w:ascii="Cambria Math" w:eastAsiaTheme="minorEastAsia" w:hAnsi="Cambria Math"/>
          </w:rPr>
          <m:t>c</m:t>
        </m:r>
      </m:oMath>
      <w:r w:rsidR="00B011C8" w:rsidRPr="006F46A5">
        <w:rPr>
          <w:rFonts w:asciiTheme="majorHAnsi" w:eastAsiaTheme="minorEastAsia" w:hAnsiTheme="majorHAnsi"/>
        </w:rPr>
        <w:t xml:space="preserve"> and </w:t>
      </w:r>
      <m:oMath>
        <m:r>
          <w:rPr>
            <w:rFonts w:ascii="Cambria Math" w:eastAsiaTheme="minorEastAsia" w:hAnsi="Cambria Math"/>
          </w:rPr>
          <m:t>w</m:t>
        </m:r>
      </m:oMath>
      <w:r w:rsidR="00B011C8" w:rsidRPr="006F46A5">
        <w:rPr>
          <w:rFonts w:asciiTheme="majorHAnsi" w:eastAsiaTheme="minorEastAsia" w:hAnsiTheme="majorHAnsi"/>
        </w:rPr>
        <w:t xml:space="preserve"> is </w:t>
      </w: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m:t>
            </m:r>
          </m:sub>
        </m:sSub>
      </m:oMath>
      <w:r w:rsidR="00B011C8" w:rsidRPr="006F46A5">
        <w:rPr>
          <w:rFonts w:asciiTheme="majorHAnsi" w:eastAsiaTheme="minorEastAsia" w:hAnsiTheme="majorHAnsi"/>
        </w:rPr>
        <w:t xml:space="preserve"> and the actual co-occurrence is  </w:t>
      </w: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oMath>
      <w:r w:rsidR="00B011C8" w:rsidRPr="006F46A5">
        <w:rPr>
          <w:rFonts w:asciiTheme="majorHAnsi" w:eastAsiaTheme="minorEastAsia" w:hAnsiTheme="majorHAnsi"/>
        </w:rPr>
        <w:t xml:space="preserve">. </w:t>
      </w:r>
      <w:r w:rsidR="008E3F7E" w:rsidRPr="006F46A5">
        <w:rPr>
          <w:rFonts w:asciiTheme="majorHAnsi" w:eastAsiaTheme="minorEastAsia" w:hAnsiTheme="majorHAnsi"/>
        </w:rPr>
        <w:t xml:space="preserve">A PMI of greater than 0 </w:t>
      </w:r>
      <w:r w:rsidR="00E2038F" w:rsidRPr="006F46A5">
        <w:rPr>
          <w:rFonts w:asciiTheme="majorHAnsi" w:eastAsiaTheme="minorEastAsia" w:hAnsiTheme="majorHAnsi"/>
        </w:rPr>
        <w:t xml:space="preserve">means a positive correlation between </w:t>
      </w:r>
      <m:oMath>
        <m:r>
          <w:rPr>
            <w:rFonts w:ascii="Cambria Math" w:eastAsiaTheme="minorEastAsia" w:hAnsi="Cambria Math"/>
          </w:rPr>
          <m:t>w</m:t>
        </m:r>
      </m:oMath>
      <w:r w:rsidR="00E2038F" w:rsidRPr="006F46A5">
        <w:rPr>
          <w:rFonts w:asciiTheme="majorHAnsi" w:eastAsiaTheme="minorEastAsia" w:hAnsiTheme="majorHAnsi"/>
        </w:rPr>
        <w:t xml:space="preserve"> and </w:t>
      </w:r>
      <m:oMath>
        <m:r>
          <w:rPr>
            <w:rFonts w:ascii="Cambria Math" w:eastAsiaTheme="minorEastAsia" w:hAnsi="Cambria Math"/>
          </w:rPr>
          <m:t>c</m:t>
        </m:r>
      </m:oMath>
      <w:r w:rsidR="00E2038F" w:rsidRPr="006F46A5">
        <w:rPr>
          <w:rFonts w:asciiTheme="majorHAnsi" w:eastAsiaTheme="minorEastAsia" w:hAnsiTheme="majorHAnsi"/>
        </w:rPr>
        <w:t xml:space="preserve"> and the inverse is the case for a PMI less than 0. </w:t>
      </w:r>
      <w:r w:rsidR="00CC2E02">
        <w:rPr>
          <w:rFonts w:asciiTheme="majorHAnsi" w:eastAsiaTheme="minorEastAsia" w:hAnsiTheme="majorHAnsi"/>
        </w:rPr>
        <w:t xml:space="preserve">We delegate to section 3.1.3 our explanation </w:t>
      </w:r>
      <w:proofErr w:type="gramStart"/>
      <w:r w:rsidR="00CC2E02">
        <w:rPr>
          <w:rFonts w:asciiTheme="majorHAnsi" w:eastAsiaTheme="minorEastAsia" w:hAnsiTheme="majorHAnsi"/>
        </w:rPr>
        <w:t xml:space="preserve">of </w:t>
      </w:r>
      <w:proofErr w:type="gramEnd"/>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CC2E02">
        <w:rPr>
          <w:rFonts w:asciiTheme="majorHAnsi" w:eastAsiaTheme="minorEastAsia" w:hAnsiTheme="majorHAnsi"/>
        </w:rPr>
        <w:t>.</w:t>
      </w:r>
    </w:p>
    <w:p w:rsidR="00A207FA" w:rsidRPr="006F46A5" w:rsidRDefault="00D6314C" w:rsidP="001342C4">
      <w:pPr>
        <w:jc w:val="both"/>
        <w:rPr>
          <w:rFonts w:asciiTheme="majorHAnsi" w:hAnsiTheme="majorHAnsi"/>
        </w:rPr>
      </w:pPr>
      <w:r w:rsidRPr="006F46A5">
        <w:rPr>
          <w:rFonts w:asciiTheme="majorHAnsi" w:hAnsiTheme="majorHAnsi"/>
        </w:rPr>
        <w:lastRenderedPageBreak/>
        <w:t>Sentiment classification techniques are split into two broad range</w:t>
      </w:r>
      <w:r w:rsidR="00814DE5">
        <w:rPr>
          <w:rFonts w:asciiTheme="majorHAnsi" w:hAnsiTheme="majorHAnsi"/>
        </w:rPr>
        <w:t>s</w:t>
      </w:r>
      <w:r w:rsidRPr="006F46A5">
        <w:rPr>
          <w:rFonts w:asciiTheme="majorHAnsi" w:hAnsiTheme="majorHAnsi"/>
        </w:rPr>
        <w:t xml:space="preserve"> of techniques: machine learning techniques</w:t>
      </w:r>
      <w:sdt>
        <w:sdtPr>
          <w:rPr>
            <w:rFonts w:asciiTheme="majorHAnsi" w:hAnsiTheme="majorHAnsi"/>
          </w:rPr>
          <w:id w:val="1302201596"/>
          <w:citation/>
        </w:sdtPr>
        <w:sdtEndPr/>
        <w:sdtContent>
          <w:r w:rsidRPr="006F46A5">
            <w:rPr>
              <w:rFonts w:asciiTheme="majorHAnsi" w:hAnsiTheme="majorHAnsi"/>
            </w:rPr>
            <w:fldChar w:fldCharType="begin"/>
          </w:r>
          <w:r w:rsidR="0029010F">
            <w:rPr>
              <w:rFonts w:asciiTheme="majorHAnsi" w:hAnsiTheme="majorHAnsi"/>
            </w:rPr>
            <w:instrText xml:space="preserve">CITATION Yon11 \m Pan02 \m Kan12 \m Kau12 \m Mor13 \l 2057 </w:instrText>
          </w:r>
          <w:r w:rsidRPr="006F46A5">
            <w:rPr>
              <w:rFonts w:asciiTheme="majorHAnsi" w:hAnsiTheme="majorHAnsi"/>
            </w:rPr>
            <w:fldChar w:fldCharType="separate"/>
          </w:r>
          <w:r w:rsidR="00A03567">
            <w:rPr>
              <w:rFonts w:asciiTheme="majorHAnsi" w:hAnsiTheme="majorHAnsi"/>
              <w:noProof/>
            </w:rPr>
            <w:t xml:space="preserve"> </w:t>
          </w:r>
          <w:r w:rsidR="00A03567" w:rsidRPr="00A03567">
            <w:rPr>
              <w:rFonts w:asciiTheme="majorHAnsi" w:hAnsiTheme="majorHAnsi"/>
              <w:noProof/>
            </w:rPr>
            <w:t>(Yong, Xu, &amp; Ren, 2011; Pang, Lee, &amp; Vaithyanathan, 2002; Kang, Yoo, &amp; Han, 2012; Kaufmann, 2012; Moraes, Valiati, &amp; Neto, 2013)</w:t>
          </w:r>
          <w:r w:rsidRPr="006F46A5">
            <w:rPr>
              <w:rFonts w:asciiTheme="majorHAnsi" w:hAnsiTheme="majorHAnsi"/>
            </w:rPr>
            <w:fldChar w:fldCharType="end"/>
          </w:r>
        </w:sdtContent>
      </w:sdt>
      <w:r w:rsidR="00C74B4E" w:rsidRPr="006F46A5">
        <w:rPr>
          <w:rFonts w:asciiTheme="majorHAnsi" w:hAnsiTheme="majorHAnsi"/>
        </w:rPr>
        <w:t>, lexicon-based approach</w:t>
      </w:r>
      <w:r w:rsidR="00814DE5">
        <w:rPr>
          <w:rFonts w:asciiTheme="majorHAnsi" w:hAnsiTheme="majorHAnsi"/>
        </w:rPr>
        <w:t>es</w:t>
      </w:r>
      <w:r w:rsidR="00C74B4E" w:rsidRPr="006F46A5">
        <w:rPr>
          <w:rFonts w:asciiTheme="majorHAnsi" w:hAnsiTheme="majorHAnsi"/>
        </w:rPr>
        <w:t xml:space="preserve"> – which is further split into dictionary-based approach</w:t>
      </w:r>
      <w:r w:rsidR="00814DE5">
        <w:rPr>
          <w:rFonts w:asciiTheme="majorHAnsi" w:hAnsiTheme="majorHAnsi"/>
        </w:rPr>
        <w:t>es</w:t>
      </w:r>
      <w:sdt>
        <w:sdtPr>
          <w:rPr>
            <w:rFonts w:asciiTheme="majorHAnsi" w:hAnsiTheme="majorHAnsi"/>
          </w:rPr>
          <w:id w:val="2116174590"/>
          <w:citation/>
        </w:sdtPr>
        <w:sdtEndPr/>
        <w:sdtContent>
          <w:r w:rsidR="0065033F" w:rsidRPr="006F46A5">
            <w:rPr>
              <w:rFonts w:asciiTheme="majorHAnsi" w:hAnsiTheme="majorHAnsi"/>
            </w:rPr>
            <w:fldChar w:fldCharType="begin"/>
          </w:r>
          <w:r w:rsidR="0065033F" w:rsidRPr="006F46A5">
            <w:rPr>
              <w:rFonts w:asciiTheme="majorHAnsi" w:hAnsiTheme="majorHAnsi"/>
            </w:rPr>
            <w:instrText xml:space="preserve"> CITATION Gua10 \l 2057  \m Min04 \m Kim04</w:instrText>
          </w:r>
          <w:r w:rsidR="0065033F" w:rsidRPr="006F46A5">
            <w:rPr>
              <w:rFonts w:asciiTheme="majorHAnsi" w:hAnsiTheme="majorHAnsi"/>
            </w:rPr>
            <w:fldChar w:fldCharType="separate"/>
          </w:r>
          <w:r w:rsidR="00A03567">
            <w:rPr>
              <w:rFonts w:asciiTheme="majorHAnsi" w:hAnsiTheme="majorHAnsi"/>
              <w:noProof/>
            </w:rPr>
            <w:t xml:space="preserve"> </w:t>
          </w:r>
          <w:r w:rsidR="00A03567" w:rsidRPr="00A03567">
            <w:rPr>
              <w:rFonts w:asciiTheme="majorHAnsi" w:hAnsiTheme="majorHAnsi"/>
              <w:noProof/>
            </w:rPr>
            <w:t>(Guang, Xiaofei, Feng, Yuan, Jiajun, &amp; Chun, 2010; Minging &amp; Bing, 2004; Kim &amp; Hovy, 2004)</w:t>
          </w:r>
          <w:r w:rsidR="0065033F" w:rsidRPr="006F46A5">
            <w:rPr>
              <w:rFonts w:asciiTheme="majorHAnsi" w:hAnsiTheme="majorHAnsi"/>
            </w:rPr>
            <w:fldChar w:fldCharType="end"/>
          </w:r>
        </w:sdtContent>
      </w:sdt>
      <w:r w:rsidR="00C74B4E" w:rsidRPr="006F46A5">
        <w:rPr>
          <w:rFonts w:asciiTheme="majorHAnsi" w:hAnsiTheme="majorHAnsi"/>
        </w:rPr>
        <w:t xml:space="preserve"> and corpus-based approach</w:t>
      </w:r>
      <w:r w:rsidR="00814DE5">
        <w:rPr>
          <w:rFonts w:asciiTheme="majorHAnsi" w:hAnsiTheme="majorHAnsi"/>
        </w:rPr>
        <w:t>es</w:t>
      </w:r>
      <w:sdt>
        <w:sdtPr>
          <w:rPr>
            <w:rFonts w:asciiTheme="majorHAnsi" w:hAnsiTheme="majorHAnsi"/>
          </w:rPr>
          <w:id w:val="-1889488816"/>
          <w:citation/>
        </w:sdtPr>
        <w:sdtEndPr/>
        <w:sdtContent>
          <w:r w:rsidR="007A7275" w:rsidRPr="006F46A5">
            <w:rPr>
              <w:rFonts w:asciiTheme="majorHAnsi" w:hAnsiTheme="majorHAnsi"/>
            </w:rPr>
            <w:fldChar w:fldCharType="begin"/>
          </w:r>
          <w:r w:rsidR="007A7275" w:rsidRPr="006F46A5">
            <w:rPr>
              <w:rFonts w:asciiTheme="majorHAnsi" w:hAnsiTheme="majorHAnsi"/>
            </w:rPr>
            <w:instrText xml:space="preserve">CITATION Dee90 \l 2057 </w:instrText>
          </w:r>
          <w:r w:rsidR="007A7275" w:rsidRPr="006F46A5">
            <w:rPr>
              <w:rFonts w:asciiTheme="majorHAnsi" w:hAnsiTheme="majorHAnsi"/>
            </w:rPr>
            <w:fldChar w:fldCharType="separate"/>
          </w:r>
          <w:r w:rsidR="00A03567">
            <w:rPr>
              <w:rFonts w:asciiTheme="majorHAnsi" w:hAnsiTheme="majorHAnsi"/>
              <w:noProof/>
            </w:rPr>
            <w:t xml:space="preserve"> </w:t>
          </w:r>
          <w:r w:rsidR="00A03567" w:rsidRPr="00A03567">
            <w:rPr>
              <w:rFonts w:asciiTheme="majorHAnsi" w:hAnsiTheme="majorHAnsi"/>
              <w:noProof/>
            </w:rPr>
            <w:t>(Deerwester, Dumais, Landauer, Furnas, &amp; Harshman, 1990)</w:t>
          </w:r>
          <w:r w:rsidR="007A7275" w:rsidRPr="006F46A5">
            <w:rPr>
              <w:rFonts w:asciiTheme="majorHAnsi" w:hAnsiTheme="majorHAnsi"/>
            </w:rPr>
            <w:fldChar w:fldCharType="end"/>
          </w:r>
        </w:sdtContent>
      </w:sdt>
      <w:r w:rsidR="007A7275" w:rsidRPr="006F46A5">
        <w:rPr>
          <w:rFonts w:asciiTheme="majorHAnsi" w:hAnsiTheme="majorHAnsi"/>
        </w:rPr>
        <w:t xml:space="preserve">. We will focus on the machine learning techniques. </w:t>
      </w:r>
    </w:p>
    <w:p w:rsidR="009C5D3B" w:rsidRPr="006F46A5" w:rsidRDefault="00A207FA" w:rsidP="001342C4">
      <w:pPr>
        <w:jc w:val="both"/>
        <w:rPr>
          <w:rFonts w:asciiTheme="majorHAnsi" w:hAnsiTheme="majorHAnsi"/>
        </w:rPr>
      </w:pPr>
      <w:r w:rsidRPr="006F46A5">
        <w:rPr>
          <w:rFonts w:asciiTheme="majorHAnsi" w:hAnsiTheme="majorHAnsi"/>
        </w:rPr>
        <w:t xml:space="preserve">Pang et al. </w:t>
      </w:r>
      <w:sdt>
        <w:sdtPr>
          <w:rPr>
            <w:rFonts w:asciiTheme="majorHAnsi" w:hAnsiTheme="majorHAnsi"/>
          </w:rPr>
          <w:id w:val="-1093012454"/>
          <w:citation/>
        </w:sdtPr>
        <w:sdtEndPr/>
        <w:sdtContent>
          <w:r w:rsidR="008A7773" w:rsidRPr="006F46A5">
            <w:rPr>
              <w:rFonts w:asciiTheme="majorHAnsi" w:hAnsiTheme="majorHAnsi"/>
            </w:rPr>
            <w:fldChar w:fldCharType="begin"/>
          </w:r>
          <w:r w:rsidR="008A7773" w:rsidRPr="006F46A5">
            <w:rPr>
              <w:rFonts w:asciiTheme="majorHAnsi" w:hAnsiTheme="majorHAnsi"/>
            </w:rPr>
            <w:instrText xml:space="preserve"> CITATION Pan02 \l 2057 </w:instrText>
          </w:r>
          <w:r w:rsidR="008A7773" w:rsidRPr="006F46A5">
            <w:rPr>
              <w:rFonts w:asciiTheme="majorHAnsi" w:hAnsiTheme="majorHAnsi"/>
            </w:rPr>
            <w:fldChar w:fldCharType="separate"/>
          </w:r>
          <w:r w:rsidR="00A03567" w:rsidRPr="00A03567">
            <w:rPr>
              <w:rFonts w:asciiTheme="majorHAnsi" w:hAnsiTheme="majorHAnsi"/>
              <w:noProof/>
            </w:rPr>
            <w:t>(Pang, Lee, &amp; Vaithyanathan, 2002)</w:t>
          </w:r>
          <w:r w:rsidR="008A7773" w:rsidRPr="006F46A5">
            <w:rPr>
              <w:rFonts w:asciiTheme="majorHAnsi" w:hAnsiTheme="majorHAnsi"/>
            </w:rPr>
            <w:fldChar w:fldCharType="end"/>
          </w:r>
        </w:sdtContent>
      </w:sdt>
      <w:r w:rsidRPr="006F46A5">
        <w:rPr>
          <w:rFonts w:asciiTheme="majorHAnsi" w:hAnsiTheme="majorHAnsi"/>
        </w:rPr>
        <w:t xml:space="preserve"> </w:t>
      </w:r>
      <w:r w:rsidR="00814DE5">
        <w:rPr>
          <w:rFonts w:asciiTheme="majorHAnsi" w:hAnsiTheme="majorHAnsi"/>
        </w:rPr>
        <w:t>used</w:t>
      </w:r>
      <w:r w:rsidR="00337C92" w:rsidRPr="006F46A5">
        <w:rPr>
          <w:rFonts w:asciiTheme="majorHAnsi" w:hAnsiTheme="majorHAnsi"/>
        </w:rPr>
        <w:t xml:space="preserve"> a corpus of reviews that were classified according</w:t>
      </w:r>
      <w:r w:rsidR="00814DE5">
        <w:rPr>
          <w:rFonts w:asciiTheme="majorHAnsi" w:hAnsiTheme="majorHAnsi"/>
        </w:rPr>
        <w:t xml:space="preserve"> to</w:t>
      </w:r>
      <w:r w:rsidR="00337C92" w:rsidRPr="006F46A5">
        <w:rPr>
          <w:rFonts w:asciiTheme="majorHAnsi" w:hAnsiTheme="majorHAnsi"/>
        </w:rPr>
        <w:t xml:space="preserve"> the number of stars as</w:t>
      </w:r>
      <w:r w:rsidR="00814DE5">
        <w:rPr>
          <w:rFonts w:asciiTheme="majorHAnsi" w:hAnsiTheme="majorHAnsi"/>
        </w:rPr>
        <w:t>sociated with the text reviews and predicted these ratings using</w:t>
      </w:r>
      <w:r w:rsidR="00337C92" w:rsidRPr="006F46A5">
        <w:rPr>
          <w:rFonts w:asciiTheme="majorHAnsi" w:hAnsiTheme="majorHAnsi"/>
        </w:rPr>
        <w:t xml:space="preserve"> na</w:t>
      </w:r>
      <w:r w:rsidR="00814DE5">
        <w:rPr>
          <w:rFonts w:asciiTheme="majorHAnsi" w:hAnsiTheme="majorHAnsi"/>
        </w:rPr>
        <w:t xml:space="preserve">ïve </w:t>
      </w:r>
      <w:proofErr w:type="spellStart"/>
      <w:r w:rsidR="00814DE5">
        <w:rPr>
          <w:rFonts w:asciiTheme="majorHAnsi" w:hAnsiTheme="majorHAnsi"/>
        </w:rPr>
        <w:t>bayes</w:t>
      </w:r>
      <w:proofErr w:type="spellEnd"/>
      <w:r w:rsidR="00814DE5">
        <w:rPr>
          <w:rFonts w:asciiTheme="majorHAnsi" w:hAnsiTheme="majorHAnsi"/>
        </w:rPr>
        <w:t>, maximum entropy and Support V</w:t>
      </w:r>
      <w:r w:rsidR="00337C92" w:rsidRPr="006F46A5">
        <w:rPr>
          <w:rFonts w:asciiTheme="majorHAnsi" w:hAnsiTheme="majorHAnsi"/>
        </w:rPr>
        <w:t>ector</w:t>
      </w:r>
      <w:r w:rsidR="0000156D" w:rsidRPr="006F46A5">
        <w:rPr>
          <w:rFonts w:asciiTheme="majorHAnsi" w:hAnsiTheme="majorHAnsi"/>
        </w:rPr>
        <w:t xml:space="preserve"> </w:t>
      </w:r>
      <w:r w:rsidR="00814DE5">
        <w:rPr>
          <w:rFonts w:asciiTheme="majorHAnsi" w:hAnsiTheme="majorHAnsi"/>
        </w:rPr>
        <w:t>M</w:t>
      </w:r>
      <w:r w:rsidR="0000156D" w:rsidRPr="006F46A5">
        <w:rPr>
          <w:rFonts w:asciiTheme="majorHAnsi" w:hAnsiTheme="majorHAnsi"/>
        </w:rPr>
        <w:t xml:space="preserve">achines. </w:t>
      </w:r>
      <w:r w:rsidR="00337C92" w:rsidRPr="006F46A5">
        <w:rPr>
          <w:rFonts w:asciiTheme="majorHAnsi" w:hAnsiTheme="majorHAnsi"/>
        </w:rPr>
        <w:t xml:space="preserve"> </w:t>
      </w:r>
      <w:r w:rsidR="009B1BF3" w:rsidRPr="006F46A5">
        <w:rPr>
          <w:rFonts w:asciiTheme="majorHAnsi" w:hAnsiTheme="majorHAnsi"/>
        </w:rPr>
        <w:t>They compared the performance of unigrams, unigrams + bigrams, bigrams, unigrams + POS, adjectives, top unigrams and unigrams + positions using three-fold cross-validation. The performance of each variation in feature</w:t>
      </w:r>
      <w:r w:rsidR="00814DE5">
        <w:rPr>
          <w:rFonts w:asciiTheme="majorHAnsi" w:hAnsiTheme="majorHAnsi"/>
        </w:rPr>
        <w:t>s</w:t>
      </w:r>
      <w:r w:rsidR="009B1BF3" w:rsidRPr="006F46A5">
        <w:rPr>
          <w:rFonts w:asciiTheme="majorHAnsi" w:hAnsiTheme="majorHAnsi"/>
        </w:rPr>
        <w:t xml:space="preserve"> depended hea</w:t>
      </w:r>
      <w:r w:rsidR="009C5D3B" w:rsidRPr="006F46A5">
        <w:rPr>
          <w:rFonts w:asciiTheme="majorHAnsi" w:hAnsiTheme="majorHAnsi"/>
        </w:rPr>
        <w:t>vily</w:t>
      </w:r>
      <w:r w:rsidR="009B1BF3" w:rsidRPr="006F46A5">
        <w:rPr>
          <w:rFonts w:asciiTheme="majorHAnsi" w:hAnsiTheme="majorHAnsi"/>
        </w:rPr>
        <w:t xml:space="preserve"> on the type of </w:t>
      </w:r>
      <w:r w:rsidR="00814DE5">
        <w:rPr>
          <w:rFonts w:asciiTheme="majorHAnsi" w:hAnsiTheme="majorHAnsi"/>
        </w:rPr>
        <w:t xml:space="preserve">machine learning </w:t>
      </w:r>
      <w:r w:rsidR="009B1BF3" w:rsidRPr="006F46A5">
        <w:rPr>
          <w:rFonts w:asciiTheme="majorHAnsi" w:hAnsiTheme="majorHAnsi"/>
        </w:rPr>
        <w:t xml:space="preserve">technique used. SVMs on average performed better than both naïve </w:t>
      </w:r>
      <w:proofErr w:type="spellStart"/>
      <w:r w:rsidR="009B1BF3" w:rsidRPr="006F46A5">
        <w:rPr>
          <w:rFonts w:asciiTheme="majorHAnsi" w:hAnsiTheme="majorHAnsi"/>
        </w:rPr>
        <w:t>bayes</w:t>
      </w:r>
      <w:proofErr w:type="spellEnd"/>
      <w:r w:rsidR="009B1BF3" w:rsidRPr="006F46A5">
        <w:rPr>
          <w:rFonts w:asciiTheme="majorHAnsi" w:hAnsiTheme="majorHAnsi"/>
        </w:rPr>
        <w:t xml:space="preserve"> and maximum entropy. It’s important to note that the </w:t>
      </w:r>
      <w:r w:rsidR="002B3067" w:rsidRPr="006F46A5">
        <w:rPr>
          <w:rFonts w:asciiTheme="majorHAnsi" w:hAnsiTheme="majorHAnsi"/>
        </w:rPr>
        <w:t>classifiers</w:t>
      </w:r>
      <w:r w:rsidR="009B1BF3" w:rsidRPr="006F46A5">
        <w:rPr>
          <w:rFonts w:asciiTheme="majorHAnsi" w:hAnsiTheme="majorHAnsi"/>
        </w:rPr>
        <w:t xml:space="preserve"> performed </w:t>
      </w:r>
      <w:r w:rsidR="002B3067" w:rsidRPr="006F46A5">
        <w:rPr>
          <w:rFonts w:asciiTheme="majorHAnsi" w:hAnsiTheme="majorHAnsi"/>
        </w:rPr>
        <w:t xml:space="preserve">best when the terms were represented simply as a presence as opposed to frequency. </w:t>
      </w:r>
      <w:r w:rsidR="009C5D3B" w:rsidRPr="006F46A5">
        <w:rPr>
          <w:rFonts w:asciiTheme="majorHAnsi" w:hAnsiTheme="majorHAnsi"/>
        </w:rPr>
        <w:t xml:space="preserve">Unigrams performed best in their experiments using the Support Vector Machine-based model with an accuracy of 82.9%. </w:t>
      </w:r>
    </w:p>
    <w:p w:rsidR="00BE4AEB" w:rsidRPr="006F46A5" w:rsidRDefault="001974A5" w:rsidP="001342C4">
      <w:pPr>
        <w:jc w:val="both"/>
        <w:rPr>
          <w:rFonts w:asciiTheme="majorHAnsi" w:hAnsiTheme="majorHAnsi"/>
        </w:rPr>
      </w:pPr>
      <w:r w:rsidRPr="006F46A5">
        <w:rPr>
          <w:rFonts w:asciiTheme="majorHAnsi" w:hAnsiTheme="majorHAnsi"/>
        </w:rPr>
        <w:t xml:space="preserve">Yong et al. </w:t>
      </w:r>
      <w:sdt>
        <w:sdtPr>
          <w:rPr>
            <w:rFonts w:asciiTheme="majorHAnsi" w:hAnsiTheme="majorHAnsi"/>
          </w:rPr>
          <w:id w:val="-2062321547"/>
          <w:citation/>
        </w:sdtPr>
        <w:sdtEndPr/>
        <w:sdtContent>
          <w:r w:rsidRPr="006F46A5">
            <w:rPr>
              <w:rFonts w:asciiTheme="majorHAnsi" w:hAnsiTheme="majorHAnsi"/>
            </w:rPr>
            <w:fldChar w:fldCharType="begin"/>
          </w:r>
          <w:r w:rsidRPr="006F46A5">
            <w:rPr>
              <w:rFonts w:asciiTheme="majorHAnsi" w:hAnsiTheme="majorHAnsi"/>
            </w:rPr>
            <w:instrText xml:space="preserve">CITATION Yon11 \n  \t  \l 2057 </w:instrText>
          </w:r>
          <w:r w:rsidRPr="006F46A5">
            <w:rPr>
              <w:rFonts w:asciiTheme="majorHAnsi" w:hAnsiTheme="majorHAnsi"/>
            </w:rPr>
            <w:fldChar w:fldCharType="separate"/>
          </w:r>
          <w:r w:rsidR="00A03567" w:rsidRPr="00A03567">
            <w:rPr>
              <w:rFonts w:asciiTheme="majorHAnsi" w:hAnsiTheme="majorHAnsi"/>
              <w:noProof/>
            </w:rPr>
            <w:t>(2011)</w:t>
          </w:r>
          <w:r w:rsidRPr="006F46A5">
            <w:rPr>
              <w:rFonts w:asciiTheme="majorHAnsi" w:hAnsiTheme="majorHAnsi"/>
            </w:rPr>
            <w:fldChar w:fldCharType="end"/>
          </w:r>
        </w:sdtContent>
      </w:sdt>
      <w:r w:rsidRPr="006F46A5">
        <w:rPr>
          <w:rFonts w:asciiTheme="majorHAnsi" w:hAnsiTheme="majorHAnsi"/>
        </w:rPr>
        <w:t xml:space="preserve"> propose a method of sentiment analysis similar to the approach</w:t>
      </w:r>
      <w:r w:rsidR="00465540">
        <w:rPr>
          <w:rFonts w:asciiTheme="majorHAnsi" w:hAnsiTheme="majorHAnsi"/>
        </w:rPr>
        <w:t xml:space="preserve"> this </w:t>
      </w:r>
      <w:r w:rsidR="00BE4AEB" w:rsidRPr="006F46A5">
        <w:rPr>
          <w:rFonts w:asciiTheme="majorHAnsi" w:hAnsiTheme="majorHAnsi"/>
        </w:rPr>
        <w:t>work has taken, pre-process</w:t>
      </w:r>
      <w:r w:rsidR="00465540">
        <w:rPr>
          <w:rFonts w:asciiTheme="majorHAnsi" w:hAnsiTheme="majorHAnsi"/>
        </w:rPr>
        <w:t>ing</w:t>
      </w:r>
      <w:r w:rsidR="00BE4AEB" w:rsidRPr="006F46A5">
        <w:rPr>
          <w:rFonts w:asciiTheme="majorHAnsi" w:hAnsiTheme="majorHAnsi"/>
        </w:rPr>
        <w:t xml:space="preserve"> the words by removin</w:t>
      </w:r>
      <w:r w:rsidR="00465540">
        <w:rPr>
          <w:rFonts w:asciiTheme="majorHAnsi" w:hAnsiTheme="majorHAnsi"/>
        </w:rPr>
        <w:t>g stop words and tokenisation. W</w:t>
      </w:r>
      <w:r w:rsidR="00BE4AEB" w:rsidRPr="006F46A5">
        <w:rPr>
          <w:rFonts w:asciiTheme="majorHAnsi" w:hAnsiTheme="majorHAnsi"/>
        </w:rPr>
        <w:t>ord</w:t>
      </w:r>
      <w:r w:rsidR="00465540">
        <w:rPr>
          <w:rFonts w:asciiTheme="majorHAnsi" w:hAnsiTheme="majorHAnsi"/>
        </w:rPr>
        <w:t>s are</w:t>
      </w:r>
      <w:r w:rsidR="00BE4AEB" w:rsidRPr="006F46A5">
        <w:rPr>
          <w:rFonts w:asciiTheme="majorHAnsi" w:hAnsiTheme="majorHAnsi"/>
        </w:rPr>
        <w:t xml:space="preserve"> then sorted based on calculated mutual information and a number of words</w:t>
      </w:r>
      <w:r w:rsidR="00465540">
        <w:rPr>
          <w:rFonts w:asciiTheme="majorHAnsi" w:hAnsiTheme="majorHAnsi"/>
        </w:rPr>
        <w:t xml:space="preserve"> are selected</w:t>
      </w:r>
      <w:r w:rsidR="00BE4AEB" w:rsidRPr="006F46A5">
        <w:rPr>
          <w:rFonts w:asciiTheme="majorHAnsi" w:hAnsiTheme="majorHAnsi"/>
        </w:rPr>
        <w:t xml:space="preserve"> </w:t>
      </w:r>
      <w:r w:rsidR="00F64C83">
        <w:rPr>
          <w:rFonts w:asciiTheme="majorHAnsi" w:hAnsiTheme="majorHAnsi"/>
        </w:rPr>
        <w:t>as the feature items and classified</w:t>
      </w:r>
      <w:r w:rsidR="00BE4AEB" w:rsidRPr="006F46A5">
        <w:rPr>
          <w:rFonts w:asciiTheme="majorHAnsi" w:hAnsiTheme="majorHAnsi"/>
        </w:rPr>
        <w:t xml:space="preserve"> using an SVM. They neglect to specify the domain and source of the corpus</w:t>
      </w:r>
      <w:r w:rsidR="00F64C83">
        <w:rPr>
          <w:rFonts w:asciiTheme="majorHAnsi" w:hAnsiTheme="majorHAnsi"/>
        </w:rPr>
        <w:t>, making comparison with this work difficult</w:t>
      </w:r>
      <w:r w:rsidR="00BE4AEB" w:rsidRPr="006F46A5">
        <w:rPr>
          <w:rFonts w:asciiTheme="majorHAnsi" w:hAnsiTheme="majorHAnsi"/>
        </w:rPr>
        <w:t xml:space="preserve">. However, they achieve very high classification rates with total precision of 81.11%, recall of 81.42% and F-value of 81.25 in a closed test.  </w:t>
      </w:r>
    </w:p>
    <w:p w:rsidR="008E3F7E" w:rsidRPr="006F46A5" w:rsidRDefault="00311A56" w:rsidP="001342C4">
      <w:pPr>
        <w:pStyle w:val="Heading2"/>
        <w:numPr>
          <w:ilvl w:val="1"/>
          <w:numId w:val="1"/>
        </w:numPr>
        <w:jc w:val="both"/>
        <w:rPr>
          <w:color w:val="auto"/>
        </w:rPr>
      </w:pPr>
      <w:bookmarkStart w:id="11" w:name="_Toc417663212"/>
      <w:r w:rsidRPr="006F46A5">
        <w:rPr>
          <w:color w:val="auto"/>
        </w:rPr>
        <w:t xml:space="preserve">Stock Price Prediction </w:t>
      </w:r>
      <w:r w:rsidR="008E3F7E" w:rsidRPr="006F46A5">
        <w:rPr>
          <w:color w:val="auto"/>
        </w:rPr>
        <w:t>Using Sentiment Analysis</w:t>
      </w:r>
      <w:bookmarkEnd w:id="11"/>
    </w:p>
    <w:p w:rsidR="00720297" w:rsidRPr="006F46A5" w:rsidRDefault="00720297" w:rsidP="001342C4">
      <w:pPr>
        <w:jc w:val="both"/>
        <w:rPr>
          <w:rFonts w:asciiTheme="majorHAnsi" w:hAnsiTheme="majorHAnsi"/>
        </w:rPr>
      </w:pPr>
      <w:r w:rsidRPr="006F46A5">
        <w:rPr>
          <w:rFonts w:asciiTheme="majorHAnsi" w:hAnsiTheme="majorHAnsi"/>
        </w:rPr>
        <w:t xml:space="preserve">Often, it is the case that a useable corpus of financial news isn’t available hence authors are forced to generate their own data </w:t>
      </w:r>
      <w:sdt>
        <w:sdtPr>
          <w:rPr>
            <w:rFonts w:asciiTheme="majorHAnsi" w:hAnsiTheme="majorHAnsi"/>
          </w:rPr>
          <w:id w:val="1531683716"/>
          <w:citation/>
        </w:sdtPr>
        <w:sdtEndPr/>
        <w:sdtContent>
          <w:r w:rsidRPr="006F46A5">
            <w:rPr>
              <w:rFonts w:asciiTheme="majorHAnsi" w:hAnsiTheme="majorHAnsi"/>
            </w:rPr>
            <w:fldChar w:fldCharType="begin"/>
          </w:r>
          <w:r w:rsidR="00D77FD2">
            <w:rPr>
              <w:rFonts w:asciiTheme="majorHAnsi" w:hAnsiTheme="majorHAnsi"/>
            </w:rPr>
            <w:instrText xml:space="preserve">CITATION Zha \l 2057 </w:instrText>
          </w:r>
          <w:r w:rsidRPr="006F46A5">
            <w:rPr>
              <w:rFonts w:asciiTheme="majorHAnsi" w:hAnsiTheme="majorHAnsi"/>
            </w:rPr>
            <w:fldChar w:fldCharType="separate"/>
          </w:r>
          <w:r w:rsidR="00A03567" w:rsidRPr="00A03567">
            <w:rPr>
              <w:rFonts w:asciiTheme="majorHAnsi" w:hAnsiTheme="majorHAnsi"/>
              <w:noProof/>
            </w:rPr>
            <w:t>(Zhan, Cohen, &amp; Atreya, 2011)</w:t>
          </w:r>
          <w:r w:rsidRPr="006F46A5">
            <w:rPr>
              <w:rFonts w:asciiTheme="majorHAnsi" w:hAnsiTheme="majorHAnsi"/>
            </w:rPr>
            <w:fldChar w:fldCharType="end"/>
          </w:r>
        </w:sdtContent>
      </w:sdt>
      <w:r w:rsidRPr="006F46A5">
        <w:rPr>
          <w:rFonts w:asciiTheme="majorHAnsi" w:hAnsiTheme="majorHAnsi"/>
        </w:rPr>
        <w:t xml:space="preserve"> either by manually classifying or automatically generating data</w:t>
      </w:r>
      <w:sdt>
        <w:sdtPr>
          <w:rPr>
            <w:rFonts w:asciiTheme="majorHAnsi" w:hAnsiTheme="majorHAnsi"/>
          </w:rPr>
          <w:id w:val="-987785144"/>
          <w:citation/>
        </w:sdtPr>
        <w:sdtEndPr/>
        <w:sdtContent>
          <w:r w:rsidRPr="006F46A5">
            <w:rPr>
              <w:rFonts w:asciiTheme="majorHAnsi" w:hAnsiTheme="majorHAnsi"/>
            </w:rPr>
            <w:fldChar w:fldCharType="begin"/>
          </w:r>
          <w:r w:rsidR="00D77FD2">
            <w:rPr>
              <w:rFonts w:asciiTheme="majorHAnsi" w:hAnsiTheme="majorHAnsi"/>
            </w:rPr>
            <w:instrText xml:space="preserve">CITATION Fun051 \t  \m Zha \l 2057 </w:instrText>
          </w:r>
          <w:r w:rsidRPr="006F46A5">
            <w:rPr>
              <w:rFonts w:asciiTheme="majorHAnsi" w:hAnsiTheme="majorHAnsi"/>
            </w:rPr>
            <w:fldChar w:fldCharType="separate"/>
          </w:r>
          <w:r w:rsidR="00A03567">
            <w:rPr>
              <w:rFonts w:asciiTheme="majorHAnsi" w:hAnsiTheme="majorHAnsi"/>
              <w:noProof/>
            </w:rPr>
            <w:t xml:space="preserve"> </w:t>
          </w:r>
          <w:r w:rsidR="00A03567" w:rsidRPr="00A03567">
            <w:rPr>
              <w:rFonts w:asciiTheme="majorHAnsi" w:hAnsiTheme="majorHAnsi"/>
              <w:noProof/>
            </w:rPr>
            <w:t>(Fung, Yu, &amp; Lu, 2005; Zhan, Cohen, &amp; Atreya, 2011)</w:t>
          </w:r>
          <w:r w:rsidRPr="006F46A5">
            <w:rPr>
              <w:rFonts w:asciiTheme="majorHAnsi" w:hAnsiTheme="majorHAnsi"/>
            </w:rPr>
            <w:fldChar w:fldCharType="end"/>
          </w:r>
        </w:sdtContent>
      </w:sdt>
      <w:r w:rsidRPr="006F46A5">
        <w:rPr>
          <w:rFonts w:asciiTheme="majorHAnsi" w:hAnsiTheme="majorHAnsi"/>
        </w:rPr>
        <w:t xml:space="preserve">. </w:t>
      </w:r>
      <w:proofErr w:type="gramStart"/>
      <w:r w:rsidRPr="006F46A5">
        <w:rPr>
          <w:rFonts w:asciiTheme="majorHAnsi" w:hAnsiTheme="majorHAnsi"/>
        </w:rPr>
        <w:t>Zhan et al.</w:t>
      </w:r>
      <w:proofErr w:type="gramEnd"/>
      <w:sdt>
        <w:sdtPr>
          <w:rPr>
            <w:rFonts w:asciiTheme="majorHAnsi" w:hAnsiTheme="majorHAnsi"/>
          </w:rPr>
          <w:id w:val="451446296"/>
          <w:citation/>
        </w:sdtPr>
        <w:sdtEndPr/>
        <w:sdtContent>
          <w:r w:rsidR="00D77FD2">
            <w:rPr>
              <w:rFonts w:asciiTheme="majorHAnsi" w:hAnsiTheme="majorHAnsi"/>
            </w:rPr>
            <w:fldChar w:fldCharType="begin"/>
          </w:r>
          <w:r w:rsidR="00D77FD2">
            <w:rPr>
              <w:rFonts w:asciiTheme="majorHAnsi" w:hAnsiTheme="majorHAnsi"/>
            </w:rPr>
            <w:instrText xml:space="preserve">CITATION Zha \l 2057 </w:instrText>
          </w:r>
          <w:r w:rsidR="00D77FD2">
            <w:rPr>
              <w:rFonts w:asciiTheme="majorHAnsi" w:hAnsiTheme="majorHAnsi"/>
            </w:rPr>
            <w:fldChar w:fldCharType="separate"/>
          </w:r>
          <w:r w:rsidR="00A03567">
            <w:rPr>
              <w:rFonts w:asciiTheme="majorHAnsi" w:hAnsiTheme="majorHAnsi"/>
              <w:noProof/>
            </w:rPr>
            <w:t xml:space="preserve"> </w:t>
          </w:r>
          <w:r w:rsidR="00A03567" w:rsidRPr="00A03567">
            <w:rPr>
              <w:rFonts w:asciiTheme="majorHAnsi" w:hAnsiTheme="majorHAnsi"/>
              <w:noProof/>
            </w:rPr>
            <w:t>(Zhan, Cohen, &amp; Atreya, 2011)</w:t>
          </w:r>
          <w:r w:rsidR="00D77FD2">
            <w:rPr>
              <w:rFonts w:asciiTheme="majorHAnsi" w:hAnsiTheme="majorHAnsi"/>
            </w:rPr>
            <w:fldChar w:fldCharType="end"/>
          </w:r>
        </w:sdtContent>
      </w:sdt>
      <w:r w:rsidRPr="006F46A5">
        <w:rPr>
          <w:rFonts w:asciiTheme="majorHAnsi" w:hAnsiTheme="majorHAnsi"/>
        </w:rPr>
        <w:t xml:space="preserve"> </w:t>
      </w:r>
      <w:proofErr w:type="gramStart"/>
      <w:r w:rsidRPr="006F46A5">
        <w:rPr>
          <w:rFonts w:asciiTheme="majorHAnsi" w:hAnsiTheme="majorHAnsi"/>
        </w:rPr>
        <w:t>in</w:t>
      </w:r>
      <w:proofErr w:type="gramEnd"/>
      <w:r w:rsidRPr="006F46A5">
        <w:rPr>
          <w:rFonts w:asciiTheme="majorHAnsi" w:hAnsiTheme="majorHAnsi"/>
        </w:rPr>
        <w:t xml:space="preserve"> their comparison of manual and automatically generated data highlight that the key to classifying news articles manually is the general information that is being conveyed by the articles.  Mergers, lower interest rates are general considered </w:t>
      </w:r>
      <w:r w:rsidRPr="006F46A5">
        <w:rPr>
          <w:rFonts w:asciiTheme="majorHAnsi" w:hAnsiTheme="majorHAnsi"/>
          <w:i/>
        </w:rPr>
        <w:t>good news</w:t>
      </w:r>
      <w:r w:rsidRPr="006F46A5">
        <w:rPr>
          <w:rFonts w:asciiTheme="majorHAnsi" w:hAnsiTheme="majorHAnsi"/>
        </w:rPr>
        <w:t xml:space="preserve"> while corruption, lawsuits, wars are considered </w:t>
      </w:r>
      <w:r w:rsidRPr="006F46A5">
        <w:rPr>
          <w:rFonts w:asciiTheme="majorHAnsi" w:hAnsiTheme="majorHAnsi"/>
          <w:i/>
        </w:rPr>
        <w:t xml:space="preserve">bad news. </w:t>
      </w:r>
      <w:r w:rsidR="00F64C83">
        <w:rPr>
          <w:rFonts w:asciiTheme="majorHAnsi" w:hAnsiTheme="majorHAnsi"/>
        </w:rPr>
        <w:t>They perform classification by working</w:t>
      </w:r>
      <w:r w:rsidRPr="006F46A5">
        <w:rPr>
          <w:rFonts w:asciiTheme="majorHAnsi" w:hAnsiTheme="majorHAnsi"/>
        </w:rPr>
        <w:t xml:space="preserve"> with automatically generated data based on simply the stock price movement </w:t>
      </w:r>
      <w:r w:rsidR="00D77FD2">
        <w:rPr>
          <w:rFonts w:asciiTheme="majorHAnsi" w:hAnsiTheme="majorHAnsi"/>
        </w:rPr>
        <w:t>(the log of today’s close divided by log of yesterday’s close</w:t>
      </w:r>
      <w:r w:rsidRPr="006F46A5">
        <w:rPr>
          <w:rFonts w:asciiTheme="majorHAnsi" w:hAnsiTheme="majorHAnsi"/>
        </w:rPr>
        <w:t xml:space="preserve">). The classifier developed has F1-scores of 0.26, 0.38 and 0.36 for positive, neutral and negative articles respectively. They attributed the poor performance to the lack of data and poor article selection whilst also suggesting that news articles are better suited to long-term prediction as opposed to day-to-day prediction. </w:t>
      </w:r>
      <w:r w:rsidR="00F64C83">
        <w:rPr>
          <w:rFonts w:asciiTheme="majorHAnsi" w:hAnsiTheme="majorHAnsi"/>
        </w:rPr>
        <w:t xml:space="preserve">It’s quite clear that </w:t>
      </w:r>
      <w:r w:rsidRPr="006F46A5">
        <w:rPr>
          <w:rFonts w:asciiTheme="majorHAnsi" w:hAnsiTheme="majorHAnsi"/>
        </w:rPr>
        <w:t>while there are issues with automatic generation of data (section 5.3.2.), the method employed by Zhan et a</w:t>
      </w:r>
      <w:r w:rsidR="00921B9F">
        <w:rPr>
          <w:rFonts w:asciiTheme="majorHAnsi" w:hAnsiTheme="majorHAnsi"/>
        </w:rPr>
        <w:t>l. can be said to be too naïve.</w:t>
      </w:r>
    </w:p>
    <w:p w:rsidR="00720297" w:rsidRPr="006F46A5" w:rsidRDefault="00720297" w:rsidP="001342C4">
      <w:pPr>
        <w:jc w:val="both"/>
        <w:rPr>
          <w:rFonts w:asciiTheme="majorHAnsi" w:eastAsiaTheme="minorEastAsia" w:hAnsiTheme="majorHAnsi"/>
        </w:rPr>
      </w:pPr>
      <w:r w:rsidRPr="006F46A5">
        <w:rPr>
          <w:rFonts w:asciiTheme="majorHAnsi" w:hAnsiTheme="majorHAnsi"/>
        </w:rPr>
        <w:t xml:space="preserve">Regardless of the criticisms of automatically labelling news article based on the direction of movement of the next day’s price movement, Kaya et al </w:t>
      </w:r>
      <w:sdt>
        <w:sdtPr>
          <w:rPr>
            <w:rFonts w:asciiTheme="majorHAnsi" w:hAnsiTheme="majorHAnsi"/>
          </w:rPr>
          <w:id w:val="-176737585"/>
          <w:citation/>
        </w:sdtPr>
        <w:sdtEndPr/>
        <w:sdtContent>
          <w:r w:rsidR="00D77FD2">
            <w:rPr>
              <w:rFonts w:asciiTheme="majorHAnsi" w:hAnsiTheme="majorHAnsi"/>
            </w:rPr>
            <w:fldChar w:fldCharType="begin"/>
          </w:r>
          <w:r w:rsidR="00D77FD2">
            <w:rPr>
              <w:rFonts w:asciiTheme="majorHAnsi" w:hAnsiTheme="majorHAnsi"/>
            </w:rPr>
            <w:instrText xml:space="preserve">CITATION Kay10 \n  \t  \l 2057 </w:instrText>
          </w:r>
          <w:r w:rsidR="00D77FD2">
            <w:rPr>
              <w:rFonts w:asciiTheme="majorHAnsi" w:hAnsiTheme="majorHAnsi"/>
            </w:rPr>
            <w:fldChar w:fldCharType="separate"/>
          </w:r>
          <w:r w:rsidR="00A03567" w:rsidRPr="00A03567">
            <w:rPr>
              <w:rFonts w:asciiTheme="majorHAnsi" w:hAnsiTheme="majorHAnsi"/>
              <w:noProof/>
            </w:rPr>
            <w:t>(2010)</w:t>
          </w:r>
          <w:r w:rsidR="00D77FD2">
            <w:rPr>
              <w:rFonts w:asciiTheme="majorHAnsi" w:hAnsiTheme="majorHAnsi"/>
            </w:rPr>
            <w:fldChar w:fldCharType="end"/>
          </w:r>
        </w:sdtContent>
      </w:sdt>
      <w:r w:rsidR="00D77FD2">
        <w:rPr>
          <w:rFonts w:asciiTheme="majorHAnsi" w:hAnsiTheme="majorHAnsi"/>
        </w:rPr>
        <w:t xml:space="preserve"> </w:t>
      </w:r>
      <w:r w:rsidRPr="006F46A5">
        <w:rPr>
          <w:rFonts w:asciiTheme="majorHAnsi" w:hAnsiTheme="majorHAnsi"/>
        </w:rPr>
        <w:t xml:space="preserve">had a 60% accuracy using </w:t>
      </w:r>
      <w:r w:rsidR="00F64C83">
        <w:rPr>
          <w:rFonts w:asciiTheme="majorHAnsi" w:hAnsiTheme="majorHAnsi"/>
        </w:rPr>
        <w:t>a similar</w:t>
      </w:r>
      <w:r w:rsidRPr="006F46A5">
        <w:rPr>
          <w:rFonts w:asciiTheme="majorHAnsi" w:hAnsiTheme="majorHAnsi"/>
        </w:rPr>
        <w:t xml:space="preserve"> method </w:t>
      </w:r>
      <w:r w:rsidR="00D77FD2">
        <w:rPr>
          <w:rFonts w:asciiTheme="majorHAnsi" w:hAnsiTheme="majorHAnsi"/>
        </w:rPr>
        <w:t>(price differences between the</w:t>
      </w:r>
      <w:r w:rsidR="002E7D72">
        <w:rPr>
          <w:rFonts w:asciiTheme="majorHAnsi" w:hAnsiTheme="majorHAnsi"/>
        </w:rPr>
        <w:t xml:space="preserve"> daily </w:t>
      </w:r>
      <w:r w:rsidR="00D77FD2">
        <w:rPr>
          <w:rFonts w:asciiTheme="majorHAnsi" w:hAnsiTheme="majorHAnsi"/>
        </w:rPr>
        <w:t>close price)</w:t>
      </w:r>
      <w:r w:rsidR="004A46E7">
        <w:rPr>
          <w:rFonts w:asciiTheme="majorHAnsi" w:hAnsiTheme="majorHAnsi"/>
        </w:rPr>
        <w:t xml:space="preserve"> </w:t>
      </w:r>
      <w:r w:rsidRPr="006F46A5">
        <w:rPr>
          <w:rFonts w:asciiTheme="majorHAnsi" w:hAnsiTheme="majorHAnsi"/>
        </w:rPr>
        <w:t xml:space="preserve">as well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Pr="006F46A5">
        <w:rPr>
          <w:rFonts w:asciiTheme="majorHAnsi" w:eastAsiaTheme="minorEastAsia" w:hAnsiTheme="majorHAnsi"/>
        </w:rPr>
        <w:t xml:space="preserve">-based feature selection. Fung et al. </w:t>
      </w:r>
      <w:sdt>
        <w:sdtPr>
          <w:rPr>
            <w:rFonts w:asciiTheme="majorHAnsi" w:eastAsiaTheme="minorEastAsia" w:hAnsiTheme="majorHAnsi"/>
          </w:rPr>
          <w:id w:val="-725841024"/>
          <w:citation/>
        </w:sdtPr>
        <w:sdtEndPr/>
        <w:sdtContent>
          <w:r w:rsidR="006C37F2" w:rsidRPr="006F46A5">
            <w:rPr>
              <w:rFonts w:asciiTheme="majorHAnsi" w:eastAsiaTheme="minorEastAsia" w:hAnsiTheme="majorHAnsi"/>
            </w:rPr>
            <w:fldChar w:fldCharType="begin"/>
          </w:r>
          <w:r w:rsidR="006C37F2" w:rsidRPr="006F46A5">
            <w:rPr>
              <w:rFonts w:asciiTheme="majorHAnsi" w:eastAsiaTheme="minorEastAsia" w:hAnsiTheme="majorHAnsi"/>
            </w:rPr>
            <w:instrText xml:space="preserve">CITATION Fun051 \n  \t  \l 2057 </w:instrText>
          </w:r>
          <w:r w:rsidR="006C37F2" w:rsidRPr="006F46A5">
            <w:rPr>
              <w:rFonts w:asciiTheme="majorHAnsi" w:eastAsiaTheme="minorEastAsia" w:hAnsiTheme="majorHAnsi"/>
            </w:rPr>
            <w:fldChar w:fldCharType="separate"/>
          </w:r>
          <w:r w:rsidR="00A03567" w:rsidRPr="00A03567">
            <w:rPr>
              <w:rFonts w:asciiTheme="majorHAnsi" w:eastAsiaTheme="minorEastAsia" w:hAnsiTheme="majorHAnsi"/>
              <w:noProof/>
            </w:rPr>
            <w:t>(2005)</w:t>
          </w:r>
          <w:r w:rsidR="006C37F2" w:rsidRPr="006F46A5">
            <w:rPr>
              <w:rFonts w:asciiTheme="majorHAnsi" w:eastAsiaTheme="minorEastAsia" w:hAnsiTheme="majorHAnsi"/>
            </w:rPr>
            <w:fldChar w:fldCharType="end"/>
          </w:r>
        </w:sdtContent>
      </w:sdt>
      <w:r w:rsidR="006C37F2" w:rsidRPr="006F46A5">
        <w:rPr>
          <w:rFonts w:asciiTheme="majorHAnsi" w:eastAsiaTheme="minorEastAsia" w:hAnsiTheme="majorHAnsi"/>
        </w:rPr>
        <w:t xml:space="preserve"> </w:t>
      </w:r>
      <w:r w:rsidRPr="006F46A5">
        <w:rPr>
          <w:rFonts w:asciiTheme="majorHAnsi" w:eastAsiaTheme="minorEastAsia" w:hAnsiTheme="majorHAnsi"/>
        </w:rPr>
        <w:t xml:space="preserve">utilise piecewise linear segmentation to automatically classify news </w:t>
      </w:r>
      <w:r w:rsidRPr="006F46A5">
        <w:rPr>
          <w:rFonts w:asciiTheme="majorHAnsi" w:eastAsiaTheme="minorEastAsia" w:hAnsiTheme="majorHAnsi"/>
        </w:rPr>
        <w:lastRenderedPageBreak/>
        <w:t xml:space="preserve">articles – a method that has been employed in the current work and will be explained in the next chapter. </w:t>
      </w:r>
    </w:p>
    <w:p w:rsidR="00720297" w:rsidRPr="006F46A5" w:rsidRDefault="006C37F2" w:rsidP="001342C4">
      <w:pPr>
        <w:jc w:val="both"/>
        <w:rPr>
          <w:rFonts w:asciiTheme="majorHAnsi" w:eastAsiaTheme="minorEastAsia" w:hAnsiTheme="majorHAnsi"/>
        </w:rPr>
      </w:pPr>
      <w:proofErr w:type="spellStart"/>
      <w:r w:rsidRPr="006F46A5">
        <w:rPr>
          <w:rFonts w:asciiTheme="majorHAnsi" w:eastAsiaTheme="minorEastAsia" w:hAnsiTheme="majorHAnsi"/>
        </w:rPr>
        <w:t>Gidofalvi</w:t>
      </w:r>
      <w:proofErr w:type="spellEnd"/>
      <w:sdt>
        <w:sdtPr>
          <w:rPr>
            <w:rFonts w:asciiTheme="majorHAnsi" w:hAnsiTheme="majorHAnsi"/>
          </w:rPr>
          <w:id w:val="918299592"/>
          <w:citation/>
        </w:sdtPr>
        <w:sdtEndPr/>
        <w:sdtContent>
          <w:r w:rsidR="00720297" w:rsidRPr="006F46A5">
            <w:rPr>
              <w:rFonts w:asciiTheme="majorHAnsi" w:eastAsiaTheme="minorEastAsia" w:hAnsiTheme="majorHAnsi"/>
            </w:rPr>
            <w:fldChar w:fldCharType="begin"/>
          </w:r>
          <w:r w:rsidR="00720297" w:rsidRPr="006F46A5">
            <w:rPr>
              <w:rFonts w:asciiTheme="majorHAnsi" w:eastAsiaTheme="minorEastAsia" w:hAnsiTheme="majorHAnsi"/>
            </w:rPr>
            <w:instrText xml:space="preserve">CITATION Gid01 \n  \t  \l 2057 </w:instrText>
          </w:r>
          <w:r w:rsidR="00720297" w:rsidRPr="006F46A5">
            <w:rPr>
              <w:rFonts w:asciiTheme="majorHAnsi" w:eastAsiaTheme="minorEastAsia" w:hAnsiTheme="majorHAnsi"/>
            </w:rPr>
            <w:fldChar w:fldCharType="separate"/>
          </w:r>
          <w:r w:rsidR="00A03567">
            <w:rPr>
              <w:rFonts w:asciiTheme="majorHAnsi" w:eastAsiaTheme="minorEastAsia" w:hAnsiTheme="majorHAnsi"/>
              <w:noProof/>
            </w:rPr>
            <w:t xml:space="preserve"> </w:t>
          </w:r>
          <w:r w:rsidR="00A03567" w:rsidRPr="00A03567">
            <w:rPr>
              <w:rFonts w:asciiTheme="majorHAnsi" w:eastAsiaTheme="minorEastAsia" w:hAnsiTheme="majorHAnsi"/>
              <w:noProof/>
            </w:rPr>
            <w:t>(2001)</w:t>
          </w:r>
          <w:r w:rsidR="00720297" w:rsidRPr="006F46A5">
            <w:rPr>
              <w:rFonts w:asciiTheme="majorHAnsi" w:eastAsiaTheme="minorEastAsia" w:hAnsiTheme="majorHAnsi"/>
            </w:rPr>
            <w:fldChar w:fldCharType="end"/>
          </w:r>
        </w:sdtContent>
      </w:sdt>
      <w:r w:rsidR="00720297" w:rsidRPr="006F46A5">
        <w:rPr>
          <w:rFonts w:asciiTheme="majorHAnsi" w:eastAsiaTheme="minorEastAsia" w:hAnsiTheme="majorHAnsi"/>
        </w:rPr>
        <w:t xml:space="preserve">, derive a unique method of automatically assigning labels to news articles by aligning news articles to the intraday stock data and although it doesn’t perform very well, we spend some time on it due to its contribution to the literature. A window of influence is defined which is used to evaluate the possible effect of a news article. The author defines the window of influence of an article </w:t>
      </w:r>
      <m:oMath>
        <m:r>
          <w:rPr>
            <w:rFonts w:ascii="Cambria Math" w:eastAsiaTheme="minorEastAsia" w:hAnsi="Cambria Math"/>
          </w:rPr>
          <m:t xml:space="preserve">d </m:t>
        </m:r>
      </m:oMath>
      <w:r w:rsidR="00720297" w:rsidRPr="006F46A5">
        <w:rPr>
          <w:rFonts w:asciiTheme="majorHAnsi" w:eastAsiaTheme="minorEastAsia" w:hAnsiTheme="majorHAnsi"/>
        </w:rPr>
        <w:t xml:space="preserve">with the timestamp </w:t>
      </w:r>
      <m:oMath>
        <m:r>
          <w:rPr>
            <w:rFonts w:ascii="Cambria Math" w:eastAsiaTheme="minorEastAsia" w:hAnsi="Cambria Math"/>
          </w:rPr>
          <m:t>t</m:t>
        </m:r>
      </m:oMath>
      <w:r w:rsidR="00720297" w:rsidRPr="006F46A5">
        <w:rPr>
          <w:rFonts w:asciiTheme="majorHAnsi" w:eastAsiaTheme="minorEastAsia" w:hAnsiTheme="majorHAnsi"/>
        </w:rPr>
        <w:t xml:space="preserve"> as the lower boundary offset and the upper bound</w:t>
      </w:r>
      <w:r w:rsidR="002E7D72">
        <w:rPr>
          <w:rFonts w:asciiTheme="majorHAnsi" w:eastAsiaTheme="minorEastAsia" w:hAnsiTheme="majorHAnsi"/>
        </w:rPr>
        <w:t>ary offset from t.  An offset if</w:t>
      </w:r>
      <w:r w:rsidR="00720297" w:rsidRPr="006F46A5">
        <w:rPr>
          <w:rFonts w:asciiTheme="majorHAnsi" w:eastAsiaTheme="minorEastAsia" w:hAnsiTheme="majorHAnsi"/>
        </w:rPr>
        <w:t xml:space="preserve"> negative is </w:t>
      </w:r>
      <m:oMath>
        <m:r>
          <w:rPr>
            <w:rFonts w:ascii="Cambria Math" w:eastAsiaTheme="minorEastAsia" w:hAnsi="Cambria Math"/>
          </w:rPr>
          <m:t>t + offset</m:t>
        </m:r>
      </m:oMath>
      <w:r w:rsidR="00720297" w:rsidRPr="006F46A5">
        <w:rPr>
          <w:rFonts w:asciiTheme="majorHAnsi" w:eastAsiaTheme="minorEastAsia" w:hAnsiTheme="majorHAnsi"/>
        </w:rPr>
        <w:t xml:space="preserve"> is prior to</w:t>
      </w:r>
      <m:oMath>
        <m:r>
          <w:rPr>
            <w:rFonts w:ascii="Cambria Math" w:eastAsiaTheme="minorEastAsia" w:hAnsi="Cambria Math"/>
          </w:rPr>
          <m:t xml:space="preserve"> t</m:t>
        </m:r>
      </m:oMath>
      <w:r w:rsidR="00720297" w:rsidRPr="006F46A5">
        <w:rPr>
          <w:rFonts w:asciiTheme="majorHAnsi" w:eastAsiaTheme="minorEastAsia" w:hAnsiTheme="majorHAnsi"/>
        </w:rPr>
        <w:t xml:space="preserve">. In addition, news articles that aren’t published within the opening and closing market times are filtered out as these are said to be ambiguous. </w:t>
      </w:r>
    </w:p>
    <w:p w:rsidR="00720297" w:rsidRPr="006F46A5" w:rsidRDefault="00720297" w:rsidP="001342C4">
      <w:pPr>
        <w:jc w:val="both"/>
        <w:rPr>
          <w:rFonts w:asciiTheme="majorHAnsi" w:eastAsiaTheme="minorEastAsia" w:hAnsiTheme="majorHAnsi"/>
        </w:rPr>
      </w:pPr>
      <w:r w:rsidRPr="006F46A5">
        <w:rPr>
          <w:rFonts w:asciiTheme="majorHAnsi" w:eastAsiaTheme="minorEastAsia" w:hAnsiTheme="majorHAnsi"/>
        </w:rPr>
        <w:t xml:space="preserve">To establish how stable/volatile a stock is, a β-value is calculated using the linear regression on data-points (Δ index-price, Δ stock-price). Hence, a β-value of 1 means that whenever the index price changes by δ, the stock price is expected to change by δ as well.  A β-value of 2 means that whenever the index price changes by δ, the stock price is expected to change by 2δ as well.  A β-value of greater than 1 are relatively volatile and the inverse is the case for stocks less than 1. </w:t>
      </w:r>
    </w:p>
    <w:p w:rsidR="00720297" w:rsidRDefault="00720297" w:rsidP="001342C4">
      <w:pPr>
        <w:jc w:val="both"/>
        <w:rPr>
          <w:rFonts w:asciiTheme="majorHAnsi" w:eastAsiaTheme="minorEastAsia" w:hAnsiTheme="majorHAnsi"/>
        </w:rPr>
      </w:pPr>
      <w:r w:rsidRPr="006F46A5">
        <w:rPr>
          <w:rFonts w:asciiTheme="majorHAnsi" w:eastAsiaTheme="minorEastAsia" w:hAnsiTheme="majorHAnsi"/>
        </w:rPr>
        <w:t xml:space="preserve">In order to remove the effects of the exponential </w:t>
      </w:r>
      <w:r w:rsidR="007E1284">
        <w:rPr>
          <w:rFonts w:asciiTheme="majorHAnsi" w:eastAsiaTheme="minorEastAsia" w:hAnsiTheme="majorHAnsi"/>
        </w:rPr>
        <w:t>change in price, the formula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7E1284" w:rsidTr="001B6502">
        <w:tc>
          <w:tcPr>
            <w:tcW w:w="350" w:type="pct"/>
          </w:tcPr>
          <w:p w:rsidR="007E1284" w:rsidRDefault="007E1284" w:rsidP="001342C4">
            <w:pPr>
              <w:jc w:val="both"/>
              <w:rPr>
                <w:rFonts w:asciiTheme="majorHAnsi" w:eastAsiaTheme="minorEastAsia" w:hAnsiTheme="majorHAnsi"/>
              </w:rPr>
            </w:pPr>
          </w:p>
        </w:tc>
        <w:tc>
          <w:tcPr>
            <w:tcW w:w="4200" w:type="pct"/>
          </w:tcPr>
          <w:p w:rsidR="007E1284" w:rsidRPr="006A119E" w:rsidRDefault="007E1284" w:rsidP="001342C4">
            <w:pPr>
              <w:jc w:val="both"/>
              <w:rPr>
                <w:rFonts w:asciiTheme="majorHAnsi" w:eastAsiaTheme="minorEastAsia" w:hAnsiTheme="majorHAnsi"/>
              </w:rPr>
            </w:pPr>
            <m:oMathPara>
              <m:oMathParaPr>
                <m:jc m:val="center"/>
              </m:oMathParaPr>
              <m:oMath>
                <m:r>
                  <m:rPr>
                    <m:sty m:val="p"/>
                  </m:rPr>
                  <w:rPr>
                    <w:rFonts w:ascii="Cambria Math" w:eastAsiaTheme="minorEastAsia" w:hAnsi="Cambria Math"/>
                  </w:rPr>
                  <m:t xml:space="preserve"> Δprice</m:t>
                </m:r>
                <m:d>
                  <m:dPr>
                    <m:ctrlPr>
                      <w:rPr>
                        <w:rFonts w:ascii="Cambria Math" w:eastAsiaTheme="minorEastAsia" w:hAnsi="Cambria Math"/>
                      </w:rPr>
                    </m:ctrlPr>
                  </m:dPr>
                  <m:e>
                    <m:r>
                      <w:rPr>
                        <w:rFonts w:ascii="Cambria Math" w:eastAsiaTheme="minorEastAsia" w:hAnsi="Cambria Math"/>
                      </w:rPr>
                      <m:t>u,v</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ln</m:t>
                    </m:r>
                  </m:fName>
                  <m:e>
                    <m:f>
                      <m:fPr>
                        <m:ctrlPr>
                          <w:rPr>
                            <w:rFonts w:ascii="Cambria Math" w:eastAsiaTheme="minorEastAsia" w:hAnsi="Cambria Math"/>
                            <w:i/>
                          </w:rPr>
                        </m:ctrlPr>
                      </m:fPr>
                      <m:num>
                        <m:r>
                          <m:rPr>
                            <m:sty m:val="p"/>
                          </m:rPr>
                          <w:rPr>
                            <w:rFonts w:ascii="Cambria Math" w:eastAsiaTheme="minorEastAsia" w:hAnsi="Cambria Math"/>
                          </w:rPr>
                          <m:t>price</m:t>
                        </m:r>
                        <m:r>
                          <w:rPr>
                            <w:rFonts w:ascii="Cambria Math" w:eastAsiaTheme="minorEastAsia" w:hAnsi="Cambria Math"/>
                          </w:rPr>
                          <m:t>(u)</m:t>
                        </m:r>
                      </m:num>
                      <m:den>
                        <m:r>
                          <m:rPr>
                            <m:sty m:val="p"/>
                          </m:rPr>
                          <w:rPr>
                            <w:rFonts w:ascii="Cambria Math" w:eastAsiaTheme="minorEastAsia" w:hAnsi="Cambria Math"/>
                          </w:rPr>
                          <m:t>price</m:t>
                        </m:r>
                        <m:d>
                          <m:dPr>
                            <m:ctrlPr>
                              <w:rPr>
                                <w:rFonts w:ascii="Cambria Math" w:eastAsiaTheme="minorEastAsia" w:hAnsi="Cambria Math"/>
                                <w:i/>
                              </w:rPr>
                            </m:ctrlPr>
                          </m:dPr>
                          <m:e>
                            <m:r>
                              <w:rPr>
                                <w:rFonts w:ascii="Cambria Math" w:eastAsiaTheme="minorEastAsia" w:hAnsi="Cambria Math"/>
                              </w:rPr>
                              <m:t>v</m:t>
                            </m:r>
                          </m:e>
                        </m:d>
                      </m:den>
                    </m:f>
                  </m:e>
                </m:func>
              </m:oMath>
            </m:oMathPara>
          </w:p>
          <w:p w:rsidR="007E1284" w:rsidRDefault="007E1284" w:rsidP="001342C4">
            <w:pPr>
              <w:jc w:val="both"/>
              <w:rPr>
                <w:rFonts w:asciiTheme="majorHAnsi" w:eastAsiaTheme="minorEastAsia" w:hAnsiTheme="majorHAnsi"/>
              </w:rPr>
            </w:pPr>
          </w:p>
        </w:tc>
        <w:tc>
          <w:tcPr>
            <w:tcW w:w="350" w:type="pct"/>
          </w:tcPr>
          <w:p w:rsidR="007E1284" w:rsidRDefault="007E1284" w:rsidP="001342C4">
            <w:pPr>
              <w:pStyle w:val="Caption"/>
              <w:jc w:val="both"/>
            </w:pPr>
          </w:p>
          <w:p w:rsidR="007E1284" w:rsidRPr="001B6502" w:rsidRDefault="007E1284" w:rsidP="001342C4">
            <w:pPr>
              <w:pStyle w:val="Caption"/>
              <w:jc w:val="both"/>
              <w:rPr>
                <w:color w:val="auto"/>
              </w:rPr>
            </w:pPr>
            <w:r w:rsidRPr="001B6502">
              <w:rPr>
                <w:color w:val="auto"/>
              </w:rPr>
              <w:t>(</w:t>
            </w:r>
            <w:r w:rsidR="00FF4A59">
              <w:rPr>
                <w:color w:val="auto"/>
              </w:rPr>
              <w:fldChar w:fldCharType="begin"/>
            </w:r>
            <w:r w:rsidR="00FF4A59">
              <w:rPr>
                <w:color w:val="auto"/>
              </w:rPr>
              <w:instrText xml:space="preserve"> STYLEREF 1 \s </w:instrText>
            </w:r>
            <w:r w:rsidR="00FF4A59">
              <w:rPr>
                <w:color w:val="auto"/>
              </w:rPr>
              <w:fldChar w:fldCharType="separate"/>
            </w:r>
            <w:r w:rsidR="00CA133B">
              <w:rPr>
                <w:noProof/>
                <w:color w:val="auto"/>
              </w:rPr>
              <w:t>2</w:t>
            </w:r>
            <w:r w:rsidR="00FF4A59">
              <w:rPr>
                <w:color w:val="auto"/>
              </w:rPr>
              <w:fldChar w:fldCharType="end"/>
            </w:r>
            <w:r w:rsidR="00FF4A59">
              <w:rPr>
                <w:color w:val="auto"/>
              </w:rPr>
              <w:t>.</w:t>
            </w:r>
            <w:r w:rsidR="00FF4A59">
              <w:rPr>
                <w:color w:val="auto"/>
              </w:rPr>
              <w:fldChar w:fldCharType="begin"/>
            </w:r>
            <w:r w:rsidR="00FF4A59">
              <w:rPr>
                <w:color w:val="auto"/>
              </w:rPr>
              <w:instrText xml:space="preserve"> SEQ Equation \* ARABIC \s 1 </w:instrText>
            </w:r>
            <w:r w:rsidR="00FF4A59">
              <w:rPr>
                <w:color w:val="auto"/>
              </w:rPr>
              <w:fldChar w:fldCharType="separate"/>
            </w:r>
            <w:r w:rsidR="00CA133B">
              <w:rPr>
                <w:noProof/>
                <w:color w:val="auto"/>
              </w:rPr>
              <w:t>3</w:t>
            </w:r>
            <w:r w:rsidR="00FF4A59">
              <w:rPr>
                <w:color w:val="auto"/>
              </w:rPr>
              <w:fldChar w:fldCharType="end"/>
            </w:r>
            <w:r w:rsidRPr="001B6502">
              <w:rPr>
                <w:color w:val="auto"/>
              </w:rPr>
              <w:t>)</w:t>
            </w:r>
          </w:p>
          <w:p w:rsidR="007E1284" w:rsidRDefault="007E1284" w:rsidP="001342C4">
            <w:pPr>
              <w:keepNext/>
              <w:jc w:val="both"/>
              <w:rPr>
                <w:rFonts w:asciiTheme="majorHAnsi" w:eastAsiaTheme="minorEastAsia" w:hAnsiTheme="majorHAnsi"/>
              </w:rPr>
            </w:pPr>
          </w:p>
        </w:tc>
      </w:tr>
    </w:tbl>
    <w:p w:rsidR="00720297" w:rsidRDefault="00720297" w:rsidP="001342C4">
      <w:pPr>
        <w:jc w:val="both"/>
        <w:rPr>
          <w:rFonts w:asciiTheme="majorHAnsi" w:eastAsiaTheme="minorEastAsia" w:hAnsiTheme="majorHAnsi"/>
        </w:rPr>
      </w:pPr>
      <w:r w:rsidRPr="006F46A5">
        <w:rPr>
          <w:rFonts w:asciiTheme="majorHAnsi" w:eastAsiaTheme="minorEastAsia" w:hAnsiTheme="majorHAnsi"/>
        </w:rPr>
        <w:t xml:space="preserve">The movement of a </w:t>
      </w:r>
      <w:r w:rsidR="007E1284">
        <w:rPr>
          <w:rFonts w:asciiTheme="majorHAnsi" w:eastAsiaTheme="minorEastAsia" w:hAnsiTheme="majorHAnsi"/>
        </w:rPr>
        <w:t>stock within a time interval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7E1284" w:rsidTr="001B6502">
        <w:tc>
          <w:tcPr>
            <w:tcW w:w="350" w:type="pct"/>
          </w:tcPr>
          <w:p w:rsidR="007E1284" w:rsidRDefault="007E1284" w:rsidP="001342C4">
            <w:pPr>
              <w:jc w:val="both"/>
              <w:rPr>
                <w:rFonts w:asciiTheme="majorHAnsi" w:eastAsiaTheme="minorEastAsia" w:hAnsiTheme="majorHAnsi"/>
              </w:rPr>
            </w:pPr>
          </w:p>
        </w:tc>
        <w:tc>
          <w:tcPr>
            <w:tcW w:w="4200" w:type="pct"/>
          </w:tcPr>
          <w:p w:rsidR="007E1284" w:rsidRPr="006F46A5" w:rsidRDefault="007E1284" w:rsidP="001342C4">
            <w:pPr>
              <w:ind w:left="360"/>
              <w:jc w:val="both"/>
              <w:rPr>
                <w:rFonts w:asciiTheme="majorHAnsi" w:eastAsiaTheme="minorEastAsia" w:hAnsiTheme="majorHAnsi"/>
              </w:rPr>
            </w:pPr>
            <m:oMathPara>
              <m:oMath>
                <m:r>
                  <m:rPr>
                    <m:sty m:val="p"/>
                  </m:rP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 xml:space="preserve">= </m:t>
                </m:r>
                <m:f>
                  <m:fPr>
                    <m:ctrlPr>
                      <w:rPr>
                        <w:rFonts w:ascii="Cambria Math" w:eastAsiaTheme="minorEastAsia" w:hAnsi="Cambria Math"/>
                        <w:i/>
                      </w:rPr>
                    </m:ctrlPr>
                  </m:fPr>
                  <m:num>
                    <m:r>
                      <m:rPr>
                        <m:sty m:val="p"/>
                      </m:rPr>
                      <w:rPr>
                        <w:rFonts w:ascii="Cambria Math" w:eastAsiaTheme="minorEastAsia" w:hAnsi="Cambria Math"/>
                      </w:rPr>
                      <m:t xml:space="preserve"> Δsp</m:t>
                    </m:r>
                    <m:d>
                      <m:dPr>
                        <m:ctrlPr>
                          <w:rPr>
                            <w:rFonts w:ascii="Cambria Math" w:eastAsiaTheme="minorEastAsia" w:hAnsi="Cambria Math"/>
                          </w:rPr>
                        </m:ctrlPr>
                      </m:dPr>
                      <m:e>
                        <m:r>
                          <w:rPr>
                            <w:rFonts w:ascii="Cambria Math" w:eastAsiaTheme="minorEastAsia" w:hAnsi="Cambria Math"/>
                          </w:rPr>
                          <m:t xml:space="preserve">u,v </m:t>
                        </m:r>
                      </m:e>
                    </m:d>
                    <m:ctrlPr>
                      <w:rPr>
                        <w:rFonts w:ascii="Cambria Math" w:eastAsiaTheme="minorEastAsia" w:hAnsi="Cambria Math"/>
                      </w:rPr>
                    </m:ctrlPr>
                  </m:num>
                  <m:den>
                    <m:r>
                      <w:rPr>
                        <w:rFonts w:ascii="Cambria Math" w:eastAsiaTheme="minorEastAsia" w:hAnsi="Cambria Math"/>
                      </w:rPr>
                      <m:t>β</m:t>
                    </m:r>
                  </m:den>
                </m:f>
                <m:r>
                  <w:rPr>
                    <w:rFonts w:ascii="Cambria Math" w:eastAsiaTheme="minorEastAsia" w:hAnsi="Cambria Math"/>
                  </w:rPr>
                  <m:t>- ∆</m:t>
                </m:r>
                <m:r>
                  <m:rPr>
                    <m:sty m:val="p"/>
                  </m:rPr>
                  <w:rPr>
                    <w:rFonts w:ascii="Cambria Math" w:eastAsiaTheme="minorEastAsia" w:hAnsi="Cambria Math"/>
                  </w:rPr>
                  <m:t>ip</m:t>
                </m:r>
                <m:d>
                  <m:dPr>
                    <m:ctrlPr>
                      <w:rPr>
                        <w:rFonts w:ascii="Cambria Math" w:eastAsiaTheme="minorEastAsia" w:hAnsi="Cambria Math"/>
                        <w:i/>
                      </w:rPr>
                    </m:ctrlPr>
                  </m:dPr>
                  <m:e>
                    <m:r>
                      <w:rPr>
                        <w:rFonts w:ascii="Cambria Math" w:eastAsiaTheme="minorEastAsia" w:hAnsi="Cambria Math"/>
                      </w:rPr>
                      <m:t>u,v</m:t>
                    </m:r>
                  </m:e>
                </m:d>
              </m:oMath>
            </m:oMathPara>
          </w:p>
          <w:p w:rsidR="007E1284" w:rsidRDefault="007E1284" w:rsidP="001342C4">
            <w:pPr>
              <w:jc w:val="both"/>
              <w:rPr>
                <w:rFonts w:asciiTheme="majorHAnsi" w:eastAsiaTheme="minorEastAsia" w:hAnsiTheme="majorHAnsi"/>
              </w:rPr>
            </w:pPr>
            <m:oMathPara>
              <m:oMath>
                <m:r>
                  <w:rPr>
                    <w:rFonts w:ascii="Cambria Math" w:hAnsi="Cambria Math"/>
                  </w:rPr>
                  <m:t xml:space="preserve">      </m:t>
                </m:r>
              </m:oMath>
            </m:oMathPara>
          </w:p>
        </w:tc>
        <w:tc>
          <w:tcPr>
            <w:tcW w:w="350" w:type="pct"/>
          </w:tcPr>
          <w:p w:rsidR="007E1284" w:rsidRDefault="007E1284" w:rsidP="001342C4">
            <w:pPr>
              <w:pStyle w:val="Caption"/>
              <w:jc w:val="both"/>
            </w:pPr>
          </w:p>
          <w:p w:rsidR="007E1284" w:rsidRPr="001B6502" w:rsidRDefault="007E1284" w:rsidP="001342C4">
            <w:pPr>
              <w:pStyle w:val="Caption"/>
              <w:jc w:val="both"/>
              <w:rPr>
                <w:color w:val="auto"/>
              </w:rPr>
            </w:pPr>
            <w:r w:rsidRPr="001B6502">
              <w:rPr>
                <w:color w:val="auto"/>
              </w:rPr>
              <w:t>(</w:t>
            </w:r>
            <w:r w:rsidR="00FF4A59">
              <w:rPr>
                <w:color w:val="auto"/>
              </w:rPr>
              <w:fldChar w:fldCharType="begin"/>
            </w:r>
            <w:r w:rsidR="00FF4A59">
              <w:rPr>
                <w:color w:val="auto"/>
              </w:rPr>
              <w:instrText xml:space="preserve"> STYLEREF 1 \s </w:instrText>
            </w:r>
            <w:r w:rsidR="00FF4A59">
              <w:rPr>
                <w:color w:val="auto"/>
              </w:rPr>
              <w:fldChar w:fldCharType="separate"/>
            </w:r>
            <w:r w:rsidR="00CA133B">
              <w:rPr>
                <w:noProof/>
                <w:color w:val="auto"/>
              </w:rPr>
              <w:t>2</w:t>
            </w:r>
            <w:r w:rsidR="00FF4A59">
              <w:rPr>
                <w:color w:val="auto"/>
              </w:rPr>
              <w:fldChar w:fldCharType="end"/>
            </w:r>
            <w:r w:rsidR="00FF4A59">
              <w:rPr>
                <w:color w:val="auto"/>
              </w:rPr>
              <w:t>.</w:t>
            </w:r>
            <w:r w:rsidR="00FF4A59">
              <w:rPr>
                <w:color w:val="auto"/>
              </w:rPr>
              <w:fldChar w:fldCharType="begin"/>
            </w:r>
            <w:r w:rsidR="00FF4A59">
              <w:rPr>
                <w:color w:val="auto"/>
              </w:rPr>
              <w:instrText xml:space="preserve"> SEQ Equation \* ARABIC \s 1 </w:instrText>
            </w:r>
            <w:r w:rsidR="00FF4A59">
              <w:rPr>
                <w:color w:val="auto"/>
              </w:rPr>
              <w:fldChar w:fldCharType="separate"/>
            </w:r>
            <w:r w:rsidR="00CA133B">
              <w:rPr>
                <w:noProof/>
                <w:color w:val="auto"/>
              </w:rPr>
              <w:t>4</w:t>
            </w:r>
            <w:r w:rsidR="00FF4A59">
              <w:rPr>
                <w:color w:val="auto"/>
              </w:rPr>
              <w:fldChar w:fldCharType="end"/>
            </w:r>
            <w:r w:rsidRPr="001B6502">
              <w:rPr>
                <w:color w:val="auto"/>
              </w:rPr>
              <w:t>)</w:t>
            </w:r>
          </w:p>
          <w:p w:rsidR="007E1284" w:rsidRDefault="007E1284" w:rsidP="001342C4">
            <w:pPr>
              <w:keepNext/>
              <w:jc w:val="both"/>
              <w:rPr>
                <w:rFonts w:asciiTheme="majorHAnsi" w:eastAsiaTheme="minorEastAsia" w:hAnsiTheme="majorHAnsi"/>
              </w:rPr>
            </w:pPr>
          </w:p>
        </w:tc>
      </w:tr>
    </w:tbl>
    <w:p w:rsidR="00720297" w:rsidRPr="006F46A5" w:rsidRDefault="00720297" w:rsidP="001342C4">
      <w:pPr>
        <w:jc w:val="both"/>
        <w:rPr>
          <w:rFonts w:asciiTheme="majorHAnsi" w:eastAsiaTheme="minorEastAsia" w:hAnsiTheme="majorHAnsi"/>
        </w:rPr>
      </w:pPr>
      <w:r w:rsidRPr="006F46A5">
        <w:rPr>
          <w:rFonts w:asciiTheme="majorHAnsi" w:eastAsiaTheme="minorEastAsia" w:hAnsiTheme="majorHAnsi"/>
        </w:rPr>
        <w:t xml:space="preserve">where </w:t>
      </w:r>
      <m:oMath>
        <m:r>
          <m:rPr>
            <m:sty m:val="p"/>
          </m:rPr>
          <w:rPr>
            <w:rFonts w:ascii="Cambria Math" w:eastAsiaTheme="minorEastAsia" w:hAnsi="Cambria Math"/>
          </w:rPr>
          <m:t>Δsp</m:t>
        </m:r>
        <m:d>
          <m:dPr>
            <m:ctrlPr>
              <w:rPr>
                <w:rFonts w:ascii="Cambria Math" w:eastAsiaTheme="minorEastAsia" w:hAnsi="Cambria Math"/>
              </w:rPr>
            </m:ctrlPr>
          </m:dPr>
          <m:e>
            <m:r>
              <w:rPr>
                <w:rFonts w:ascii="Cambria Math" w:eastAsiaTheme="minorEastAsia" w:hAnsi="Cambria Math"/>
              </w:rPr>
              <m:t xml:space="preserve">u,v </m:t>
            </m:r>
          </m:e>
        </m:d>
      </m:oMath>
      <w:r w:rsidRPr="006F46A5">
        <w:rPr>
          <w:rFonts w:asciiTheme="majorHAnsi" w:eastAsiaTheme="minorEastAsia" w:hAnsiTheme="majorHAnsi"/>
        </w:rPr>
        <w:t xml:space="preserve"> is the change in the stock price and </w:t>
      </w:r>
      <m:oMath>
        <m:r>
          <w:rPr>
            <w:rFonts w:ascii="Cambria Math" w:eastAsiaTheme="minorEastAsia" w:hAnsi="Cambria Math"/>
          </w:rPr>
          <m:t>∆</m:t>
        </m:r>
        <m:r>
          <m:rPr>
            <m:sty m:val="p"/>
          </m:rPr>
          <w:rPr>
            <w:rFonts w:ascii="Cambria Math" w:eastAsiaTheme="minorEastAsia" w:hAnsi="Cambria Math"/>
          </w:rPr>
          <m:t>ip</m:t>
        </m:r>
        <m:d>
          <m:dPr>
            <m:ctrlPr>
              <w:rPr>
                <w:rFonts w:ascii="Cambria Math" w:eastAsiaTheme="minorEastAsia" w:hAnsi="Cambria Math"/>
                <w:i/>
              </w:rPr>
            </m:ctrlPr>
          </m:dPr>
          <m:e>
            <m:r>
              <w:rPr>
                <w:rFonts w:ascii="Cambria Math" w:eastAsiaTheme="minorEastAsia" w:hAnsi="Cambria Math"/>
              </w:rPr>
              <m:t>u,v</m:t>
            </m:r>
          </m:e>
        </m:d>
      </m:oMath>
      <w:r w:rsidRPr="006F46A5">
        <w:rPr>
          <w:rFonts w:asciiTheme="majorHAnsi" w:eastAsiaTheme="minorEastAsia" w:hAnsiTheme="majorHAnsi"/>
        </w:rPr>
        <w:t xml:space="preserve"> is the change in index price during the time interval </w:t>
      </w:r>
      <m:oMath>
        <m:r>
          <w:rPr>
            <w:rFonts w:ascii="Cambria Math" w:eastAsiaTheme="minorEastAsia" w:hAnsi="Cambria Math"/>
          </w:rPr>
          <m:t>[u,v]</m:t>
        </m:r>
      </m:oMath>
      <w:r w:rsidRPr="006F46A5">
        <w:rPr>
          <w:rFonts w:asciiTheme="majorHAnsi" w:eastAsiaTheme="minorEastAsia" w:hAnsiTheme="majorHAnsi"/>
        </w:rPr>
        <w:t xml:space="preserve"> A news article </w:t>
      </w:r>
      <m:oMath>
        <m:r>
          <w:rPr>
            <w:rFonts w:ascii="Cambria Math" w:eastAsiaTheme="minorEastAsia" w:hAnsi="Cambria Math"/>
          </w:rPr>
          <m:t>d</m:t>
        </m:r>
      </m:oMath>
      <w:r w:rsidRPr="006F46A5">
        <w:rPr>
          <w:rFonts w:asciiTheme="majorHAnsi" w:eastAsiaTheme="minorEastAsia" w:hAnsiTheme="majorHAnsi"/>
        </w:rPr>
        <w:t xml:space="preserve"> with timestamp </w:t>
      </w:r>
      <m:oMath>
        <m:r>
          <w:rPr>
            <w:rFonts w:ascii="Cambria Math" w:eastAsiaTheme="minorEastAsia" w:hAnsi="Cambria Math"/>
          </w:rPr>
          <m:t>t</m:t>
        </m:r>
      </m:oMath>
      <w:r w:rsidRPr="006F46A5">
        <w:rPr>
          <w:rFonts w:asciiTheme="majorHAnsi" w:eastAsiaTheme="minorEastAsia" w:hAnsiTheme="majorHAnsi"/>
        </w:rPr>
        <w:t xml:space="preserve"> can then be measured with offsets </w:t>
      </w:r>
      <m:oMath>
        <m:r>
          <w:rPr>
            <w:rFonts w:ascii="Cambria Math" w:eastAsiaTheme="minorEastAsia" w:hAnsi="Cambria Math"/>
          </w:rPr>
          <m:t>[l,u]</m:t>
        </m:r>
      </m:oMath>
      <w:r w:rsidRPr="006F46A5">
        <w:rPr>
          <w:rFonts w:asciiTheme="majorHAnsi" w:eastAsiaTheme="minorEastAsia" w:hAnsiTheme="majorHAnsi"/>
        </w:rPr>
        <w:t xml:space="preserve"> to receive a score of </w:t>
      </w:r>
      <m:oMath>
        <m:r>
          <m:rPr>
            <m:sty m:val="p"/>
          </m:rP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t+l, t+u</m:t>
            </m:r>
          </m:e>
        </m:d>
      </m:oMath>
      <w:r w:rsidRPr="006F46A5">
        <w:rPr>
          <w:rFonts w:asciiTheme="majorHAnsi" w:eastAsiaTheme="minorEastAsia" w:hAnsiTheme="majorHAnsi"/>
        </w:rPr>
        <w:t xml:space="preserve">. </w:t>
      </w:r>
    </w:p>
    <w:p w:rsidR="00720297" w:rsidRDefault="00720297" w:rsidP="001342C4">
      <w:pPr>
        <w:jc w:val="both"/>
        <w:rPr>
          <w:rFonts w:asciiTheme="majorHAnsi" w:eastAsiaTheme="minorEastAsia" w:hAnsiTheme="majorHAnsi"/>
        </w:rPr>
      </w:pPr>
      <w:r w:rsidRPr="006F46A5">
        <w:rPr>
          <w:rFonts w:asciiTheme="majorHAnsi" w:eastAsiaTheme="minorEastAsia" w:hAnsiTheme="majorHAnsi"/>
        </w:rPr>
        <w:t xml:space="preserve">Movement classes can then be defined from these equations: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6C3DEF" w:rsidTr="001B6502">
        <w:tc>
          <w:tcPr>
            <w:tcW w:w="350" w:type="pct"/>
          </w:tcPr>
          <w:p w:rsidR="006C3DEF" w:rsidRDefault="006C3DEF" w:rsidP="001342C4">
            <w:pPr>
              <w:jc w:val="both"/>
              <w:rPr>
                <w:rFonts w:asciiTheme="majorHAnsi" w:eastAsiaTheme="minorEastAsia" w:hAnsiTheme="majorHAnsi"/>
              </w:rPr>
            </w:pPr>
          </w:p>
        </w:tc>
        <w:tc>
          <w:tcPr>
            <w:tcW w:w="4200" w:type="pct"/>
          </w:tcPr>
          <w:p w:rsidR="006C3DEF" w:rsidRPr="006F46A5" w:rsidRDefault="006C3DEF" w:rsidP="001342C4">
            <w:pPr>
              <w:jc w:val="both"/>
              <w:rPr>
                <w:rFonts w:asciiTheme="majorHAnsi" w:eastAsiaTheme="minorEastAsia" w:hAnsiTheme="majorHAnsi"/>
              </w:rPr>
            </w:pPr>
            <m:oMathPara>
              <m:oMath>
                <m:r>
                  <w:rPr>
                    <w:rFonts w:ascii="Cambria Math" w:eastAsiaTheme="minorEastAsia" w:hAnsi="Cambria Math"/>
                  </w:rPr>
                  <m:t>mc</m:t>
                </m:r>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UP                            if m&gt;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positive</m:t>
                            </m:r>
                          </m:sub>
                        </m:sSub>
                        <m:r>
                          <w:rPr>
                            <w:rFonts w:ascii="Cambria Math" w:eastAsiaTheme="minorEastAsia" w:hAnsi="Cambria Math"/>
                          </w:rPr>
                          <m:t xml:space="preserve"> </m:t>
                        </m:r>
                      </m:e>
                      <m:e>
                        <m:r>
                          <w:rPr>
                            <w:rFonts w:ascii="Cambria Math" w:eastAsiaTheme="minorEastAsia" w:hAnsi="Cambria Math"/>
                          </w:rPr>
                          <m:t>DOWN                    if m&lt;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negative</m:t>
                            </m:r>
                          </m:sub>
                        </m:sSub>
                      </m:e>
                      <m:e>
                        <m:r>
                          <w:rPr>
                            <w:rFonts w:ascii="Cambria Math" w:eastAsiaTheme="minorEastAsia" w:hAnsi="Cambria Math"/>
                          </w:rPr>
                          <m:t xml:space="preserve">EXPECTED                      otherwise </m:t>
                        </m:r>
                      </m:e>
                    </m:eqArr>
                  </m:e>
                </m:d>
              </m:oMath>
            </m:oMathPara>
          </w:p>
          <w:p w:rsidR="006C3DEF" w:rsidRDefault="006C3DEF" w:rsidP="001342C4">
            <w:pPr>
              <w:jc w:val="both"/>
              <w:rPr>
                <w:rFonts w:asciiTheme="majorHAnsi" w:eastAsiaTheme="minorEastAsia" w:hAnsiTheme="majorHAnsi"/>
              </w:rPr>
            </w:pPr>
          </w:p>
        </w:tc>
        <w:tc>
          <w:tcPr>
            <w:tcW w:w="350" w:type="pct"/>
          </w:tcPr>
          <w:p w:rsidR="006C3DEF" w:rsidRDefault="006C3DEF" w:rsidP="001342C4">
            <w:pPr>
              <w:pStyle w:val="Caption"/>
              <w:jc w:val="both"/>
            </w:pPr>
          </w:p>
          <w:p w:rsidR="006C3DEF" w:rsidRPr="001B6502" w:rsidRDefault="006C3DEF" w:rsidP="001342C4">
            <w:pPr>
              <w:pStyle w:val="Caption"/>
              <w:jc w:val="both"/>
              <w:rPr>
                <w:color w:val="auto"/>
              </w:rPr>
            </w:pPr>
            <w:r w:rsidRPr="001B6502">
              <w:rPr>
                <w:color w:val="auto"/>
              </w:rPr>
              <w:t>(</w:t>
            </w:r>
            <w:r w:rsidR="00FF4A59">
              <w:rPr>
                <w:color w:val="auto"/>
              </w:rPr>
              <w:fldChar w:fldCharType="begin"/>
            </w:r>
            <w:r w:rsidR="00FF4A59">
              <w:rPr>
                <w:color w:val="auto"/>
              </w:rPr>
              <w:instrText xml:space="preserve"> STYLEREF 1 \s </w:instrText>
            </w:r>
            <w:r w:rsidR="00FF4A59">
              <w:rPr>
                <w:color w:val="auto"/>
              </w:rPr>
              <w:fldChar w:fldCharType="separate"/>
            </w:r>
            <w:r w:rsidR="00CA133B">
              <w:rPr>
                <w:noProof/>
                <w:color w:val="auto"/>
              </w:rPr>
              <w:t>2</w:t>
            </w:r>
            <w:r w:rsidR="00FF4A59">
              <w:rPr>
                <w:color w:val="auto"/>
              </w:rPr>
              <w:fldChar w:fldCharType="end"/>
            </w:r>
            <w:r w:rsidR="00FF4A59">
              <w:rPr>
                <w:color w:val="auto"/>
              </w:rPr>
              <w:t>.</w:t>
            </w:r>
            <w:r w:rsidR="00FF4A59">
              <w:rPr>
                <w:color w:val="auto"/>
              </w:rPr>
              <w:fldChar w:fldCharType="begin"/>
            </w:r>
            <w:r w:rsidR="00FF4A59">
              <w:rPr>
                <w:color w:val="auto"/>
              </w:rPr>
              <w:instrText xml:space="preserve"> SEQ Equation \* ARABIC \s 1 </w:instrText>
            </w:r>
            <w:r w:rsidR="00FF4A59">
              <w:rPr>
                <w:color w:val="auto"/>
              </w:rPr>
              <w:fldChar w:fldCharType="separate"/>
            </w:r>
            <w:r w:rsidR="00CA133B">
              <w:rPr>
                <w:noProof/>
                <w:color w:val="auto"/>
              </w:rPr>
              <w:t>5</w:t>
            </w:r>
            <w:r w:rsidR="00FF4A59">
              <w:rPr>
                <w:color w:val="auto"/>
              </w:rPr>
              <w:fldChar w:fldCharType="end"/>
            </w:r>
            <w:r w:rsidRPr="001B6502">
              <w:rPr>
                <w:color w:val="auto"/>
              </w:rPr>
              <w:t>)</w:t>
            </w:r>
          </w:p>
          <w:p w:rsidR="006C3DEF" w:rsidRDefault="006C3DEF" w:rsidP="001342C4">
            <w:pPr>
              <w:keepNext/>
              <w:jc w:val="both"/>
              <w:rPr>
                <w:rFonts w:asciiTheme="majorHAnsi" w:eastAsiaTheme="minorEastAsia" w:hAnsiTheme="majorHAnsi"/>
              </w:rPr>
            </w:pPr>
          </w:p>
        </w:tc>
      </w:tr>
    </w:tbl>
    <w:p w:rsidR="00720297" w:rsidRPr="006F46A5" w:rsidRDefault="00720297" w:rsidP="001342C4">
      <w:pPr>
        <w:jc w:val="both"/>
        <w:rPr>
          <w:rFonts w:asciiTheme="majorHAnsi" w:eastAsiaTheme="minorEastAsia" w:hAnsiTheme="majorHAnsi"/>
        </w:rPr>
      </w:pPr>
      <w:r w:rsidRPr="006F46A5">
        <w:rPr>
          <w:rFonts w:asciiTheme="majorHAnsi" w:eastAsiaTheme="minorEastAsia" w:hAnsiTheme="majorHAnsi"/>
        </w:rPr>
        <w:t xml:space="preserve">Where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positive</m:t>
            </m:r>
          </m:sub>
        </m:sSub>
      </m:oMath>
      <w:r w:rsidRPr="006F46A5">
        <w:rPr>
          <w:rFonts w:asciiTheme="majorHAnsi" w:eastAsiaTheme="minorEastAsia" w:hAnsiTheme="majorHAnsi"/>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negative</m:t>
            </m:r>
          </m:sub>
        </m:sSub>
      </m:oMath>
      <w:r w:rsidRPr="006F46A5">
        <w:rPr>
          <w:rFonts w:asciiTheme="majorHAnsi" w:eastAsiaTheme="minorEastAsia" w:hAnsiTheme="majorHAnsi"/>
        </w:rPr>
        <w:t xml:space="preserve"> are threshold values. Naïve Bayesian can then be used to predict the probability of a document belonging to a class. </w:t>
      </w:r>
    </w:p>
    <w:p w:rsidR="00720297" w:rsidRPr="006F46A5" w:rsidRDefault="00720297" w:rsidP="001342C4">
      <w:pPr>
        <w:jc w:val="both"/>
        <w:rPr>
          <w:rFonts w:asciiTheme="majorHAnsi" w:eastAsiaTheme="minorEastAsia" w:hAnsiTheme="majorHAnsi"/>
        </w:rPr>
      </w:pPr>
      <w:r w:rsidRPr="006F46A5">
        <w:rPr>
          <w:rFonts w:asciiTheme="majorHAnsi" w:eastAsiaTheme="minorEastAsia" w:hAnsiTheme="majorHAnsi"/>
        </w:rPr>
        <w:t>The predict</w:t>
      </w:r>
      <w:r w:rsidR="0079266F">
        <w:rPr>
          <w:rFonts w:asciiTheme="majorHAnsi" w:eastAsiaTheme="minorEastAsia" w:hAnsiTheme="majorHAnsi"/>
        </w:rPr>
        <w:t xml:space="preserve">ive power of the classification </w:t>
      </w:r>
      <w:r w:rsidRPr="006F46A5">
        <w:rPr>
          <w:rFonts w:asciiTheme="majorHAnsi" w:eastAsiaTheme="minorEastAsia" w:hAnsiTheme="majorHAnsi"/>
        </w:rPr>
        <w:t xml:space="preserve">system discussed is low with the system </w:t>
      </w:r>
      <w:r w:rsidR="0079266F">
        <w:rPr>
          <w:rFonts w:asciiTheme="majorHAnsi" w:eastAsiaTheme="minorEastAsia" w:hAnsiTheme="majorHAnsi"/>
        </w:rPr>
        <w:t>performing worse than random</w:t>
      </w:r>
      <w:r w:rsidRPr="006F46A5">
        <w:rPr>
          <w:rFonts w:asciiTheme="majorHAnsi" w:eastAsiaTheme="minorEastAsia" w:hAnsiTheme="majorHAnsi"/>
        </w:rPr>
        <w:t xml:space="preserve">. On analysis, low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Pr="006F46A5">
        <w:rPr>
          <w:rFonts w:asciiTheme="majorHAnsi" w:eastAsiaTheme="minorEastAsia" w:hAnsiTheme="majorHAnsi"/>
        </w:rPr>
        <w:t xml:space="preserve"> values show that the movement measure model is poor-fitting to the stock price.</w:t>
      </w:r>
    </w:p>
    <w:p w:rsidR="00720297" w:rsidRPr="006F46A5" w:rsidRDefault="00720297" w:rsidP="001342C4">
      <w:pPr>
        <w:jc w:val="both"/>
        <w:rPr>
          <w:rFonts w:asciiTheme="majorHAnsi" w:eastAsiaTheme="minorEastAsia" w:hAnsiTheme="majorHAnsi"/>
        </w:rPr>
      </w:pPr>
      <w:r w:rsidRPr="006F46A5">
        <w:rPr>
          <w:rFonts w:asciiTheme="majorHAnsi" w:eastAsiaTheme="minorEastAsia" w:hAnsiTheme="majorHAnsi"/>
        </w:rPr>
        <w:t xml:space="preserve">On evaluating the labelling of the news articles, </w:t>
      </w:r>
      <w:proofErr w:type="spellStart"/>
      <w:r w:rsidR="0079266F">
        <w:rPr>
          <w:rFonts w:asciiTheme="majorHAnsi" w:eastAsiaTheme="minorEastAsia" w:hAnsiTheme="majorHAnsi"/>
        </w:rPr>
        <w:t>Gidovalvi</w:t>
      </w:r>
      <w:proofErr w:type="spellEnd"/>
      <w:r w:rsidR="0079266F">
        <w:rPr>
          <w:rFonts w:asciiTheme="majorHAnsi" w:eastAsiaTheme="minorEastAsia" w:hAnsiTheme="majorHAnsi"/>
        </w:rPr>
        <w:t xml:space="preserve"> and </w:t>
      </w:r>
      <w:proofErr w:type="spellStart"/>
      <w:r w:rsidR="0079266F">
        <w:rPr>
          <w:rFonts w:asciiTheme="majorHAnsi" w:eastAsiaTheme="minorEastAsia" w:hAnsiTheme="majorHAnsi"/>
        </w:rPr>
        <w:t>Elkan</w:t>
      </w:r>
      <w:proofErr w:type="spellEnd"/>
      <w:r w:rsidRPr="006F46A5">
        <w:rPr>
          <w:rFonts w:asciiTheme="majorHAnsi" w:eastAsiaTheme="minorEastAsia" w:hAnsiTheme="majorHAnsi"/>
        </w:rPr>
        <w:t xml:space="preserve"> discover</w:t>
      </w:r>
      <w:r w:rsidR="0079266F">
        <w:rPr>
          <w:rFonts w:asciiTheme="majorHAnsi" w:eastAsiaTheme="minorEastAsia" w:hAnsiTheme="majorHAnsi"/>
        </w:rPr>
        <w:t xml:space="preserve"> that</w:t>
      </w:r>
      <w:r w:rsidRPr="006F46A5">
        <w:rPr>
          <w:rFonts w:asciiTheme="majorHAnsi" w:eastAsiaTheme="minorEastAsia" w:hAnsiTheme="majorHAnsi"/>
        </w:rPr>
        <w:t xml:space="preserve"> the highest statistically significant settings </w:t>
      </w:r>
      <w:r w:rsidR="0079266F">
        <w:rPr>
          <w:rFonts w:asciiTheme="majorHAnsi" w:eastAsiaTheme="minorEastAsia" w:hAnsiTheme="majorHAnsi"/>
        </w:rPr>
        <w:t xml:space="preserve">are </w:t>
      </w:r>
      <w:r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negative</m:t>
            </m:r>
          </m:sub>
        </m:sSub>
        <m:r>
          <w:rPr>
            <w:rFonts w:ascii="Cambria Math" w:eastAsiaTheme="minorEastAsia" w:hAnsi="Cambria Math"/>
          </w:rPr>
          <m:t>= -0.002</m:t>
        </m:r>
      </m:oMath>
      <w:r w:rsidRPr="006F46A5">
        <w:rPr>
          <w:rFonts w:asciiTheme="majorHAnsi" w:eastAsiaTheme="minorEastAsia" w:hAnsiTheme="majorHAnsi"/>
        </w:rPr>
        <w:t xml:space="preserve"> </w:t>
      </w:r>
      <w:proofErr w:type="gramStart"/>
      <w:r w:rsidRPr="006F46A5">
        <w:rPr>
          <w:rFonts w:asciiTheme="majorHAnsi" w:eastAsiaTheme="minorEastAsia" w:hAnsiTheme="majorHAnsi"/>
        </w:rPr>
        <w:t xml:space="preserve">and </w:t>
      </w:r>
      <w:proofErr w:type="gramEnd"/>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positive</m:t>
            </m:r>
          </m:sub>
        </m:sSub>
        <m:r>
          <w:rPr>
            <w:rFonts w:ascii="Cambria Math" w:eastAsiaTheme="minorEastAsia" w:hAnsi="Cambria Math"/>
          </w:rPr>
          <m:t>=0.0002</m:t>
        </m:r>
      </m:oMath>
      <w:r w:rsidRPr="006F46A5">
        <w:rPr>
          <w:rFonts w:asciiTheme="majorHAnsi" w:eastAsiaTheme="minorEastAsia" w:hAnsiTheme="majorHAnsi"/>
        </w:rPr>
        <w:t xml:space="preserve">. The authors also find that the most statistically significant settings for alignments are [-20, 0] and [0, 20], that is 20 minutes before and 20 minutes after the release of the news article. </w:t>
      </w:r>
    </w:p>
    <w:p w:rsidR="00720297" w:rsidRPr="006F46A5" w:rsidRDefault="00720297" w:rsidP="001342C4">
      <w:pPr>
        <w:jc w:val="both"/>
        <w:rPr>
          <w:rFonts w:asciiTheme="majorHAnsi" w:hAnsiTheme="majorHAnsi"/>
        </w:rPr>
      </w:pPr>
      <w:r w:rsidRPr="006F46A5">
        <w:rPr>
          <w:rFonts w:asciiTheme="majorHAnsi" w:eastAsiaTheme="minorEastAsia" w:hAnsiTheme="majorHAnsi"/>
        </w:rPr>
        <w:lastRenderedPageBreak/>
        <w:t>The predictive capability of the classifier was very low and the apparent reasoning for this</w:t>
      </w:r>
      <w:r w:rsidR="0079266F">
        <w:rPr>
          <w:rFonts w:asciiTheme="majorHAnsi" w:eastAsiaTheme="minorEastAsia" w:hAnsiTheme="majorHAnsi"/>
        </w:rPr>
        <w:t xml:space="preserve"> is that</w:t>
      </w:r>
      <w:r w:rsidRPr="006F46A5">
        <w:rPr>
          <w:rFonts w:asciiTheme="majorHAnsi" w:eastAsiaTheme="minorEastAsia" w:hAnsiTheme="majorHAnsi"/>
        </w:rPr>
        <w:t xml:space="preserve"> the  </w:t>
      </w:r>
      <m:oMath>
        <m:r>
          <w:rPr>
            <w:rFonts w:ascii="Cambria Math" w:eastAsiaTheme="minorEastAsia" w:hAnsi="Cambria Math"/>
          </w:rPr>
          <m:t>β-values</m:t>
        </m:r>
      </m:oMath>
      <w:r w:rsidRPr="006F46A5">
        <w:rPr>
          <w:rFonts w:asciiTheme="majorHAnsi" w:eastAsiaTheme="minorEastAsia" w:hAnsiTheme="majorHAnsi"/>
        </w:rPr>
        <w:t xml:space="preserve">  do not accurately model the relative movement of the stock correc</w:t>
      </w:r>
      <w:r w:rsidR="00851123">
        <w:rPr>
          <w:rFonts w:asciiTheme="majorHAnsi" w:eastAsiaTheme="minorEastAsia" w:hAnsiTheme="majorHAnsi"/>
        </w:rPr>
        <w:t>tly. Regardless of the accuracy, they</w:t>
      </w:r>
      <w:r w:rsidRPr="006F46A5">
        <w:rPr>
          <w:rFonts w:asciiTheme="majorHAnsi" w:eastAsiaTheme="minorEastAsia" w:hAnsiTheme="majorHAnsi"/>
        </w:rPr>
        <w:t xml:space="preserve"> conclude</w:t>
      </w:r>
      <w:r w:rsidR="00851123">
        <w:rPr>
          <w:rFonts w:asciiTheme="majorHAnsi" w:eastAsiaTheme="minorEastAsia" w:hAnsiTheme="majorHAnsi"/>
        </w:rPr>
        <w:t>d</w:t>
      </w:r>
      <w:r w:rsidRPr="006F46A5">
        <w:rPr>
          <w:rFonts w:asciiTheme="majorHAnsi" w:eastAsiaTheme="minorEastAsia" w:hAnsiTheme="majorHAnsi"/>
        </w:rPr>
        <w:t xml:space="preserve"> by acknowledging that their results contradict the efficient market hypothesis.</w:t>
      </w:r>
    </w:p>
    <w:p w:rsidR="008E3F7E" w:rsidRPr="006F46A5" w:rsidRDefault="0079266F" w:rsidP="001342C4">
      <w:pPr>
        <w:jc w:val="both"/>
        <w:rPr>
          <w:rFonts w:asciiTheme="majorHAnsi" w:hAnsiTheme="majorHAnsi"/>
        </w:rPr>
      </w:pPr>
      <w:r>
        <w:rPr>
          <w:rFonts w:asciiTheme="majorHAnsi" w:hAnsiTheme="majorHAnsi"/>
        </w:rPr>
        <w:t>Perhaps</w:t>
      </w:r>
      <w:r w:rsidR="008E3F7E" w:rsidRPr="006F46A5">
        <w:rPr>
          <w:rFonts w:asciiTheme="majorHAnsi" w:hAnsiTheme="majorHAnsi"/>
        </w:rPr>
        <w:t xml:space="preserve"> more unconventionally, is the use of tweets from twitter to predict the stock market </w:t>
      </w:r>
      <w:sdt>
        <w:sdtPr>
          <w:rPr>
            <w:rFonts w:asciiTheme="majorHAnsi" w:hAnsiTheme="majorHAnsi"/>
          </w:rPr>
          <w:id w:val="-1863348269"/>
          <w:citation/>
        </w:sdtPr>
        <w:sdtEndPr/>
        <w:sdtContent>
          <w:r w:rsidR="008E3F7E" w:rsidRPr="006F46A5">
            <w:rPr>
              <w:rFonts w:asciiTheme="majorHAnsi" w:hAnsiTheme="majorHAnsi"/>
            </w:rPr>
            <w:fldChar w:fldCharType="begin"/>
          </w:r>
          <w:r w:rsidR="008E3F7E" w:rsidRPr="006F46A5">
            <w:rPr>
              <w:rFonts w:asciiTheme="majorHAnsi" w:hAnsiTheme="majorHAnsi"/>
            </w:rPr>
            <w:instrText xml:space="preserve"> CITATION Bol11 \l 2057 </w:instrText>
          </w:r>
          <w:r w:rsidR="008E3F7E" w:rsidRPr="006F46A5">
            <w:rPr>
              <w:rFonts w:asciiTheme="majorHAnsi" w:hAnsiTheme="majorHAnsi"/>
            </w:rPr>
            <w:fldChar w:fldCharType="separate"/>
          </w:r>
          <w:r w:rsidR="00A03567" w:rsidRPr="00A03567">
            <w:rPr>
              <w:rFonts w:asciiTheme="majorHAnsi" w:hAnsiTheme="majorHAnsi"/>
              <w:noProof/>
            </w:rPr>
            <w:t>(Bollen, Mao, &amp; Zeng, 2011)</w:t>
          </w:r>
          <w:r w:rsidR="008E3F7E" w:rsidRPr="006F46A5">
            <w:rPr>
              <w:rFonts w:asciiTheme="majorHAnsi" w:hAnsiTheme="majorHAnsi"/>
            </w:rPr>
            <w:fldChar w:fldCharType="end"/>
          </w:r>
        </w:sdtContent>
      </w:sdt>
      <w:r w:rsidR="008E3F7E" w:rsidRPr="006F46A5">
        <w:rPr>
          <w:rFonts w:asciiTheme="majorHAnsi" w:hAnsiTheme="majorHAnsi"/>
        </w:rPr>
        <w:t>.  They determine the correlation between the mood of the twitter feeds and the Dow Jones Industrial Average. The moods are determined using OpinionFinder (classifies into positive and negative) and Google-Profile of Mood States (GPOMS). A Granger Causality Analysis and Self-organising Fuzzy Neural Network are then used to determine the validity of the hypotheses that moods predict the stock market. The orientation provided by OpinionFinder is discovered to be less predictive</w:t>
      </w:r>
      <w:r w:rsidR="00780E12">
        <w:rPr>
          <w:rFonts w:asciiTheme="majorHAnsi" w:hAnsiTheme="majorHAnsi"/>
        </w:rPr>
        <w:t xml:space="preserve"> than the GPOMS dimension </w:t>
      </w:r>
      <w:r w:rsidR="00780E12" w:rsidRPr="00780E12">
        <w:rPr>
          <w:rFonts w:asciiTheme="majorHAnsi" w:hAnsiTheme="majorHAnsi"/>
          <w:i/>
        </w:rPr>
        <w:t>Calm</w:t>
      </w:r>
      <w:r w:rsidR="008E3F7E" w:rsidRPr="006F46A5">
        <w:rPr>
          <w:rFonts w:asciiTheme="majorHAnsi" w:hAnsiTheme="majorHAnsi"/>
        </w:rPr>
        <w:t xml:space="preserve">. They also claim that there exists a (3-4 days) time lag between the mood expressed on twitter and the changes in the DJIA values – hence stock price movements can be </w:t>
      </w:r>
      <w:r>
        <w:rPr>
          <w:rFonts w:asciiTheme="majorHAnsi" w:hAnsiTheme="majorHAnsi"/>
        </w:rPr>
        <w:t>predicted</w:t>
      </w:r>
      <w:r w:rsidR="008E3F7E" w:rsidRPr="006F46A5">
        <w:rPr>
          <w:rFonts w:asciiTheme="majorHAnsi" w:hAnsiTheme="majorHAnsi"/>
        </w:rPr>
        <w:t xml:space="preserve"> in advance. </w:t>
      </w:r>
    </w:p>
    <w:p w:rsidR="008E3F7E" w:rsidRPr="006F46A5" w:rsidRDefault="008E3F7E" w:rsidP="001342C4">
      <w:pPr>
        <w:jc w:val="both"/>
        <w:rPr>
          <w:rFonts w:asciiTheme="majorHAnsi" w:hAnsiTheme="majorHAnsi"/>
        </w:rPr>
      </w:pPr>
      <w:r w:rsidRPr="006F46A5">
        <w:rPr>
          <w:rFonts w:asciiTheme="majorHAnsi" w:hAnsiTheme="majorHAnsi"/>
        </w:rPr>
        <w:t xml:space="preserve">Bar-Haim et al. </w:t>
      </w:r>
      <w:sdt>
        <w:sdtPr>
          <w:rPr>
            <w:rFonts w:asciiTheme="majorHAnsi" w:hAnsiTheme="majorHAnsi"/>
          </w:rPr>
          <w:id w:val="-1503961032"/>
          <w:citation/>
        </w:sdtPr>
        <w:sdtEndPr/>
        <w:sdtContent>
          <w:r w:rsidRPr="006F46A5">
            <w:rPr>
              <w:rFonts w:asciiTheme="majorHAnsi" w:hAnsiTheme="majorHAnsi"/>
            </w:rPr>
            <w:fldChar w:fldCharType="begin"/>
          </w:r>
          <w:r w:rsidRPr="006F46A5">
            <w:rPr>
              <w:rFonts w:asciiTheme="majorHAnsi" w:hAnsiTheme="majorHAnsi"/>
            </w:rPr>
            <w:instrText xml:space="preserve">CITATION Bar11 \n  \t  \l 2057 </w:instrText>
          </w:r>
          <w:r w:rsidRPr="006F46A5">
            <w:rPr>
              <w:rFonts w:asciiTheme="majorHAnsi" w:hAnsiTheme="majorHAnsi"/>
            </w:rPr>
            <w:fldChar w:fldCharType="separate"/>
          </w:r>
          <w:r w:rsidR="00A03567" w:rsidRPr="00A03567">
            <w:rPr>
              <w:rFonts w:asciiTheme="majorHAnsi" w:hAnsiTheme="majorHAnsi"/>
              <w:noProof/>
            </w:rPr>
            <w:t>(2011)</w:t>
          </w:r>
          <w:r w:rsidRPr="006F46A5">
            <w:rPr>
              <w:rFonts w:asciiTheme="majorHAnsi" w:hAnsiTheme="majorHAnsi"/>
            </w:rPr>
            <w:fldChar w:fldCharType="end"/>
          </w:r>
        </w:sdtContent>
      </w:sdt>
      <w:r w:rsidRPr="006F46A5">
        <w:rPr>
          <w:rFonts w:asciiTheme="majorHAnsi" w:hAnsiTheme="majorHAnsi"/>
        </w:rPr>
        <w:t xml:space="preserve"> propose a method of identifying expert investors from twitter feeds, which can then act as a basis for predicting the increase in stock prices. They compare two extreme methods: focusing on tweets that explicitly state transaction details as well as learning the correlation between the stock price and the tweet’s contents. The second approach removes restrictions on the applicable tweets but with the caveat that a lot of noise is likely to be introduced into the training process. They show that making the process user-sensitive improves the prediction accuracy. The algorithm involves a classifier which classifies a time-annotated set of tweets by each user and classifies each as bullish, bearish or neutral. Each tweet can then be evaluated for correctness by determining that the stock market behaves in accordance with the classification of the tweet. Tweets finally are ranked according to correctness. Another method utilised is unsupervised learning based on the timestamp of the tweet. </w:t>
      </w:r>
      <w:r w:rsidR="0079266F">
        <w:rPr>
          <w:rFonts w:asciiTheme="majorHAnsi" w:hAnsiTheme="majorHAnsi"/>
        </w:rPr>
        <w:t>They compare performance using</w:t>
      </w:r>
      <w:r w:rsidRPr="006F46A5">
        <w:rPr>
          <w:rFonts w:asciiTheme="majorHAnsi" w:hAnsiTheme="majorHAnsi"/>
        </w:rPr>
        <w:t xml:space="preserve"> several methods: joint-all model (a single SVM model trained on all tweets), transact</w:t>
      </w:r>
      <w:r w:rsidR="0079266F">
        <w:rPr>
          <w:rFonts w:asciiTheme="majorHAnsi" w:hAnsiTheme="majorHAnsi"/>
        </w:rPr>
        <w:t>ion model (finds expert users</w:t>
      </w:r>
      <w:r w:rsidRPr="006F46A5">
        <w:rPr>
          <w:rFonts w:asciiTheme="majorHAnsi" w:hAnsiTheme="majorHAnsi"/>
        </w:rPr>
        <w:t xml:space="preserve"> based on the correlation of their tweets to the movement of the stock price), per-user model (removes noise by unsupervised learning for each potential expert), joint-experts model (using the per-user model, train a single SVM model).  They conclude that the most accurate models are the </w:t>
      </w:r>
      <w:r w:rsidR="00780E12">
        <w:rPr>
          <w:rFonts w:asciiTheme="majorHAnsi" w:hAnsiTheme="majorHAnsi"/>
        </w:rPr>
        <w:t xml:space="preserve">per-user and the joint-experts </w:t>
      </w:r>
      <w:r w:rsidRPr="006F46A5">
        <w:rPr>
          <w:rFonts w:asciiTheme="majorHAnsi" w:hAnsiTheme="majorHAnsi"/>
        </w:rPr>
        <w:t>perform the best.</w:t>
      </w:r>
    </w:p>
    <w:p w:rsidR="008E3F7E" w:rsidRPr="006F46A5" w:rsidRDefault="008E3F7E" w:rsidP="001342C4">
      <w:pPr>
        <w:jc w:val="both"/>
        <w:rPr>
          <w:rFonts w:asciiTheme="majorHAnsi" w:hAnsiTheme="majorHAnsi"/>
        </w:rPr>
      </w:pPr>
      <w:r w:rsidRPr="006F46A5">
        <w:rPr>
          <w:rFonts w:asciiTheme="majorHAnsi" w:hAnsiTheme="majorHAnsi"/>
        </w:rPr>
        <w:t xml:space="preserve">Zhang and </w:t>
      </w:r>
      <w:proofErr w:type="spellStart"/>
      <w:r w:rsidRPr="006F46A5">
        <w:rPr>
          <w:rFonts w:asciiTheme="majorHAnsi" w:hAnsiTheme="majorHAnsi"/>
        </w:rPr>
        <w:t>Skiena</w:t>
      </w:r>
      <w:proofErr w:type="spellEnd"/>
      <w:r w:rsidRPr="006F46A5">
        <w:rPr>
          <w:rFonts w:asciiTheme="majorHAnsi" w:hAnsiTheme="majorHAnsi"/>
        </w:rPr>
        <w:t xml:space="preserve"> </w:t>
      </w:r>
      <w:sdt>
        <w:sdtPr>
          <w:rPr>
            <w:rFonts w:asciiTheme="majorHAnsi" w:hAnsiTheme="majorHAnsi"/>
          </w:rPr>
          <w:id w:val="666065851"/>
          <w:citation/>
        </w:sdtPr>
        <w:sdtEndPr/>
        <w:sdtContent>
          <w:r w:rsidRPr="006F46A5">
            <w:rPr>
              <w:rFonts w:asciiTheme="majorHAnsi" w:hAnsiTheme="majorHAnsi"/>
            </w:rPr>
            <w:fldChar w:fldCharType="begin"/>
          </w:r>
          <w:r w:rsidRPr="006F46A5">
            <w:rPr>
              <w:rFonts w:asciiTheme="majorHAnsi" w:hAnsiTheme="majorHAnsi"/>
            </w:rPr>
            <w:instrText xml:space="preserve">CITATION Zha10 \n  \t  \l 2057 </w:instrText>
          </w:r>
          <w:r w:rsidRPr="006F46A5">
            <w:rPr>
              <w:rFonts w:asciiTheme="majorHAnsi" w:hAnsiTheme="majorHAnsi"/>
            </w:rPr>
            <w:fldChar w:fldCharType="separate"/>
          </w:r>
          <w:r w:rsidR="00A03567" w:rsidRPr="00A03567">
            <w:rPr>
              <w:rFonts w:asciiTheme="majorHAnsi" w:hAnsiTheme="majorHAnsi"/>
              <w:noProof/>
            </w:rPr>
            <w:t>(2010)</w:t>
          </w:r>
          <w:r w:rsidRPr="006F46A5">
            <w:rPr>
              <w:rFonts w:asciiTheme="majorHAnsi" w:hAnsiTheme="majorHAnsi"/>
            </w:rPr>
            <w:fldChar w:fldCharType="end"/>
          </w:r>
        </w:sdtContent>
      </w:sdt>
      <w:r w:rsidRPr="006F46A5">
        <w:rPr>
          <w:rFonts w:asciiTheme="majorHAnsi" w:hAnsiTheme="majorHAnsi"/>
        </w:rPr>
        <w:t xml:space="preserve"> compare blogs and news as </w:t>
      </w:r>
      <w:r w:rsidR="0079266F">
        <w:rPr>
          <w:rFonts w:asciiTheme="majorHAnsi" w:hAnsiTheme="majorHAnsi"/>
        </w:rPr>
        <w:t xml:space="preserve">a </w:t>
      </w:r>
      <w:r w:rsidRPr="006F46A5">
        <w:rPr>
          <w:rFonts w:asciiTheme="majorHAnsi" w:hAnsiTheme="majorHAnsi"/>
        </w:rPr>
        <w:t>basis for prediction, perform</w:t>
      </w:r>
      <w:r w:rsidR="0079266F">
        <w:rPr>
          <w:rFonts w:asciiTheme="majorHAnsi" w:hAnsiTheme="majorHAnsi"/>
        </w:rPr>
        <w:t xml:space="preserve"> a </w:t>
      </w:r>
      <w:r w:rsidRPr="006F46A5">
        <w:rPr>
          <w:rFonts w:asciiTheme="majorHAnsi" w:hAnsiTheme="majorHAnsi"/>
        </w:rPr>
        <w:t xml:space="preserve">large-scale analysis of the stock market and propose a trading strategy based on sentiment data. Data from Dailies (an aggregator of news), twitter, Spinn3r RSS feeds and </w:t>
      </w:r>
      <w:proofErr w:type="spellStart"/>
      <w:r w:rsidRPr="006F46A5">
        <w:rPr>
          <w:rFonts w:asciiTheme="majorHAnsi" w:hAnsiTheme="majorHAnsi"/>
        </w:rPr>
        <w:t>LiveJournal</w:t>
      </w:r>
      <w:proofErr w:type="spellEnd"/>
      <w:r w:rsidRPr="006F46A5">
        <w:rPr>
          <w:rFonts w:asciiTheme="majorHAnsi" w:hAnsiTheme="majorHAnsi"/>
        </w:rPr>
        <w:t xml:space="preserve"> was processed by Lydia (a text processing system), resulting in time series consisting of a time series of words and their orientation. They discovered that the media exposure correlates more to the stock market of certain industries (Aerospace and Defence) and less so for others (Software and Computer Services).</w:t>
      </w:r>
    </w:p>
    <w:p w:rsidR="00720297" w:rsidRPr="006F46A5" w:rsidRDefault="006D2981" w:rsidP="001342C4">
      <w:pPr>
        <w:jc w:val="both"/>
        <w:rPr>
          <w:rFonts w:asciiTheme="majorHAnsi" w:hAnsiTheme="majorHAnsi"/>
        </w:rPr>
      </w:pPr>
      <w:proofErr w:type="spellStart"/>
      <w:r w:rsidRPr="006F46A5">
        <w:rPr>
          <w:rFonts w:asciiTheme="majorHAnsi" w:hAnsiTheme="majorHAnsi"/>
        </w:rPr>
        <w:t>AZFinText</w:t>
      </w:r>
      <w:proofErr w:type="spellEnd"/>
      <w:r w:rsidRPr="006F46A5">
        <w:rPr>
          <w:rFonts w:asciiTheme="majorHAnsi" w:hAnsiTheme="majorHAnsi"/>
        </w:rPr>
        <w:t xml:space="preserve"> </w:t>
      </w:r>
      <w:sdt>
        <w:sdtPr>
          <w:rPr>
            <w:rFonts w:asciiTheme="majorHAnsi" w:hAnsiTheme="majorHAnsi"/>
          </w:rPr>
          <w:id w:val="60683260"/>
          <w:citation/>
        </w:sdtPr>
        <w:sdtEndPr/>
        <w:sdtContent>
          <w:r w:rsidRPr="006F46A5">
            <w:rPr>
              <w:rFonts w:asciiTheme="majorHAnsi" w:hAnsiTheme="majorHAnsi"/>
            </w:rPr>
            <w:fldChar w:fldCharType="begin"/>
          </w:r>
          <w:r w:rsidRPr="006F46A5">
            <w:rPr>
              <w:rFonts w:asciiTheme="majorHAnsi" w:hAnsiTheme="majorHAnsi"/>
            </w:rPr>
            <w:instrText xml:space="preserve">CITATION Sch05 \l 2057 </w:instrText>
          </w:r>
          <w:r w:rsidRPr="006F46A5">
            <w:rPr>
              <w:rFonts w:asciiTheme="majorHAnsi" w:hAnsiTheme="majorHAnsi"/>
            </w:rPr>
            <w:fldChar w:fldCharType="separate"/>
          </w:r>
          <w:r w:rsidR="00A03567" w:rsidRPr="00A03567">
            <w:rPr>
              <w:rFonts w:asciiTheme="majorHAnsi" w:hAnsiTheme="majorHAnsi"/>
              <w:noProof/>
            </w:rPr>
            <w:t>(Schumaker &amp; Chen, 2005)</w:t>
          </w:r>
          <w:r w:rsidRPr="006F46A5">
            <w:rPr>
              <w:rFonts w:asciiTheme="majorHAnsi" w:hAnsiTheme="majorHAnsi"/>
            </w:rPr>
            <w:fldChar w:fldCharType="end"/>
          </w:r>
        </w:sdtContent>
      </w:sdt>
      <w:r w:rsidRPr="006F46A5">
        <w:rPr>
          <w:rFonts w:asciiTheme="majorHAnsi" w:hAnsiTheme="majorHAnsi"/>
        </w:rPr>
        <w:t xml:space="preserve"> works with the assumption </w:t>
      </w:r>
      <w:proofErr w:type="gramStart"/>
      <w:r w:rsidRPr="006F46A5">
        <w:rPr>
          <w:rFonts w:asciiTheme="majorHAnsi" w:hAnsiTheme="majorHAnsi"/>
        </w:rPr>
        <w:t>that</w:t>
      </w:r>
      <w:proofErr w:type="gramEnd"/>
      <w:r w:rsidRPr="006F46A5">
        <w:rPr>
          <w:rFonts w:asciiTheme="majorHAnsi" w:hAnsiTheme="majorHAnsi"/>
        </w:rPr>
        <w:t xml:space="preserve"> 20 minutes after a news article is released, the stock price reflects the effect of the news. As opposed to labelling</w:t>
      </w:r>
      <w:r w:rsidR="0001525C" w:rsidRPr="006F46A5">
        <w:rPr>
          <w:rFonts w:asciiTheme="majorHAnsi" w:hAnsiTheme="majorHAnsi"/>
        </w:rPr>
        <w:t xml:space="preserve"> with a polarity (up or down), it labels using the stock price 20 minutes after the news article is published.</w:t>
      </w:r>
      <w:r w:rsidR="00613BD7" w:rsidRPr="006F46A5">
        <w:rPr>
          <w:rFonts w:asciiTheme="majorHAnsi" w:hAnsiTheme="majorHAnsi"/>
        </w:rPr>
        <w:t xml:space="preserve"> The system uses proper nouns as the features and filters the selected features by only further selecting proper nouns that occur three or more times. </w:t>
      </w:r>
      <w:r w:rsidR="0079266F">
        <w:rPr>
          <w:rFonts w:asciiTheme="majorHAnsi" w:hAnsiTheme="majorHAnsi"/>
        </w:rPr>
        <w:t>It uses S</w:t>
      </w:r>
      <w:r w:rsidR="00A56145" w:rsidRPr="006F46A5">
        <w:rPr>
          <w:rFonts w:asciiTheme="majorHAnsi" w:hAnsiTheme="majorHAnsi"/>
        </w:rPr>
        <w:t xml:space="preserve">upport </w:t>
      </w:r>
      <w:r w:rsidR="0079266F">
        <w:rPr>
          <w:rFonts w:asciiTheme="majorHAnsi" w:hAnsiTheme="majorHAnsi"/>
        </w:rPr>
        <w:t>Vector R</w:t>
      </w:r>
      <w:r w:rsidR="00A56145" w:rsidRPr="006F46A5">
        <w:rPr>
          <w:rFonts w:asciiTheme="majorHAnsi" w:hAnsiTheme="majorHAnsi"/>
        </w:rPr>
        <w:t xml:space="preserve">egression to try to predict the price of the stock in 20 minutes. For a period of 23 trading day, </w:t>
      </w:r>
      <w:r w:rsidR="00A56145" w:rsidRPr="006F46A5">
        <w:rPr>
          <w:rFonts w:asciiTheme="majorHAnsi" w:hAnsiTheme="majorHAnsi"/>
        </w:rPr>
        <w:lastRenderedPageBreak/>
        <w:t xml:space="preserve">using 2809 articles and predicting for the S&amp;P 500 Index, they achieved </w:t>
      </w:r>
      <w:proofErr w:type="gramStart"/>
      <w:r w:rsidR="00A56145" w:rsidRPr="006F46A5">
        <w:rPr>
          <w:rFonts w:asciiTheme="majorHAnsi" w:hAnsiTheme="majorHAnsi"/>
        </w:rPr>
        <w:t>a</w:t>
      </w:r>
      <w:proofErr w:type="gramEnd"/>
      <w:r w:rsidR="00A56145" w:rsidRPr="006F46A5">
        <w:rPr>
          <w:rFonts w:asciiTheme="majorHAnsi" w:hAnsiTheme="majorHAnsi"/>
        </w:rPr>
        <w:t xml:space="preserve"> 8.50% return on investment while the S&amp;P 500 Index achieved only a 5.62%</w:t>
      </w:r>
      <w:r w:rsidR="00F2679B" w:rsidRPr="006F46A5">
        <w:rPr>
          <w:rFonts w:asciiTheme="majorHAnsi" w:hAnsiTheme="majorHAnsi"/>
        </w:rPr>
        <w:t>.</w:t>
      </w:r>
      <w:r w:rsidR="00A56145" w:rsidRPr="006F46A5">
        <w:rPr>
          <w:rFonts w:asciiTheme="majorHAnsi" w:hAnsiTheme="majorHAnsi"/>
        </w:rPr>
        <w:t xml:space="preserve"> </w:t>
      </w:r>
    </w:p>
    <w:p w:rsidR="008E3F7E" w:rsidRPr="006F46A5" w:rsidRDefault="002C7BB1" w:rsidP="001342C4">
      <w:pPr>
        <w:jc w:val="both"/>
        <w:rPr>
          <w:rFonts w:asciiTheme="majorHAnsi" w:eastAsiaTheme="minorEastAsia" w:hAnsiTheme="majorHAnsi"/>
        </w:rPr>
      </w:pPr>
      <w:proofErr w:type="spellStart"/>
      <w:r w:rsidRPr="006F46A5">
        <w:rPr>
          <w:rFonts w:asciiTheme="majorHAnsi" w:hAnsiTheme="majorHAnsi"/>
        </w:rPr>
        <w:t>NewsCATS</w:t>
      </w:r>
      <w:proofErr w:type="spellEnd"/>
      <w:sdt>
        <w:sdtPr>
          <w:rPr>
            <w:rFonts w:asciiTheme="majorHAnsi" w:hAnsiTheme="majorHAnsi"/>
          </w:rPr>
          <w:id w:val="1094365412"/>
          <w:citation/>
        </w:sdtPr>
        <w:sdtEndPr/>
        <w:sdtContent>
          <w:r w:rsidRPr="006F46A5">
            <w:rPr>
              <w:rFonts w:asciiTheme="majorHAnsi" w:hAnsiTheme="majorHAnsi"/>
            </w:rPr>
            <w:fldChar w:fldCharType="begin"/>
          </w:r>
          <w:r w:rsidRPr="006F46A5">
            <w:rPr>
              <w:rFonts w:asciiTheme="majorHAnsi" w:hAnsiTheme="majorHAnsi"/>
            </w:rPr>
            <w:instrText xml:space="preserve"> CITATION Mit06 \l 2057 </w:instrText>
          </w:r>
          <w:r w:rsidRPr="006F46A5">
            <w:rPr>
              <w:rFonts w:asciiTheme="majorHAnsi" w:hAnsiTheme="majorHAnsi"/>
            </w:rPr>
            <w:fldChar w:fldCharType="separate"/>
          </w:r>
          <w:r w:rsidR="00A03567">
            <w:rPr>
              <w:rFonts w:asciiTheme="majorHAnsi" w:hAnsiTheme="majorHAnsi"/>
              <w:noProof/>
            </w:rPr>
            <w:t xml:space="preserve"> </w:t>
          </w:r>
          <w:r w:rsidR="00A03567" w:rsidRPr="00A03567">
            <w:rPr>
              <w:rFonts w:asciiTheme="majorHAnsi" w:hAnsiTheme="majorHAnsi"/>
              <w:noProof/>
            </w:rPr>
            <w:t>(Mittermayer &amp; Knolmayer, 2006)</w:t>
          </w:r>
          <w:r w:rsidRPr="006F46A5">
            <w:rPr>
              <w:rFonts w:asciiTheme="majorHAnsi" w:hAnsiTheme="majorHAnsi"/>
            </w:rPr>
            <w:fldChar w:fldCharType="end"/>
          </w:r>
        </w:sdtContent>
      </w:sdt>
      <w:r w:rsidRPr="006F46A5">
        <w:rPr>
          <w:rFonts w:asciiTheme="majorHAnsi" w:hAnsiTheme="majorHAnsi"/>
        </w:rPr>
        <w:t xml:space="preserve"> categorises news articles into “good”, “bad” and “no movers”. Using a thesaurus as a curator, they cla</w:t>
      </w:r>
      <w:r w:rsidR="00780E12">
        <w:rPr>
          <w:rFonts w:asciiTheme="majorHAnsi" w:hAnsiTheme="majorHAnsi"/>
        </w:rPr>
        <w:t xml:space="preserve">ssify press releases as good if </w:t>
      </w:r>
      <w:r w:rsidRPr="006F46A5">
        <w:rPr>
          <w:rFonts w:asciiTheme="majorHAnsi" w:hAnsiTheme="majorHAnsi"/>
        </w:rPr>
        <w:t xml:space="preserve">the maximum gain in 15 minutes after its release is </w:t>
      </w:r>
      <w:r w:rsidRPr="006F46A5">
        <w:rPr>
          <w:rFonts w:asciiTheme="majorHAnsi" w:eastAsiaTheme="minorEastAsia" w:hAnsiTheme="majorHAnsi"/>
        </w:rPr>
        <w:t>large (</w:t>
      </w:r>
      <m:oMath>
        <m:r>
          <w:rPr>
            <w:rFonts w:ascii="Cambria Math" w:hAnsi="Cambria Math"/>
          </w:rPr>
          <m:t>&gt;3%</m:t>
        </m:r>
      </m:oMath>
      <w:r w:rsidRPr="006F46A5">
        <w:rPr>
          <w:rFonts w:asciiTheme="majorHAnsi" w:eastAsiaTheme="minorEastAsia" w:hAnsiTheme="majorHAnsi"/>
        </w:rPr>
        <w:t>) and the maximum loss is (</w:t>
      </w:r>
      <m:oMath>
        <m:r>
          <w:rPr>
            <w:rFonts w:ascii="Cambria Math" w:eastAsiaTheme="minorEastAsia" w:hAnsi="Cambria Math"/>
          </w:rPr>
          <m:t>&lt;3%</m:t>
        </m:r>
      </m:oMath>
      <w:r w:rsidRPr="006F46A5">
        <w:rPr>
          <w:rFonts w:asciiTheme="majorHAnsi" w:eastAsiaTheme="minorEastAsia" w:hAnsiTheme="majorHAnsi"/>
        </w:rPr>
        <w:t>). The inverse is the case for “bad”</w:t>
      </w:r>
      <w:r w:rsidR="0042470D" w:rsidRPr="006F46A5">
        <w:rPr>
          <w:rFonts w:asciiTheme="majorHAnsi" w:eastAsiaTheme="minorEastAsia" w:hAnsiTheme="majorHAnsi"/>
        </w:rPr>
        <w:t xml:space="preserve"> news. Neutral news </w:t>
      </w:r>
      <w:r w:rsidR="0079266F">
        <w:rPr>
          <w:rFonts w:asciiTheme="majorHAnsi" w:eastAsiaTheme="minorEastAsia" w:hAnsiTheme="majorHAnsi"/>
        </w:rPr>
        <w:t xml:space="preserve">articles </w:t>
      </w:r>
      <w:r w:rsidR="0042470D" w:rsidRPr="006F46A5">
        <w:rPr>
          <w:rFonts w:asciiTheme="majorHAnsi" w:eastAsiaTheme="minorEastAsia" w:hAnsiTheme="majorHAnsi"/>
        </w:rPr>
        <w:t>are classified as those whose gain and loss do not exceed 3%.</w:t>
      </w:r>
      <w:r w:rsidR="00EB2FCB" w:rsidRPr="006F46A5">
        <w:rPr>
          <w:rFonts w:asciiTheme="majorHAnsi" w:eastAsiaTheme="minorEastAsia" w:hAnsiTheme="majorHAnsi"/>
        </w:rPr>
        <w:t xml:space="preserve"> </w:t>
      </w:r>
      <w:proofErr w:type="spellStart"/>
      <w:r w:rsidR="0042470D" w:rsidRPr="006F46A5">
        <w:rPr>
          <w:rFonts w:asciiTheme="majorHAnsi" w:eastAsiaTheme="minorEastAsia" w:hAnsiTheme="majorHAnsi"/>
        </w:rPr>
        <w:t>NewsCATS</w:t>
      </w:r>
      <w:proofErr w:type="spellEnd"/>
      <w:r w:rsidR="0042470D" w:rsidRPr="006F46A5">
        <w:rPr>
          <w:rFonts w:asciiTheme="majorHAnsi" w:eastAsiaTheme="minorEastAsia" w:hAnsiTheme="majorHAnsi"/>
        </w:rPr>
        <w:t xml:space="preserve"> achieved an average of</w:t>
      </w:r>
      <w:r w:rsidR="0026334A" w:rsidRPr="006F46A5">
        <w:rPr>
          <w:rFonts w:asciiTheme="majorHAnsi" w:eastAsiaTheme="minorEastAsia" w:hAnsiTheme="majorHAnsi"/>
        </w:rPr>
        <w:t xml:space="preserve"> 0.29</w:t>
      </w:r>
      <w:r w:rsidR="0042470D" w:rsidRPr="006F46A5">
        <w:rPr>
          <w:rFonts w:asciiTheme="majorHAnsi" w:eastAsiaTheme="minorEastAsia" w:hAnsiTheme="majorHAnsi"/>
        </w:rPr>
        <w:t xml:space="preserve">% </w:t>
      </w:r>
      <w:r w:rsidR="00EB2FCB" w:rsidRPr="006F46A5">
        <w:rPr>
          <w:rFonts w:asciiTheme="majorHAnsi" w:eastAsiaTheme="minorEastAsia" w:hAnsiTheme="majorHAnsi"/>
        </w:rPr>
        <w:t>over 2602 trades</w:t>
      </w:r>
      <w:r w:rsidR="00E643A9" w:rsidRPr="006F46A5">
        <w:rPr>
          <w:rFonts w:asciiTheme="majorHAnsi" w:eastAsiaTheme="minorEastAsia" w:hAnsiTheme="majorHAnsi"/>
        </w:rPr>
        <w:t xml:space="preserve"> </w:t>
      </w:r>
      <w:r w:rsidR="00EB2FCB" w:rsidRPr="006F46A5">
        <w:rPr>
          <w:rFonts w:asciiTheme="majorHAnsi" w:eastAsiaTheme="minorEastAsia" w:hAnsiTheme="majorHAnsi"/>
        </w:rPr>
        <w:t xml:space="preserve">while a simulated random trader achieved a profit of 0.07% over 2599 trades. </w:t>
      </w:r>
      <w:proofErr w:type="spellStart"/>
      <w:r w:rsidR="00EB2FCB" w:rsidRPr="006F46A5">
        <w:rPr>
          <w:rFonts w:asciiTheme="majorHAnsi" w:eastAsiaTheme="minorEastAsia" w:hAnsiTheme="majorHAnsi"/>
        </w:rPr>
        <w:t>Mittermayer</w:t>
      </w:r>
      <w:proofErr w:type="spellEnd"/>
      <w:r w:rsidR="00EB2FCB" w:rsidRPr="006F46A5">
        <w:rPr>
          <w:rFonts w:asciiTheme="majorHAnsi" w:eastAsiaTheme="minorEastAsia" w:hAnsiTheme="majorHAnsi"/>
        </w:rPr>
        <w:t xml:space="preserve"> and </w:t>
      </w:r>
      <w:proofErr w:type="spellStart"/>
      <w:r w:rsidR="00EB2FCB" w:rsidRPr="006F46A5">
        <w:rPr>
          <w:rFonts w:asciiTheme="majorHAnsi" w:eastAsiaTheme="minorEastAsia" w:hAnsiTheme="majorHAnsi"/>
        </w:rPr>
        <w:t>Knolmayer</w:t>
      </w:r>
      <w:proofErr w:type="spellEnd"/>
      <w:r w:rsidR="00EB2FCB" w:rsidRPr="006F46A5">
        <w:rPr>
          <w:rFonts w:asciiTheme="majorHAnsi" w:eastAsiaTheme="minorEastAsia" w:hAnsiTheme="majorHAnsi"/>
        </w:rPr>
        <w:t xml:space="preserve"> conclude by cautioning that the results do not factor transaction cost and hence do not accurately reflect the potential profit. </w:t>
      </w:r>
    </w:p>
    <w:p w:rsidR="00557212" w:rsidRPr="006F46A5" w:rsidRDefault="00EA6F0D" w:rsidP="001342C4">
      <w:pPr>
        <w:pStyle w:val="Heading2"/>
        <w:numPr>
          <w:ilvl w:val="1"/>
          <w:numId w:val="1"/>
        </w:numPr>
        <w:jc w:val="both"/>
        <w:rPr>
          <w:color w:val="auto"/>
        </w:rPr>
      </w:pPr>
      <w:bookmarkStart w:id="12" w:name="_Toc417663213"/>
      <w:r w:rsidRPr="006F46A5">
        <w:rPr>
          <w:color w:val="auto"/>
        </w:rPr>
        <w:t>Concluding Remarks</w:t>
      </w:r>
      <w:bookmarkEnd w:id="12"/>
      <w:r w:rsidRPr="006F46A5">
        <w:rPr>
          <w:color w:val="auto"/>
        </w:rPr>
        <w:t xml:space="preserve"> </w:t>
      </w:r>
    </w:p>
    <w:p w:rsidR="00557212" w:rsidRDefault="00557212" w:rsidP="001342C4">
      <w:pPr>
        <w:jc w:val="both"/>
        <w:rPr>
          <w:rFonts w:asciiTheme="majorHAnsi" w:eastAsiaTheme="minorEastAsia" w:hAnsiTheme="majorHAnsi"/>
        </w:rPr>
      </w:pPr>
      <w:r w:rsidRPr="006F46A5">
        <w:rPr>
          <w:rFonts w:asciiTheme="majorHAnsi" w:eastAsiaTheme="minorEastAsia" w:hAnsiTheme="majorHAnsi"/>
        </w:rPr>
        <w:t xml:space="preserve">Sentiment analysis has been identified to have a broad range of applications from determining the public sentiment of films to the current application of stock price prediction. It’s quite clear that the problem of sentiment analysis faces different challenges depending on the domain or the dataset source. Our review of the literature has been heavily biased towards techniques that are specifically </w:t>
      </w:r>
      <w:r w:rsidR="0079266F">
        <w:rPr>
          <w:rFonts w:asciiTheme="majorHAnsi" w:eastAsiaTheme="minorEastAsia" w:hAnsiTheme="majorHAnsi"/>
        </w:rPr>
        <w:t>relevant</w:t>
      </w:r>
      <w:r w:rsidRPr="006F46A5">
        <w:rPr>
          <w:rFonts w:asciiTheme="majorHAnsi" w:eastAsiaTheme="minorEastAsia" w:hAnsiTheme="majorHAnsi"/>
        </w:rPr>
        <w:t xml:space="preserve"> to this project and readers are encouraged to read the survey by </w:t>
      </w:r>
      <w:proofErr w:type="spellStart"/>
      <w:r w:rsidRPr="006F46A5">
        <w:rPr>
          <w:rFonts w:asciiTheme="majorHAnsi" w:eastAsiaTheme="minorEastAsia" w:hAnsiTheme="majorHAnsi"/>
        </w:rPr>
        <w:t>Medha</w:t>
      </w:r>
      <w:proofErr w:type="spellEnd"/>
      <w:r w:rsidRPr="006F46A5">
        <w:rPr>
          <w:rFonts w:asciiTheme="majorHAnsi" w:eastAsiaTheme="minorEastAsia" w:hAnsiTheme="majorHAnsi"/>
        </w:rPr>
        <w:t xml:space="preserve"> et al. </w:t>
      </w:r>
      <w:sdt>
        <w:sdtPr>
          <w:rPr>
            <w:rFonts w:asciiTheme="majorHAnsi" w:eastAsiaTheme="minorEastAsia" w:hAnsiTheme="majorHAnsi"/>
          </w:rPr>
          <w:id w:val="-335605074"/>
          <w:citation/>
        </w:sdtPr>
        <w:sdtEndPr/>
        <w:sdtContent>
          <w:r w:rsidRPr="006F46A5">
            <w:rPr>
              <w:rFonts w:asciiTheme="majorHAnsi" w:eastAsiaTheme="minorEastAsia" w:hAnsiTheme="majorHAnsi"/>
            </w:rPr>
            <w:fldChar w:fldCharType="begin"/>
          </w:r>
          <w:r w:rsidR="00607E7F" w:rsidRPr="006F46A5">
            <w:rPr>
              <w:rFonts w:asciiTheme="majorHAnsi" w:eastAsiaTheme="minorEastAsia" w:hAnsiTheme="majorHAnsi"/>
            </w:rPr>
            <w:instrText xml:space="preserve">CITATION Med14 \n  \t  \l 2057 </w:instrText>
          </w:r>
          <w:r w:rsidRPr="006F46A5">
            <w:rPr>
              <w:rFonts w:asciiTheme="majorHAnsi" w:eastAsiaTheme="minorEastAsia" w:hAnsiTheme="majorHAnsi"/>
            </w:rPr>
            <w:fldChar w:fldCharType="separate"/>
          </w:r>
          <w:r w:rsidR="00A03567" w:rsidRPr="00A03567">
            <w:rPr>
              <w:rFonts w:asciiTheme="majorHAnsi" w:eastAsiaTheme="minorEastAsia" w:hAnsiTheme="majorHAnsi"/>
              <w:noProof/>
            </w:rPr>
            <w:t>(2014)</w:t>
          </w:r>
          <w:r w:rsidRPr="006F46A5">
            <w:rPr>
              <w:rFonts w:asciiTheme="majorHAnsi" w:eastAsiaTheme="minorEastAsia" w:hAnsiTheme="majorHAnsi"/>
            </w:rPr>
            <w:fldChar w:fldCharType="end"/>
          </w:r>
        </w:sdtContent>
      </w:sdt>
      <w:r w:rsidR="00607E7F" w:rsidRPr="006F46A5">
        <w:rPr>
          <w:rFonts w:asciiTheme="majorHAnsi" w:eastAsiaTheme="minorEastAsia" w:hAnsiTheme="majorHAnsi"/>
        </w:rPr>
        <w:t xml:space="preserve"> </w:t>
      </w:r>
      <w:r w:rsidRPr="006F46A5">
        <w:rPr>
          <w:rFonts w:asciiTheme="majorHAnsi" w:eastAsiaTheme="minorEastAsia" w:hAnsiTheme="majorHAnsi"/>
        </w:rPr>
        <w:t xml:space="preserve">for more complete overview of the domain. </w:t>
      </w:r>
      <w:r w:rsidR="000B0ADE" w:rsidRPr="006F46A5">
        <w:rPr>
          <w:rFonts w:asciiTheme="majorHAnsi" w:eastAsiaTheme="minorEastAsia" w:hAnsiTheme="majorHAnsi"/>
        </w:rPr>
        <w:t>In addition, another reasonable conclusion from the literature review is that sentiment analysis is not only a reasonable, quick method of text mining but also can be applied as a step in more complex processes such as stock price prediction.</w:t>
      </w:r>
    </w:p>
    <w:p w:rsidR="0079266F" w:rsidRPr="006F46A5" w:rsidRDefault="0079266F" w:rsidP="001342C4">
      <w:pPr>
        <w:jc w:val="both"/>
        <w:rPr>
          <w:rFonts w:asciiTheme="majorHAnsi" w:eastAsiaTheme="minorEastAsia" w:hAnsiTheme="majorHAnsi"/>
        </w:rPr>
      </w:pPr>
      <w:r>
        <w:rPr>
          <w:rFonts w:asciiTheme="majorHAnsi" w:eastAsiaTheme="minorEastAsia" w:hAnsiTheme="majorHAnsi"/>
        </w:rPr>
        <w:t xml:space="preserve">Having seen the variety of techniques used in the literature, we point out that the main differences between our approach and previous </w:t>
      </w:r>
      <w:r w:rsidR="0040218D">
        <w:rPr>
          <w:rFonts w:asciiTheme="majorHAnsi" w:eastAsiaTheme="minorEastAsia" w:hAnsiTheme="majorHAnsi"/>
        </w:rPr>
        <w:t xml:space="preserve">work are that we use a hybrid SVM-HMM model to both improve our chances of predicting correctly and to emphasis the recent data as well as the use of historical technical data and recent sentiment data. We believe that this novel approach makes an important contribution to the literature and makes headway in leaving room for further exploration of effective stock price prediction. </w:t>
      </w:r>
    </w:p>
    <w:p w:rsidR="00EA6F0D" w:rsidRPr="006F46A5" w:rsidRDefault="00EA6F0D" w:rsidP="001342C4">
      <w:pPr>
        <w:jc w:val="both"/>
        <w:rPr>
          <w:rFonts w:asciiTheme="majorHAnsi" w:hAnsiTheme="majorHAnsi"/>
        </w:rPr>
      </w:pPr>
      <w:r w:rsidRPr="006F46A5">
        <w:rPr>
          <w:rFonts w:asciiTheme="majorHAnsi" w:eastAsiaTheme="minorEastAsia" w:hAnsiTheme="majorHAnsi"/>
        </w:rPr>
        <w:t xml:space="preserve">This concludes our review of the literature on sentiment analysis for stock price prediction. </w:t>
      </w:r>
    </w:p>
    <w:p w:rsidR="00AF24AB" w:rsidRPr="006F46A5" w:rsidRDefault="00AF24AB" w:rsidP="001342C4">
      <w:pPr>
        <w:jc w:val="both"/>
        <w:rPr>
          <w:rFonts w:asciiTheme="majorHAnsi" w:hAnsiTheme="majorHAnsi"/>
        </w:rPr>
      </w:pPr>
    </w:p>
    <w:p w:rsidR="00AF24AB" w:rsidRPr="006F46A5" w:rsidRDefault="00AF24AB" w:rsidP="00D16E1B">
      <w:pPr>
        <w:rPr>
          <w:rFonts w:asciiTheme="majorHAnsi" w:hAnsiTheme="majorHAnsi"/>
        </w:rPr>
      </w:pPr>
    </w:p>
    <w:p w:rsidR="004F6CFC" w:rsidRPr="006F46A5" w:rsidRDefault="004F6CFC" w:rsidP="00200E89">
      <w:pPr>
        <w:rPr>
          <w:rFonts w:asciiTheme="majorHAnsi" w:hAnsiTheme="majorHAnsi"/>
        </w:rPr>
      </w:pPr>
    </w:p>
    <w:p w:rsidR="00200E89" w:rsidRPr="006F46A5" w:rsidRDefault="00200E89" w:rsidP="00200E89">
      <w:pPr>
        <w:rPr>
          <w:rFonts w:asciiTheme="majorHAnsi" w:hAnsiTheme="majorHAnsi"/>
        </w:rPr>
      </w:pPr>
    </w:p>
    <w:p w:rsidR="00200E89" w:rsidRPr="006F46A5" w:rsidRDefault="00200E89" w:rsidP="00200E89">
      <w:pPr>
        <w:rPr>
          <w:rFonts w:asciiTheme="majorHAnsi" w:hAnsiTheme="majorHAnsi"/>
        </w:rPr>
      </w:pPr>
    </w:p>
    <w:p w:rsidR="00200E89" w:rsidRPr="006F46A5" w:rsidRDefault="00200E89" w:rsidP="00200E89">
      <w:pPr>
        <w:rPr>
          <w:rFonts w:asciiTheme="majorHAnsi" w:hAnsiTheme="majorHAnsi"/>
        </w:rPr>
      </w:pPr>
    </w:p>
    <w:p w:rsidR="00200E89" w:rsidRPr="006F46A5" w:rsidRDefault="00200E89" w:rsidP="00200E89">
      <w:pPr>
        <w:rPr>
          <w:rFonts w:asciiTheme="majorHAnsi" w:hAnsiTheme="majorHAnsi"/>
        </w:rPr>
      </w:pPr>
    </w:p>
    <w:p w:rsidR="00200E89" w:rsidRPr="006F46A5" w:rsidRDefault="00200E89" w:rsidP="00200E89">
      <w:pPr>
        <w:rPr>
          <w:rFonts w:asciiTheme="majorHAnsi" w:hAnsiTheme="majorHAnsi"/>
        </w:rPr>
      </w:pPr>
    </w:p>
    <w:p w:rsidR="00200E89" w:rsidRPr="006F46A5" w:rsidRDefault="00200E89" w:rsidP="00200E89">
      <w:pPr>
        <w:rPr>
          <w:rFonts w:asciiTheme="majorHAnsi" w:hAnsiTheme="majorHAnsi"/>
        </w:rPr>
      </w:pPr>
    </w:p>
    <w:p w:rsidR="007855CF" w:rsidRPr="006F46A5" w:rsidRDefault="007855CF" w:rsidP="00200E89">
      <w:pPr>
        <w:rPr>
          <w:rFonts w:asciiTheme="majorHAnsi" w:hAnsiTheme="majorHAnsi"/>
        </w:rPr>
      </w:pPr>
    </w:p>
    <w:p w:rsidR="00200E89" w:rsidRPr="006F46A5" w:rsidRDefault="00200E89" w:rsidP="00947BDF">
      <w:pPr>
        <w:pStyle w:val="Heading1"/>
        <w:numPr>
          <w:ilvl w:val="0"/>
          <w:numId w:val="1"/>
        </w:numPr>
        <w:jc w:val="both"/>
        <w:rPr>
          <w:rStyle w:val="Heading1Char"/>
          <w:b/>
          <w:color w:val="auto"/>
          <w:sz w:val="32"/>
          <w:szCs w:val="32"/>
        </w:rPr>
      </w:pPr>
      <w:bookmarkStart w:id="13" w:name="_Toc417663214"/>
      <w:r w:rsidRPr="006F46A5">
        <w:rPr>
          <w:rStyle w:val="Heading1Char"/>
          <w:b/>
          <w:color w:val="auto"/>
          <w:sz w:val="32"/>
          <w:szCs w:val="32"/>
        </w:rPr>
        <w:lastRenderedPageBreak/>
        <w:t>Background Knowledge</w:t>
      </w:r>
      <w:bookmarkEnd w:id="13"/>
    </w:p>
    <w:p w:rsidR="002B6A33" w:rsidRPr="006F46A5" w:rsidRDefault="005D514D" w:rsidP="00947BDF">
      <w:pPr>
        <w:jc w:val="both"/>
        <w:rPr>
          <w:rFonts w:asciiTheme="majorHAnsi" w:hAnsiTheme="majorHAnsi"/>
        </w:rPr>
      </w:pPr>
      <w:r w:rsidRPr="006F46A5">
        <w:rPr>
          <w:rFonts w:asciiTheme="majorHAnsi" w:hAnsiTheme="majorHAnsi"/>
        </w:rPr>
        <w:t xml:space="preserve">In the </w:t>
      </w:r>
      <w:r w:rsidR="0007514A">
        <w:rPr>
          <w:rFonts w:asciiTheme="majorHAnsi" w:hAnsiTheme="majorHAnsi"/>
        </w:rPr>
        <w:t>previous chapter, we introduced</w:t>
      </w:r>
      <w:r w:rsidRPr="006F46A5">
        <w:rPr>
          <w:rFonts w:asciiTheme="majorHAnsi" w:hAnsiTheme="majorHAnsi"/>
        </w:rPr>
        <w:t xml:space="preserve"> in passing several key concepts, especially in the context of sentiment analysis. In this chapter, we aim to arm the reader with the key knowledge required to gain an understanding of the rest of this document. In addition, some concepts that were mentioned in the previous chapter are fully explained here. Hence, this chapter (especially </w:t>
      </w:r>
      <w:r w:rsidRPr="00041482">
        <w:rPr>
          <w:rFonts w:asciiTheme="majorHAnsi" w:hAnsiTheme="majorHAnsi"/>
        </w:rPr>
        <w:t>section 3.1</w:t>
      </w:r>
      <w:r w:rsidRPr="006F46A5">
        <w:rPr>
          <w:rFonts w:asciiTheme="majorHAnsi" w:hAnsiTheme="majorHAnsi"/>
        </w:rPr>
        <w:t xml:space="preserve">.) is also a good precursor to chapter 2. </w:t>
      </w:r>
    </w:p>
    <w:p w:rsidR="00471B7D" w:rsidRPr="006F46A5" w:rsidRDefault="00461401" w:rsidP="00947BDF">
      <w:pPr>
        <w:pStyle w:val="Heading2"/>
        <w:numPr>
          <w:ilvl w:val="1"/>
          <w:numId w:val="1"/>
        </w:numPr>
        <w:jc w:val="both"/>
        <w:rPr>
          <w:color w:val="auto"/>
        </w:rPr>
      </w:pPr>
      <w:bookmarkStart w:id="14" w:name="_Toc417663215"/>
      <w:r w:rsidRPr="006F46A5">
        <w:rPr>
          <w:color w:val="auto"/>
        </w:rPr>
        <w:t>Sentiment Analysis</w:t>
      </w:r>
      <w:bookmarkEnd w:id="14"/>
    </w:p>
    <w:p w:rsidR="00BE106A" w:rsidRPr="006F46A5" w:rsidRDefault="00BE106A" w:rsidP="00947BDF">
      <w:pPr>
        <w:jc w:val="both"/>
        <w:rPr>
          <w:rFonts w:asciiTheme="majorHAnsi" w:hAnsiTheme="majorHAnsi"/>
        </w:rPr>
      </w:pPr>
      <w:r w:rsidRPr="006F46A5">
        <w:rPr>
          <w:rFonts w:asciiTheme="majorHAnsi" w:hAnsiTheme="majorHAnsi"/>
        </w:rPr>
        <w:t>Sentiment analysis, according to Wikipedia</w:t>
      </w:r>
      <w:r w:rsidRPr="006F46A5">
        <w:rPr>
          <w:rStyle w:val="FootnoteReference"/>
          <w:rFonts w:asciiTheme="majorHAnsi" w:hAnsiTheme="majorHAnsi"/>
        </w:rPr>
        <w:footnoteReference w:id="2"/>
      </w:r>
      <w:r w:rsidRPr="006F46A5">
        <w:rPr>
          <w:rFonts w:asciiTheme="majorHAnsi" w:hAnsiTheme="majorHAnsi"/>
        </w:rPr>
        <w:t>, is defined as “</w:t>
      </w:r>
      <w:r w:rsidRPr="006F46A5">
        <w:rPr>
          <w:rFonts w:asciiTheme="majorHAnsi" w:hAnsiTheme="majorHAnsi"/>
          <w:i/>
        </w:rPr>
        <w:t xml:space="preserve">the use of natural language processing, text analysis and computational linguistics to identify and extract subjective </w:t>
      </w:r>
      <w:r w:rsidR="0046257B" w:rsidRPr="006F46A5">
        <w:rPr>
          <w:rFonts w:asciiTheme="majorHAnsi" w:hAnsiTheme="majorHAnsi"/>
          <w:i/>
        </w:rPr>
        <w:t>information in source materials</w:t>
      </w:r>
      <w:r w:rsidR="0046257B" w:rsidRPr="006F46A5">
        <w:rPr>
          <w:rFonts w:asciiTheme="majorHAnsi" w:hAnsiTheme="majorHAnsi"/>
        </w:rPr>
        <w:t>.</w:t>
      </w:r>
      <w:r w:rsidRPr="006F46A5">
        <w:rPr>
          <w:rFonts w:asciiTheme="majorHAnsi" w:hAnsiTheme="majorHAnsi"/>
        </w:rPr>
        <w:t>”</w:t>
      </w:r>
      <w:r w:rsidR="0046257B" w:rsidRPr="006F46A5">
        <w:rPr>
          <w:rFonts w:asciiTheme="majorHAnsi" w:hAnsiTheme="majorHAnsi"/>
        </w:rPr>
        <w:t xml:space="preserve"> We have seen in chapter 2 that the possibilities in terms of approaches to the general problem of sentiment analysis are extremely varied; hence, once more we focus on the steps required to a machine learning-based solution. We split our discussion into clear steps that one would expect when performing a machine learning task. </w:t>
      </w:r>
    </w:p>
    <w:p w:rsidR="0046257B" w:rsidRPr="006F46A5" w:rsidRDefault="0046257B" w:rsidP="00947BDF">
      <w:pPr>
        <w:pStyle w:val="Heading3"/>
        <w:numPr>
          <w:ilvl w:val="2"/>
          <w:numId w:val="1"/>
        </w:numPr>
        <w:jc w:val="both"/>
        <w:rPr>
          <w:color w:val="auto"/>
        </w:rPr>
      </w:pPr>
      <w:bookmarkStart w:id="15" w:name="_Toc417663216"/>
      <w:r w:rsidRPr="006F46A5">
        <w:rPr>
          <w:color w:val="auto"/>
        </w:rPr>
        <w:t>Feature Generation</w:t>
      </w:r>
      <w:bookmarkEnd w:id="15"/>
      <w:r w:rsidRPr="006F46A5">
        <w:rPr>
          <w:color w:val="auto"/>
        </w:rPr>
        <w:t xml:space="preserve"> </w:t>
      </w:r>
    </w:p>
    <w:p w:rsidR="0046257B" w:rsidRPr="006F46A5" w:rsidRDefault="0046257B" w:rsidP="00947BDF">
      <w:pPr>
        <w:jc w:val="both"/>
        <w:rPr>
          <w:rFonts w:asciiTheme="majorHAnsi" w:hAnsiTheme="majorHAnsi"/>
        </w:rPr>
      </w:pPr>
      <w:r w:rsidRPr="006F46A5">
        <w:rPr>
          <w:rFonts w:asciiTheme="majorHAnsi" w:hAnsiTheme="majorHAnsi"/>
        </w:rPr>
        <w:t>Regardless of whether the chose</w:t>
      </w:r>
      <w:r w:rsidR="000A3B75">
        <w:rPr>
          <w:rFonts w:asciiTheme="majorHAnsi" w:hAnsiTheme="majorHAnsi"/>
        </w:rPr>
        <w:t>n approach to acquiring labels</w:t>
      </w:r>
      <w:r w:rsidRPr="006F46A5">
        <w:rPr>
          <w:rFonts w:asciiTheme="majorHAnsi" w:hAnsiTheme="majorHAnsi"/>
        </w:rPr>
        <w:t xml:space="preserve"> is manual or automatic, feature generation from the corpus</w:t>
      </w:r>
      <w:r w:rsidRPr="006F46A5">
        <w:rPr>
          <w:rStyle w:val="FootnoteReference"/>
          <w:rFonts w:asciiTheme="majorHAnsi" w:hAnsiTheme="majorHAnsi"/>
        </w:rPr>
        <w:footnoteReference w:id="3"/>
      </w:r>
      <w:r w:rsidRPr="006F46A5">
        <w:rPr>
          <w:rFonts w:asciiTheme="majorHAnsi" w:hAnsiTheme="majorHAnsi"/>
        </w:rPr>
        <w:t xml:space="preserve"> has to occur. </w:t>
      </w:r>
      <w:r w:rsidR="0037429F" w:rsidRPr="006F46A5">
        <w:rPr>
          <w:rFonts w:asciiTheme="majorHAnsi" w:hAnsiTheme="majorHAnsi"/>
        </w:rPr>
        <w:t xml:space="preserve">Tokenising is the preferred approach to feature generation. Tokenisation refers to the splitting of a document into single words, phrases, nouns or other parts of speech which are called tokens. Tokens often disregard any form of punctuation. These tokens usually come in form of unigrams, bigrams, trigrams and </w:t>
      </w:r>
      <w:r w:rsidR="000A3B75">
        <w:rPr>
          <w:rFonts w:asciiTheme="majorHAnsi" w:hAnsiTheme="majorHAnsi"/>
        </w:rPr>
        <w:t>(more generally)</w:t>
      </w:r>
      <w:r w:rsidR="0037429F" w:rsidRPr="006F46A5">
        <w:rPr>
          <w:rFonts w:asciiTheme="majorHAnsi" w:hAnsiTheme="majorHAnsi"/>
        </w:rPr>
        <w:t xml:space="preserve"> n-grams. </w:t>
      </w:r>
    </w:p>
    <w:p w:rsidR="0037429F" w:rsidRPr="006F46A5" w:rsidRDefault="0037429F" w:rsidP="00947BDF">
      <w:pPr>
        <w:jc w:val="both"/>
        <w:rPr>
          <w:rFonts w:asciiTheme="majorHAnsi" w:hAnsiTheme="majorHAnsi"/>
        </w:rPr>
      </w:pPr>
      <w:r w:rsidRPr="006F46A5">
        <w:rPr>
          <w:rFonts w:asciiTheme="majorHAnsi" w:hAnsiTheme="majorHAnsi"/>
        </w:rPr>
        <w:t xml:space="preserve">Unigrams are n-grams that are of size one. For illustrative purposes, we show the feature generation from a document consisting of only one sentence. </w:t>
      </w:r>
    </w:p>
    <w:p w:rsidR="00CE1D65" w:rsidRPr="006F46A5" w:rsidRDefault="00F86FF9" w:rsidP="00F86FF9">
      <w:pPr>
        <w:rPr>
          <w:rFonts w:asciiTheme="majorHAnsi" w:hAnsiTheme="majorHAnsi"/>
        </w:rPr>
      </w:pPr>
      <w:r>
        <w:rPr>
          <w:rFonts w:asciiTheme="majorHAnsi" w:hAnsiTheme="majorHAnsi"/>
          <w:b/>
        </w:rPr>
        <w:t xml:space="preserve">         </w:t>
      </w:r>
      <w:r w:rsidR="0037429F" w:rsidRPr="006F46A5">
        <w:rPr>
          <w:rFonts w:asciiTheme="majorHAnsi" w:hAnsiTheme="majorHAnsi"/>
          <w:b/>
        </w:rPr>
        <w:t>D</w:t>
      </w:r>
      <w:r w:rsidR="00CE1D65" w:rsidRPr="006F46A5">
        <w:rPr>
          <w:rFonts w:asciiTheme="majorHAnsi" w:hAnsiTheme="majorHAnsi"/>
          <w:b/>
        </w:rPr>
        <w:t>1</w:t>
      </w:r>
      <w:r w:rsidR="0037429F" w:rsidRPr="006F46A5">
        <w:rPr>
          <w:rFonts w:asciiTheme="majorHAnsi" w:hAnsiTheme="majorHAnsi"/>
        </w:rPr>
        <w:t xml:space="preserve">: </w:t>
      </w:r>
      <w:r w:rsidR="00CE1D65" w:rsidRPr="006F46A5">
        <w:rPr>
          <w:rFonts w:asciiTheme="majorHAnsi" w:hAnsiTheme="majorHAnsi"/>
        </w:rPr>
        <w:t>The fat cat sat on the fat dog.</w:t>
      </w:r>
    </w:p>
    <w:p w:rsidR="0037429F" w:rsidRPr="006F46A5" w:rsidRDefault="00F86FF9" w:rsidP="00F86FF9">
      <w:pPr>
        <w:rPr>
          <w:rFonts w:asciiTheme="majorHAnsi" w:hAnsiTheme="majorHAnsi"/>
        </w:rPr>
      </w:pPr>
      <w:r>
        <w:rPr>
          <w:rFonts w:asciiTheme="majorHAnsi" w:eastAsiaTheme="minorEastAsia" w:hAnsiTheme="majorHAnsi"/>
          <w:b/>
        </w:rPr>
        <w:t xml:space="preserve">         </w:t>
      </w:r>
      <m:oMath>
        <m:acc>
          <m:accPr>
            <m:ctrlPr>
              <w:rPr>
                <w:rFonts w:ascii="Cambria Math" w:hAnsi="Cambria Math"/>
                <w:b/>
                <w:i/>
              </w:rPr>
            </m:ctrlPr>
          </m:accPr>
          <m:e>
            <m:r>
              <m:rPr>
                <m:sty m:val="bi"/>
              </m:rPr>
              <w:rPr>
                <w:rFonts w:ascii="Cambria Math" w:hAnsi="Cambria Math"/>
              </w:rPr>
              <m:t>D</m:t>
            </m:r>
            <m:r>
              <m:rPr>
                <m:sty m:val="bi"/>
              </m:rPr>
              <w:rPr>
                <w:rFonts w:ascii="Cambria Math" w:hAnsi="Cambria Math"/>
              </w:rPr>
              <m:t>1</m:t>
            </m:r>
          </m:e>
        </m:acc>
      </m:oMath>
      <w:r w:rsidR="0037429F" w:rsidRPr="006F46A5">
        <w:rPr>
          <w:rFonts w:asciiTheme="majorHAnsi" w:hAnsiTheme="majorHAnsi"/>
          <w:b/>
        </w:rPr>
        <w:t xml:space="preserve">: </w:t>
      </w:r>
      <w:r w:rsidR="006F51F2" w:rsidRPr="006F46A5">
        <w:rPr>
          <w:rFonts w:asciiTheme="majorHAnsi" w:hAnsiTheme="majorHAnsi"/>
        </w:rPr>
        <w:t>The, fat, cat, sat, on, the, dog</w:t>
      </w:r>
    </w:p>
    <w:p w:rsidR="006F51F2" w:rsidRPr="006F46A5" w:rsidRDefault="006F51F2" w:rsidP="00947BDF">
      <w:pPr>
        <w:jc w:val="both"/>
        <w:rPr>
          <w:rFonts w:asciiTheme="majorHAnsi" w:hAnsiTheme="majorHAnsi"/>
        </w:rPr>
      </w:pPr>
      <w:r w:rsidRPr="006F46A5">
        <w:rPr>
          <w:rFonts w:asciiTheme="majorHAnsi" w:hAnsiTheme="majorHAnsi"/>
        </w:rPr>
        <w:t>Higher-order n-grams were introduced to solve the</w:t>
      </w:r>
      <w:r w:rsidR="00887025">
        <w:rPr>
          <w:rFonts w:asciiTheme="majorHAnsi" w:hAnsiTheme="majorHAnsi"/>
        </w:rPr>
        <w:t xml:space="preserve"> issue of </w:t>
      </w:r>
      <w:r w:rsidRPr="006F46A5">
        <w:rPr>
          <w:rFonts w:asciiTheme="majorHAnsi" w:hAnsiTheme="majorHAnsi"/>
        </w:rPr>
        <w:t xml:space="preserve">complete disintegration of any semantic relationship between the terms; </w:t>
      </w:r>
      <w:r w:rsidR="000A3B75">
        <w:rPr>
          <w:rFonts w:asciiTheme="majorHAnsi" w:hAnsiTheme="majorHAnsi"/>
        </w:rPr>
        <w:t xml:space="preserve">however, </w:t>
      </w:r>
      <w:r w:rsidRPr="006F46A5">
        <w:rPr>
          <w:rFonts w:asciiTheme="majorHAnsi" w:hAnsiTheme="majorHAnsi"/>
        </w:rPr>
        <w:t xml:space="preserve">unigrams perform quite well, despite this </w:t>
      </w:r>
      <w:r w:rsidR="00A83CD7" w:rsidRPr="006F46A5">
        <w:rPr>
          <w:rFonts w:asciiTheme="majorHAnsi" w:hAnsiTheme="majorHAnsi"/>
        </w:rPr>
        <w:t xml:space="preserve">criticism </w:t>
      </w:r>
      <w:sdt>
        <w:sdtPr>
          <w:rPr>
            <w:rFonts w:asciiTheme="majorHAnsi" w:hAnsiTheme="majorHAnsi"/>
          </w:rPr>
          <w:id w:val="1134758660"/>
          <w:citation/>
        </w:sdtPr>
        <w:sdtEndPr/>
        <w:sdtContent>
          <w:r w:rsidRPr="006F46A5">
            <w:rPr>
              <w:rFonts w:asciiTheme="majorHAnsi" w:hAnsiTheme="majorHAnsi"/>
            </w:rPr>
            <w:fldChar w:fldCharType="begin"/>
          </w:r>
          <w:r w:rsidRPr="006F46A5">
            <w:rPr>
              <w:rFonts w:asciiTheme="majorHAnsi" w:hAnsiTheme="majorHAnsi"/>
            </w:rPr>
            <w:instrText xml:space="preserve"> CITATION Pan02 \l 2057 </w:instrText>
          </w:r>
          <w:r w:rsidRPr="006F46A5">
            <w:rPr>
              <w:rFonts w:asciiTheme="majorHAnsi" w:hAnsiTheme="majorHAnsi"/>
            </w:rPr>
            <w:fldChar w:fldCharType="separate"/>
          </w:r>
          <w:r w:rsidR="00A03567" w:rsidRPr="00A03567">
            <w:rPr>
              <w:rFonts w:asciiTheme="majorHAnsi" w:hAnsiTheme="majorHAnsi"/>
              <w:noProof/>
            </w:rPr>
            <w:t>(Pang, Lee, &amp; Vaithyanathan, 2002)</w:t>
          </w:r>
          <w:r w:rsidRPr="006F46A5">
            <w:rPr>
              <w:rFonts w:asciiTheme="majorHAnsi" w:hAnsiTheme="majorHAnsi"/>
            </w:rPr>
            <w:fldChar w:fldCharType="end"/>
          </w:r>
        </w:sdtContent>
      </w:sdt>
      <w:r w:rsidRPr="006F46A5">
        <w:rPr>
          <w:rFonts w:asciiTheme="majorHAnsi" w:hAnsiTheme="majorHAnsi"/>
        </w:rPr>
        <w:t xml:space="preserve">. </w:t>
      </w:r>
    </w:p>
    <w:p w:rsidR="00F76F2E" w:rsidRPr="006F46A5" w:rsidRDefault="00F76F2E" w:rsidP="00947BDF">
      <w:pPr>
        <w:jc w:val="both"/>
        <w:rPr>
          <w:rFonts w:asciiTheme="majorHAnsi" w:hAnsiTheme="majorHAnsi"/>
        </w:rPr>
      </w:pPr>
      <w:r w:rsidRPr="006F46A5">
        <w:rPr>
          <w:rFonts w:asciiTheme="majorHAnsi" w:hAnsiTheme="majorHAnsi"/>
        </w:rPr>
        <w:t xml:space="preserve">Bigrams are n-grams that are of size two. Bigrams introduce a relationship between the individual words: </w:t>
      </w:r>
    </w:p>
    <w:p w:rsidR="00CE1D65" w:rsidRPr="006F46A5" w:rsidRDefault="00CE1D65" w:rsidP="00947BDF">
      <w:pPr>
        <w:jc w:val="both"/>
        <w:rPr>
          <w:rFonts w:asciiTheme="majorHAnsi" w:hAnsiTheme="majorHAnsi"/>
        </w:rPr>
      </w:pPr>
      <w:r w:rsidRPr="006F46A5">
        <w:rPr>
          <w:rFonts w:asciiTheme="majorHAnsi" w:hAnsiTheme="majorHAnsi"/>
        </w:rPr>
        <w:t xml:space="preserve">        </w:t>
      </w:r>
      <w:r w:rsidR="00F76F2E" w:rsidRPr="006F46A5">
        <w:rPr>
          <w:rFonts w:asciiTheme="majorHAnsi" w:hAnsiTheme="majorHAnsi"/>
          <w:b/>
        </w:rPr>
        <w:t>D</w:t>
      </w:r>
      <w:r w:rsidRPr="006F46A5">
        <w:rPr>
          <w:rFonts w:asciiTheme="majorHAnsi" w:hAnsiTheme="majorHAnsi"/>
          <w:b/>
        </w:rPr>
        <w:t>2</w:t>
      </w:r>
      <w:r w:rsidR="00F76F2E" w:rsidRPr="006F46A5">
        <w:rPr>
          <w:rFonts w:asciiTheme="majorHAnsi" w:hAnsiTheme="majorHAnsi"/>
        </w:rPr>
        <w:t>:</w:t>
      </w:r>
      <w:r w:rsidRPr="006F46A5">
        <w:rPr>
          <w:rFonts w:asciiTheme="majorHAnsi" w:hAnsiTheme="majorHAnsi"/>
        </w:rPr>
        <w:t xml:space="preserve"> Standard and </w:t>
      </w:r>
      <w:proofErr w:type="gramStart"/>
      <w:r w:rsidRPr="006F46A5">
        <w:rPr>
          <w:rFonts w:asciiTheme="majorHAnsi" w:hAnsiTheme="majorHAnsi"/>
        </w:rPr>
        <w:t>Poor</w:t>
      </w:r>
      <w:proofErr w:type="gramEnd"/>
      <w:r w:rsidRPr="006F46A5">
        <w:rPr>
          <w:rFonts w:asciiTheme="majorHAnsi" w:hAnsiTheme="majorHAnsi"/>
        </w:rPr>
        <w:t xml:space="preserve"> changes Goldman recommendation from A to BBB</w:t>
      </w:r>
    </w:p>
    <w:p w:rsidR="00F76F2E" w:rsidRPr="006F46A5" w:rsidRDefault="009B748E" w:rsidP="00947BDF">
      <w:pPr>
        <w:ind w:left="360"/>
        <w:jc w:val="both"/>
        <w:rPr>
          <w:rFonts w:asciiTheme="majorHAnsi" w:hAnsiTheme="majorHAnsi"/>
        </w:rPr>
      </w:pPr>
      <m:oMath>
        <m:acc>
          <m:accPr>
            <m:ctrlPr>
              <w:rPr>
                <w:rFonts w:ascii="Cambria Math" w:hAnsi="Cambria Math"/>
                <w:b/>
                <w:i/>
              </w:rPr>
            </m:ctrlPr>
          </m:accPr>
          <m:e>
            <m:r>
              <m:rPr>
                <m:sty m:val="bi"/>
              </m:rPr>
              <w:rPr>
                <w:rFonts w:ascii="Cambria Math" w:hAnsi="Cambria Math"/>
              </w:rPr>
              <m:t>D</m:t>
            </m:r>
            <m:r>
              <m:rPr>
                <m:sty m:val="bi"/>
              </m:rPr>
              <w:rPr>
                <w:rFonts w:ascii="Cambria Math" w:hAnsi="Cambria Math"/>
              </w:rPr>
              <m:t>2</m:t>
            </m:r>
          </m:e>
        </m:acc>
      </m:oMath>
      <w:r w:rsidR="00CE1D65" w:rsidRPr="006F46A5">
        <w:rPr>
          <w:rFonts w:asciiTheme="majorHAnsi" w:hAnsiTheme="majorHAnsi"/>
          <w:b/>
        </w:rPr>
        <w:t xml:space="preserve">: </w:t>
      </w:r>
      <w:r w:rsidR="00CE1D65" w:rsidRPr="006F46A5">
        <w:rPr>
          <w:rFonts w:asciiTheme="majorHAnsi" w:hAnsiTheme="majorHAnsi"/>
        </w:rPr>
        <w:t xml:space="preserve">Standard and, and Poor, </w:t>
      </w:r>
      <w:r w:rsidR="00A41BBE">
        <w:rPr>
          <w:rFonts w:asciiTheme="majorHAnsi" w:hAnsiTheme="majorHAnsi"/>
        </w:rPr>
        <w:t>Poor changes, changes Goldman, G</w:t>
      </w:r>
      <w:r w:rsidR="00CE1D65" w:rsidRPr="006F46A5">
        <w:rPr>
          <w:rFonts w:asciiTheme="majorHAnsi" w:hAnsiTheme="majorHAnsi"/>
        </w:rPr>
        <w:t xml:space="preserve">oldman recommendation,    recommendation from, from A, </w:t>
      </w:r>
      <w:r w:rsidR="007D1E51" w:rsidRPr="006F46A5">
        <w:rPr>
          <w:rFonts w:asciiTheme="majorHAnsi" w:hAnsiTheme="majorHAnsi"/>
        </w:rPr>
        <w:t xml:space="preserve">A to, </w:t>
      </w:r>
      <w:r w:rsidR="00CE1D65" w:rsidRPr="006F46A5">
        <w:rPr>
          <w:rFonts w:asciiTheme="majorHAnsi" w:hAnsiTheme="majorHAnsi"/>
        </w:rPr>
        <w:t xml:space="preserve">to BBB. </w:t>
      </w:r>
    </w:p>
    <w:p w:rsidR="00BD2BBE" w:rsidRPr="006F46A5" w:rsidRDefault="007D1E51" w:rsidP="00947BDF">
      <w:pPr>
        <w:jc w:val="both"/>
        <w:rPr>
          <w:rFonts w:asciiTheme="majorHAnsi" w:hAnsiTheme="majorHAnsi"/>
        </w:rPr>
      </w:pPr>
      <w:r w:rsidRPr="006F46A5">
        <w:rPr>
          <w:rFonts w:asciiTheme="majorHAnsi" w:hAnsiTheme="majorHAnsi"/>
        </w:rPr>
        <w:t xml:space="preserve">In the case of the D2, we can see why bigrams can be beneficial: a classifier might be able to identify the negative orientation of the document due to the bigrams </w:t>
      </w:r>
      <w:r w:rsidRPr="006F46A5">
        <w:rPr>
          <w:rFonts w:asciiTheme="majorHAnsi" w:hAnsiTheme="majorHAnsi"/>
          <w:i/>
        </w:rPr>
        <w:t>from A</w:t>
      </w:r>
      <w:r w:rsidRPr="006F46A5">
        <w:rPr>
          <w:rFonts w:asciiTheme="majorHAnsi" w:hAnsiTheme="majorHAnsi"/>
        </w:rPr>
        <w:t xml:space="preserve"> and </w:t>
      </w:r>
      <w:r w:rsidRPr="006F46A5">
        <w:rPr>
          <w:rFonts w:asciiTheme="majorHAnsi" w:hAnsiTheme="majorHAnsi"/>
          <w:i/>
        </w:rPr>
        <w:t>to BBB</w:t>
      </w:r>
      <w:r w:rsidRPr="006F46A5">
        <w:rPr>
          <w:rFonts w:asciiTheme="majorHAnsi" w:hAnsiTheme="majorHAnsi"/>
        </w:rPr>
        <w:t xml:space="preserve">. Conversely a classifier might be able to detect the positivity should the bigrams be </w:t>
      </w:r>
      <w:r w:rsidRPr="006F46A5">
        <w:rPr>
          <w:rFonts w:asciiTheme="majorHAnsi" w:hAnsiTheme="majorHAnsi"/>
          <w:i/>
        </w:rPr>
        <w:t xml:space="preserve">from BBB </w:t>
      </w:r>
      <w:r w:rsidRPr="006F46A5">
        <w:rPr>
          <w:rFonts w:asciiTheme="majorHAnsi" w:hAnsiTheme="majorHAnsi"/>
        </w:rPr>
        <w:t xml:space="preserve">and </w:t>
      </w:r>
      <w:r w:rsidR="00854DDD" w:rsidRPr="006F46A5">
        <w:rPr>
          <w:rFonts w:asciiTheme="majorHAnsi" w:hAnsiTheme="majorHAnsi"/>
          <w:i/>
        </w:rPr>
        <w:t>to</w:t>
      </w:r>
      <w:r w:rsidR="00887025">
        <w:rPr>
          <w:rFonts w:asciiTheme="majorHAnsi" w:hAnsiTheme="majorHAnsi"/>
          <w:i/>
        </w:rPr>
        <w:t xml:space="preserve"> A</w:t>
      </w:r>
      <w:r w:rsidR="00BD2BBE" w:rsidRPr="006F46A5">
        <w:rPr>
          <w:rFonts w:asciiTheme="majorHAnsi" w:hAnsiTheme="majorHAnsi"/>
        </w:rPr>
        <w:t xml:space="preserve">. As far as unigram-based classifiers are concerned, there isn’t </w:t>
      </w:r>
      <w:r w:rsidR="00854DDD" w:rsidRPr="006F46A5">
        <w:rPr>
          <w:rFonts w:asciiTheme="majorHAnsi" w:hAnsiTheme="majorHAnsi"/>
        </w:rPr>
        <w:t xml:space="preserve">any difference. </w:t>
      </w:r>
      <w:r w:rsidR="003705E1" w:rsidRPr="006F46A5">
        <w:rPr>
          <w:rFonts w:asciiTheme="majorHAnsi" w:hAnsiTheme="majorHAnsi"/>
        </w:rPr>
        <w:t xml:space="preserve"> While one </w:t>
      </w:r>
      <w:r w:rsidR="003705E1" w:rsidRPr="006F46A5">
        <w:rPr>
          <w:rFonts w:asciiTheme="majorHAnsi" w:hAnsiTheme="majorHAnsi"/>
        </w:rPr>
        <w:lastRenderedPageBreak/>
        <w:t>might think that the higher the order of the n-gram, the better a classifier would be, this isn’t the case. Higher-order n-grams bear more similarity to the source do</w:t>
      </w:r>
      <w:r w:rsidR="00A8441E" w:rsidRPr="006F46A5">
        <w:rPr>
          <w:rFonts w:asciiTheme="majorHAnsi" w:hAnsiTheme="majorHAnsi"/>
        </w:rPr>
        <w:t>cument than an overall pattern;</w:t>
      </w:r>
      <w:r w:rsidR="003705E1" w:rsidRPr="006F46A5">
        <w:rPr>
          <w:rFonts w:asciiTheme="majorHAnsi" w:hAnsiTheme="majorHAnsi"/>
        </w:rPr>
        <w:t xml:space="preserve"> in short,</w:t>
      </w:r>
      <w:r w:rsidR="00A8441E" w:rsidRPr="006F46A5">
        <w:rPr>
          <w:rFonts w:asciiTheme="majorHAnsi" w:hAnsiTheme="majorHAnsi"/>
        </w:rPr>
        <w:t xml:space="preserve"> higher-order n-grams</w:t>
      </w:r>
      <w:r w:rsidR="003705E1" w:rsidRPr="006F46A5">
        <w:rPr>
          <w:rFonts w:asciiTheme="majorHAnsi" w:hAnsiTheme="majorHAnsi"/>
        </w:rPr>
        <w:t xml:space="preserve"> become less useful in determining sentiment orientation. </w:t>
      </w:r>
    </w:p>
    <w:p w:rsidR="00D90DC4" w:rsidRPr="006F46A5" w:rsidRDefault="00D90DC4" w:rsidP="00947BDF">
      <w:pPr>
        <w:jc w:val="both"/>
        <w:rPr>
          <w:rFonts w:asciiTheme="majorHAnsi" w:hAnsiTheme="majorHAnsi"/>
        </w:rPr>
      </w:pPr>
      <w:r w:rsidRPr="006F46A5">
        <w:rPr>
          <w:rFonts w:asciiTheme="majorHAnsi" w:hAnsiTheme="majorHAnsi"/>
        </w:rPr>
        <w:t xml:space="preserve">N-grams are </w:t>
      </w:r>
      <w:r w:rsidR="00887025">
        <w:rPr>
          <w:rFonts w:asciiTheme="majorHAnsi" w:hAnsiTheme="majorHAnsi"/>
        </w:rPr>
        <w:t xml:space="preserve">not </w:t>
      </w:r>
      <w:r w:rsidRPr="006F46A5">
        <w:rPr>
          <w:rFonts w:asciiTheme="majorHAnsi" w:hAnsiTheme="majorHAnsi"/>
        </w:rPr>
        <w:t>the only means of generating features. Features can also consist of noun phrases</w:t>
      </w:r>
      <w:r w:rsidR="00C543E8" w:rsidRPr="006F46A5">
        <w:rPr>
          <w:rFonts w:asciiTheme="majorHAnsi" w:hAnsiTheme="majorHAnsi"/>
        </w:rPr>
        <w:t xml:space="preserve"> or pronouns</w:t>
      </w:r>
      <w:r w:rsidRPr="006F46A5">
        <w:rPr>
          <w:rFonts w:asciiTheme="majorHAnsi" w:hAnsiTheme="majorHAnsi"/>
        </w:rPr>
        <w:t>. These are usually accompanied by other parts of speech like adjectives. In order to extract nouns, documents have to be processed by a part of speech tagg</w:t>
      </w:r>
      <w:r w:rsidR="00462578" w:rsidRPr="006F46A5">
        <w:rPr>
          <w:rFonts w:asciiTheme="majorHAnsi" w:hAnsiTheme="majorHAnsi"/>
        </w:rPr>
        <w:t>er such as the one provided by S</w:t>
      </w:r>
      <w:r w:rsidRPr="006F46A5">
        <w:rPr>
          <w:rFonts w:asciiTheme="majorHAnsi" w:hAnsiTheme="majorHAnsi"/>
        </w:rPr>
        <w:t>tanford</w:t>
      </w:r>
      <w:r w:rsidR="00230979" w:rsidRPr="006F46A5">
        <w:rPr>
          <w:rStyle w:val="FootnoteReference"/>
          <w:rFonts w:asciiTheme="majorHAnsi" w:hAnsiTheme="majorHAnsi"/>
        </w:rPr>
        <w:footnoteReference w:id="4"/>
      </w:r>
      <w:r w:rsidR="00C543E8" w:rsidRPr="006F46A5">
        <w:rPr>
          <w:rFonts w:asciiTheme="majorHAnsi" w:hAnsiTheme="majorHAnsi"/>
        </w:rPr>
        <w:t xml:space="preserve">. </w:t>
      </w:r>
      <w:r w:rsidR="00462578" w:rsidRPr="006F46A5">
        <w:rPr>
          <w:rFonts w:asciiTheme="majorHAnsi" w:hAnsiTheme="majorHAnsi"/>
        </w:rPr>
        <w:t>Even more specific parts of speech such as Proper Nouns or Name Entities</w:t>
      </w:r>
      <w:r w:rsidR="00A42E18" w:rsidRPr="006F46A5">
        <w:rPr>
          <w:rStyle w:val="FootnoteReference"/>
          <w:rFonts w:asciiTheme="majorHAnsi" w:hAnsiTheme="majorHAnsi"/>
        </w:rPr>
        <w:footnoteReference w:id="5"/>
      </w:r>
      <w:r w:rsidR="00A42E18" w:rsidRPr="006F46A5">
        <w:rPr>
          <w:rFonts w:asciiTheme="majorHAnsi" w:hAnsiTheme="majorHAnsi"/>
        </w:rPr>
        <w:t xml:space="preserve"> can act as features</w:t>
      </w:r>
      <w:sdt>
        <w:sdtPr>
          <w:rPr>
            <w:rFonts w:asciiTheme="majorHAnsi" w:hAnsiTheme="majorHAnsi"/>
          </w:rPr>
          <w:id w:val="-1466728572"/>
          <w:citation/>
        </w:sdtPr>
        <w:sdtEndPr/>
        <w:sdtContent>
          <w:r w:rsidR="000A3B75">
            <w:rPr>
              <w:rFonts w:asciiTheme="majorHAnsi" w:hAnsiTheme="majorHAnsi"/>
            </w:rPr>
            <w:fldChar w:fldCharType="begin"/>
          </w:r>
          <w:r w:rsidR="000A3B75">
            <w:rPr>
              <w:rFonts w:asciiTheme="majorHAnsi" w:hAnsiTheme="majorHAnsi"/>
            </w:rPr>
            <w:instrText xml:space="preserve"> CITATION Liu12 \l 2057 </w:instrText>
          </w:r>
          <w:r w:rsidR="000A3B75">
            <w:rPr>
              <w:rFonts w:asciiTheme="majorHAnsi" w:hAnsiTheme="majorHAnsi"/>
            </w:rPr>
            <w:fldChar w:fldCharType="separate"/>
          </w:r>
          <w:r w:rsidR="00A03567">
            <w:rPr>
              <w:rFonts w:asciiTheme="majorHAnsi" w:hAnsiTheme="majorHAnsi"/>
              <w:noProof/>
            </w:rPr>
            <w:t xml:space="preserve"> </w:t>
          </w:r>
          <w:r w:rsidR="00A03567" w:rsidRPr="00A03567">
            <w:rPr>
              <w:rFonts w:asciiTheme="majorHAnsi" w:hAnsiTheme="majorHAnsi"/>
              <w:noProof/>
            </w:rPr>
            <w:t>(Liu, 2012)</w:t>
          </w:r>
          <w:r w:rsidR="000A3B75">
            <w:rPr>
              <w:rFonts w:asciiTheme="majorHAnsi" w:hAnsiTheme="majorHAnsi"/>
            </w:rPr>
            <w:fldChar w:fldCharType="end"/>
          </w:r>
        </w:sdtContent>
      </w:sdt>
      <w:r w:rsidR="00462578" w:rsidRPr="006F46A5">
        <w:rPr>
          <w:rFonts w:asciiTheme="majorHAnsi" w:hAnsiTheme="majorHAnsi"/>
        </w:rPr>
        <w:t xml:space="preserve">. </w:t>
      </w:r>
    </w:p>
    <w:p w:rsidR="0029662E" w:rsidRPr="006F46A5" w:rsidRDefault="000A3B75" w:rsidP="00947BDF">
      <w:pPr>
        <w:jc w:val="both"/>
        <w:rPr>
          <w:rFonts w:asciiTheme="majorHAnsi" w:hAnsiTheme="majorHAnsi"/>
        </w:rPr>
      </w:pPr>
      <w:r>
        <w:rPr>
          <w:rFonts w:asciiTheme="majorHAnsi" w:hAnsiTheme="majorHAnsi"/>
        </w:rPr>
        <w:t>A key</w:t>
      </w:r>
      <w:r w:rsidR="00230979" w:rsidRPr="006F46A5">
        <w:rPr>
          <w:rFonts w:asciiTheme="majorHAnsi" w:hAnsiTheme="majorHAnsi"/>
        </w:rPr>
        <w:t xml:space="preserve"> part of feature</w:t>
      </w:r>
      <w:r>
        <w:rPr>
          <w:rFonts w:asciiTheme="majorHAnsi" w:hAnsiTheme="majorHAnsi"/>
        </w:rPr>
        <w:t xml:space="preserve"> extraction are is</w:t>
      </w:r>
      <w:r w:rsidR="00230979" w:rsidRPr="006F46A5">
        <w:rPr>
          <w:rFonts w:asciiTheme="majorHAnsi" w:hAnsiTheme="majorHAnsi"/>
        </w:rPr>
        <w:t xml:space="preserve"> stop-word removal and stemming. Stop-words are words in the document that occur very frequently across the corpus and often bear no weight in the orientation. Examples of such words in the English language are </w:t>
      </w:r>
      <w:r w:rsidR="00230979" w:rsidRPr="006F46A5">
        <w:rPr>
          <w:rFonts w:asciiTheme="majorHAnsi" w:hAnsiTheme="majorHAnsi"/>
          <w:i/>
        </w:rPr>
        <w:t>a</w:t>
      </w:r>
      <w:r w:rsidR="00230979" w:rsidRPr="006F46A5">
        <w:rPr>
          <w:rFonts w:asciiTheme="majorHAnsi" w:hAnsiTheme="majorHAnsi"/>
        </w:rPr>
        <w:t xml:space="preserve">, </w:t>
      </w:r>
      <w:r w:rsidR="00230979" w:rsidRPr="006F46A5">
        <w:rPr>
          <w:rFonts w:asciiTheme="majorHAnsi" w:hAnsiTheme="majorHAnsi"/>
          <w:i/>
        </w:rPr>
        <w:t>the</w:t>
      </w:r>
      <w:r w:rsidR="00230979" w:rsidRPr="006F46A5">
        <w:rPr>
          <w:rFonts w:asciiTheme="majorHAnsi" w:hAnsiTheme="majorHAnsi"/>
        </w:rPr>
        <w:t xml:space="preserve">, </w:t>
      </w:r>
      <w:r w:rsidR="00230979" w:rsidRPr="006F46A5">
        <w:rPr>
          <w:rFonts w:asciiTheme="majorHAnsi" w:hAnsiTheme="majorHAnsi"/>
          <w:i/>
        </w:rPr>
        <w:t>rather</w:t>
      </w:r>
      <w:r w:rsidR="00230979" w:rsidRPr="006F46A5">
        <w:rPr>
          <w:rFonts w:asciiTheme="majorHAnsi" w:hAnsiTheme="majorHAnsi"/>
        </w:rPr>
        <w:t xml:space="preserve">, </w:t>
      </w:r>
      <w:r w:rsidR="00230979" w:rsidRPr="006F46A5">
        <w:rPr>
          <w:rFonts w:asciiTheme="majorHAnsi" w:hAnsiTheme="majorHAnsi"/>
          <w:i/>
        </w:rPr>
        <w:t>but</w:t>
      </w:r>
      <w:r w:rsidR="00230979" w:rsidRPr="006F46A5">
        <w:rPr>
          <w:rFonts w:asciiTheme="majorHAnsi" w:hAnsiTheme="majorHAnsi"/>
        </w:rPr>
        <w:t xml:space="preserve">, </w:t>
      </w:r>
      <w:r w:rsidR="00230979" w:rsidRPr="006F46A5">
        <w:rPr>
          <w:rFonts w:asciiTheme="majorHAnsi" w:hAnsiTheme="majorHAnsi"/>
          <w:i/>
        </w:rPr>
        <w:t>also</w:t>
      </w:r>
      <w:r w:rsidR="00230979" w:rsidRPr="006F46A5">
        <w:rPr>
          <w:rFonts w:asciiTheme="majorHAnsi" w:hAnsiTheme="majorHAnsi"/>
        </w:rPr>
        <w:t>.  Textfixer provides a full list of such words</w:t>
      </w:r>
      <w:r w:rsidR="00230979" w:rsidRPr="006F46A5">
        <w:rPr>
          <w:rStyle w:val="FootnoteReference"/>
          <w:rFonts w:asciiTheme="majorHAnsi" w:hAnsiTheme="majorHAnsi"/>
        </w:rPr>
        <w:footnoteReference w:id="6"/>
      </w:r>
      <w:r w:rsidR="00230979" w:rsidRPr="006F46A5">
        <w:rPr>
          <w:rFonts w:asciiTheme="majorHAnsi" w:hAnsiTheme="majorHAnsi"/>
        </w:rPr>
        <w:t>.</w:t>
      </w:r>
      <w:r w:rsidR="0029662E" w:rsidRPr="006F46A5">
        <w:rPr>
          <w:rFonts w:asciiTheme="majorHAnsi" w:hAnsiTheme="majorHAnsi"/>
        </w:rPr>
        <w:t xml:space="preserve"> Removal of these words is </w:t>
      </w:r>
      <w:proofErr w:type="gramStart"/>
      <w:r w:rsidR="0029662E" w:rsidRPr="006F46A5">
        <w:rPr>
          <w:rFonts w:asciiTheme="majorHAnsi" w:hAnsiTheme="majorHAnsi"/>
        </w:rPr>
        <w:t>key</w:t>
      </w:r>
      <w:proofErr w:type="gramEnd"/>
      <w:r w:rsidR="0029662E" w:rsidRPr="006F46A5">
        <w:rPr>
          <w:rFonts w:asciiTheme="majorHAnsi" w:hAnsiTheme="majorHAnsi"/>
        </w:rPr>
        <w:t xml:space="preserve"> to reduction of noise across the corpus. In some cases, stop words are key to the determining the orientation of sentences (often relevant at sentence-level classification). For illustrative purposes, the following sentence shows the case in which stop words are useful: </w:t>
      </w:r>
    </w:p>
    <w:p w:rsidR="00BD2BBE" w:rsidRPr="006F46A5" w:rsidRDefault="0029662E" w:rsidP="00947BDF">
      <w:pPr>
        <w:jc w:val="both"/>
        <w:rPr>
          <w:rFonts w:asciiTheme="majorHAnsi" w:hAnsiTheme="majorHAnsi"/>
          <w:b/>
        </w:rPr>
      </w:pPr>
      <w:r w:rsidRPr="006F46A5">
        <w:rPr>
          <w:rFonts w:asciiTheme="majorHAnsi" w:hAnsiTheme="majorHAnsi"/>
        </w:rPr>
        <w:tab/>
      </w:r>
      <w:r w:rsidRPr="006F46A5">
        <w:rPr>
          <w:rFonts w:asciiTheme="majorHAnsi" w:hAnsiTheme="majorHAnsi"/>
        </w:rPr>
        <w:tab/>
      </w:r>
      <w:r w:rsidRPr="006F46A5">
        <w:rPr>
          <w:rFonts w:asciiTheme="majorHAnsi" w:hAnsiTheme="majorHAnsi"/>
          <w:b/>
        </w:rPr>
        <w:t xml:space="preserve">D3: </w:t>
      </w:r>
      <w:r w:rsidRPr="006F46A5">
        <w:rPr>
          <w:rFonts w:asciiTheme="majorHAnsi" w:hAnsiTheme="majorHAnsi"/>
        </w:rPr>
        <w:t xml:space="preserve">If only Mr Tim was a decent actor.  </w:t>
      </w:r>
      <w:r w:rsidRPr="006F46A5">
        <w:rPr>
          <w:rFonts w:asciiTheme="majorHAnsi" w:hAnsiTheme="majorHAnsi"/>
          <w:b/>
        </w:rPr>
        <w:t xml:space="preserve"> </w:t>
      </w:r>
    </w:p>
    <w:p w:rsidR="0037429F" w:rsidRPr="006F46A5" w:rsidRDefault="0029662E" w:rsidP="00947BDF">
      <w:pPr>
        <w:jc w:val="both"/>
        <w:rPr>
          <w:rFonts w:asciiTheme="majorHAnsi" w:hAnsiTheme="majorHAnsi"/>
        </w:rPr>
      </w:pPr>
      <w:r w:rsidRPr="006F46A5">
        <w:rPr>
          <w:rFonts w:asciiTheme="majorHAnsi" w:hAnsiTheme="majorHAnsi"/>
        </w:rPr>
        <w:t xml:space="preserve">The removal of the stop-words </w:t>
      </w:r>
      <w:r w:rsidRPr="006F46A5">
        <w:rPr>
          <w:rFonts w:asciiTheme="majorHAnsi" w:hAnsiTheme="majorHAnsi"/>
          <w:i/>
        </w:rPr>
        <w:t>if</w:t>
      </w:r>
      <w:r w:rsidRPr="006F46A5">
        <w:rPr>
          <w:rFonts w:asciiTheme="majorHAnsi" w:hAnsiTheme="majorHAnsi"/>
        </w:rPr>
        <w:t xml:space="preserve"> and </w:t>
      </w:r>
      <w:r w:rsidRPr="006F46A5">
        <w:rPr>
          <w:rFonts w:asciiTheme="majorHAnsi" w:hAnsiTheme="majorHAnsi"/>
          <w:i/>
        </w:rPr>
        <w:t>only</w:t>
      </w:r>
      <w:r w:rsidR="0037429F" w:rsidRPr="006F46A5">
        <w:rPr>
          <w:rFonts w:asciiTheme="majorHAnsi" w:hAnsiTheme="majorHAnsi"/>
        </w:rPr>
        <w:t xml:space="preserve"> </w:t>
      </w:r>
      <w:r w:rsidRPr="006F46A5">
        <w:rPr>
          <w:rFonts w:asciiTheme="majorHAnsi" w:hAnsiTheme="majorHAnsi"/>
        </w:rPr>
        <w:t xml:space="preserve">completely alter the sentiment orientation of the sentence. </w:t>
      </w:r>
    </w:p>
    <w:p w:rsidR="00BF6E39" w:rsidRPr="006F46A5" w:rsidRDefault="00066E7C" w:rsidP="00947BDF">
      <w:pPr>
        <w:jc w:val="both"/>
        <w:rPr>
          <w:rFonts w:asciiTheme="majorHAnsi" w:hAnsiTheme="majorHAnsi"/>
        </w:rPr>
      </w:pPr>
      <w:r w:rsidRPr="006F46A5">
        <w:rPr>
          <w:rFonts w:asciiTheme="majorHAnsi" w:hAnsiTheme="majorHAnsi"/>
        </w:rPr>
        <w:t xml:space="preserve">Stemming refers to the linguistic normalisation of words from their inflected form to a common form. Words needn’t be mapped to its exact morphological </w:t>
      </w:r>
      <w:proofErr w:type="gramStart"/>
      <w:r w:rsidRPr="006F46A5">
        <w:rPr>
          <w:rFonts w:asciiTheme="majorHAnsi" w:hAnsiTheme="majorHAnsi"/>
        </w:rPr>
        <w:t>stem,</w:t>
      </w:r>
      <w:proofErr w:type="gramEnd"/>
      <w:r w:rsidRPr="006F46A5">
        <w:rPr>
          <w:rFonts w:asciiTheme="majorHAnsi" w:hAnsiTheme="majorHAnsi"/>
        </w:rPr>
        <w:t xml:space="preserve"> a relation is usually all that’</w:t>
      </w:r>
      <w:r w:rsidR="00BF6E39" w:rsidRPr="006F46A5">
        <w:rPr>
          <w:rFonts w:asciiTheme="majorHAnsi" w:hAnsiTheme="majorHAnsi"/>
        </w:rPr>
        <w:t xml:space="preserve">s needed. The example below shows the effect of stemming. </w:t>
      </w:r>
    </w:p>
    <w:p w:rsidR="00BF6E39" w:rsidRPr="006F46A5" w:rsidRDefault="00BF6E39" w:rsidP="00947BDF">
      <w:pPr>
        <w:jc w:val="both"/>
        <w:rPr>
          <w:rFonts w:asciiTheme="majorHAnsi" w:hAnsiTheme="majorHAnsi"/>
        </w:rPr>
      </w:pPr>
      <w:r w:rsidRPr="006F46A5">
        <w:rPr>
          <w:rFonts w:asciiTheme="majorHAnsi" w:hAnsiTheme="majorHAnsi"/>
        </w:rPr>
        <w:tab/>
        <w:t>Cooperation, Cooperating, Cooperative, Cooperates ↦ Cooperate</w:t>
      </w:r>
    </w:p>
    <w:p w:rsidR="00066E7C" w:rsidRPr="006F46A5" w:rsidRDefault="00D93A2D" w:rsidP="00947BDF">
      <w:pPr>
        <w:jc w:val="both"/>
        <w:rPr>
          <w:rFonts w:asciiTheme="majorHAnsi" w:hAnsiTheme="majorHAnsi"/>
        </w:rPr>
      </w:pPr>
      <w:r w:rsidRPr="006F46A5">
        <w:rPr>
          <w:rFonts w:asciiTheme="majorHAnsi" w:hAnsiTheme="majorHAnsi"/>
        </w:rPr>
        <w:t>Popular stemming algorithms are the Porter Stemmer and the Snowball S</w:t>
      </w:r>
      <w:r w:rsidR="00256A4F" w:rsidRPr="006F46A5">
        <w:rPr>
          <w:rFonts w:asciiTheme="majorHAnsi" w:hAnsiTheme="majorHAnsi"/>
        </w:rPr>
        <w:t>temming A</w:t>
      </w:r>
      <w:r w:rsidRPr="006F46A5">
        <w:rPr>
          <w:rFonts w:asciiTheme="majorHAnsi" w:hAnsiTheme="majorHAnsi"/>
        </w:rPr>
        <w:t>lgorithms</w:t>
      </w:r>
      <w:r w:rsidR="00F11E88" w:rsidRPr="006F46A5">
        <w:rPr>
          <w:rFonts w:asciiTheme="majorHAnsi" w:hAnsiTheme="majorHAnsi"/>
        </w:rPr>
        <w:t>. Like stop-word removal, stemming reduces</w:t>
      </w:r>
      <w:r w:rsidR="000A3B75">
        <w:rPr>
          <w:rFonts w:asciiTheme="majorHAnsi" w:hAnsiTheme="majorHAnsi"/>
        </w:rPr>
        <w:t xml:space="preserve"> the noise in the features and results in </w:t>
      </w:r>
      <w:r w:rsidR="00F11E88" w:rsidRPr="006F46A5">
        <w:rPr>
          <w:rFonts w:asciiTheme="majorHAnsi" w:hAnsiTheme="majorHAnsi"/>
        </w:rPr>
        <w:t xml:space="preserve">better performance. </w:t>
      </w:r>
    </w:p>
    <w:p w:rsidR="003E5DFB" w:rsidRPr="006F46A5" w:rsidRDefault="003E5DFB" w:rsidP="00947BDF">
      <w:pPr>
        <w:pStyle w:val="Heading3"/>
        <w:numPr>
          <w:ilvl w:val="2"/>
          <w:numId w:val="1"/>
        </w:numPr>
        <w:jc w:val="both"/>
        <w:rPr>
          <w:color w:val="auto"/>
        </w:rPr>
      </w:pPr>
      <w:bookmarkStart w:id="16" w:name="_Toc417663217"/>
      <w:r w:rsidRPr="006F46A5">
        <w:rPr>
          <w:color w:val="auto"/>
        </w:rPr>
        <w:t>Feature Representation</w:t>
      </w:r>
      <w:bookmarkEnd w:id="16"/>
    </w:p>
    <w:p w:rsidR="003E5DFB" w:rsidRPr="006F46A5" w:rsidRDefault="003E5DFB" w:rsidP="00947BDF">
      <w:pPr>
        <w:jc w:val="both"/>
        <w:rPr>
          <w:rFonts w:asciiTheme="majorHAnsi" w:hAnsiTheme="majorHAnsi"/>
        </w:rPr>
      </w:pPr>
      <w:r w:rsidRPr="006F46A5">
        <w:rPr>
          <w:rFonts w:asciiTheme="majorHAnsi" w:hAnsiTheme="majorHAnsi"/>
        </w:rPr>
        <w:t xml:space="preserve"> </w:t>
      </w:r>
      <w:r w:rsidR="00EB5C9C" w:rsidRPr="006F46A5">
        <w:rPr>
          <w:rFonts w:asciiTheme="majorHAnsi" w:hAnsiTheme="majorHAnsi"/>
        </w:rPr>
        <w:t xml:space="preserve">In order to make the documents useful to numeric classifiers such as </w:t>
      </w:r>
      <w:r w:rsidR="00474B10">
        <w:rPr>
          <w:rFonts w:asciiTheme="majorHAnsi" w:hAnsiTheme="majorHAnsi"/>
        </w:rPr>
        <w:t>artificial</w:t>
      </w:r>
      <w:r w:rsidR="00EB5C9C" w:rsidRPr="006F46A5">
        <w:rPr>
          <w:rFonts w:asciiTheme="majorHAnsi" w:hAnsiTheme="majorHAnsi"/>
        </w:rPr>
        <w:t xml:space="preserve"> neural network</w:t>
      </w:r>
      <w:r w:rsidR="00474B10">
        <w:rPr>
          <w:rFonts w:asciiTheme="majorHAnsi" w:hAnsiTheme="majorHAnsi"/>
        </w:rPr>
        <w:t>s or Support V</w:t>
      </w:r>
      <w:r w:rsidR="00EB5C9C" w:rsidRPr="006F46A5">
        <w:rPr>
          <w:rFonts w:asciiTheme="majorHAnsi" w:hAnsiTheme="majorHAnsi"/>
        </w:rPr>
        <w:t>e</w:t>
      </w:r>
      <w:r w:rsidR="00474B10">
        <w:rPr>
          <w:rFonts w:asciiTheme="majorHAnsi" w:hAnsiTheme="majorHAnsi"/>
        </w:rPr>
        <w:t>ctor M</w:t>
      </w:r>
      <w:r w:rsidR="00EB5C9C" w:rsidRPr="006F46A5">
        <w:rPr>
          <w:rFonts w:asciiTheme="majorHAnsi" w:hAnsiTheme="majorHAnsi"/>
        </w:rPr>
        <w:t>achine</w:t>
      </w:r>
      <w:r w:rsidR="00474B10">
        <w:rPr>
          <w:rFonts w:asciiTheme="majorHAnsi" w:hAnsiTheme="majorHAnsi"/>
        </w:rPr>
        <w:t>s</w:t>
      </w:r>
      <w:r w:rsidR="00EB5C9C" w:rsidRPr="006F46A5">
        <w:rPr>
          <w:rFonts w:asciiTheme="majorHAnsi" w:hAnsiTheme="majorHAnsi"/>
        </w:rPr>
        <w:t xml:space="preserve">, the terms need to be transformed into their weighted forms.  The weighting of the terms is shown to be at least as important as their selection </w:t>
      </w:r>
      <w:sdt>
        <w:sdtPr>
          <w:rPr>
            <w:rFonts w:asciiTheme="majorHAnsi" w:hAnsiTheme="majorHAnsi"/>
          </w:rPr>
          <w:id w:val="710692309"/>
          <w:citation/>
        </w:sdtPr>
        <w:sdtEndPr/>
        <w:sdtContent>
          <w:r w:rsidR="00EB5C9C" w:rsidRPr="006F46A5">
            <w:rPr>
              <w:rFonts w:asciiTheme="majorHAnsi" w:hAnsiTheme="majorHAnsi"/>
            </w:rPr>
            <w:fldChar w:fldCharType="begin"/>
          </w:r>
          <w:r w:rsidR="00EB5C9C" w:rsidRPr="006F46A5">
            <w:rPr>
              <w:rFonts w:asciiTheme="majorHAnsi" w:hAnsiTheme="majorHAnsi"/>
            </w:rPr>
            <w:instrText xml:space="preserve"> CITATION Str94 \l 2057 </w:instrText>
          </w:r>
          <w:r w:rsidR="00EB5C9C" w:rsidRPr="006F46A5">
            <w:rPr>
              <w:rFonts w:asciiTheme="majorHAnsi" w:hAnsiTheme="majorHAnsi"/>
            </w:rPr>
            <w:fldChar w:fldCharType="separate"/>
          </w:r>
          <w:r w:rsidR="00A03567" w:rsidRPr="00A03567">
            <w:rPr>
              <w:rFonts w:asciiTheme="majorHAnsi" w:hAnsiTheme="majorHAnsi"/>
              <w:noProof/>
            </w:rPr>
            <w:t>(Strzalkowski, 1994)</w:t>
          </w:r>
          <w:r w:rsidR="00EB5C9C" w:rsidRPr="006F46A5">
            <w:rPr>
              <w:rFonts w:asciiTheme="majorHAnsi" w:hAnsiTheme="majorHAnsi"/>
            </w:rPr>
            <w:fldChar w:fldCharType="end"/>
          </w:r>
        </w:sdtContent>
      </w:sdt>
      <w:r w:rsidR="00ED7A2E" w:rsidRPr="006F46A5">
        <w:rPr>
          <w:rFonts w:asciiTheme="majorHAnsi" w:hAnsiTheme="majorHAnsi"/>
        </w:rPr>
        <w:t xml:space="preserve">. </w:t>
      </w:r>
    </w:p>
    <w:p w:rsidR="00ED7A2E" w:rsidRDefault="00ED7A2E" w:rsidP="00947BDF">
      <w:pPr>
        <w:jc w:val="both"/>
        <w:rPr>
          <w:rFonts w:asciiTheme="majorHAnsi" w:eastAsiaTheme="minorEastAsia" w:hAnsiTheme="majorHAnsi"/>
        </w:rPr>
      </w:pPr>
      <w:r w:rsidRPr="006F46A5">
        <w:rPr>
          <w:rFonts w:asciiTheme="majorHAnsi" w:hAnsiTheme="majorHAnsi"/>
        </w:rPr>
        <w:t xml:space="preserve">The vector space model introduced by Salton et al. </w:t>
      </w:r>
      <w:sdt>
        <w:sdtPr>
          <w:rPr>
            <w:rFonts w:asciiTheme="majorHAnsi" w:hAnsiTheme="majorHAnsi"/>
          </w:rPr>
          <w:id w:val="-971133516"/>
          <w:citation/>
        </w:sdtPr>
        <w:sdtEndPr/>
        <w:sdtContent>
          <w:r w:rsidRPr="006F46A5">
            <w:rPr>
              <w:rFonts w:asciiTheme="majorHAnsi" w:hAnsiTheme="majorHAnsi"/>
            </w:rPr>
            <w:fldChar w:fldCharType="begin"/>
          </w:r>
          <w:r w:rsidR="0003729F" w:rsidRPr="006F46A5">
            <w:rPr>
              <w:rFonts w:asciiTheme="majorHAnsi" w:hAnsiTheme="majorHAnsi"/>
            </w:rPr>
            <w:instrText xml:space="preserve">CITATION Sal75 \n  \t  \l 2057 </w:instrText>
          </w:r>
          <w:r w:rsidRPr="006F46A5">
            <w:rPr>
              <w:rFonts w:asciiTheme="majorHAnsi" w:hAnsiTheme="majorHAnsi"/>
            </w:rPr>
            <w:fldChar w:fldCharType="separate"/>
          </w:r>
          <w:r w:rsidR="00A03567" w:rsidRPr="00A03567">
            <w:rPr>
              <w:rFonts w:asciiTheme="majorHAnsi" w:hAnsiTheme="majorHAnsi"/>
              <w:noProof/>
            </w:rPr>
            <w:t>(1975)</w:t>
          </w:r>
          <w:r w:rsidRPr="006F46A5">
            <w:rPr>
              <w:rFonts w:asciiTheme="majorHAnsi" w:hAnsiTheme="majorHAnsi"/>
            </w:rPr>
            <w:fldChar w:fldCharType="end"/>
          </w:r>
        </w:sdtContent>
      </w:sdt>
      <w:r w:rsidRPr="006F46A5">
        <w:rPr>
          <w:rFonts w:asciiTheme="majorHAnsi" w:hAnsiTheme="majorHAnsi"/>
        </w:rPr>
        <w:t xml:space="preserve"> is the preferred algebraic method of representing textual documents. The document is represented as a single vector where each dimension in the vector is a single feature. Features that do not exist in a particular document </w:t>
      </w:r>
      <m:oMath>
        <m:r>
          <w:rPr>
            <w:rFonts w:ascii="Cambria Math" w:hAnsi="Cambria Math"/>
          </w:rPr>
          <m:t>d</m:t>
        </m:r>
      </m:oMath>
      <w:r w:rsidRPr="006F46A5">
        <w:rPr>
          <w:rFonts w:asciiTheme="majorHAnsi" w:eastAsiaTheme="minorEastAsia" w:hAnsiTheme="majorHAnsi"/>
        </w:rPr>
        <w:t xml:space="preserve"> </w:t>
      </w:r>
      <w:r w:rsidRPr="006F46A5">
        <w:rPr>
          <w:rFonts w:asciiTheme="majorHAnsi" w:eastAsiaTheme="minorEastAsia" w:hAnsiTheme="majorHAnsi"/>
        </w:rPr>
        <w:lastRenderedPageBreak/>
        <w:t xml:space="preserve">are simply given a value of 0. </w:t>
      </w:r>
      <w:r w:rsidR="0003729F" w:rsidRPr="006F46A5">
        <w:rPr>
          <w:rFonts w:asciiTheme="majorHAnsi" w:eastAsiaTheme="minorEastAsia" w:hAnsiTheme="majorHAnsi"/>
        </w:rPr>
        <w:t xml:space="preserve">The weights are usually calculated using </w:t>
      </w:r>
      <w:r w:rsidR="002B7092">
        <w:rPr>
          <w:rFonts w:asciiTheme="majorHAnsi" w:eastAsiaTheme="minorEastAsia" w:hAnsiTheme="majorHAnsi"/>
        </w:rPr>
        <w:t xml:space="preserve">either </w:t>
      </w:r>
      <w:r w:rsidR="0003729F" w:rsidRPr="006F46A5">
        <w:rPr>
          <w:rFonts w:asciiTheme="majorHAnsi" w:eastAsiaTheme="minorEastAsia" w:hAnsiTheme="majorHAnsi"/>
        </w:rPr>
        <w:t>simply their</w:t>
      </w:r>
      <w:r w:rsidR="0000213D" w:rsidRPr="006F46A5">
        <w:rPr>
          <w:rFonts w:asciiTheme="majorHAnsi" w:eastAsiaTheme="minorEastAsia" w:hAnsiTheme="majorHAnsi"/>
        </w:rPr>
        <w:t xml:space="preserve"> presence (binary), counts (integer), </w:t>
      </w:r>
      <w:r w:rsidR="0003729F" w:rsidRPr="006F46A5">
        <w:rPr>
          <w:rFonts w:asciiTheme="majorHAnsi" w:eastAsiaTheme="minorEastAsia" w:hAnsiTheme="majorHAnsi"/>
        </w:rPr>
        <w:t xml:space="preserve"> frequency</w:t>
      </w:r>
      <w:r w:rsidR="0000213D" w:rsidRPr="006F46A5">
        <w:rPr>
          <w:rFonts w:asciiTheme="majorHAnsi" w:eastAsiaTheme="minorEastAsia" w:hAnsiTheme="majorHAnsi"/>
        </w:rPr>
        <w:t>(float)</w:t>
      </w:r>
      <w:r w:rsidR="00887025">
        <w:rPr>
          <w:rFonts w:asciiTheme="majorHAnsi" w:eastAsiaTheme="minorEastAsia" w:hAnsiTheme="majorHAnsi"/>
        </w:rPr>
        <w:t xml:space="preserve"> or their term frequency </w:t>
      </w:r>
      <w:r w:rsidR="0003729F" w:rsidRPr="006F46A5">
        <w:rPr>
          <w:rFonts w:asciiTheme="majorHAnsi" w:eastAsiaTheme="minorEastAsia" w:hAnsiTheme="majorHAnsi"/>
        </w:rPr>
        <w:t>inverse document frequency (TF-IDF) score</w:t>
      </w:r>
      <w:r w:rsidR="0000213D" w:rsidRPr="006F46A5">
        <w:rPr>
          <w:rFonts w:asciiTheme="majorHAnsi" w:eastAsiaTheme="minorEastAsia" w:hAnsiTheme="majorHAnsi"/>
        </w:rPr>
        <w:t xml:space="preserve"> (float)</w:t>
      </w:r>
      <w:r w:rsidR="0003729F" w:rsidRPr="006F46A5">
        <w:rPr>
          <w:rFonts w:asciiTheme="majorHAnsi" w:eastAsiaTheme="minorEastAsia" w:hAnsiTheme="majorHAnsi"/>
        </w:rPr>
        <w:t xml:space="preserve">. </w:t>
      </w:r>
      <w:r w:rsidR="0070342D" w:rsidRPr="006F46A5">
        <w:rPr>
          <w:rFonts w:asciiTheme="majorHAnsi" w:eastAsiaTheme="minorEastAsia" w:hAnsiTheme="majorHAnsi"/>
        </w:rPr>
        <w:t xml:space="preserve"> Hence we can say that in a corpus of </w:t>
      </w:r>
      <m:oMath>
        <m:d>
          <m:dPr>
            <m:begChr m:val="|"/>
            <m:endChr m:val="|"/>
            <m:ctrlPr>
              <w:rPr>
                <w:rFonts w:ascii="Cambria Math" w:eastAsiaTheme="minorEastAsia" w:hAnsi="Cambria Math"/>
                <w:i/>
              </w:rPr>
            </m:ctrlPr>
          </m:dPr>
          <m:e>
            <m:r>
              <w:rPr>
                <w:rFonts w:ascii="Cambria Math" w:eastAsiaTheme="minorEastAsia" w:hAnsi="Cambria Math"/>
              </w:rPr>
              <m:t>D</m:t>
            </m:r>
          </m:e>
        </m:d>
      </m:oMath>
      <w:r w:rsidR="0070342D" w:rsidRPr="006F46A5">
        <w:rPr>
          <w:rFonts w:asciiTheme="majorHAnsi" w:eastAsiaTheme="minorEastAsia" w:hAnsiTheme="majorHAnsi"/>
        </w:rPr>
        <w:t xml:space="preserve"> documents and </w:t>
      </w:r>
      <m:oMath>
        <m:r>
          <w:rPr>
            <w:rFonts w:ascii="Cambria Math" w:eastAsiaTheme="minorEastAsia" w:hAnsi="Cambria Math"/>
          </w:rPr>
          <m:t>m</m:t>
        </m:r>
      </m:oMath>
      <w:r w:rsidR="0070342D" w:rsidRPr="006F46A5">
        <w:rPr>
          <w:rFonts w:asciiTheme="majorHAnsi" w:eastAsiaTheme="minorEastAsia" w:hAnsiTheme="majorHAnsi"/>
        </w:rPr>
        <w:t xml:space="preserve"> features, a document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70342D" w:rsidRPr="006F46A5">
        <w:rPr>
          <w:rFonts w:asciiTheme="majorHAnsi" w:eastAsiaTheme="minorEastAsia" w:hAnsiTheme="majorHAnsi"/>
        </w:rPr>
        <w:t xml:space="preserve"> is represented as: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DB4748" w:rsidTr="001B6502">
        <w:tc>
          <w:tcPr>
            <w:tcW w:w="350" w:type="pct"/>
          </w:tcPr>
          <w:p w:rsidR="00DB4748" w:rsidRDefault="00DB4748" w:rsidP="00947BDF">
            <w:pPr>
              <w:jc w:val="both"/>
              <w:rPr>
                <w:rFonts w:asciiTheme="majorHAnsi" w:eastAsiaTheme="minorEastAsia" w:hAnsiTheme="majorHAnsi"/>
              </w:rPr>
            </w:pPr>
          </w:p>
        </w:tc>
        <w:tc>
          <w:tcPr>
            <w:tcW w:w="4200" w:type="pct"/>
          </w:tcPr>
          <w:p w:rsidR="00DB4748" w:rsidRPr="006F46A5" w:rsidRDefault="00DB4748" w:rsidP="00947BDF">
            <w:pPr>
              <w:jc w:val="both"/>
              <w:rPr>
                <w:rFonts w:asciiTheme="majorHAnsi" w:hAnsiTheme="majorHAnsi"/>
                <w:b/>
              </w:rPr>
            </w:pPr>
            <m:oMathPara>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 xml:space="preserve">1,j </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m,j</m:t>
                        </m:r>
                      </m:sub>
                    </m:sSub>
                  </m:e>
                </m:d>
              </m:oMath>
            </m:oMathPara>
          </w:p>
          <w:p w:rsidR="00DB4748" w:rsidRDefault="00DB4748" w:rsidP="00947BDF">
            <w:pPr>
              <w:jc w:val="both"/>
              <w:rPr>
                <w:rFonts w:asciiTheme="majorHAnsi" w:eastAsiaTheme="minorEastAsia" w:hAnsiTheme="majorHAnsi"/>
              </w:rPr>
            </w:pPr>
          </w:p>
        </w:tc>
        <w:tc>
          <w:tcPr>
            <w:tcW w:w="350" w:type="pct"/>
          </w:tcPr>
          <w:p w:rsidR="00DB4748" w:rsidRDefault="00DB4748" w:rsidP="00947BDF">
            <w:pPr>
              <w:pStyle w:val="Caption"/>
              <w:jc w:val="both"/>
            </w:pPr>
          </w:p>
          <w:p w:rsidR="00DB4748" w:rsidRPr="001B6502" w:rsidRDefault="00DB4748" w:rsidP="00947BDF">
            <w:pPr>
              <w:pStyle w:val="Caption"/>
              <w:jc w:val="both"/>
              <w:rPr>
                <w:color w:val="auto"/>
              </w:rPr>
            </w:pPr>
            <w:r w:rsidRPr="001B6502">
              <w:rPr>
                <w:color w:val="auto"/>
              </w:rPr>
              <w:t>(</w:t>
            </w:r>
            <w:r w:rsidR="00FF4A59">
              <w:rPr>
                <w:color w:val="auto"/>
              </w:rPr>
              <w:fldChar w:fldCharType="begin"/>
            </w:r>
            <w:r w:rsidR="00FF4A59">
              <w:rPr>
                <w:color w:val="auto"/>
              </w:rPr>
              <w:instrText xml:space="preserve"> STYLEREF 1 \s </w:instrText>
            </w:r>
            <w:r w:rsidR="00FF4A59">
              <w:rPr>
                <w:color w:val="auto"/>
              </w:rPr>
              <w:fldChar w:fldCharType="separate"/>
            </w:r>
            <w:r w:rsidR="00CA133B">
              <w:rPr>
                <w:noProof/>
                <w:color w:val="auto"/>
              </w:rPr>
              <w:t>3</w:t>
            </w:r>
            <w:r w:rsidR="00FF4A59">
              <w:rPr>
                <w:color w:val="auto"/>
              </w:rPr>
              <w:fldChar w:fldCharType="end"/>
            </w:r>
            <w:r w:rsidR="00FF4A59">
              <w:rPr>
                <w:color w:val="auto"/>
              </w:rPr>
              <w:t>.</w:t>
            </w:r>
            <w:r w:rsidR="00FF4A59">
              <w:rPr>
                <w:color w:val="auto"/>
              </w:rPr>
              <w:fldChar w:fldCharType="begin"/>
            </w:r>
            <w:r w:rsidR="00FF4A59">
              <w:rPr>
                <w:color w:val="auto"/>
              </w:rPr>
              <w:instrText xml:space="preserve"> SEQ Equation \* ARABIC \s 1 </w:instrText>
            </w:r>
            <w:r w:rsidR="00FF4A59">
              <w:rPr>
                <w:color w:val="auto"/>
              </w:rPr>
              <w:fldChar w:fldCharType="separate"/>
            </w:r>
            <w:r w:rsidR="00CA133B">
              <w:rPr>
                <w:noProof/>
                <w:color w:val="auto"/>
              </w:rPr>
              <w:t>1</w:t>
            </w:r>
            <w:r w:rsidR="00FF4A59">
              <w:rPr>
                <w:color w:val="auto"/>
              </w:rPr>
              <w:fldChar w:fldCharType="end"/>
            </w:r>
            <w:r w:rsidRPr="001B6502">
              <w:rPr>
                <w:color w:val="auto"/>
              </w:rPr>
              <w:t>)</w:t>
            </w:r>
          </w:p>
          <w:p w:rsidR="00DB4748" w:rsidRDefault="00DB4748" w:rsidP="00947BDF">
            <w:pPr>
              <w:keepNext/>
              <w:jc w:val="both"/>
              <w:rPr>
                <w:rFonts w:asciiTheme="majorHAnsi" w:eastAsiaTheme="minorEastAsia" w:hAnsiTheme="majorHAnsi"/>
              </w:rPr>
            </w:pPr>
          </w:p>
        </w:tc>
      </w:tr>
    </w:tbl>
    <w:p w:rsidR="00F718B4" w:rsidRDefault="00887025" w:rsidP="00947BDF">
      <w:pPr>
        <w:jc w:val="both"/>
        <w:rPr>
          <w:rFonts w:asciiTheme="majorHAnsi" w:eastAsiaTheme="minorEastAsia" w:hAnsiTheme="majorHAnsi"/>
        </w:rPr>
      </w:pPr>
      <w:proofErr w:type="gramStart"/>
      <w:r>
        <w:rPr>
          <w:rFonts w:asciiTheme="majorHAnsi" w:hAnsiTheme="majorHAnsi"/>
        </w:rPr>
        <w:t xml:space="preserve">where </w:t>
      </w:r>
      <w:proofErr w:type="gramEnd"/>
      <m:oMath>
        <m:r>
          <w:rPr>
            <w:rFonts w:ascii="Cambria Math" w:hAnsi="Cambria Math"/>
          </w:rPr>
          <m:t>1≤j≤|D|</m:t>
        </m:r>
      </m:oMath>
      <w:r>
        <w:rPr>
          <w:rFonts w:asciiTheme="majorHAnsi" w:eastAsiaTheme="minorEastAsia" w:hAnsiTheme="majorHAnsi"/>
        </w:rPr>
        <w:t xml:space="preserve">. </w:t>
      </w:r>
      <w:r w:rsidR="0070342D" w:rsidRPr="006F46A5">
        <w:rPr>
          <w:rFonts w:asciiTheme="majorHAnsi" w:hAnsiTheme="majorHAnsi"/>
        </w:rPr>
        <w:t>We described an improvement on TF-IDF in chapter 2 and now, we provide the mathematics behind the traditional TF-IDF</w:t>
      </w:r>
      <w:sdt>
        <w:sdtPr>
          <w:rPr>
            <w:rFonts w:asciiTheme="majorHAnsi" w:hAnsiTheme="majorHAnsi"/>
          </w:rPr>
          <w:id w:val="815535255"/>
          <w:citation/>
        </w:sdtPr>
        <w:sdtEndPr/>
        <w:sdtContent>
          <w:r w:rsidR="00533E4F" w:rsidRPr="006F46A5">
            <w:rPr>
              <w:rFonts w:asciiTheme="majorHAnsi" w:hAnsiTheme="majorHAnsi"/>
            </w:rPr>
            <w:fldChar w:fldCharType="begin"/>
          </w:r>
          <w:r w:rsidR="00533E4F" w:rsidRPr="006F46A5">
            <w:rPr>
              <w:rFonts w:asciiTheme="majorHAnsi" w:hAnsiTheme="majorHAnsi"/>
            </w:rPr>
            <w:instrText xml:space="preserve"> CITATION Sal75 \l 2057 </w:instrText>
          </w:r>
          <w:r w:rsidR="00533E4F" w:rsidRPr="006F46A5">
            <w:rPr>
              <w:rFonts w:asciiTheme="majorHAnsi" w:hAnsiTheme="majorHAnsi"/>
            </w:rPr>
            <w:fldChar w:fldCharType="separate"/>
          </w:r>
          <w:r w:rsidR="00A03567">
            <w:rPr>
              <w:rFonts w:asciiTheme="majorHAnsi" w:hAnsiTheme="majorHAnsi"/>
              <w:noProof/>
            </w:rPr>
            <w:t xml:space="preserve"> </w:t>
          </w:r>
          <w:r w:rsidR="00A03567" w:rsidRPr="00A03567">
            <w:rPr>
              <w:rFonts w:asciiTheme="majorHAnsi" w:hAnsiTheme="majorHAnsi"/>
              <w:noProof/>
            </w:rPr>
            <w:t>(Salton, Wong, &amp; Yang, 1975)</w:t>
          </w:r>
          <w:r w:rsidR="00533E4F" w:rsidRPr="006F46A5">
            <w:rPr>
              <w:rFonts w:asciiTheme="majorHAnsi" w:hAnsiTheme="majorHAnsi"/>
            </w:rPr>
            <w:fldChar w:fldCharType="end"/>
          </w:r>
        </w:sdtContent>
      </w:sdt>
      <w:r w:rsidR="0070342D" w:rsidRPr="006F46A5">
        <w:rPr>
          <w:rFonts w:asciiTheme="majorHAnsi" w:hAnsiTheme="majorHAnsi"/>
        </w:rPr>
        <w:t xml:space="preserve">. </w:t>
      </w:r>
      <w:r w:rsidR="00F718B4" w:rsidRPr="006F46A5">
        <w:rPr>
          <w:rFonts w:asciiTheme="majorHAnsi" w:hAnsiTheme="majorHAnsi"/>
        </w:rPr>
        <w:t>Given, the document</w:t>
      </w:r>
      <m:oMath>
        <m:r>
          <w:rPr>
            <w:rFonts w:ascii="Cambria Math" w:hAnsi="Cambria Math"/>
          </w:rPr>
          <m:t>j</m:t>
        </m:r>
      </m:oMath>
      <w:r w:rsidR="00F718B4" w:rsidRPr="006F46A5">
        <w:rPr>
          <w:rFonts w:asciiTheme="majorHAnsi" w:eastAsiaTheme="minorEastAsia" w:hAnsiTheme="majorHAnsi"/>
        </w:rPr>
        <w:t xml:space="preserve">, the 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t,d</m:t>
            </m:r>
          </m:sub>
        </m:sSub>
        <m:r>
          <w:rPr>
            <w:rFonts w:ascii="Cambria Math" w:eastAsiaTheme="minorEastAsia" w:hAnsi="Cambria Math"/>
          </w:rPr>
          <m:t xml:space="preserve"> </m:t>
        </m:r>
      </m:oMath>
      <w:r w:rsidR="00F718B4" w:rsidRPr="006F46A5">
        <w:rPr>
          <w:rFonts w:asciiTheme="majorHAnsi" w:eastAsiaTheme="minorEastAsia" w:hAnsiTheme="majorHAnsi"/>
        </w:rPr>
        <w:t xml:space="preserve">is calculated as: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041482" w:rsidTr="001B6502">
        <w:tc>
          <w:tcPr>
            <w:tcW w:w="350" w:type="pct"/>
          </w:tcPr>
          <w:p w:rsidR="00041482" w:rsidRDefault="00041482" w:rsidP="00947BDF">
            <w:pPr>
              <w:jc w:val="both"/>
              <w:rPr>
                <w:rFonts w:asciiTheme="majorHAnsi" w:eastAsiaTheme="minorEastAsia" w:hAnsiTheme="majorHAnsi"/>
              </w:rPr>
            </w:pPr>
          </w:p>
        </w:tc>
        <w:tc>
          <w:tcPr>
            <w:tcW w:w="4200" w:type="pct"/>
          </w:tcPr>
          <w:p w:rsidR="00041482" w:rsidRDefault="009B748E" w:rsidP="00947BDF">
            <w:pPr>
              <w:jc w:val="both"/>
              <w:rPr>
                <w:rFonts w:asciiTheme="majorHAnsi" w:eastAsiaTheme="minorEastAsia" w:hAnsiTheme="majorHAnsi"/>
              </w:rPr>
            </w:pPr>
            <m:oMathPara>
              <m:oMath>
                <m:sSub>
                  <m:sSubPr>
                    <m:ctrlPr>
                      <w:rPr>
                        <w:rFonts w:ascii="Cambria Math" w:hAnsi="Cambria Math"/>
                        <w:i/>
                      </w:rPr>
                    </m:ctrlPr>
                  </m:sSubPr>
                  <m:e>
                    <m:r>
                      <w:rPr>
                        <w:rFonts w:ascii="Cambria Math" w:hAnsi="Cambria Math"/>
                      </w:rPr>
                      <m:t>w</m:t>
                    </m:r>
                  </m:e>
                  <m:sub>
                    <m:r>
                      <w:rPr>
                        <w:rFonts w:ascii="Cambria Math" w:hAnsi="Cambria Math"/>
                      </w:rPr>
                      <m:t>t,d</m:t>
                    </m:r>
                  </m:sub>
                </m:sSub>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t,d</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D</m:t>
                                </m:r>
                              </m:e>
                            </m:d>
                          </m:num>
                          <m:den>
                            <m:r>
                              <w:rPr>
                                <w:rFonts w:ascii="Cambria Math" w:hAnsi="Cambria Math"/>
                              </w:rPr>
                              <m:t>1+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ϵ D</m:t>
                                </m:r>
                              </m:e>
                            </m:d>
                            <m:r>
                              <w:rPr>
                                <w:rFonts w:ascii="Cambria Math" w:hAnsi="Cambria Math"/>
                              </w:rPr>
                              <m:t xml:space="preserve"> t ϵ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den>
                        </m:f>
                      </m:e>
                    </m:d>
                  </m:e>
                </m:func>
              </m:oMath>
            </m:oMathPara>
          </w:p>
        </w:tc>
        <w:tc>
          <w:tcPr>
            <w:tcW w:w="350" w:type="pct"/>
          </w:tcPr>
          <w:p w:rsidR="00041482" w:rsidRDefault="00041482" w:rsidP="00947BDF">
            <w:pPr>
              <w:pStyle w:val="Caption"/>
              <w:jc w:val="both"/>
            </w:pPr>
          </w:p>
          <w:p w:rsidR="00041482" w:rsidRPr="001B6502" w:rsidRDefault="00041482" w:rsidP="00947BDF">
            <w:pPr>
              <w:pStyle w:val="Caption"/>
              <w:jc w:val="both"/>
              <w:rPr>
                <w:color w:val="auto"/>
              </w:rPr>
            </w:pPr>
            <w:r w:rsidRPr="001B6502">
              <w:rPr>
                <w:color w:val="auto"/>
              </w:rPr>
              <w:t>(</w:t>
            </w:r>
            <w:r w:rsidR="00FF4A59">
              <w:rPr>
                <w:color w:val="auto"/>
              </w:rPr>
              <w:fldChar w:fldCharType="begin"/>
            </w:r>
            <w:r w:rsidR="00FF4A59">
              <w:rPr>
                <w:color w:val="auto"/>
              </w:rPr>
              <w:instrText xml:space="preserve"> STYLEREF 1 \s </w:instrText>
            </w:r>
            <w:r w:rsidR="00FF4A59">
              <w:rPr>
                <w:color w:val="auto"/>
              </w:rPr>
              <w:fldChar w:fldCharType="separate"/>
            </w:r>
            <w:r w:rsidR="00CA133B">
              <w:rPr>
                <w:noProof/>
                <w:color w:val="auto"/>
              </w:rPr>
              <w:t>3</w:t>
            </w:r>
            <w:r w:rsidR="00FF4A59">
              <w:rPr>
                <w:color w:val="auto"/>
              </w:rPr>
              <w:fldChar w:fldCharType="end"/>
            </w:r>
            <w:r w:rsidR="00FF4A59">
              <w:rPr>
                <w:color w:val="auto"/>
              </w:rPr>
              <w:t>.</w:t>
            </w:r>
            <w:r w:rsidR="00FF4A59">
              <w:rPr>
                <w:color w:val="auto"/>
              </w:rPr>
              <w:fldChar w:fldCharType="begin"/>
            </w:r>
            <w:r w:rsidR="00FF4A59">
              <w:rPr>
                <w:color w:val="auto"/>
              </w:rPr>
              <w:instrText xml:space="preserve"> SEQ Equation \* ARABIC \s 1 </w:instrText>
            </w:r>
            <w:r w:rsidR="00FF4A59">
              <w:rPr>
                <w:color w:val="auto"/>
              </w:rPr>
              <w:fldChar w:fldCharType="separate"/>
            </w:r>
            <w:r w:rsidR="00CA133B">
              <w:rPr>
                <w:noProof/>
                <w:color w:val="auto"/>
              </w:rPr>
              <w:t>2</w:t>
            </w:r>
            <w:r w:rsidR="00FF4A59">
              <w:rPr>
                <w:color w:val="auto"/>
              </w:rPr>
              <w:fldChar w:fldCharType="end"/>
            </w:r>
            <w:r w:rsidRPr="001B6502">
              <w:rPr>
                <w:color w:val="auto"/>
              </w:rPr>
              <w:t>)</w:t>
            </w:r>
          </w:p>
          <w:p w:rsidR="00041482" w:rsidRDefault="00041482" w:rsidP="00947BDF">
            <w:pPr>
              <w:keepNext/>
              <w:jc w:val="both"/>
              <w:rPr>
                <w:rFonts w:asciiTheme="majorHAnsi" w:eastAsiaTheme="minorEastAsia" w:hAnsiTheme="majorHAnsi"/>
              </w:rPr>
            </w:pPr>
          </w:p>
        </w:tc>
      </w:tr>
    </w:tbl>
    <w:p w:rsidR="00041482" w:rsidRPr="006F46A5" w:rsidRDefault="00041482" w:rsidP="00947BDF">
      <w:pPr>
        <w:jc w:val="both"/>
        <w:rPr>
          <w:rFonts w:asciiTheme="majorHAnsi" w:eastAsiaTheme="minorEastAsia" w:hAnsiTheme="majorHAnsi"/>
        </w:rPr>
      </w:pPr>
    </w:p>
    <w:p w:rsidR="00066E7C" w:rsidRDefault="003807FF" w:rsidP="00947BDF">
      <w:pPr>
        <w:jc w:val="both"/>
        <w:rPr>
          <w:rFonts w:asciiTheme="majorHAnsi" w:eastAsiaTheme="minorEastAsia" w:hAnsiTheme="majorHAnsi"/>
        </w:rPr>
      </w:pPr>
      <w:proofErr w:type="gramStart"/>
      <w:r w:rsidRPr="006F46A5">
        <w:rPr>
          <w:rFonts w:asciiTheme="majorHAnsi" w:hAnsiTheme="majorHAnsi"/>
        </w:rPr>
        <w:t>w</w:t>
      </w:r>
      <w:r w:rsidR="007A7F62" w:rsidRPr="006F46A5">
        <w:rPr>
          <w:rFonts w:asciiTheme="majorHAnsi" w:hAnsiTheme="majorHAnsi"/>
        </w:rPr>
        <w:t>here</w:t>
      </w:r>
      <w:proofErr w:type="gramEnd"/>
      <m:oMath>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ϵ D</m:t>
            </m:r>
          </m:e>
        </m:d>
        <m:r>
          <w:rPr>
            <w:rFonts w:ascii="Cambria Math" w:hAnsi="Cambria Math"/>
          </w:rPr>
          <m:t xml:space="preserve"> t ϵ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oMath>
      <w:r w:rsidR="002B7092">
        <w:rPr>
          <w:rFonts w:asciiTheme="majorHAnsi" w:eastAsiaTheme="minorEastAsia" w:hAnsiTheme="majorHAnsi"/>
        </w:rPr>
        <w:t xml:space="preserve"> is the number of d</w:t>
      </w:r>
      <w:r w:rsidRPr="006F46A5">
        <w:rPr>
          <w:rFonts w:asciiTheme="majorHAnsi" w:eastAsiaTheme="minorEastAsia" w:hAnsiTheme="majorHAnsi"/>
        </w:rPr>
        <w:t xml:space="preserve">ocuments </w:t>
      </w:r>
      <w:r w:rsidR="002B7092">
        <w:rPr>
          <w:rFonts w:asciiTheme="majorHAnsi" w:eastAsiaTheme="minorEastAsia" w:hAnsiTheme="majorHAnsi"/>
        </w:rPr>
        <w:t>that</w:t>
      </w:r>
      <w:r w:rsidRPr="006F46A5">
        <w:rPr>
          <w:rFonts w:asciiTheme="majorHAnsi" w:eastAsiaTheme="minorEastAsia" w:hAnsiTheme="majorHAnsi"/>
        </w:rPr>
        <w:t xml:space="preserve"> contain the term </w:t>
      </w:r>
      <m:oMath>
        <m:r>
          <w:rPr>
            <w:rFonts w:ascii="Cambria Math" w:eastAsiaTheme="minorEastAsia" w:hAnsi="Cambria Math"/>
          </w:rPr>
          <m:t>t</m:t>
        </m:r>
      </m:oMath>
      <w:r w:rsidRPr="006F46A5">
        <w:rPr>
          <w:rFonts w:asciiTheme="majorHAnsi" w:hAnsiTheme="majorHAnsi"/>
        </w:rPr>
        <w:t xml:space="preserve">. 1 is added to prevent divide-by-zero errors.  </w:t>
      </w:r>
      <m:oMath>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t,d</m:t>
            </m:r>
          </m:sub>
        </m:sSub>
      </m:oMath>
      <w:r w:rsidRPr="006F46A5">
        <w:rPr>
          <w:rFonts w:asciiTheme="majorHAnsi" w:eastAsiaTheme="minorEastAsia" w:hAnsiTheme="majorHAnsi"/>
        </w:rPr>
        <w:t xml:space="preserve"> </w:t>
      </w:r>
      <w:proofErr w:type="gramStart"/>
      <w:r w:rsidRPr="006F46A5">
        <w:rPr>
          <w:rFonts w:asciiTheme="majorHAnsi" w:eastAsiaTheme="minorEastAsia" w:hAnsiTheme="majorHAnsi"/>
        </w:rPr>
        <w:t>is</w:t>
      </w:r>
      <w:proofErr w:type="gramEnd"/>
      <w:r w:rsidRPr="006F46A5">
        <w:rPr>
          <w:rFonts w:asciiTheme="majorHAnsi" w:eastAsiaTheme="minorEastAsia" w:hAnsiTheme="majorHAnsi"/>
        </w:rPr>
        <w:t xml:space="preserve"> the term frequency and is given by the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2A360B" w:rsidTr="001B6502">
        <w:tc>
          <w:tcPr>
            <w:tcW w:w="350" w:type="pct"/>
          </w:tcPr>
          <w:p w:rsidR="002A360B" w:rsidRDefault="002A360B" w:rsidP="00947BDF">
            <w:pPr>
              <w:jc w:val="both"/>
              <w:rPr>
                <w:rFonts w:asciiTheme="majorHAnsi" w:eastAsiaTheme="minorEastAsia" w:hAnsiTheme="majorHAnsi"/>
              </w:rPr>
            </w:pPr>
          </w:p>
        </w:tc>
        <w:tc>
          <w:tcPr>
            <w:tcW w:w="4200" w:type="pct"/>
          </w:tcPr>
          <w:p w:rsidR="002A360B" w:rsidRPr="006F46A5" w:rsidRDefault="002A360B" w:rsidP="00947BDF">
            <w:pPr>
              <w:jc w:val="both"/>
              <w:rPr>
                <w:rFonts w:asciiTheme="majorHAnsi" w:hAnsiTheme="majorHAnsi"/>
              </w:rPr>
            </w:pPr>
            <m:oMathPara>
              <m:oMath>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t,d</m:t>
                        </m:r>
                      </m:sub>
                    </m:sSub>
                  </m:num>
                  <m:den>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n</m:t>
                            </m:r>
                          </m:e>
                          <m:sub>
                            <m:r>
                              <w:rPr>
                                <w:rFonts w:ascii="Cambria Math" w:hAnsi="Cambria Math"/>
                              </w:rPr>
                              <m:t>m,d</m:t>
                            </m:r>
                          </m:sub>
                        </m:sSub>
                      </m:e>
                    </m:nary>
                  </m:den>
                </m:f>
              </m:oMath>
            </m:oMathPara>
          </w:p>
          <w:p w:rsidR="002A360B" w:rsidRDefault="002A360B" w:rsidP="00947BDF">
            <w:pPr>
              <w:jc w:val="both"/>
              <w:rPr>
                <w:rFonts w:asciiTheme="majorHAnsi" w:eastAsiaTheme="minorEastAsia" w:hAnsiTheme="majorHAnsi"/>
              </w:rPr>
            </w:pPr>
          </w:p>
        </w:tc>
        <w:tc>
          <w:tcPr>
            <w:tcW w:w="350" w:type="pct"/>
          </w:tcPr>
          <w:p w:rsidR="002A360B" w:rsidRDefault="002A360B" w:rsidP="00947BDF">
            <w:pPr>
              <w:pStyle w:val="Caption"/>
              <w:jc w:val="both"/>
            </w:pPr>
          </w:p>
          <w:p w:rsidR="002A360B" w:rsidRPr="001B6502" w:rsidRDefault="002A360B" w:rsidP="00947BDF">
            <w:pPr>
              <w:pStyle w:val="Caption"/>
              <w:jc w:val="both"/>
              <w:rPr>
                <w:color w:val="auto"/>
              </w:rPr>
            </w:pPr>
            <w:r w:rsidRPr="001B6502">
              <w:rPr>
                <w:color w:val="auto"/>
              </w:rPr>
              <w:t>(</w:t>
            </w:r>
            <w:r w:rsidR="00FF4A59">
              <w:rPr>
                <w:color w:val="auto"/>
              </w:rPr>
              <w:fldChar w:fldCharType="begin"/>
            </w:r>
            <w:r w:rsidR="00FF4A59">
              <w:rPr>
                <w:color w:val="auto"/>
              </w:rPr>
              <w:instrText xml:space="preserve"> STYLEREF 1 \s </w:instrText>
            </w:r>
            <w:r w:rsidR="00FF4A59">
              <w:rPr>
                <w:color w:val="auto"/>
              </w:rPr>
              <w:fldChar w:fldCharType="separate"/>
            </w:r>
            <w:r w:rsidR="00CA133B">
              <w:rPr>
                <w:noProof/>
                <w:color w:val="auto"/>
              </w:rPr>
              <w:t>3</w:t>
            </w:r>
            <w:r w:rsidR="00FF4A59">
              <w:rPr>
                <w:color w:val="auto"/>
              </w:rPr>
              <w:fldChar w:fldCharType="end"/>
            </w:r>
            <w:r w:rsidR="00FF4A59">
              <w:rPr>
                <w:color w:val="auto"/>
              </w:rPr>
              <w:t>.</w:t>
            </w:r>
            <w:r w:rsidR="00FF4A59">
              <w:rPr>
                <w:color w:val="auto"/>
              </w:rPr>
              <w:fldChar w:fldCharType="begin"/>
            </w:r>
            <w:r w:rsidR="00FF4A59">
              <w:rPr>
                <w:color w:val="auto"/>
              </w:rPr>
              <w:instrText xml:space="preserve"> SEQ Equation \* ARABIC \s 1 </w:instrText>
            </w:r>
            <w:r w:rsidR="00FF4A59">
              <w:rPr>
                <w:color w:val="auto"/>
              </w:rPr>
              <w:fldChar w:fldCharType="separate"/>
            </w:r>
            <w:r w:rsidR="00CA133B">
              <w:rPr>
                <w:noProof/>
                <w:color w:val="auto"/>
              </w:rPr>
              <w:t>3</w:t>
            </w:r>
            <w:r w:rsidR="00FF4A59">
              <w:rPr>
                <w:color w:val="auto"/>
              </w:rPr>
              <w:fldChar w:fldCharType="end"/>
            </w:r>
            <w:r w:rsidRPr="001B6502">
              <w:rPr>
                <w:color w:val="auto"/>
              </w:rPr>
              <w:t>)</w:t>
            </w:r>
          </w:p>
          <w:p w:rsidR="002A360B" w:rsidRDefault="002A360B" w:rsidP="00947BDF">
            <w:pPr>
              <w:keepNext/>
              <w:jc w:val="both"/>
              <w:rPr>
                <w:rFonts w:asciiTheme="majorHAnsi" w:eastAsiaTheme="minorEastAsia" w:hAnsiTheme="majorHAnsi"/>
              </w:rPr>
            </w:pPr>
          </w:p>
        </w:tc>
      </w:tr>
    </w:tbl>
    <w:p w:rsidR="00066E7C" w:rsidRPr="006F46A5" w:rsidRDefault="0046302B" w:rsidP="00947BDF">
      <w:pPr>
        <w:jc w:val="both"/>
        <w:rPr>
          <w:rFonts w:asciiTheme="majorHAnsi" w:hAnsiTheme="majorHAnsi"/>
          <w:i/>
        </w:rPr>
      </w:pPr>
      <w:proofErr w:type="gramStart"/>
      <w:r w:rsidRPr="006F46A5">
        <w:rPr>
          <w:rFonts w:asciiTheme="majorHAnsi" w:hAnsiTheme="majorHAnsi"/>
        </w:rPr>
        <w:t>where</w:t>
      </w:r>
      <w:proofErr w:type="gramEnd"/>
      <w:r w:rsidRPr="006F46A5">
        <w:rPr>
          <w:rFonts w:asciiTheme="majorHAnsi" w:hAnsiTheme="majorHAnsi"/>
        </w:rPr>
        <w:t xml:space="preserve"> </w:t>
      </w:r>
      <m:oMath>
        <m:sSub>
          <m:sSubPr>
            <m:ctrlPr>
              <w:rPr>
                <w:rFonts w:ascii="Cambria Math" w:hAnsi="Cambria Math"/>
                <w:i/>
              </w:rPr>
            </m:ctrlPr>
          </m:sSubPr>
          <m:e>
            <m:r>
              <w:rPr>
                <w:rFonts w:ascii="Cambria Math" w:hAnsi="Cambria Math"/>
              </w:rPr>
              <m:t>n</m:t>
            </m:r>
          </m:e>
          <m:sub>
            <m:r>
              <w:rPr>
                <w:rFonts w:ascii="Cambria Math" w:hAnsi="Cambria Math"/>
              </w:rPr>
              <m:t>t,d</m:t>
            </m:r>
          </m:sub>
        </m:sSub>
      </m:oMath>
      <w:r w:rsidRPr="006F46A5">
        <w:rPr>
          <w:rFonts w:asciiTheme="majorHAnsi" w:eastAsiaTheme="minorEastAsia" w:hAnsiTheme="majorHAnsi"/>
        </w:rPr>
        <w:t xml:space="preserve"> is the number of times feature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sidRPr="006F46A5">
        <w:rPr>
          <w:rFonts w:asciiTheme="majorHAnsi" w:eastAsiaTheme="minorEastAsia" w:hAnsiTheme="majorHAnsi"/>
        </w:rPr>
        <w:t xml:space="preserve"> occurs in document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Pr="006F46A5">
        <w:rPr>
          <w:rFonts w:asciiTheme="majorHAnsi" w:eastAsiaTheme="minorEastAsia" w:hAnsiTheme="majorHAnsi"/>
        </w:rPr>
        <w:t xml:space="preserve"> and </w:t>
      </w:r>
      <m:oMath>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n</m:t>
                </m:r>
              </m:e>
              <m:sub>
                <m:r>
                  <w:rPr>
                    <w:rFonts w:ascii="Cambria Math" w:hAnsi="Cambria Math"/>
                  </w:rPr>
                  <m:t>m,d</m:t>
                </m:r>
              </m:sub>
            </m:sSub>
          </m:e>
        </m:nary>
      </m:oMath>
      <w:r w:rsidRPr="006F46A5">
        <w:rPr>
          <w:rFonts w:asciiTheme="majorHAnsi" w:eastAsiaTheme="minorEastAsia" w:hAnsiTheme="majorHAnsi"/>
        </w:rPr>
        <w:t xml:space="preserve"> is the total number of terms in the document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Pr="006F46A5">
        <w:rPr>
          <w:rFonts w:asciiTheme="majorHAnsi" w:eastAsiaTheme="minorEastAsia" w:hAnsiTheme="majorHAnsi"/>
        </w:rPr>
        <w:t xml:space="preserve">. </w:t>
      </w:r>
      <w:r w:rsidR="00953830" w:rsidRPr="006F46A5">
        <w:rPr>
          <w:rFonts w:asciiTheme="majorHAnsi" w:eastAsiaTheme="minorEastAsia" w:hAnsiTheme="majorHAnsi"/>
        </w:rPr>
        <w:t xml:space="preserve">The higher the value assigned to a feature, the importance, it is given. </w:t>
      </w:r>
      <w:r w:rsidRPr="006F46A5">
        <w:rPr>
          <w:rFonts w:asciiTheme="majorHAnsi" w:eastAsiaTheme="minorEastAsia" w:hAnsiTheme="majorHAnsi"/>
        </w:rPr>
        <w:t xml:space="preserve"> </w:t>
      </w:r>
    </w:p>
    <w:p w:rsidR="00953830" w:rsidRPr="006F46A5" w:rsidRDefault="00953830" w:rsidP="00947BDF">
      <w:pPr>
        <w:pStyle w:val="Heading3"/>
        <w:numPr>
          <w:ilvl w:val="2"/>
          <w:numId w:val="1"/>
        </w:numPr>
        <w:jc w:val="both"/>
        <w:rPr>
          <w:color w:val="auto"/>
        </w:rPr>
      </w:pPr>
      <w:bookmarkStart w:id="17" w:name="_Toc417663218"/>
      <w:r w:rsidRPr="006F46A5">
        <w:rPr>
          <w:color w:val="auto"/>
        </w:rPr>
        <w:t>Feature Reduction</w:t>
      </w:r>
      <w:bookmarkEnd w:id="17"/>
      <w:r w:rsidRPr="006F46A5">
        <w:rPr>
          <w:color w:val="auto"/>
        </w:rPr>
        <w:t xml:space="preserve"> </w:t>
      </w:r>
    </w:p>
    <w:p w:rsidR="002943D4" w:rsidRPr="006F46A5" w:rsidRDefault="002943D4" w:rsidP="00947BDF">
      <w:pPr>
        <w:jc w:val="both"/>
        <w:rPr>
          <w:rFonts w:asciiTheme="majorHAnsi" w:hAnsiTheme="majorHAnsi"/>
        </w:rPr>
      </w:pPr>
      <w:r w:rsidRPr="006F46A5">
        <w:rPr>
          <w:rFonts w:asciiTheme="majorHAnsi" w:hAnsiTheme="majorHAnsi"/>
        </w:rPr>
        <w:t xml:space="preserve">Due to the incredibly large number of features generated by tokenisation, it’s necessary for </w:t>
      </w:r>
      <w:r w:rsidR="003910D7" w:rsidRPr="006F46A5">
        <w:rPr>
          <w:rFonts w:asciiTheme="majorHAnsi" w:hAnsiTheme="majorHAnsi"/>
        </w:rPr>
        <w:t>feature reduction to take place; t</w:t>
      </w:r>
      <w:r w:rsidRPr="006F46A5">
        <w:rPr>
          <w:rFonts w:asciiTheme="majorHAnsi" w:hAnsiTheme="majorHAnsi"/>
        </w:rPr>
        <w:t xml:space="preserve">he preferred methods </w:t>
      </w:r>
      <w:r w:rsidR="003910D7" w:rsidRPr="006F46A5">
        <w:rPr>
          <w:rFonts w:asciiTheme="majorHAnsi" w:hAnsiTheme="majorHAnsi"/>
        </w:rPr>
        <w:t xml:space="preserve">for this </w:t>
      </w:r>
      <w:r w:rsidRPr="006F46A5">
        <w:rPr>
          <w:rFonts w:asciiTheme="majorHAnsi" w:hAnsiTheme="majorHAnsi"/>
        </w:rPr>
        <w:t xml:space="preserve">are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6F46A5">
        <w:rPr>
          <w:rFonts w:asciiTheme="majorHAnsi" w:eastAsiaTheme="minorEastAsia" w:hAnsiTheme="majorHAnsi"/>
        </w:rPr>
        <w:t xml:space="preserve"> an</w:t>
      </w:r>
      <w:r w:rsidR="00311611" w:rsidRPr="006F46A5">
        <w:rPr>
          <w:rFonts w:asciiTheme="majorHAnsi" w:eastAsiaTheme="minorEastAsia" w:hAnsiTheme="majorHAnsi"/>
        </w:rPr>
        <w:t>d singular value decomposition</w:t>
      </w:r>
      <w:sdt>
        <w:sdtPr>
          <w:rPr>
            <w:rFonts w:asciiTheme="majorHAnsi" w:eastAsiaTheme="minorEastAsia" w:hAnsiTheme="majorHAnsi"/>
          </w:rPr>
          <w:id w:val="-1170397193"/>
          <w:citation/>
        </w:sdtPr>
        <w:sdtEndPr/>
        <w:sdtContent>
          <w:r w:rsidR="00311611" w:rsidRPr="006F46A5">
            <w:rPr>
              <w:rFonts w:asciiTheme="majorHAnsi" w:eastAsiaTheme="minorEastAsia" w:hAnsiTheme="majorHAnsi"/>
            </w:rPr>
            <w:fldChar w:fldCharType="begin"/>
          </w:r>
          <w:r w:rsidR="00311611" w:rsidRPr="006F46A5">
            <w:rPr>
              <w:rFonts w:asciiTheme="majorHAnsi" w:eastAsiaTheme="minorEastAsia" w:hAnsiTheme="majorHAnsi"/>
            </w:rPr>
            <w:instrText xml:space="preserve"> CITATION Gol65 \l 2057 </w:instrText>
          </w:r>
          <w:r w:rsidR="00311611" w:rsidRPr="006F46A5">
            <w:rPr>
              <w:rFonts w:asciiTheme="majorHAnsi" w:eastAsiaTheme="minorEastAsia" w:hAnsiTheme="majorHAnsi"/>
            </w:rPr>
            <w:fldChar w:fldCharType="separate"/>
          </w:r>
          <w:r w:rsidR="00A03567">
            <w:rPr>
              <w:rFonts w:asciiTheme="majorHAnsi" w:eastAsiaTheme="minorEastAsia" w:hAnsiTheme="majorHAnsi"/>
              <w:noProof/>
            </w:rPr>
            <w:t xml:space="preserve"> </w:t>
          </w:r>
          <w:r w:rsidR="00A03567" w:rsidRPr="00A03567">
            <w:rPr>
              <w:rFonts w:asciiTheme="majorHAnsi" w:eastAsiaTheme="minorEastAsia" w:hAnsiTheme="majorHAnsi"/>
              <w:noProof/>
            </w:rPr>
            <w:t>(Golug &amp; Kahan, 1965)</w:t>
          </w:r>
          <w:r w:rsidR="00311611" w:rsidRPr="006F46A5">
            <w:rPr>
              <w:rFonts w:asciiTheme="majorHAnsi" w:eastAsiaTheme="minorEastAsia" w:hAnsiTheme="majorHAnsi"/>
            </w:rPr>
            <w:fldChar w:fldCharType="end"/>
          </w:r>
        </w:sdtContent>
      </w:sdt>
      <w:r w:rsidR="00311611" w:rsidRPr="006F46A5">
        <w:rPr>
          <w:rFonts w:asciiTheme="majorHAnsi" w:eastAsiaTheme="minorEastAsia" w:hAnsiTheme="majorHAnsi"/>
        </w:rPr>
        <w:t xml:space="preserve">, although we only discuss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311611" w:rsidRPr="006F46A5">
        <w:rPr>
          <w:rFonts w:asciiTheme="majorHAnsi" w:eastAsiaTheme="minorEastAsia" w:hAnsiTheme="majorHAnsi"/>
        </w:rPr>
        <w:t xml:space="preserve"> based feature reduction.</w:t>
      </w:r>
    </w:p>
    <w:p w:rsidR="00115F43" w:rsidRDefault="009B748E" w:rsidP="00947BDF">
      <w:pPr>
        <w:jc w:val="both"/>
        <w:rPr>
          <w:rFonts w:asciiTheme="majorHAnsi" w:eastAsiaTheme="minorEastAsia" w:hAnsiTheme="majorHAnsi"/>
        </w:rPr>
      </w:pP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3910D7" w:rsidRPr="006F46A5">
        <w:rPr>
          <w:rFonts w:asciiTheme="majorHAnsi" w:eastAsiaTheme="minorEastAsia" w:hAnsiTheme="majorHAnsi"/>
        </w:rPr>
        <w:t xml:space="preserve">  </w:t>
      </w:r>
      <w:proofErr w:type="gramStart"/>
      <w:r w:rsidR="003910D7" w:rsidRPr="006F46A5">
        <w:rPr>
          <w:rFonts w:asciiTheme="majorHAnsi" w:eastAsiaTheme="minorEastAsia" w:hAnsiTheme="majorHAnsi"/>
        </w:rPr>
        <w:t>is</w:t>
      </w:r>
      <w:proofErr w:type="gramEnd"/>
      <w:r w:rsidR="003910D7" w:rsidRPr="006F46A5">
        <w:rPr>
          <w:rFonts w:asciiTheme="majorHAnsi" w:eastAsiaTheme="minorEastAsia" w:hAnsiTheme="majorHAnsi"/>
        </w:rPr>
        <w:t xml:space="preserve"> used to test the level of independence</w:t>
      </w:r>
      <w:r w:rsidR="002B7092">
        <w:rPr>
          <w:rFonts w:asciiTheme="majorHAnsi" w:eastAsiaTheme="minorEastAsia" w:hAnsiTheme="majorHAnsi"/>
        </w:rPr>
        <w:t xml:space="preserve"> or correlation</w:t>
      </w:r>
      <w:r w:rsidR="003910D7" w:rsidRPr="006F46A5">
        <w:rPr>
          <w:rFonts w:asciiTheme="majorHAnsi" w:eastAsiaTheme="minorEastAsia" w:hAnsiTheme="majorHAnsi"/>
        </w:rPr>
        <w:t xml:space="preserve"> between the features and the classes.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3910D7" w:rsidRPr="006F46A5">
        <w:rPr>
          <w:rFonts w:asciiTheme="majorHAnsi" w:eastAsiaTheme="minorEastAsia" w:hAnsiTheme="majorHAnsi"/>
        </w:rPr>
        <w:t xml:space="preserve"> value of 0 indicate</w:t>
      </w:r>
      <w:r w:rsidR="002B7092">
        <w:rPr>
          <w:rFonts w:asciiTheme="majorHAnsi" w:eastAsiaTheme="minorEastAsia" w:hAnsiTheme="majorHAnsi"/>
        </w:rPr>
        <w:t>s</w:t>
      </w:r>
      <w:r w:rsidR="003910D7" w:rsidRPr="006F46A5">
        <w:rPr>
          <w:rFonts w:asciiTheme="majorHAnsi" w:eastAsiaTheme="minorEastAsia" w:hAnsiTheme="majorHAnsi"/>
        </w:rPr>
        <w:t xml:space="preserve"> a lack of dependence while a large value implies a large dependence. Features with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3910D7" w:rsidRPr="006F46A5">
        <w:rPr>
          <w:rFonts w:asciiTheme="majorHAnsi" w:eastAsiaTheme="minorEastAsia" w:hAnsiTheme="majorHAnsi"/>
        </w:rPr>
        <w:t xml:space="preserve"> value greater than a set threshold are selected.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3910D7" w:rsidRPr="006F46A5">
        <w:rPr>
          <w:rFonts w:asciiTheme="majorHAnsi" w:eastAsiaTheme="minorEastAsia" w:hAnsiTheme="majorHAnsi"/>
        </w:rPr>
        <w:t xml:space="preserve"> </w:t>
      </w:r>
      <w:r w:rsidR="006746E3" w:rsidRPr="006F46A5">
        <w:rPr>
          <w:rFonts w:asciiTheme="majorHAnsi" w:eastAsiaTheme="minorEastAsia" w:hAnsiTheme="majorHAnsi"/>
        </w:rPr>
        <w:t xml:space="preserve"> </w:t>
      </w:r>
      <w:proofErr w:type="gramStart"/>
      <w:r w:rsidR="006746E3" w:rsidRPr="006F46A5">
        <w:rPr>
          <w:rFonts w:asciiTheme="majorHAnsi" w:eastAsiaTheme="minorEastAsia" w:hAnsiTheme="majorHAnsi"/>
        </w:rPr>
        <w:t>is</w:t>
      </w:r>
      <w:proofErr w:type="gramEnd"/>
      <w:r w:rsidR="006746E3" w:rsidRPr="006F46A5">
        <w:rPr>
          <w:rFonts w:asciiTheme="majorHAnsi" w:eastAsiaTheme="minorEastAsia" w:hAnsiTheme="majorHAnsi"/>
        </w:rPr>
        <w:t xml:space="preserve"> </w:t>
      </w:r>
      <w:r w:rsidR="00115F43" w:rsidRPr="006F46A5">
        <w:rPr>
          <w:rFonts w:asciiTheme="majorHAnsi" w:eastAsiaTheme="minorEastAsia" w:hAnsiTheme="majorHAnsi"/>
        </w:rPr>
        <w:t xml:space="preserve">formulated mathematically by Aggarwal and </w:t>
      </w:r>
      <w:proofErr w:type="spellStart"/>
      <w:r w:rsidR="002B7092">
        <w:rPr>
          <w:rFonts w:asciiTheme="majorHAnsi" w:eastAsiaTheme="minorEastAsia" w:hAnsiTheme="majorHAnsi"/>
        </w:rPr>
        <w:t>Zhai</w:t>
      </w:r>
      <w:proofErr w:type="spellEnd"/>
      <w:r w:rsidR="00115F43" w:rsidRPr="006F46A5">
        <w:rPr>
          <w:rFonts w:asciiTheme="majorHAnsi" w:eastAsiaTheme="minorEastAsia" w:hAnsiTheme="majorHAnsi"/>
        </w:rPr>
        <w:t xml:space="preserve"> </w:t>
      </w:r>
      <w:sdt>
        <w:sdtPr>
          <w:rPr>
            <w:rFonts w:asciiTheme="majorHAnsi" w:eastAsiaTheme="minorEastAsia" w:hAnsiTheme="majorHAnsi"/>
          </w:rPr>
          <w:id w:val="1097371657"/>
          <w:citation/>
        </w:sdtPr>
        <w:sdtEndPr/>
        <w:sdtContent>
          <w:r w:rsidR="006746E3" w:rsidRPr="006F46A5">
            <w:rPr>
              <w:rFonts w:asciiTheme="majorHAnsi" w:eastAsiaTheme="minorEastAsia" w:hAnsiTheme="majorHAnsi"/>
            </w:rPr>
            <w:fldChar w:fldCharType="begin"/>
          </w:r>
          <w:r w:rsidR="00DB5AC8">
            <w:rPr>
              <w:rFonts w:asciiTheme="majorHAnsi" w:eastAsiaTheme="minorEastAsia" w:hAnsiTheme="majorHAnsi"/>
            </w:rPr>
            <w:instrText xml:space="preserve">CITATION Agg12 \n  \t  \l 2057 </w:instrText>
          </w:r>
          <w:r w:rsidR="006746E3" w:rsidRPr="006F46A5">
            <w:rPr>
              <w:rFonts w:asciiTheme="majorHAnsi" w:eastAsiaTheme="minorEastAsia" w:hAnsiTheme="majorHAnsi"/>
            </w:rPr>
            <w:fldChar w:fldCharType="separate"/>
          </w:r>
          <w:r w:rsidR="00A03567" w:rsidRPr="00A03567">
            <w:rPr>
              <w:rFonts w:asciiTheme="majorHAnsi" w:eastAsiaTheme="minorEastAsia" w:hAnsiTheme="majorHAnsi"/>
              <w:noProof/>
            </w:rPr>
            <w:t>(2012)</w:t>
          </w:r>
          <w:r w:rsidR="006746E3" w:rsidRPr="006F46A5">
            <w:rPr>
              <w:rFonts w:asciiTheme="majorHAnsi" w:eastAsiaTheme="minorEastAsia" w:hAnsiTheme="majorHAnsi"/>
            </w:rPr>
            <w:fldChar w:fldCharType="end"/>
          </w:r>
        </w:sdtContent>
      </w:sdt>
      <w:r w:rsidR="00115F43" w:rsidRPr="006F46A5">
        <w:rPr>
          <w:rFonts w:asciiTheme="majorHAnsi" w:eastAsiaTheme="minorEastAsia" w:hAnsiTheme="majorHAnsi"/>
        </w:rPr>
        <w:t>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780FC6" w:rsidTr="001B6502">
        <w:tc>
          <w:tcPr>
            <w:tcW w:w="350" w:type="pct"/>
          </w:tcPr>
          <w:p w:rsidR="00780FC6" w:rsidRDefault="00780FC6" w:rsidP="00947BDF">
            <w:pPr>
              <w:jc w:val="both"/>
              <w:rPr>
                <w:rFonts w:asciiTheme="majorHAnsi" w:eastAsiaTheme="minorEastAsia" w:hAnsiTheme="majorHAnsi"/>
              </w:rPr>
            </w:pPr>
          </w:p>
        </w:tc>
        <w:tc>
          <w:tcPr>
            <w:tcW w:w="4200" w:type="pct"/>
          </w:tcPr>
          <w:p w:rsidR="00780FC6" w:rsidRPr="006F46A5" w:rsidRDefault="009B748E" w:rsidP="00947BDF">
            <w:pPr>
              <w:pStyle w:val="ListParagraph"/>
              <w:jc w:val="both"/>
              <w:rPr>
                <w:rFonts w:asciiTheme="majorHAnsi" w:eastAsiaTheme="minorEastAsia" w:hAnsiTheme="majorHAnsi"/>
              </w:rPr>
            </w:pPr>
            <m:oMathPara>
              <m:oMath>
                <m:sSubSup>
                  <m:sSubSupPr>
                    <m:ctrlPr>
                      <w:rPr>
                        <w:rFonts w:ascii="Cambria Math" w:eastAsiaTheme="minorEastAsia" w:hAnsi="Cambria Math"/>
                        <w:i/>
                      </w:rPr>
                    </m:ctrlPr>
                  </m:sSubSupPr>
                  <m:e>
                    <m:r>
                      <w:rPr>
                        <w:rFonts w:ascii="Cambria Math" w:eastAsiaTheme="minorEastAsia" w:hAnsi="Cambria Math"/>
                      </w:rPr>
                      <m:t>χ</m:t>
                    </m:r>
                  </m:e>
                  <m:sub>
                    <m:r>
                      <w:rPr>
                        <w:rFonts w:ascii="Cambria Math" w:eastAsiaTheme="minorEastAsia" w:hAnsi="Cambria Math"/>
                      </w:rPr>
                      <m:t>c</m:t>
                    </m:r>
                  </m:sub>
                  <m:sup>
                    <m:r>
                      <w:rPr>
                        <w:rFonts w:ascii="Cambria Math" w:eastAsiaTheme="minorEastAsia" w:hAnsi="Cambria Math"/>
                      </w:rPr>
                      <m:t>2</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rPr>
                        </m:ctrlPr>
                      </m:dPr>
                      <m:e>
                        <m:r>
                          <w:rPr>
                            <w:rFonts w:ascii="Cambria Math" w:eastAsiaTheme="minorEastAsia" w:hAnsi="Cambria Math"/>
                          </w:rPr>
                          <m:t>t</m:t>
                        </m:r>
                      </m:e>
                    </m:d>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e>
                        </m:d>
                      </m:e>
                      <m:sup>
                        <m:r>
                          <w:rPr>
                            <w:rFonts w:ascii="Cambria Math" w:eastAsiaTheme="minorEastAsia" w:hAnsi="Cambria Math"/>
                          </w:rPr>
                          <m:t>2</m:t>
                        </m:r>
                      </m:sup>
                    </m:sSup>
                  </m:num>
                  <m:den>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1-F</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 xml:space="preserve">c </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e>
                    </m:d>
                  </m:den>
                </m:f>
              </m:oMath>
            </m:oMathPara>
          </w:p>
          <w:p w:rsidR="00780FC6" w:rsidRDefault="00780FC6" w:rsidP="00947BDF">
            <w:pPr>
              <w:jc w:val="both"/>
              <w:rPr>
                <w:rFonts w:asciiTheme="majorHAnsi" w:eastAsiaTheme="minorEastAsia" w:hAnsiTheme="majorHAnsi"/>
              </w:rPr>
            </w:pPr>
          </w:p>
        </w:tc>
        <w:tc>
          <w:tcPr>
            <w:tcW w:w="350" w:type="pct"/>
          </w:tcPr>
          <w:p w:rsidR="00780FC6" w:rsidRDefault="00780FC6" w:rsidP="00947BDF">
            <w:pPr>
              <w:pStyle w:val="Caption"/>
              <w:jc w:val="both"/>
            </w:pPr>
          </w:p>
          <w:p w:rsidR="00780FC6" w:rsidRPr="001B6502" w:rsidRDefault="00780FC6" w:rsidP="00947BDF">
            <w:pPr>
              <w:pStyle w:val="Caption"/>
              <w:jc w:val="both"/>
              <w:rPr>
                <w:color w:val="auto"/>
              </w:rPr>
            </w:pPr>
            <w:r w:rsidRPr="001B6502">
              <w:rPr>
                <w:color w:val="auto"/>
              </w:rPr>
              <w:t>(</w:t>
            </w:r>
            <w:r w:rsidR="00FF4A59">
              <w:rPr>
                <w:color w:val="auto"/>
              </w:rPr>
              <w:fldChar w:fldCharType="begin"/>
            </w:r>
            <w:r w:rsidR="00FF4A59">
              <w:rPr>
                <w:color w:val="auto"/>
              </w:rPr>
              <w:instrText xml:space="preserve"> STYLEREF 1 \s </w:instrText>
            </w:r>
            <w:r w:rsidR="00FF4A59">
              <w:rPr>
                <w:color w:val="auto"/>
              </w:rPr>
              <w:fldChar w:fldCharType="separate"/>
            </w:r>
            <w:r w:rsidR="00CA133B">
              <w:rPr>
                <w:noProof/>
                <w:color w:val="auto"/>
              </w:rPr>
              <w:t>3</w:t>
            </w:r>
            <w:r w:rsidR="00FF4A59">
              <w:rPr>
                <w:color w:val="auto"/>
              </w:rPr>
              <w:fldChar w:fldCharType="end"/>
            </w:r>
            <w:r w:rsidR="00FF4A59">
              <w:rPr>
                <w:color w:val="auto"/>
              </w:rPr>
              <w:t>.</w:t>
            </w:r>
            <w:r w:rsidR="00FF4A59">
              <w:rPr>
                <w:color w:val="auto"/>
              </w:rPr>
              <w:fldChar w:fldCharType="begin"/>
            </w:r>
            <w:r w:rsidR="00FF4A59">
              <w:rPr>
                <w:color w:val="auto"/>
              </w:rPr>
              <w:instrText xml:space="preserve"> SEQ Equation \* ARABIC \s 1 </w:instrText>
            </w:r>
            <w:r w:rsidR="00FF4A59">
              <w:rPr>
                <w:color w:val="auto"/>
              </w:rPr>
              <w:fldChar w:fldCharType="separate"/>
            </w:r>
            <w:r w:rsidR="00CA133B">
              <w:rPr>
                <w:noProof/>
                <w:color w:val="auto"/>
              </w:rPr>
              <w:t>4</w:t>
            </w:r>
            <w:r w:rsidR="00FF4A59">
              <w:rPr>
                <w:color w:val="auto"/>
              </w:rPr>
              <w:fldChar w:fldCharType="end"/>
            </w:r>
            <w:r w:rsidRPr="001B6502">
              <w:rPr>
                <w:color w:val="auto"/>
              </w:rPr>
              <w:t>)</w:t>
            </w:r>
          </w:p>
          <w:p w:rsidR="00780FC6" w:rsidRDefault="00780FC6" w:rsidP="00947BDF">
            <w:pPr>
              <w:keepNext/>
              <w:jc w:val="both"/>
              <w:rPr>
                <w:rFonts w:asciiTheme="majorHAnsi" w:eastAsiaTheme="minorEastAsia" w:hAnsiTheme="majorHAnsi"/>
              </w:rPr>
            </w:pPr>
          </w:p>
        </w:tc>
      </w:tr>
    </w:tbl>
    <w:p w:rsidR="00066E7C" w:rsidRPr="006F46A5" w:rsidRDefault="00115F43" w:rsidP="00947BDF">
      <w:pPr>
        <w:jc w:val="both"/>
        <w:rPr>
          <w:rFonts w:asciiTheme="majorHAnsi" w:eastAsiaTheme="minorEastAsia" w:hAnsiTheme="majorHAnsi"/>
        </w:rPr>
      </w:pPr>
      <w:r w:rsidRPr="006F46A5">
        <w:rPr>
          <w:rFonts w:asciiTheme="majorHAnsi" w:eastAsiaTheme="minorEastAsia" w:hAnsiTheme="majorHAnsi"/>
        </w:rPr>
        <w:t xml:space="preserve">where </w:t>
      </w:r>
      <m:oMath>
        <m:r>
          <w:rPr>
            <w:rFonts w:ascii="Cambria Math" w:eastAsiaTheme="minorEastAsia" w:hAnsi="Cambria Math"/>
          </w:rPr>
          <m:t xml:space="preserve">n </m:t>
        </m:r>
      </m:oMath>
      <w:r w:rsidRPr="006F46A5">
        <w:rPr>
          <w:rFonts w:asciiTheme="majorHAnsi" w:eastAsiaTheme="minorEastAsia" w:hAnsiTheme="majorHAnsi"/>
        </w:rPr>
        <w:t xml:space="preserve">is the number of documents in the corpus,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m:t>
            </m:r>
          </m:e>
        </m:d>
      </m:oMath>
      <w:r w:rsidRPr="006F46A5">
        <w:rPr>
          <w:rFonts w:asciiTheme="majorHAnsi" w:eastAsiaTheme="minorEastAsia" w:hAnsiTheme="majorHAnsi"/>
        </w:rPr>
        <w:t xml:space="preserve"> is the conditional probability of documents being assigned to label </w:t>
      </w:r>
      <m:oMath>
        <m:r>
          <w:rPr>
            <w:rFonts w:ascii="Cambria Math" w:eastAsiaTheme="minorEastAsia" w:hAnsi="Cambria Math"/>
          </w:rPr>
          <m:t>c</m:t>
        </m:r>
      </m:oMath>
      <w:r w:rsidR="00E34D08" w:rsidRPr="006F46A5">
        <w:rPr>
          <w:rFonts w:asciiTheme="majorHAnsi" w:eastAsiaTheme="minorEastAsia" w:hAnsiTheme="majorHAnsi"/>
        </w:rPr>
        <w:t>,</w:t>
      </w:r>
      <w:r w:rsidRPr="006F46A5">
        <w:rPr>
          <w:rFonts w:asciiTheme="majorHAnsi" w:eastAsiaTheme="minorEastAsia" w:hAnsiTheme="majorHAnsi"/>
        </w:rPr>
        <w:t xml:space="preserve"> given that they contain</w:t>
      </w:r>
      <w:r w:rsidR="002B7092">
        <w:rPr>
          <w:rFonts w:asciiTheme="majorHAnsi" w:eastAsiaTheme="minorEastAsia" w:hAnsiTheme="majorHAnsi"/>
        </w:rPr>
        <w:t xml:space="preserve"> token</w:t>
      </w:r>
      <w:r w:rsidRPr="006F46A5">
        <w:rPr>
          <w:rFonts w:asciiTheme="majorHAnsi" w:eastAsiaTheme="minorEastAsia" w:hAnsiTheme="majorHAnsi"/>
        </w:rPr>
        <w:t xml:space="preserve"> </w:t>
      </w:r>
      <m:oMath>
        <m:r>
          <w:rPr>
            <w:rFonts w:ascii="Cambria Math" w:eastAsiaTheme="minorEastAsia" w:hAnsi="Cambria Math"/>
          </w:rPr>
          <m:t>t</m:t>
        </m:r>
      </m:oMath>
      <w:r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sidRPr="006F46A5">
        <w:rPr>
          <w:rFonts w:asciiTheme="majorHAnsi" w:eastAsiaTheme="minorEastAsia" w:hAnsiTheme="majorHAnsi"/>
        </w:rPr>
        <w:t xml:space="preserve"> is the number of  documents assigned label c. and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oMath>
      <w:r w:rsidRPr="006F46A5">
        <w:rPr>
          <w:rFonts w:asciiTheme="majorHAnsi" w:eastAsiaTheme="minorEastAsia" w:hAnsiTheme="majorHAnsi"/>
        </w:rPr>
        <w:t xml:space="preserve"> is the number of documents which contain </w:t>
      </w:r>
      <m:oMath>
        <m:r>
          <w:rPr>
            <w:rFonts w:ascii="Cambria Math" w:eastAsiaTheme="minorEastAsia" w:hAnsi="Cambria Math"/>
          </w:rPr>
          <m:t>t</m:t>
        </m:r>
      </m:oMath>
      <w:r w:rsidRPr="006F46A5">
        <w:rPr>
          <w:rFonts w:asciiTheme="majorHAnsi" w:eastAsiaTheme="minorEastAsia" w:hAnsiTheme="majorHAnsi"/>
        </w:rPr>
        <w:t>.</w:t>
      </w:r>
    </w:p>
    <w:p w:rsidR="00461401" w:rsidRPr="006F46A5" w:rsidRDefault="008A2F5E" w:rsidP="00947BDF">
      <w:pPr>
        <w:pStyle w:val="Heading2"/>
        <w:numPr>
          <w:ilvl w:val="1"/>
          <w:numId w:val="1"/>
        </w:numPr>
        <w:jc w:val="both"/>
        <w:rPr>
          <w:color w:val="auto"/>
        </w:rPr>
      </w:pPr>
      <w:bookmarkStart w:id="18" w:name="_Toc417663219"/>
      <w:r w:rsidRPr="006F46A5">
        <w:rPr>
          <w:color w:val="auto"/>
        </w:rPr>
        <w:t xml:space="preserve">T-Test Based Split-and-Merge </w:t>
      </w:r>
      <w:r w:rsidR="00461401" w:rsidRPr="006F46A5">
        <w:rPr>
          <w:color w:val="auto"/>
        </w:rPr>
        <w:t>Piecewise Linear Approximation</w:t>
      </w:r>
      <w:bookmarkEnd w:id="18"/>
      <w:r w:rsidR="00461401" w:rsidRPr="006F46A5">
        <w:rPr>
          <w:color w:val="auto"/>
        </w:rPr>
        <w:t xml:space="preserve"> </w:t>
      </w:r>
    </w:p>
    <w:p w:rsidR="00A21B5B" w:rsidRPr="006F46A5" w:rsidRDefault="002B7092" w:rsidP="00947BDF">
      <w:pPr>
        <w:jc w:val="both"/>
        <w:rPr>
          <w:rFonts w:asciiTheme="majorHAnsi" w:hAnsiTheme="majorHAnsi"/>
        </w:rPr>
      </w:pPr>
      <w:r>
        <w:rPr>
          <w:rFonts w:asciiTheme="majorHAnsi" w:hAnsiTheme="majorHAnsi"/>
        </w:rPr>
        <w:t>In their paper</w:t>
      </w:r>
      <w:r w:rsidR="004D3D50" w:rsidRPr="006F46A5">
        <w:rPr>
          <w:rFonts w:asciiTheme="majorHAnsi" w:hAnsiTheme="majorHAnsi"/>
        </w:rPr>
        <w:t xml:space="preserve"> </w:t>
      </w:r>
      <w:r>
        <w:rPr>
          <w:rFonts w:asciiTheme="majorHAnsi" w:hAnsiTheme="majorHAnsi"/>
        </w:rPr>
        <w:t>‘</w:t>
      </w:r>
      <w:r w:rsidR="004D3D50" w:rsidRPr="006F46A5">
        <w:rPr>
          <w:rFonts w:asciiTheme="majorHAnsi" w:hAnsiTheme="majorHAnsi"/>
        </w:rPr>
        <w:t>The Predicting Power of Textual Information on Financial Markets</w:t>
      </w:r>
      <w:r>
        <w:rPr>
          <w:rFonts w:asciiTheme="majorHAnsi" w:hAnsiTheme="majorHAnsi"/>
        </w:rPr>
        <w:t>’</w:t>
      </w:r>
      <w:r w:rsidR="004D3D50" w:rsidRPr="006F46A5">
        <w:rPr>
          <w:rFonts w:asciiTheme="majorHAnsi" w:hAnsiTheme="majorHAnsi"/>
        </w:rPr>
        <w:t xml:space="preserve">, Fung et al, </w:t>
      </w:r>
      <w:sdt>
        <w:sdtPr>
          <w:rPr>
            <w:rFonts w:asciiTheme="majorHAnsi" w:hAnsiTheme="majorHAnsi"/>
          </w:rPr>
          <w:id w:val="-565027929"/>
          <w:citation/>
        </w:sdtPr>
        <w:sdtEndPr/>
        <w:sdtContent>
          <w:r w:rsidR="00316B46">
            <w:rPr>
              <w:rFonts w:asciiTheme="majorHAnsi" w:hAnsiTheme="majorHAnsi"/>
            </w:rPr>
            <w:fldChar w:fldCharType="begin"/>
          </w:r>
          <w:r w:rsidR="00316B46">
            <w:rPr>
              <w:rFonts w:asciiTheme="majorHAnsi" w:hAnsiTheme="majorHAnsi"/>
            </w:rPr>
            <w:instrText xml:space="preserve">CITATION Fun05 \n  \t  \l 2057 </w:instrText>
          </w:r>
          <w:r w:rsidR="00316B46">
            <w:rPr>
              <w:rFonts w:asciiTheme="majorHAnsi" w:hAnsiTheme="majorHAnsi"/>
            </w:rPr>
            <w:fldChar w:fldCharType="separate"/>
          </w:r>
          <w:r w:rsidR="00A03567" w:rsidRPr="00A03567">
            <w:rPr>
              <w:rFonts w:asciiTheme="majorHAnsi" w:hAnsiTheme="majorHAnsi"/>
              <w:noProof/>
            </w:rPr>
            <w:t>(2005)</w:t>
          </w:r>
          <w:r w:rsidR="00316B46">
            <w:rPr>
              <w:rFonts w:asciiTheme="majorHAnsi" w:hAnsiTheme="majorHAnsi"/>
            </w:rPr>
            <w:fldChar w:fldCharType="end"/>
          </w:r>
        </w:sdtContent>
      </w:sdt>
      <w:r w:rsidR="00541EA2">
        <w:rPr>
          <w:rFonts w:asciiTheme="majorHAnsi" w:hAnsiTheme="majorHAnsi"/>
        </w:rPr>
        <w:t xml:space="preserve"> </w:t>
      </w:r>
      <w:r w:rsidR="004D3D50" w:rsidRPr="006F46A5">
        <w:rPr>
          <w:rFonts w:asciiTheme="majorHAnsi" w:hAnsiTheme="majorHAnsi"/>
        </w:rPr>
        <w:t xml:space="preserve">present a means of generating labelled data by detecting trends in a time series and aligning news with the trends; we present their algorithm here. </w:t>
      </w:r>
    </w:p>
    <w:p w:rsidR="00D20258" w:rsidRPr="006F46A5" w:rsidRDefault="00D20258" w:rsidP="00947BDF">
      <w:pPr>
        <w:pStyle w:val="Heading3"/>
        <w:numPr>
          <w:ilvl w:val="2"/>
          <w:numId w:val="1"/>
        </w:numPr>
        <w:jc w:val="both"/>
      </w:pPr>
      <w:bookmarkStart w:id="19" w:name="_Toc417663220"/>
      <w:r w:rsidRPr="006F46A5">
        <w:rPr>
          <w:color w:val="auto"/>
        </w:rPr>
        <w:lastRenderedPageBreak/>
        <w:t>The Splitting Phase</w:t>
      </w:r>
      <w:bookmarkEnd w:id="19"/>
      <w:r w:rsidRPr="006F46A5">
        <w:rPr>
          <w:color w:val="auto"/>
        </w:rPr>
        <w:t xml:space="preserve"> </w:t>
      </w:r>
    </w:p>
    <w:p w:rsidR="006E2780" w:rsidRDefault="006E2780" w:rsidP="00947BDF">
      <w:pPr>
        <w:jc w:val="both"/>
        <w:rPr>
          <w:rFonts w:asciiTheme="majorHAnsi" w:hAnsiTheme="majorHAnsi"/>
        </w:rPr>
      </w:pPr>
      <w:r w:rsidRPr="006F46A5">
        <w:rPr>
          <w:rFonts w:asciiTheme="majorHAnsi" w:hAnsiTheme="majorHAnsi"/>
        </w:rPr>
        <w:t xml:space="preserve">The split-phase of the algorithm handles discovering the trends in a time series while the merge phase helps avoid over-segmentation. </w:t>
      </w:r>
      <w:r w:rsidR="00234ADD" w:rsidRPr="006F46A5">
        <w:rPr>
          <w:rFonts w:asciiTheme="majorHAnsi" w:hAnsiTheme="majorHAnsi"/>
        </w:rPr>
        <w:t xml:space="preserve"> </w:t>
      </w:r>
      <w:r w:rsidR="00541EA2">
        <w:rPr>
          <w:rFonts w:asciiTheme="majorHAnsi" w:hAnsiTheme="majorHAnsi"/>
        </w:rPr>
        <w:t>Each</w:t>
      </w:r>
      <w:r w:rsidR="00234ADD" w:rsidRPr="006F46A5">
        <w:rPr>
          <w:rFonts w:asciiTheme="majorHAnsi" w:hAnsiTheme="majorHAnsi"/>
        </w:rPr>
        <w:t xml:space="preserve"> time series can be represented as a list of tuples – each tuple containing the price and time: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541EA2" w:rsidTr="001B6502">
        <w:tc>
          <w:tcPr>
            <w:tcW w:w="350" w:type="pct"/>
          </w:tcPr>
          <w:p w:rsidR="00541EA2" w:rsidRDefault="00541EA2" w:rsidP="00947BDF">
            <w:pPr>
              <w:jc w:val="both"/>
              <w:rPr>
                <w:rFonts w:asciiTheme="majorHAnsi" w:eastAsiaTheme="minorEastAsia" w:hAnsiTheme="majorHAnsi"/>
              </w:rPr>
            </w:pPr>
          </w:p>
        </w:tc>
        <w:tc>
          <w:tcPr>
            <w:tcW w:w="4200" w:type="pct"/>
          </w:tcPr>
          <w:p w:rsidR="00541EA2" w:rsidRPr="006F46A5" w:rsidRDefault="00541EA2" w:rsidP="00947BDF">
            <w:pPr>
              <w:jc w:val="both"/>
              <w:rPr>
                <w:rFonts w:asciiTheme="majorHAnsi" w:eastAsiaTheme="minorEastAsia" w:hAnsiTheme="majorHAnsi"/>
              </w:rPr>
            </w:pPr>
            <m:oMathPara>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m:t>
                </m:r>
              </m:oMath>
            </m:oMathPara>
          </w:p>
          <w:p w:rsidR="00541EA2" w:rsidRDefault="00541EA2" w:rsidP="00947BDF">
            <w:pPr>
              <w:jc w:val="both"/>
              <w:rPr>
                <w:rFonts w:asciiTheme="majorHAnsi" w:eastAsiaTheme="minorEastAsia" w:hAnsiTheme="majorHAnsi"/>
              </w:rPr>
            </w:pPr>
          </w:p>
        </w:tc>
        <w:tc>
          <w:tcPr>
            <w:tcW w:w="350" w:type="pct"/>
          </w:tcPr>
          <w:p w:rsidR="00541EA2" w:rsidRPr="001B6502" w:rsidRDefault="00541EA2" w:rsidP="00947BDF">
            <w:pPr>
              <w:pStyle w:val="Caption"/>
              <w:jc w:val="both"/>
              <w:rPr>
                <w:color w:val="auto"/>
              </w:rPr>
            </w:pPr>
            <w:r w:rsidRPr="001B6502">
              <w:rPr>
                <w:color w:val="auto"/>
              </w:rPr>
              <w:t>(</w:t>
            </w:r>
            <w:r w:rsidR="00FF4A59">
              <w:rPr>
                <w:color w:val="auto"/>
              </w:rPr>
              <w:fldChar w:fldCharType="begin"/>
            </w:r>
            <w:r w:rsidR="00FF4A59">
              <w:rPr>
                <w:color w:val="auto"/>
              </w:rPr>
              <w:instrText xml:space="preserve"> STYLEREF 1 \s </w:instrText>
            </w:r>
            <w:r w:rsidR="00FF4A59">
              <w:rPr>
                <w:color w:val="auto"/>
              </w:rPr>
              <w:fldChar w:fldCharType="separate"/>
            </w:r>
            <w:r w:rsidR="00CA133B">
              <w:rPr>
                <w:noProof/>
                <w:color w:val="auto"/>
              </w:rPr>
              <w:t>3</w:t>
            </w:r>
            <w:r w:rsidR="00FF4A59">
              <w:rPr>
                <w:color w:val="auto"/>
              </w:rPr>
              <w:fldChar w:fldCharType="end"/>
            </w:r>
            <w:r w:rsidR="00FF4A59">
              <w:rPr>
                <w:color w:val="auto"/>
              </w:rPr>
              <w:t>.</w:t>
            </w:r>
            <w:r w:rsidR="00FF4A59">
              <w:rPr>
                <w:color w:val="auto"/>
              </w:rPr>
              <w:fldChar w:fldCharType="begin"/>
            </w:r>
            <w:r w:rsidR="00FF4A59">
              <w:rPr>
                <w:color w:val="auto"/>
              </w:rPr>
              <w:instrText xml:space="preserve"> SEQ Equation \* ARABIC \s 1 </w:instrText>
            </w:r>
            <w:r w:rsidR="00FF4A59">
              <w:rPr>
                <w:color w:val="auto"/>
              </w:rPr>
              <w:fldChar w:fldCharType="separate"/>
            </w:r>
            <w:r w:rsidR="00CA133B">
              <w:rPr>
                <w:noProof/>
                <w:color w:val="auto"/>
              </w:rPr>
              <w:t>5</w:t>
            </w:r>
            <w:r w:rsidR="00FF4A59">
              <w:rPr>
                <w:color w:val="auto"/>
              </w:rPr>
              <w:fldChar w:fldCharType="end"/>
            </w:r>
            <w:r w:rsidRPr="001B6502">
              <w:rPr>
                <w:color w:val="auto"/>
              </w:rPr>
              <w:t>)</w:t>
            </w:r>
          </w:p>
          <w:p w:rsidR="00541EA2" w:rsidRDefault="00541EA2" w:rsidP="00947BDF">
            <w:pPr>
              <w:keepNext/>
              <w:jc w:val="both"/>
              <w:rPr>
                <w:rFonts w:asciiTheme="majorHAnsi" w:eastAsiaTheme="minorEastAsia" w:hAnsiTheme="majorHAnsi"/>
              </w:rPr>
            </w:pPr>
          </w:p>
        </w:tc>
      </w:tr>
    </w:tbl>
    <w:p w:rsidR="00234ADD" w:rsidRPr="006F46A5" w:rsidRDefault="00234ADD" w:rsidP="00947BDF">
      <w:pPr>
        <w:jc w:val="both"/>
        <w:rPr>
          <w:rFonts w:asciiTheme="majorHAnsi" w:eastAsiaTheme="minorEastAsia" w:hAnsiTheme="majorHAnsi"/>
        </w:rPr>
      </w:pPr>
      <w:proofErr w:type="gramStart"/>
      <w:r w:rsidRPr="006F46A5">
        <w:rPr>
          <w:rFonts w:asciiTheme="majorHAnsi" w:eastAsiaTheme="minorEastAsia" w:hAnsiTheme="majorHAnsi"/>
        </w:rPr>
        <w:t>where</w:t>
      </w:r>
      <w:proofErr w:type="gramEnd"/>
      <w:r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Pr="006F46A5">
        <w:rPr>
          <w:rFonts w:asciiTheme="majorHAnsi" w:eastAsiaTheme="minorEastAsia" w:hAnsiTheme="majorHAnsi"/>
        </w:rPr>
        <w:t xml:space="preserve"> is the price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rsidRPr="006F46A5">
        <w:rPr>
          <w:rFonts w:asciiTheme="majorHAnsi" w:eastAsiaTheme="minorEastAsia" w:hAnsiTheme="majorHAnsi"/>
        </w:rPr>
        <w:t xml:space="preserve"> for </w:t>
      </w:r>
      <m:oMath>
        <m:r>
          <w:rPr>
            <w:rFonts w:ascii="Cambria Math" w:eastAsiaTheme="minorEastAsia" w:hAnsi="Cambria Math"/>
          </w:rPr>
          <m:t>i ϵ [0, n]</m:t>
        </m:r>
      </m:oMath>
      <w:r w:rsidRPr="006F46A5">
        <w:rPr>
          <w:rFonts w:asciiTheme="majorHAnsi" w:eastAsiaTheme="minorEastAsia" w:hAnsiTheme="majorHAnsi"/>
        </w:rPr>
        <w:t xml:space="preserve"> and the time series</w:t>
      </w:r>
      <m:oMath>
        <m:r>
          <w:rPr>
            <w:rFonts w:ascii="Cambria Math" w:eastAsiaTheme="minorEastAsia" w:hAnsi="Cambria Math"/>
          </w:rPr>
          <m:t xml:space="preserve"> T</m:t>
        </m:r>
      </m:oMath>
      <w:r w:rsidRPr="006F46A5">
        <w:rPr>
          <w:rFonts w:asciiTheme="majorHAnsi" w:eastAsiaTheme="minorEastAsia" w:hAnsiTheme="majorHAnsi"/>
        </w:rPr>
        <w:t xml:space="preserve"> has a length </w:t>
      </w:r>
      <m:oMath>
        <m:r>
          <w:rPr>
            <w:rFonts w:ascii="Cambria Math" w:eastAsiaTheme="minorEastAsia" w:hAnsi="Cambria Math"/>
          </w:rPr>
          <m:t>n</m:t>
        </m:r>
      </m:oMath>
      <w:r w:rsidRPr="006F46A5">
        <w:rPr>
          <w:rFonts w:asciiTheme="majorHAnsi" w:eastAsiaTheme="minorEastAsia" w:hAnsiTheme="majorHAnsi"/>
        </w:rPr>
        <w:t xml:space="preserve">. </w:t>
      </w:r>
    </w:p>
    <w:p w:rsidR="00EC5289" w:rsidRDefault="00EC5289" w:rsidP="00947BDF">
      <w:pPr>
        <w:jc w:val="both"/>
        <w:rPr>
          <w:rFonts w:asciiTheme="majorHAnsi" w:eastAsiaTheme="minorEastAsia" w:hAnsiTheme="majorHAnsi"/>
        </w:rPr>
      </w:pPr>
      <w:r w:rsidRPr="006F46A5">
        <w:rPr>
          <w:rFonts w:asciiTheme="majorHAnsi" w:eastAsiaTheme="minorEastAsia" w:hAnsiTheme="majorHAnsi"/>
        </w:rPr>
        <w:t>The process starts by representing the trend with a line</w:t>
      </w:r>
      <w:r w:rsidR="00334BA1" w:rsidRPr="006F46A5">
        <w:rPr>
          <w:rFonts w:asciiTheme="majorHAnsi" w:eastAsiaTheme="minorEastAsia" w:hAnsiTheme="majorHAnsi"/>
        </w:rPr>
        <w:t xml:space="preserve"> </w:t>
      </w:r>
      <m:oMath>
        <m:r>
          <w:rPr>
            <w:rFonts w:ascii="Cambria Math" w:eastAsiaTheme="minorEastAsia" w:hAnsi="Cambria Math"/>
          </w:rPr>
          <m:t>L</m:t>
        </m:r>
      </m:oMath>
      <w:r w:rsidR="00334BA1" w:rsidRPr="006F46A5">
        <w:rPr>
          <w:rFonts w:asciiTheme="majorHAnsi" w:eastAsiaTheme="minorEastAsia" w:hAnsiTheme="majorHAnsi"/>
        </w:rPr>
        <w:t xml:space="preserve"> </w:t>
      </w:r>
      <w:r w:rsidRPr="006F46A5">
        <w:rPr>
          <w:rFonts w:asciiTheme="majorHAnsi" w:eastAsiaTheme="minorEastAsia" w:hAnsiTheme="majorHAnsi"/>
        </w:rPr>
        <w:t>defined by the first and last points</w:t>
      </w:r>
      <w:r w:rsidR="00F94AFD" w:rsidRPr="006F46A5">
        <w:rPr>
          <w:rFonts w:asciiTheme="majorHAnsi" w:eastAsiaTheme="minorEastAsia" w:hAnsiTheme="majorHAnsi"/>
        </w:rPr>
        <w:t xml:space="preserve"> (a segment)</w:t>
      </w:r>
      <w:r w:rsidRPr="006F46A5">
        <w:rPr>
          <w:rFonts w:asciiTheme="majorHAnsi" w:eastAsiaTheme="minorEastAsia" w:hAnsiTheme="majorHAnsi"/>
        </w:rPr>
        <w:t xml:space="preserve">. In order to decide if the line is enough to </w:t>
      </w:r>
      <w:proofErr w:type="gramStart"/>
      <w:r w:rsidRPr="006F46A5">
        <w:rPr>
          <w:rFonts w:asciiTheme="majorHAnsi" w:eastAsiaTheme="minorEastAsia" w:hAnsiTheme="majorHAnsi"/>
        </w:rPr>
        <w:t xml:space="preserve">represent </w:t>
      </w:r>
      <w:proofErr w:type="gramEnd"/>
      <m:oMath>
        <m:r>
          <w:rPr>
            <w:rFonts w:ascii="Cambria Math" w:eastAsiaTheme="minorEastAsia" w:hAnsi="Cambria Math"/>
          </w:rPr>
          <m:t>T</m:t>
        </m:r>
      </m:oMath>
      <w:r w:rsidRPr="006F46A5">
        <w:rPr>
          <w:rFonts w:asciiTheme="majorHAnsi" w:eastAsiaTheme="minorEastAsia" w:hAnsiTheme="majorHAnsi"/>
        </w:rPr>
        <w:t xml:space="preserve">, a one-tail t-test is defined: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891081" w:rsidTr="001B6502">
        <w:tc>
          <w:tcPr>
            <w:tcW w:w="350" w:type="pct"/>
          </w:tcPr>
          <w:p w:rsidR="00891081" w:rsidRDefault="00891081" w:rsidP="00947BDF">
            <w:pPr>
              <w:jc w:val="both"/>
              <w:rPr>
                <w:rFonts w:asciiTheme="majorHAnsi" w:eastAsiaTheme="minorEastAsia" w:hAnsiTheme="majorHAnsi"/>
              </w:rPr>
            </w:pPr>
          </w:p>
        </w:tc>
        <w:tc>
          <w:tcPr>
            <w:tcW w:w="4200" w:type="pct"/>
          </w:tcPr>
          <w:p w:rsidR="00891081" w:rsidRPr="006F46A5" w:rsidRDefault="009B748E" w:rsidP="00947BDF">
            <w:pPr>
              <w:jc w:val="both"/>
              <w:rPr>
                <w:rFonts w:asciiTheme="majorHAnsi" w:eastAsiaTheme="minorEastAsia" w:hAnsiTheme="majorHAnsi"/>
              </w:rP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ε=0</m:t>
                </m:r>
                <m:r>
                  <m:rPr>
                    <m:sty m:val="p"/>
                  </m:rPr>
                  <w:rPr>
                    <w:rFonts w:ascii="Cambria Math" w:hAnsi="Cambria Math"/>
                  </w:rPr>
                  <w:br/>
                </m:r>
              </m:oMath>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ε&gt;0</m:t>
                </m:r>
              </m:oMath>
            </m:oMathPara>
          </w:p>
          <w:p w:rsidR="00891081" w:rsidRDefault="00891081" w:rsidP="00947BDF">
            <w:pPr>
              <w:jc w:val="both"/>
              <w:rPr>
                <w:rFonts w:asciiTheme="majorHAnsi" w:eastAsiaTheme="minorEastAsia" w:hAnsiTheme="majorHAnsi"/>
              </w:rPr>
            </w:pPr>
          </w:p>
        </w:tc>
        <w:tc>
          <w:tcPr>
            <w:tcW w:w="350" w:type="pct"/>
          </w:tcPr>
          <w:p w:rsidR="00891081" w:rsidRDefault="00891081" w:rsidP="00947BDF">
            <w:pPr>
              <w:pStyle w:val="Caption"/>
              <w:jc w:val="both"/>
            </w:pPr>
          </w:p>
          <w:p w:rsidR="00891081" w:rsidRPr="001B6502" w:rsidRDefault="00891081" w:rsidP="00947BDF">
            <w:pPr>
              <w:pStyle w:val="Caption"/>
              <w:jc w:val="both"/>
              <w:rPr>
                <w:color w:val="auto"/>
              </w:rPr>
            </w:pPr>
            <w:r w:rsidRPr="001B6502">
              <w:rPr>
                <w:color w:val="auto"/>
              </w:rPr>
              <w:t>(</w:t>
            </w:r>
            <w:r w:rsidR="00FF4A59">
              <w:rPr>
                <w:color w:val="auto"/>
              </w:rPr>
              <w:fldChar w:fldCharType="begin"/>
            </w:r>
            <w:r w:rsidR="00FF4A59">
              <w:rPr>
                <w:color w:val="auto"/>
              </w:rPr>
              <w:instrText xml:space="preserve"> STYLEREF 1 \s </w:instrText>
            </w:r>
            <w:r w:rsidR="00FF4A59">
              <w:rPr>
                <w:color w:val="auto"/>
              </w:rPr>
              <w:fldChar w:fldCharType="separate"/>
            </w:r>
            <w:r w:rsidR="00CA133B">
              <w:rPr>
                <w:noProof/>
                <w:color w:val="auto"/>
              </w:rPr>
              <w:t>3</w:t>
            </w:r>
            <w:r w:rsidR="00FF4A59">
              <w:rPr>
                <w:color w:val="auto"/>
              </w:rPr>
              <w:fldChar w:fldCharType="end"/>
            </w:r>
            <w:r w:rsidR="00FF4A59">
              <w:rPr>
                <w:color w:val="auto"/>
              </w:rPr>
              <w:t>.</w:t>
            </w:r>
            <w:r w:rsidR="00FF4A59">
              <w:rPr>
                <w:color w:val="auto"/>
              </w:rPr>
              <w:fldChar w:fldCharType="begin"/>
            </w:r>
            <w:r w:rsidR="00FF4A59">
              <w:rPr>
                <w:color w:val="auto"/>
              </w:rPr>
              <w:instrText xml:space="preserve"> SEQ Equation \* ARABIC \s 1 </w:instrText>
            </w:r>
            <w:r w:rsidR="00FF4A59">
              <w:rPr>
                <w:color w:val="auto"/>
              </w:rPr>
              <w:fldChar w:fldCharType="separate"/>
            </w:r>
            <w:r w:rsidR="00CA133B">
              <w:rPr>
                <w:noProof/>
                <w:color w:val="auto"/>
              </w:rPr>
              <w:t>6</w:t>
            </w:r>
            <w:r w:rsidR="00FF4A59">
              <w:rPr>
                <w:color w:val="auto"/>
              </w:rPr>
              <w:fldChar w:fldCharType="end"/>
            </w:r>
            <w:r w:rsidRPr="001B6502">
              <w:rPr>
                <w:color w:val="auto"/>
              </w:rPr>
              <w:t>)</w:t>
            </w:r>
          </w:p>
          <w:p w:rsidR="00891081" w:rsidRDefault="00891081" w:rsidP="00947BDF">
            <w:pPr>
              <w:keepNext/>
              <w:jc w:val="both"/>
              <w:rPr>
                <w:rFonts w:asciiTheme="majorHAnsi" w:eastAsiaTheme="minorEastAsia" w:hAnsiTheme="majorHAnsi"/>
              </w:rPr>
            </w:pPr>
          </w:p>
        </w:tc>
      </w:tr>
    </w:tbl>
    <w:p w:rsidR="00EC5289" w:rsidRDefault="001631EF" w:rsidP="00947BDF">
      <w:pPr>
        <w:jc w:val="both"/>
        <w:rPr>
          <w:rFonts w:asciiTheme="majorHAnsi" w:eastAsiaTheme="minorEastAsia" w:hAnsiTheme="majorHAnsi"/>
        </w:rPr>
      </w:pPr>
      <w:proofErr w:type="gramStart"/>
      <w:r w:rsidRPr="006F46A5">
        <w:rPr>
          <w:rFonts w:asciiTheme="majorHAnsi" w:hAnsiTheme="majorHAnsi"/>
        </w:rPr>
        <w:t>where</w:t>
      </w:r>
      <w:proofErr w:type="gramEnd"/>
      <w:r w:rsidRPr="006F46A5">
        <w:rPr>
          <w:rFonts w:asciiTheme="majorHAnsi" w:hAnsiTheme="majorHAnsi"/>
        </w:rPr>
        <w:t xml:space="preserve"> </w:t>
      </w:r>
      <m:oMath>
        <m:r>
          <w:rPr>
            <w:rFonts w:ascii="Cambria Math" w:hAnsi="Cambria Math"/>
          </w:rPr>
          <m:t>ε</m:t>
        </m:r>
      </m:oMath>
      <w:r w:rsidR="00F94AFD" w:rsidRPr="006F46A5">
        <w:rPr>
          <w:rFonts w:asciiTheme="majorHAnsi" w:eastAsiaTheme="minorEastAsia" w:hAnsiTheme="majorHAnsi"/>
        </w:rPr>
        <w:t xml:space="preserve"> is defined as the expected mean square error: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2E00D1" w:rsidTr="001B6502">
        <w:tc>
          <w:tcPr>
            <w:tcW w:w="350" w:type="pct"/>
          </w:tcPr>
          <w:p w:rsidR="002E00D1" w:rsidRDefault="002E00D1" w:rsidP="00947BDF">
            <w:pPr>
              <w:jc w:val="both"/>
              <w:rPr>
                <w:rFonts w:asciiTheme="majorHAnsi" w:eastAsiaTheme="minorEastAsia" w:hAnsiTheme="majorHAnsi"/>
              </w:rPr>
            </w:pPr>
          </w:p>
        </w:tc>
        <w:tc>
          <w:tcPr>
            <w:tcW w:w="4200" w:type="pct"/>
          </w:tcPr>
          <w:p w:rsidR="002E00D1" w:rsidRPr="006F46A5" w:rsidRDefault="002E00D1" w:rsidP="00947BDF">
            <w:pPr>
              <w:jc w:val="both"/>
              <w:rPr>
                <w:rFonts w:asciiTheme="majorHAnsi" w:eastAsiaTheme="minorEastAsia" w:hAnsiTheme="majorHAnsi"/>
              </w:rPr>
            </w:pPr>
            <m:oMathPara>
              <m:oMath>
                <m:r>
                  <w:rPr>
                    <w:rFonts w:ascii="Cambria Math" w:hAnsi="Cambria Math"/>
                  </w:rPr>
                  <m:t>ε=</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 xml:space="preserve"> ∙ </m:t>
                </m:r>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e>
                        </m:d>
                      </m:e>
                      <m:sup>
                        <m:r>
                          <w:rPr>
                            <w:rFonts w:ascii="Cambria Math" w:hAnsi="Cambria Math"/>
                          </w:rPr>
                          <m:t>2</m:t>
                        </m:r>
                      </m:sup>
                    </m:sSup>
                  </m:e>
                </m:nary>
              </m:oMath>
            </m:oMathPara>
          </w:p>
          <w:p w:rsidR="002E00D1" w:rsidRDefault="002E00D1" w:rsidP="00947BDF">
            <w:pPr>
              <w:jc w:val="both"/>
              <w:rPr>
                <w:rFonts w:asciiTheme="majorHAnsi" w:eastAsiaTheme="minorEastAsia" w:hAnsiTheme="majorHAnsi"/>
              </w:rPr>
            </w:pPr>
          </w:p>
        </w:tc>
        <w:tc>
          <w:tcPr>
            <w:tcW w:w="350" w:type="pct"/>
          </w:tcPr>
          <w:p w:rsidR="002E00D1" w:rsidRDefault="002E00D1" w:rsidP="00947BDF">
            <w:pPr>
              <w:pStyle w:val="Caption"/>
              <w:jc w:val="both"/>
            </w:pPr>
          </w:p>
          <w:p w:rsidR="002E00D1" w:rsidRPr="001B6502" w:rsidRDefault="002E00D1" w:rsidP="00947BDF">
            <w:pPr>
              <w:pStyle w:val="Caption"/>
              <w:jc w:val="both"/>
              <w:rPr>
                <w:color w:val="auto"/>
              </w:rPr>
            </w:pPr>
            <w:r w:rsidRPr="001B6502">
              <w:rPr>
                <w:color w:val="auto"/>
              </w:rPr>
              <w:t>(</w:t>
            </w:r>
            <w:r w:rsidR="00FF4A59">
              <w:rPr>
                <w:color w:val="auto"/>
              </w:rPr>
              <w:fldChar w:fldCharType="begin"/>
            </w:r>
            <w:r w:rsidR="00FF4A59">
              <w:rPr>
                <w:color w:val="auto"/>
              </w:rPr>
              <w:instrText xml:space="preserve"> STYLEREF 1 \s </w:instrText>
            </w:r>
            <w:r w:rsidR="00FF4A59">
              <w:rPr>
                <w:color w:val="auto"/>
              </w:rPr>
              <w:fldChar w:fldCharType="separate"/>
            </w:r>
            <w:r w:rsidR="00CA133B">
              <w:rPr>
                <w:noProof/>
                <w:color w:val="auto"/>
              </w:rPr>
              <w:t>3</w:t>
            </w:r>
            <w:r w:rsidR="00FF4A59">
              <w:rPr>
                <w:color w:val="auto"/>
              </w:rPr>
              <w:fldChar w:fldCharType="end"/>
            </w:r>
            <w:r w:rsidR="00FF4A59">
              <w:rPr>
                <w:color w:val="auto"/>
              </w:rPr>
              <w:t>.</w:t>
            </w:r>
            <w:r w:rsidR="00FF4A59">
              <w:rPr>
                <w:color w:val="auto"/>
              </w:rPr>
              <w:fldChar w:fldCharType="begin"/>
            </w:r>
            <w:r w:rsidR="00FF4A59">
              <w:rPr>
                <w:color w:val="auto"/>
              </w:rPr>
              <w:instrText xml:space="preserve"> SEQ Equation \* ARABIC \s 1 </w:instrText>
            </w:r>
            <w:r w:rsidR="00FF4A59">
              <w:rPr>
                <w:color w:val="auto"/>
              </w:rPr>
              <w:fldChar w:fldCharType="separate"/>
            </w:r>
            <w:r w:rsidR="00CA133B">
              <w:rPr>
                <w:noProof/>
                <w:color w:val="auto"/>
              </w:rPr>
              <w:t>7</w:t>
            </w:r>
            <w:r w:rsidR="00FF4A59">
              <w:rPr>
                <w:color w:val="auto"/>
              </w:rPr>
              <w:fldChar w:fldCharType="end"/>
            </w:r>
            <w:r w:rsidRPr="001B6502">
              <w:rPr>
                <w:color w:val="auto"/>
              </w:rPr>
              <w:t>)</w:t>
            </w:r>
          </w:p>
          <w:p w:rsidR="002E00D1" w:rsidRDefault="002E00D1" w:rsidP="00947BDF">
            <w:pPr>
              <w:keepNext/>
              <w:jc w:val="both"/>
              <w:rPr>
                <w:rFonts w:asciiTheme="majorHAnsi" w:eastAsiaTheme="minorEastAsia" w:hAnsiTheme="majorHAnsi"/>
              </w:rPr>
            </w:pPr>
          </w:p>
        </w:tc>
      </w:tr>
    </w:tbl>
    <w:p w:rsidR="00F94AFD" w:rsidRDefault="00F94AFD" w:rsidP="00947BDF">
      <w:pPr>
        <w:jc w:val="both"/>
        <w:rPr>
          <w:rFonts w:asciiTheme="majorHAnsi" w:eastAsiaTheme="minorEastAsia" w:hAnsiTheme="majorHAnsi"/>
        </w:rPr>
      </w:pPr>
      <w:proofErr w:type="gramStart"/>
      <w:r w:rsidRPr="006F46A5">
        <w:rPr>
          <w:rFonts w:asciiTheme="majorHAnsi" w:eastAsiaTheme="minorEastAsia" w:hAnsiTheme="majorHAnsi"/>
        </w:rPr>
        <w:t>where</w:t>
      </w:r>
      <w:proofErr w:type="gramEnd"/>
      <w:r w:rsidRPr="006F46A5">
        <w:rPr>
          <w:rFonts w:asciiTheme="majorHAnsi" w:eastAsiaTheme="minorEastAsia" w:hAnsiTheme="majorHAnsi"/>
        </w:rPr>
        <w:t xml:space="preserve"> </w:t>
      </w:r>
      <m:oMath>
        <m:r>
          <w:rPr>
            <w:rFonts w:ascii="Cambria Math" w:eastAsiaTheme="minorEastAsia" w:hAnsi="Cambria Math"/>
          </w:rPr>
          <m:t>k</m:t>
        </m:r>
      </m:oMath>
      <w:r w:rsidRPr="006F46A5">
        <w:rPr>
          <w:rFonts w:asciiTheme="majorHAnsi" w:eastAsiaTheme="minorEastAsia" w:hAnsiTheme="majorHAnsi"/>
        </w:rPr>
        <w:t xml:space="preserve"> is the number of points in the segment. </w:t>
      </w:r>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oMath>
      <w:r w:rsidRPr="006F46A5">
        <w:rPr>
          <w:rFonts w:asciiTheme="majorHAnsi" w:eastAsiaTheme="minorEastAsia" w:hAnsiTheme="majorHAnsi"/>
        </w:rPr>
        <w:t xml:space="preserve"> </w:t>
      </w:r>
      <w:proofErr w:type="gramStart"/>
      <w:r w:rsidRPr="006F46A5">
        <w:rPr>
          <w:rFonts w:asciiTheme="majorHAnsi" w:eastAsiaTheme="minorEastAsia" w:hAnsiTheme="majorHAnsi"/>
        </w:rPr>
        <w:t>i</w:t>
      </w:r>
      <w:r w:rsidR="00286B2A" w:rsidRPr="006F46A5">
        <w:rPr>
          <w:rFonts w:asciiTheme="majorHAnsi" w:eastAsiaTheme="minorEastAsia" w:hAnsiTheme="majorHAnsi"/>
        </w:rPr>
        <w:t>s</w:t>
      </w:r>
      <w:proofErr w:type="gramEnd"/>
      <w:r w:rsidR="00286B2A" w:rsidRPr="006F46A5">
        <w:rPr>
          <w:rFonts w:asciiTheme="majorHAnsi" w:eastAsiaTheme="minorEastAsia" w:hAnsiTheme="majorHAnsi"/>
        </w:rPr>
        <w:t xml:space="preserve"> the projected price (derived from</w:t>
      </w:r>
      <w:r w:rsidRPr="006F46A5">
        <w:rPr>
          <w:rFonts w:asciiTheme="majorHAnsi" w:eastAsiaTheme="minorEastAsia" w:hAnsiTheme="majorHAnsi"/>
        </w:rPr>
        <w:t xml:space="preserve"> the line </w:t>
      </w:r>
      <m:oMath>
        <m:r>
          <w:rPr>
            <w:rFonts w:ascii="Cambria Math" w:eastAsiaTheme="minorEastAsia" w:hAnsi="Cambria Math"/>
          </w:rPr>
          <m:t>L</m:t>
        </m:r>
      </m:oMath>
      <w:r w:rsidRPr="006F46A5">
        <w:rPr>
          <w:rFonts w:asciiTheme="majorHAnsi" w:eastAsiaTheme="minorEastAsia" w:hAnsiTheme="majorHAnsi"/>
        </w:rPr>
        <w:t>) at  time</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rsidRPr="006F46A5">
        <w:rPr>
          <w:rFonts w:asciiTheme="majorHAnsi" w:eastAsiaTheme="minorEastAsia" w:hAnsiTheme="majorHAnsi"/>
        </w:rPr>
        <w:t xml:space="preserve">. </w:t>
      </w:r>
      <w:r w:rsidR="00B6656C" w:rsidRPr="006F46A5">
        <w:rPr>
          <w:rFonts w:asciiTheme="majorHAnsi" w:eastAsiaTheme="minorEastAsia" w:hAnsiTheme="majorHAnsi"/>
        </w:rPr>
        <w:t xml:space="preserve">The t-statistic is defined by: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A327C0" w:rsidTr="001B6502">
        <w:tc>
          <w:tcPr>
            <w:tcW w:w="350" w:type="pct"/>
          </w:tcPr>
          <w:p w:rsidR="00A327C0" w:rsidRDefault="00A327C0" w:rsidP="00947BDF">
            <w:pPr>
              <w:jc w:val="both"/>
              <w:rPr>
                <w:rFonts w:asciiTheme="majorHAnsi" w:eastAsiaTheme="minorEastAsia" w:hAnsiTheme="majorHAnsi"/>
              </w:rPr>
            </w:pPr>
          </w:p>
        </w:tc>
        <w:tc>
          <w:tcPr>
            <w:tcW w:w="4200" w:type="pct"/>
          </w:tcPr>
          <w:p w:rsidR="00A327C0" w:rsidRPr="006F46A5" w:rsidRDefault="00A327C0" w:rsidP="00947BDF">
            <w:pPr>
              <w:jc w:val="both"/>
              <w:rPr>
                <w:rFonts w:asciiTheme="majorHAnsi" w:eastAsiaTheme="minorEastAsia" w:hAnsiTheme="majorHAnsi"/>
              </w:rPr>
            </w:pPr>
            <m:oMathPara>
              <m:oMath>
                <m:r>
                  <w:rPr>
                    <w:rFonts w:ascii="Cambria Math" w:hAnsi="Cambria Math"/>
                  </w:rPr>
                  <m:t>t=</m:t>
                </m:r>
                <m:f>
                  <m:fPr>
                    <m:ctrlPr>
                      <w:rPr>
                        <w:rFonts w:ascii="Cambria Math" w:hAnsi="Cambria Math"/>
                        <w:i/>
                      </w:rPr>
                    </m:ctrlPr>
                  </m:fPr>
                  <m:num>
                    <m:r>
                      <w:rPr>
                        <w:rFonts w:ascii="Cambria Math" w:hAnsi="Cambria Math"/>
                      </w:rPr>
                      <m:t>ε</m:t>
                    </m:r>
                  </m:num>
                  <m:den>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acc>
                                  <m:accPr>
                                    <m:ctrlPr>
                                      <w:rPr>
                                        <w:rFonts w:ascii="Cambria Math" w:hAnsi="Cambria Math"/>
                                        <w:i/>
                                      </w:rPr>
                                    </m:ctrlPr>
                                  </m:accPr>
                                  <m:e>
                                    <m:r>
                                      <w:rPr>
                                        <w:rFonts w:ascii="Cambria Math" w:hAnsi="Cambria Math"/>
                                      </w:rPr>
                                      <m:t>σ</m:t>
                                    </m:r>
                                  </m:e>
                                </m:acc>
                              </m:e>
                              <m:sup>
                                <m:r>
                                  <w:rPr>
                                    <w:rFonts w:ascii="Cambria Math" w:hAnsi="Cambria Math"/>
                                  </w:rPr>
                                  <m:t>2</m:t>
                                </m:r>
                              </m:sup>
                            </m:sSup>
                          </m:num>
                          <m:den>
                            <m:r>
                              <w:rPr>
                                <w:rFonts w:ascii="Cambria Math" w:hAnsi="Cambria Math"/>
                              </w:rPr>
                              <m:t>n</m:t>
                            </m:r>
                          </m:den>
                        </m:f>
                      </m:e>
                    </m:rad>
                  </m:den>
                </m:f>
              </m:oMath>
            </m:oMathPara>
          </w:p>
          <w:p w:rsidR="00A327C0" w:rsidRDefault="00A327C0" w:rsidP="00947BDF">
            <w:pPr>
              <w:jc w:val="both"/>
              <w:rPr>
                <w:rFonts w:asciiTheme="majorHAnsi" w:eastAsiaTheme="minorEastAsia" w:hAnsiTheme="majorHAnsi"/>
              </w:rPr>
            </w:pPr>
          </w:p>
        </w:tc>
        <w:tc>
          <w:tcPr>
            <w:tcW w:w="350" w:type="pct"/>
          </w:tcPr>
          <w:p w:rsidR="00A327C0" w:rsidRDefault="00A327C0" w:rsidP="00947BDF">
            <w:pPr>
              <w:pStyle w:val="Caption"/>
              <w:jc w:val="both"/>
            </w:pPr>
          </w:p>
          <w:p w:rsidR="00A327C0" w:rsidRPr="001B6502" w:rsidRDefault="00A327C0" w:rsidP="00947BDF">
            <w:pPr>
              <w:pStyle w:val="Caption"/>
              <w:jc w:val="both"/>
              <w:rPr>
                <w:color w:val="auto"/>
              </w:rPr>
            </w:pPr>
            <w:r w:rsidRPr="001B6502">
              <w:rPr>
                <w:color w:val="auto"/>
              </w:rPr>
              <w:t>(</w:t>
            </w:r>
            <w:r w:rsidR="00FF4A59">
              <w:rPr>
                <w:color w:val="auto"/>
              </w:rPr>
              <w:fldChar w:fldCharType="begin"/>
            </w:r>
            <w:r w:rsidR="00FF4A59">
              <w:rPr>
                <w:color w:val="auto"/>
              </w:rPr>
              <w:instrText xml:space="preserve"> STYLEREF 1 \s </w:instrText>
            </w:r>
            <w:r w:rsidR="00FF4A59">
              <w:rPr>
                <w:color w:val="auto"/>
              </w:rPr>
              <w:fldChar w:fldCharType="separate"/>
            </w:r>
            <w:r w:rsidR="00CA133B">
              <w:rPr>
                <w:noProof/>
                <w:color w:val="auto"/>
              </w:rPr>
              <w:t>3</w:t>
            </w:r>
            <w:r w:rsidR="00FF4A59">
              <w:rPr>
                <w:color w:val="auto"/>
              </w:rPr>
              <w:fldChar w:fldCharType="end"/>
            </w:r>
            <w:r w:rsidR="00FF4A59">
              <w:rPr>
                <w:color w:val="auto"/>
              </w:rPr>
              <w:t>.</w:t>
            </w:r>
            <w:r w:rsidR="00FF4A59">
              <w:rPr>
                <w:color w:val="auto"/>
              </w:rPr>
              <w:fldChar w:fldCharType="begin"/>
            </w:r>
            <w:r w:rsidR="00FF4A59">
              <w:rPr>
                <w:color w:val="auto"/>
              </w:rPr>
              <w:instrText xml:space="preserve"> SEQ Equation \* ARABIC \s 1 </w:instrText>
            </w:r>
            <w:r w:rsidR="00FF4A59">
              <w:rPr>
                <w:color w:val="auto"/>
              </w:rPr>
              <w:fldChar w:fldCharType="separate"/>
            </w:r>
            <w:r w:rsidR="00CA133B">
              <w:rPr>
                <w:noProof/>
                <w:color w:val="auto"/>
              </w:rPr>
              <w:t>8</w:t>
            </w:r>
            <w:r w:rsidR="00FF4A59">
              <w:rPr>
                <w:color w:val="auto"/>
              </w:rPr>
              <w:fldChar w:fldCharType="end"/>
            </w:r>
            <w:r w:rsidRPr="001B6502">
              <w:rPr>
                <w:color w:val="auto"/>
              </w:rPr>
              <w:t>)</w:t>
            </w:r>
          </w:p>
          <w:p w:rsidR="00A327C0" w:rsidRDefault="00A327C0" w:rsidP="00947BDF">
            <w:pPr>
              <w:keepNext/>
              <w:jc w:val="both"/>
              <w:rPr>
                <w:rFonts w:asciiTheme="majorHAnsi" w:eastAsiaTheme="minorEastAsia" w:hAnsiTheme="majorHAnsi"/>
              </w:rPr>
            </w:pPr>
          </w:p>
        </w:tc>
      </w:tr>
    </w:tbl>
    <w:p w:rsidR="009841B6" w:rsidRDefault="00A10FA6" w:rsidP="00947BDF">
      <w:pPr>
        <w:jc w:val="both"/>
        <w:rPr>
          <w:rFonts w:asciiTheme="majorHAnsi" w:eastAsiaTheme="minorEastAsia" w:hAnsiTheme="majorHAnsi"/>
        </w:rPr>
      </w:pPr>
      <w:r w:rsidRPr="006F46A5">
        <w:rPr>
          <w:rFonts w:asciiTheme="majorHAnsi" w:hAnsiTheme="majorHAnsi"/>
        </w:rPr>
        <w:t xml:space="preserve">Where </w:t>
      </w:r>
      <m:oMath>
        <m:sSup>
          <m:sSupPr>
            <m:ctrlPr>
              <w:rPr>
                <w:rFonts w:ascii="Cambria Math" w:hAnsi="Cambria Math"/>
                <w:i/>
              </w:rPr>
            </m:ctrlPr>
          </m:sSupPr>
          <m:e>
            <m:acc>
              <m:accPr>
                <m:ctrlPr>
                  <w:rPr>
                    <w:rFonts w:ascii="Cambria Math" w:hAnsi="Cambria Math"/>
                    <w:i/>
                  </w:rPr>
                </m:ctrlPr>
              </m:accPr>
              <m:e>
                <m:r>
                  <w:rPr>
                    <w:rFonts w:ascii="Cambria Math" w:hAnsi="Cambria Math"/>
                  </w:rPr>
                  <m:t>σ</m:t>
                </m:r>
              </m:e>
            </m:acc>
          </m:e>
          <m:sup>
            <m:r>
              <w:rPr>
                <w:rFonts w:ascii="Cambria Math" w:hAnsi="Cambria Math"/>
              </w:rPr>
              <m:t>2</m:t>
            </m:r>
          </m:sup>
        </m:sSup>
      </m:oMath>
      <w:r w:rsidRPr="006F46A5">
        <w:rPr>
          <w:rFonts w:asciiTheme="majorHAnsi" w:eastAsiaTheme="minorEastAsia" w:hAnsiTheme="majorHAnsi"/>
        </w:rPr>
        <w:t xml:space="preserve"> is the </w:t>
      </w:r>
      <w:proofErr w:type="gramStart"/>
      <w:r w:rsidR="002B7092">
        <w:rPr>
          <w:rFonts w:asciiTheme="majorHAnsi" w:eastAsiaTheme="minorEastAsia" w:hAnsiTheme="majorHAnsi"/>
        </w:rPr>
        <w:t>variance</w:t>
      </w:r>
      <w:r w:rsidRPr="006F46A5">
        <w:rPr>
          <w:rFonts w:asciiTheme="majorHAnsi" w:eastAsiaTheme="minorEastAsia" w:hAnsiTheme="majorHAnsi"/>
        </w:rPr>
        <w:t>.</w:t>
      </w:r>
      <w:proofErr w:type="gramEnd"/>
      <w:r w:rsidRPr="006F46A5">
        <w:rPr>
          <w:rFonts w:asciiTheme="majorHAnsi" w:hAnsiTheme="majorHAnsi"/>
        </w:rPr>
        <w:t xml:space="preserve"> The t-statistic is compared with the t-distribution using a </w:t>
      </w:r>
      <m:oMath>
        <m:r>
          <w:rPr>
            <w:rFonts w:ascii="Cambria Math" w:hAnsi="Cambria Math"/>
          </w:rPr>
          <m:t>n-1</m:t>
        </m:r>
      </m:oMath>
      <w:r w:rsidRPr="006F46A5">
        <w:rPr>
          <w:rFonts w:asciiTheme="majorHAnsi" w:eastAsiaTheme="minorEastAsia" w:hAnsiTheme="majorHAnsi"/>
        </w:rPr>
        <w:t xml:space="preserve"> degree</w:t>
      </w:r>
      <w:r w:rsidR="002B7092">
        <w:rPr>
          <w:rFonts w:asciiTheme="majorHAnsi" w:eastAsiaTheme="minorEastAsia" w:hAnsiTheme="majorHAnsi"/>
        </w:rPr>
        <w:t xml:space="preserve">s of freedom </w:t>
      </w:r>
      <w:proofErr w:type="gramStart"/>
      <w:r w:rsidR="002B7092">
        <w:rPr>
          <w:rFonts w:asciiTheme="majorHAnsi" w:eastAsiaTheme="minorEastAsia" w:hAnsiTheme="majorHAnsi"/>
        </w:rPr>
        <w:t>and</w:t>
      </w:r>
      <w:r w:rsidRPr="006F46A5">
        <w:rPr>
          <w:rFonts w:asciiTheme="majorHAnsi" w:eastAsiaTheme="minorEastAsia" w:hAnsiTheme="majorHAnsi"/>
        </w:rPr>
        <w:t xml:space="preserve"> </w:t>
      </w:r>
      <w:proofErr w:type="gramEnd"/>
      <m:oMath>
        <m:r>
          <w:rPr>
            <w:rFonts w:ascii="Cambria Math" w:eastAsiaTheme="minorEastAsia" w:hAnsi="Cambria Math"/>
          </w:rPr>
          <m:t>α = 0.05</m:t>
        </m:r>
      </m:oMath>
      <w:r w:rsidRPr="006F46A5">
        <w:rPr>
          <w:rFonts w:asciiTheme="majorHAnsi" w:eastAsiaTheme="minorEastAsia" w:hAnsiTheme="majorHAnsi"/>
        </w:rPr>
        <w:t xml:space="preserve">. Hence, there is a 0.05 probability of the null hypothesis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r w:rsidRPr="006F46A5">
        <w:rPr>
          <w:rFonts w:asciiTheme="majorHAnsi" w:eastAsiaTheme="minorEastAsia" w:hAnsiTheme="majorHAnsi"/>
        </w:rPr>
        <w:t xml:space="preserve"> being accepted given that is incorrect. If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r w:rsidRPr="006F46A5">
        <w:rPr>
          <w:rFonts w:asciiTheme="majorHAnsi" w:eastAsiaTheme="minorEastAsia" w:hAnsiTheme="majorHAnsi"/>
        </w:rPr>
        <w:t xml:space="preserve"> is accepted, then the mean-squared error is low and the projected trend line </w:t>
      </w:r>
      <m:oMath>
        <m:r>
          <w:rPr>
            <w:rFonts w:ascii="Cambria Math" w:eastAsiaTheme="minorEastAsia" w:hAnsi="Cambria Math"/>
          </w:rPr>
          <m:t>L</m:t>
        </m:r>
      </m:oMath>
      <w:r w:rsidRPr="006F46A5">
        <w:rPr>
          <w:rFonts w:asciiTheme="majorHAnsi" w:eastAsiaTheme="minorEastAsia" w:hAnsiTheme="majorHAnsi"/>
        </w:rPr>
        <w:t xml:space="preserve"> is very si</w:t>
      </w:r>
      <w:r w:rsidR="00141DE6">
        <w:rPr>
          <w:rFonts w:asciiTheme="majorHAnsi" w:eastAsiaTheme="minorEastAsia" w:hAnsiTheme="majorHAnsi"/>
        </w:rPr>
        <w:t xml:space="preserve">milar to the actual time </w:t>
      </w:r>
      <w:proofErr w:type="gramStart"/>
      <w:r w:rsidR="00141DE6">
        <w:rPr>
          <w:rFonts w:asciiTheme="majorHAnsi" w:eastAsiaTheme="minorEastAsia" w:hAnsiTheme="majorHAnsi"/>
        </w:rPr>
        <w:t xml:space="preserve">series </w:t>
      </w:r>
      <w:proofErr w:type="gramEnd"/>
      <m:oMath>
        <m:r>
          <w:rPr>
            <w:rFonts w:ascii="Cambria Math" w:eastAsiaTheme="minorEastAsia" w:hAnsi="Cambria Math"/>
          </w:rPr>
          <m:t>T</m:t>
        </m:r>
      </m:oMath>
      <w:r w:rsidR="00141DE6">
        <w:rPr>
          <w:rFonts w:asciiTheme="majorHAnsi" w:eastAsiaTheme="minorEastAsia" w:hAnsiTheme="majorHAnsi"/>
        </w:rPr>
        <w:t>. If</w:t>
      </w:r>
      <w:r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sidRPr="006F46A5">
        <w:rPr>
          <w:rFonts w:asciiTheme="majorHAnsi" w:eastAsiaTheme="minorEastAsia" w:hAnsiTheme="majorHAnsi"/>
        </w:rPr>
        <w:t xml:space="preserve">is accepted then, the line </w:t>
      </w:r>
      <m:oMath>
        <m:r>
          <w:rPr>
            <w:rFonts w:ascii="Cambria Math" w:eastAsiaTheme="minorEastAsia" w:hAnsi="Cambria Math"/>
          </w:rPr>
          <m:t>L</m:t>
        </m:r>
      </m:oMath>
      <w:r w:rsidRPr="006F46A5">
        <w:rPr>
          <w:rFonts w:asciiTheme="majorHAnsi" w:eastAsiaTheme="minorEastAsia" w:hAnsiTheme="majorHAnsi"/>
        </w:rPr>
        <w:t xml:space="preserve"> is not enough to </w:t>
      </w:r>
      <w:proofErr w:type="gramStart"/>
      <w:r w:rsidRPr="006F46A5">
        <w:rPr>
          <w:rFonts w:asciiTheme="majorHAnsi" w:eastAsiaTheme="minorEastAsia" w:hAnsiTheme="majorHAnsi"/>
        </w:rPr>
        <w:t xml:space="preserve">represent </w:t>
      </w:r>
      <w:proofErr w:type="gramEnd"/>
      <m:oMath>
        <m:r>
          <w:rPr>
            <w:rFonts w:ascii="Cambria Math" w:eastAsiaTheme="minorEastAsia" w:hAnsi="Cambria Math"/>
          </w:rPr>
          <m:t>T</m:t>
        </m:r>
      </m:oMath>
      <w:r w:rsidRPr="006F46A5">
        <w:rPr>
          <w:rFonts w:asciiTheme="majorHAnsi" w:eastAsiaTheme="minorEastAsia" w:hAnsiTheme="majorHAnsi"/>
        </w:rPr>
        <w:t xml:space="preserve">. </w:t>
      </w:r>
      <w:r w:rsidR="00717963" w:rsidRPr="006F46A5">
        <w:rPr>
          <w:rFonts w:asciiTheme="majorHAnsi" w:eastAsiaTheme="minorEastAsia" w:hAnsiTheme="majorHAnsi"/>
        </w:rPr>
        <w:t xml:space="preserve">If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sidR="00717963" w:rsidRPr="006F46A5">
        <w:rPr>
          <w:rFonts w:asciiTheme="majorHAnsi" w:eastAsiaTheme="minorEastAsia" w:hAnsiTheme="majorHAnsi"/>
        </w:rPr>
        <w:t xml:space="preserve"> is accepted, then the </w:t>
      </w:r>
      <w:r w:rsidR="00141DE6">
        <w:rPr>
          <w:rFonts w:asciiTheme="majorHAnsi" w:eastAsiaTheme="minorEastAsia" w:hAnsiTheme="majorHAnsi"/>
        </w:rPr>
        <w:t xml:space="preserve">line is split </w:t>
      </w:r>
      <w:r w:rsidR="005D6AED" w:rsidRPr="006F46A5">
        <w:rPr>
          <w:rFonts w:asciiTheme="majorHAnsi" w:eastAsiaTheme="minorEastAsia" w:hAnsiTheme="majorHAnsi"/>
        </w:rPr>
        <w:t xml:space="preserve">where the error norm is maximum –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max</m:t>
                </m:r>
                <m:ctrlPr>
                  <w:rPr>
                    <w:rFonts w:ascii="Cambria Math" w:eastAsiaTheme="minorEastAsia" w:hAnsi="Cambria Math"/>
                  </w:rPr>
                </m:ctrlPr>
              </m:e>
              <m:lim>
                <m:r>
                  <w:rPr>
                    <w:rFonts w:ascii="Cambria Math" w:eastAsiaTheme="minorEastAsia" w:hAnsi="Cambria Math"/>
                  </w:rPr>
                  <m:t>i</m:t>
                </m:r>
                <m:ctrlPr>
                  <w:rPr>
                    <w:rFonts w:ascii="Cambria Math" w:eastAsiaTheme="minorEastAsia" w:hAnsi="Cambria Math"/>
                  </w:rPr>
                </m:ctrlPr>
              </m:lim>
            </m:limLow>
          </m:fName>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acc>
                      </m:e>
                    </m:d>
                  </m:e>
                  <m:sup>
                    <m:r>
                      <w:rPr>
                        <w:rFonts w:ascii="Cambria Math" w:eastAsiaTheme="minorEastAsia" w:hAnsi="Cambria Math"/>
                      </w:rPr>
                      <m:t>2</m:t>
                    </m:r>
                  </m:sup>
                </m:sSup>
              </m:e>
            </m:d>
          </m:e>
        </m:func>
      </m:oMath>
      <w:r w:rsidR="005D6AED" w:rsidRPr="006F46A5">
        <w:rPr>
          <w:rFonts w:asciiTheme="majorHAnsi" w:eastAsiaTheme="minorEastAsia" w:hAnsiTheme="majorHAnsi"/>
        </w:rPr>
        <w:t xml:space="preserve"> – resulting in two segments. The process</w:t>
      </w:r>
      <w:r w:rsidR="002B7092">
        <w:rPr>
          <w:rFonts w:asciiTheme="majorHAnsi" w:eastAsiaTheme="minorEastAsia" w:hAnsiTheme="majorHAnsi"/>
        </w:rPr>
        <w:t xml:space="preserve"> iterates</w:t>
      </w:r>
      <w:r w:rsidR="00717963" w:rsidRPr="006F46A5">
        <w:rPr>
          <w:rFonts w:asciiTheme="majorHAnsi" w:eastAsiaTheme="minorEastAsia" w:hAnsiTheme="majorHAnsi"/>
        </w:rPr>
        <w:t xml:space="preserve"> by</w:t>
      </w:r>
      <w:r w:rsidR="005D6AED" w:rsidRPr="006F46A5">
        <w:rPr>
          <w:rFonts w:asciiTheme="majorHAnsi" w:eastAsiaTheme="minorEastAsia" w:hAnsiTheme="majorHAnsi"/>
        </w:rPr>
        <w:t xml:space="preserve"> repeating the process on the two segments. </w:t>
      </w:r>
      <w:r w:rsidR="009841B6" w:rsidRPr="006F46A5">
        <w:rPr>
          <w:rFonts w:asciiTheme="majorHAnsi" w:eastAsiaTheme="minorEastAsia" w:hAnsiTheme="majorHAnsi"/>
        </w:rPr>
        <w:t xml:space="preserve">The algorithm is represented in </w:t>
      </w:r>
      <w:r w:rsidR="00141DE6" w:rsidRPr="00141DE6">
        <w:rPr>
          <w:rFonts w:asciiTheme="majorHAnsi" w:eastAsiaTheme="minorEastAsia" w:hAnsiTheme="majorHAnsi"/>
        </w:rPr>
        <w:t>algorithm</w:t>
      </w:r>
      <w:r w:rsidR="009841B6" w:rsidRPr="00141DE6">
        <w:rPr>
          <w:rFonts w:asciiTheme="majorHAnsi" w:eastAsiaTheme="minorEastAsia" w:hAnsiTheme="majorHAnsi"/>
        </w:rPr>
        <w:t xml:space="preserve"> 3.1,</w:t>
      </w:r>
      <w:r w:rsidR="009841B6" w:rsidRPr="006F46A5">
        <w:rPr>
          <w:rFonts w:asciiTheme="majorHAnsi" w:eastAsiaTheme="minorEastAsia" w:hAnsiTheme="majorHAnsi"/>
        </w:rPr>
        <w:t xml:space="preserve"> as produced by Fung et al. </w:t>
      </w:r>
    </w:p>
    <w:p w:rsidR="00141DE6" w:rsidRPr="006F46A5" w:rsidRDefault="00141DE6" w:rsidP="00947BDF">
      <w:pPr>
        <w:pStyle w:val="Heading3"/>
        <w:numPr>
          <w:ilvl w:val="2"/>
          <w:numId w:val="1"/>
        </w:numPr>
        <w:jc w:val="both"/>
      </w:pPr>
      <w:bookmarkStart w:id="20" w:name="_Toc417663221"/>
      <w:r w:rsidRPr="006F46A5">
        <w:rPr>
          <w:color w:val="auto"/>
        </w:rPr>
        <w:t>The Merging Phase</w:t>
      </w:r>
      <w:bookmarkEnd w:id="20"/>
      <w:r w:rsidRPr="006F46A5">
        <w:rPr>
          <w:color w:val="auto"/>
        </w:rPr>
        <w:t xml:space="preserve"> </w:t>
      </w:r>
    </w:p>
    <w:p w:rsidR="00141DE6" w:rsidRPr="006F46A5" w:rsidRDefault="00141DE6" w:rsidP="00947BDF">
      <w:pPr>
        <w:jc w:val="both"/>
        <w:rPr>
          <w:rFonts w:asciiTheme="majorHAnsi" w:eastAsiaTheme="minorEastAsia" w:hAnsiTheme="majorHAnsi"/>
        </w:rPr>
      </w:pPr>
      <w:r w:rsidRPr="006F46A5">
        <w:rPr>
          <w:rFonts w:asciiTheme="majorHAnsi" w:eastAsiaTheme="minorEastAsia" w:hAnsiTheme="majorHAnsi"/>
        </w:rPr>
        <w:t xml:space="preserve">Over-segmentation is the existence of two </w:t>
      </w:r>
      <w:r w:rsidR="002B7092" w:rsidRPr="006F46A5">
        <w:rPr>
          <w:rFonts w:asciiTheme="majorHAnsi" w:eastAsiaTheme="minorEastAsia" w:hAnsiTheme="majorHAnsi"/>
        </w:rPr>
        <w:t xml:space="preserve">adjacent </w:t>
      </w:r>
      <w:r w:rsidRPr="006F46A5">
        <w:rPr>
          <w:rFonts w:asciiTheme="majorHAnsi" w:eastAsiaTheme="minorEastAsia" w:hAnsiTheme="majorHAnsi"/>
        </w:rPr>
        <w:t xml:space="preserve">segments whose slopes bear enough similarity to not warrant two separate segments. To fix this issue, the merging phase merges these segments into one large one. The merging phase aims at combining adjacent segment whose merging would not result 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r w:rsidRPr="006F46A5">
        <w:rPr>
          <w:rFonts w:asciiTheme="majorHAnsi" w:eastAsiaTheme="minorEastAsia" w:hAnsiTheme="majorHAnsi"/>
        </w:rPr>
        <w:t xml:space="preserve"> being rejected. </w:t>
      </w:r>
    </w:p>
    <w:p w:rsidR="00141DE6" w:rsidRDefault="00141DE6" w:rsidP="00947BDF">
      <w:pPr>
        <w:jc w:val="both"/>
        <w:rPr>
          <w:rFonts w:asciiTheme="majorHAnsi" w:eastAsiaTheme="minorEastAsia" w:hAnsiTheme="majorHAnsi"/>
        </w:rPr>
      </w:pPr>
      <w:r w:rsidRPr="006F46A5">
        <w:rPr>
          <w:rFonts w:asciiTheme="majorHAnsi" w:eastAsiaTheme="minorEastAsia" w:hAnsiTheme="majorHAnsi"/>
        </w:rPr>
        <w:t xml:space="preserve">Consider a time series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temp</m:t>
            </m:r>
          </m:sub>
        </m:sSub>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0</m:t>
                </m:r>
              </m:sub>
              <m:sup>
                <m:r>
                  <w:rPr>
                    <w:rFonts w:ascii="Cambria Math" w:eastAsiaTheme="minorEastAsia" w:hAnsi="Cambria Math"/>
                  </w:rPr>
                  <m:t>'</m:t>
                </m:r>
              </m:sup>
            </m:sSubSup>
          </m:e>
        </m:d>
        <m:r>
          <w:rPr>
            <w:rFonts w:ascii="Cambria Math" w:eastAsiaTheme="minorEastAsia" w:hAnsi="Cambria Math"/>
          </w:rPr>
          <m:t xml:space="preserve">, </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1</m:t>
                </m:r>
              </m:sub>
              <m:sup>
                <m:r>
                  <w:rPr>
                    <w:rFonts w:ascii="Cambria Math" w:eastAsiaTheme="minorEastAsia" w:hAnsi="Cambria Math"/>
                  </w:rPr>
                  <m:t>'</m:t>
                </m:r>
              </m:sup>
            </m:sSubSup>
          </m:e>
        </m:d>
        <m:r>
          <w:rPr>
            <w:rFonts w:ascii="Cambria Math" w:eastAsiaTheme="minorEastAsia" w:hAnsi="Cambria Math"/>
          </w:rPr>
          <m:t xml:space="preserve">, …, </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m</m:t>
                </m:r>
              </m:sub>
              <m:sup>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m</m:t>
                </m:r>
              </m:sub>
              <m:sup>
                <m:r>
                  <w:rPr>
                    <w:rFonts w:ascii="Cambria Math" w:eastAsiaTheme="minorEastAsia" w:hAnsi="Cambria Math"/>
                  </w:rPr>
                  <m:t>'</m:t>
                </m:r>
              </m:sup>
            </m:sSubSup>
          </m:e>
        </m:d>
        <m:r>
          <w:rPr>
            <w:rFonts w:ascii="Cambria Math" w:eastAsiaTheme="minorEastAsia" w:hAnsi="Cambria Math"/>
          </w:rPr>
          <m:t xml:space="preserve"> }</m:t>
        </m:r>
      </m:oMath>
      <w:r w:rsidRPr="006F46A5">
        <w:rPr>
          <w:rFonts w:asciiTheme="majorHAnsi" w:eastAsiaTheme="minorEastAsia" w:hAnsiTheme="majorHAnsi"/>
        </w:rPr>
        <w:t xml:space="preserve"> (</w:t>
      </w:r>
      <w:proofErr w:type="gramStart"/>
      <w:r w:rsidRPr="006F46A5">
        <w:rPr>
          <w:rFonts w:asciiTheme="majorHAnsi" w:eastAsiaTheme="minorEastAsia" w:hAnsiTheme="majorHAnsi"/>
        </w:rPr>
        <w:t xml:space="preserve">where </w:t>
      </w:r>
      <w:proofErr w:type="gramEnd"/>
      <m:oMath>
        <m:r>
          <w:rPr>
            <w:rFonts w:ascii="Cambria Math" w:eastAsiaTheme="minorEastAsia" w:hAnsi="Cambria Math"/>
          </w:rPr>
          <m:t>m≪n</m:t>
        </m:r>
      </m:oMath>
      <w:r w:rsidR="002B7092">
        <w:rPr>
          <w:rFonts w:asciiTheme="majorHAnsi" w:eastAsiaTheme="minorEastAsia" w:hAnsiTheme="majorHAnsi"/>
        </w:rPr>
        <w:t>)</w:t>
      </w:r>
      <w:r w:rsidRPr="006F46A5">
        <w:rPr>
          <w:rFonts w:asciiTheme="majorHAnsi" w:eastAsiaTheme="minorEastAsia" w:hAnsiTheme="majorHAnsi"/>
        </w:rPr>
        <w:t xml:space="preserve">, the result of splitting time series </w:t>
      </w:r>
      <m:oMath>
        <m:r>
          <w:rPr>
            <w:rFonts w:ascii="Cambria Math" w:eastAsiaTheme="minorEastAsia" w:hAnsi="Cambria Math"/>
          </w:rPr>
          <m:t>T</m:t>
        </m:r>
      </m:oMath>
      <w:r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m:t>
                </m:r>
              </m:sub>
              <m:sup>
                <m:r>
                  <w:rPr>
                    <w:rFonts w:ascii="Cambria Math" w:eastAsiaTheme="minorEastAsia" w:hAnsi="Cambria Math"/>
                  </w:rPr>
                  <m:t>'</m:t>
                </m:r>
              </m:sup>
            </m:sSubSup>
          </m:e>
        </m:d>
        <m:r>
          <w:rPr>
            <w:rFonts w:ascii="Cambria Math" w:eastAsiaTheme="minorEastAsia" w:hAnsi="Cambria Math"/>
          </w:rPr>
          <m:t>, (</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i+1</m:t>
            </m:r>
          </m:sub>
          <m:sup>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i+1</m:t>
            </m:r>
          </m:sub>
          <m:sup>
            <m:r>
              <w:rPr>
                <w:rFonts w:ascii="Cambria Math" w:eastAsiaTheme="minorEastAsia" w:hAnsi="Cambria Math"/>
              </w:rPr>
              <m:t>'</m:t>
            </m:r>
          </m:sup>
        </m:sSubSup>
        <m:r>
          <w:rPr>
            <w:rFonts w:ascii="Cambria Math" w:eastAsiaTheme="minorEastAsia" w:hAnsi="Cambria Math"/>
          </w:rPr>
          <m:t>)}</m:t>
        </m:r>
      </m:oMath>
      <w:r w:rsidRPr="006F46A5">
        <w:rPr>
          <w:rFonts w:asciiTheme="majorHAnsi" w:eastAsiaTheme="minorEastAsia" w:hAnsiTheme="majorHAnsi"/>
        </w:rPr>
        <w:t xml:space="preserve"> </w:t>
      </w:r>
      <w:proofErr w:type="gramStart"/>
      <w:r w:rsidRPr="006F46A5">
        <w:rPr>
          <w:rFonts w:asciiTheme="majorHAnsi" w:eastAsiaTheme="minorEastAsia" w:hAnsiTheme="majorHAnsi"/>
        </w:rPr>
        <w:t>is</w:t>
      </w:r>
      <w:proofErr w:type="gramEnd"/>
      <w:r w:rsidRPr="006F46A5">
        <w:rPr>
          <w:rFonts w:asciiTheme="majorHAnsi" w:eastAsiaTheme="minorEastAsia" w:hAnsiTheme="majorHAnsi"/>
        </w:rPr>
        <w:t xml:space="preserve"> a segment in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temp</m:t>
            </m:r>
          </m:sub>
        </m:sSub>
      </m:oMath>
      <w:r w:rsidRPr="006F46A5">
        <w:rPr>
          <w:rFonts w:asciiTheme="majorHAnsi" w:eastAsiaTheme="minorEastAsia" w:hAnsiTheme="majorHAnsi"/>
        </w:rPr>
        <w:t xml:space="preserve">.  Should potential merge of the segments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6F46A5">
        <w:rPr>
          <w:rFonts w:asciiTheme="majorHAnsi" w:eastAsiaTheme="minorEastAsia" w:hAnsiTheme="majorHAnsi"/>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i+1</m:t>
            </m:r>
          </m:sub>
        </m:sSub>
      </m:oMath>
      <w:r w:rsidRPr="006F46A5">
        <w:rPr>
          <w:rFonts w:asciiTheme="majorHAnsi" w:eastAsiaTheme="minorEastAsia" w:hAnsiTheme="majorHAnsi"/>
        </w:rPr>
        <w:t xml:space="preserve"> not result 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r w:rsidRPr="006F46A5">
        <w:rPr>
          <w:rFonts w:asciiTheme="majorHAnsi" w:eastAsiaTheme="minorEastAsia" w:hAnsiTheme="majorHAnsi"/>
        </w:rPr>
        <w:t xml:space="preserve"> being rejected then they are regarded as candidates for merging. Let the list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merge</m:t>
            </m:r>
          </m:sub>
        </m:sSub>
      </m:oMath>
      <w:r w:rsidRPr="006F46A5">
        <w:rPr>
          <w:rFonts w:asciiTheme="majorHAnsi" w:eastAsiaTheme="minorEastAsia" w:hAnsiTheme="majorHAnsi"/>
        </w:rPr>
        <w:t xml:space="preserve"> contain all such pairs of candidates. The selected candidates are the pair</w:t>
      </w:r>
      <w:r w:rsidR="002B7092">
        <w:rPr>
          <w:rFonts w:asciiTheme="majorHAnsi" w:eastAsiaTheme="minorEastAsia" w:hAnsiTheme="majorHAnsi"/>
        </w:rPr>
        <w:t>s</w:t>
      </w:r>
      <w:r w:rsidRPr="006F46A5">
        <w:rPr>
          <w:rFonts w:asciiTheme="majorHAnsi" w:eastAsiaTheme="minorEastAsia" w:hAnsiTheme="majorHAnsi"/>
        </w:rPr>
        <w:t xml:space="preserve"> that would result in the </w:t>
      </w:r>
      <w:r w:rsidR="002B7092">
        <w:rPr>
          <w:rFonts w:asciiTheme="majorHAnsi" w:eastAsiaTheme="minorEastAsia" w:hAnsiTheme="majorHAnsi"/>
        </w:rPr>
        <w:t>smallest</w:t>
      </w:r>
      <w:r w:rsidRPr="006F46A5">
        <w:rPr>
          <w:rFonts w:asciiTheme="majorHAnsi" w:eastAsiaTheme="minorEastAsia" w:hAnsiTheme="majorHAnsi"/>
        </w:rPr>
        <w:t xml:space="preserve"> increase </w:t>
      </w:r>
      <w:proofErr w:type="gramStart"/>
      <w:r w:rsidRPr="006F46A5">
        <w:rPr>
          <w:rFonts w:asciiTheme="majorHAnsi" w:eastAsiaTheme="minorEastAsia" w:hAnsiTheme="majorHAnsi"/>
        </w:rPr>
        <w:t xml:space="preserve">in </w:t>
      </w:r>
      <w:proofErr w:type="gramEnd"/>
      <m:oMath>
        <m:r>
          <w:rPr>
            <w:rFonts w:ascii="Cambria Math" w:hAnsi="Cambria Math"/>
          </w:rPr>
          <m:t>ε</m:t>
        </m:r>
      </m:oMath>
      <w:r w:rsidRPr="006F46A5">
        <w:rPr>
          <w:rFonts w:asciiTheme="majorHAnsi" w:eastAsiaTheme="minorEastAsia" w:hAnsiTheme="majorHAnsi"/>
        </w:rPr>
        <w:t xml:space="preserve">. This process is repeated until the </w:t>
      </w:r>
      <m:oMath>
        <m:r>
          <w:rPr>
            <w:rFonts w:ascii="Cambria Math" w:eastAsiaTheme="minorEastAsia" w:hAnsi="Cambria Math"/>
          </w:rPr>
          <m:t>t</m:t>
        </m:r>
      </m:oMath>
      <w:r w:rsidRPr="006F46A5">
        <w:rPr>
          <w:rFonts w:asciiTheme="majorHAnsi" w:eastAsiaTheme="minorEastAsia" w:hAnsiTheme="majorHAnsi"/>
        </w:rPr>
        <w:t xml:space="preserve">-test is rejected. </w:t>
      </w:r>
      <w:proofErr w:type="gramStart"/>
      <w:r w:rsidRPr="006F46A5">
        <w:rPr>
          <w:rFonts w:asciiTheme="majorHAnsi" w:eastAsiaTheme="minorEastAsia" w:hAnsiTheme="majorHAnsi"/>
        </w:rPr>
        <w:t xml:space="preserve">Hence </w:t>
      </w:r>
      <w:proofErr w:type="gramEnd"/>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merge</m:t>
            </m:r>
          </m:sub>
        </m:sSub>
        <m:r>
          <w:rPr>
            <w:rFonts w:ascii="Cambria Math" w:eastAsiaTheme="minorEastAsia" w:hAnsi="Cambria Math"/>
          </w:rPr>
          <m:t>=∅</m:t>
        </m:r>
      </m:oMath>
      <w:r w:rsidRPr="006F46A5">
        <w:rPr>
          <w:rFonts w:asciiTheme="majorHAnsi" w:eastAsiaTheme="minorEastAsia" w:hAnsiTheme="majorHAnsi"/>
        </w:rPr>
        <w:t xml:space="preserve">. The </w:t>
      </w:r>
      <w:r>
        <w:rPr>
          <w:rFonts w:asciiTheme="majorHAnsi" w:eastAsiaTheme="minorEastAsia" w:hAnsiTheme="majorHAnsi"/>
        </w:rPr>
        <w:t>merge algorithm is provided in figure 3.2.</w:t>
      </w:r>
    </w:p>
    <w:p w:rsidR="00141DE6" w:rsidRDefault="00141DE6" w:rsidP="005D6AED">
      <w:pPr>
        <w:rPr>
          <w:rFonts w:asciiTheme="majorHAnsi" w:eastAsiaTheme="minorEastAsia" w:hAnsiTheme="majorHAnsi"/>
        </w:rPr>
      </w:pPr>
    </w:p>
    <w:tbl>
      <w:tblPr>
        <w:tblStyle w:val="TableGrid"/>
        <w:tblW w:w="0" w:type="auto"/>
        <w:jc w:val="center"/>
        <w:tblLook w:val="04A0" w:firstRow="1" w:lastRow="0" w:firstColumn="1" w:lastColumn="0" w:noHBand="0" w:noVBand="1"/>
      </w:tblPr>
      <w:tblGrid>
        <w:gridCol w:w="5681"/>
      </w:tblGrid>
      <w:tr w:rsidR="009841B6" w:rsidRPr="006F46A5" w:rsidTr="00BC049A">
        <w:trPr>
          <w:trHeight w:val="535"/>
          <w:jc w:val="center"/>
        </w:trPr>
        <w:tc>
          <w:tcPr>
            <w:tcW w:w="5681" w:type="dxa"/>
            <w:tcBorders>
              <w:left w:val="nil"/>
              <w:right w:val="nil"/>
            </w:tcBorders>
          </w:tcPr>
          <w:p w:rsidR="009841B6" w:rsidRPr="006F46A5" w:rsidRDefault="00BC049A" w:rsidP="009841B6">
            <w:pPr>
              <w:rPr>
                <w:rFonts w:asciiTheme="majorHAnsi" w:eastAsiaTheme="minorEastAsia" w:hAnsiTheme="majorHAnsi"/>
              </w:rPr>
            </w:pPr>
            <w:r w:rsidRPr="006F46A5">
              <w:rPr>
                <w:rFonts w:asciiTheme="majorHAnsi" w:eastAsiaTheme="minorEastAsia" w:hAnsiTheme="majorHAnsi"/>
              </w:rPr>
              <w:lastRenderedPageBreak/>
              <w:t>split(</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sidR="009841B6" w:rsidRPr="006F46A5">
              <w:rPr>
                <w:rFonts w:asciiTheme="majorHAnsi" w:eastAsiaTheme="minorEastAsia" w:hAnsiTheme="majorHAnsi"/>
              </w:rPr>
              <w:t>]</w:t>
            </w:r>
            <w:r w:rsidRPr="006F46A5">
              <w:rPr>
                <w:rFonts w:asciiTheme="majorHAnsi" w:eastAsiaTheme="minorEastAsia" w:hAnsiTheme="majorHAnsi"/>
              </w:rPr>
              <w:t>)</w:t>
            </w:r>
            <w:r w:rsidR="009841B6" w:rsidRPr="006F46A5">
              <w:rPr>
                <w:rFonts w:asciiTheme="majorHAnsi" w:eastAsiaTheme="minorEastAsia" w:hAnsiTheme="majorHAnsi"/>
              </w:rPr>
              <w:t xml:space="preserve"> – split a time series of </w:t>
            </w:r>
            <m:oMath>
              <m:r>
                <w:rPr>
                  <w:rFonts w:ascii="Cambria Math" w:eastAsiaTheme="minorEastAsia" w:hAnsi="Cambria Math"/>
                </w:rPr>
                <m:t>T</m:t>
              </m:r>
            </m:oMath>
            <w:r w:rsidR="009841B6" w:rsidRPr="006F46A5">
              <w:rPr>
                <w:rFonts w:asciiTheme="majorHAnsi" w:eastAsiaTheme="minorEastAsia" w:hAnsiTheme="majorHAnsi"/>
              </w:rPr>
              <w:t xml:space="preserve"> of length </w:t>
            </w:r>
            <m:oMath>
              <m:r>
                <w:rPr>
                  <w:rFonts w:ascii="Cambria Math" w:eastAsiaTheme="minorEastAsia" w:hAnsi="Cambria Math"/>
                </w:rPr>
                <m:t>n</m:t>
              </m:r>
            </m:oMath>
            <w:r w:rsidR="009841B6" w:rsidRPr="006F46A5">
              <w:rPr>
                <w:rFonts w:asciiTheme="majorHAnsi" w:eastAsiaTheme="minorEastAsia" w:hAnsiTheme="majorHAnsi"/>
              </w:rPr>
              <w:t xml:space="preserve"> </w:t>
            </w:r>
          </w:p>
          <w:p w:rsidR="009841B6" w:rsidRPr="006F46A5" w:rsidRDefault="009841B6" w:rsidP="009841B6">
            <w:pPr>
              <w:rPr>
                <w:rFonts w:asciiTheme="majorHAnsi" w:eastAsiaTheme="minorEastAsia" w:hAnsiTheme="majorHAnsi"/>
              </w:rPr>
            </w:pPr>
            <w:r w:rsidRPr="006F46A5">
              <w:rPr>
                <w:rFonts w:asciiTheme="majorHAnsi" w:eastAsiaTheme="minorEastAsia" w:hAnsiTheme="majorHAnsi"/>
              </w:rPr>
              <w:t xml:space="preserve">from time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sidRPr="006F46A5">
              <w:rPr>
                <w:rFonts w:asciiTheme="majorHAnsi" w:eastAsiaTheme="minorEastAsia" w:hAnsiTheme="majorHAnsi"/>
              </w:rPr>
              <w:t xml:space="preserve"> to time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sidRPr="006F46A5">
              <w:rPr>
                <w:rFonts w:asciiTheme="majorHAnsi" w:eastAsiaTheme="minorEastAsia" w:hAnsiTheme="majorHAnsi"/>
              </w:rPr>
              <w:t xml:space="preserve"> where </w:t>
            </w:r>
            <m:oMath>
              <m:r>
                <w:rPr>
                  <w:rFonts w:ascii="Cambria Math" w:eastAsiaTheme="minorEastAsia" w:hAnsi="Cambria Math"/>
                </w:rPr>
                <m:t>0≤a&lt;b≤n</m:t>
              </m:r>
            </m:oMath>
            <w:r w:rsidRPr="006F46A5">
              <w:rPr>
                <w:rFonts w:asciiTheme="majorHAnsi" w:eastAsiaTheme="minorEastAsia" w:hAnsiTheme="majorHAnsi"/>
              </w:rPr>
              <w:t xml:space="preserve"> </w:t>
            </w:r>
          </w:p>
        </w:tc>
      </w:tr>
      <w:tr w:rsidR="009841B6" w:rsidRPr="006F46A5" w:rsidTr="002B2F58">
        <w:trPr>
          <w:trHeight w:val="4583"/>
          <w:jc w:val="center"/>
        </w:trPr>
        <w:tc>
          <w:tcPr>
            <w:tcW w:w="5681" w:type="dxa"/>
            <w:tcBorders>
              <w:left w:val="nil"/>
              <w:right w:val="nil"/>
            </w:tcBorders>
          </w:tcPr>
          <w:p w:rsidR="009841B6" w:rsidRPr="006F46A5" w:rsidRDefault="009841B6" w:rsidP="005D6AED">
            <w:pPr>
              <w:rPr>
                <w:rFonts w:asciiTheme="majorHAnsi" w:eastAsiaTheme="minorEastAsia" w:hAnsiTheme="majorHAnsi"/>
              </w:rPr>
            </w:pPr>
            <w:r w:rsidRPr="006F46A5">
              <w:rPr>
                <w:rFonts w:asciiTheme="majorHAnsi" w:eastAsiaTheme="minorEastAsia" w:hAnsiTheme="majorHAnsi"/>
              </w:rPr>
              <w:t xml:space="preserve">1: </w:t>
            </w:r>
            <w:r w:rsidR="00D16F9F" w:rsidRPr="006F46A5">
              <w:rPr>
                <w:rFonts w:asciiTheme="majorHAnsi" w:eastAsiaTheme="minorEastAsia" w:hAnsiTheme="majorHAnsi"/>
              </w:rPr>
              <w:t xml:space="preserve">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T</m:t>
                  </m:r>
                </m:e>
                <m:sub>
                  <m:r>
                    <w:rPr>
                      <w:rFonts w:ascii="Cambria Math" w:eastAsiaTheme="minorEastAsia" w:hAnsi="Cambria Math"/>
                    </w:rPr>
                    <m:t>temp</m:t>
                  </m:r>
                </m:sub>
              </m:sSub>
              <m:r>
                <w:rPr>
                  <w:rFonts w:ascii="Cambria Math" w:eastAsiaTheme="minorEastAsia" w:hAnsi="Cambria Math"/>
                </w:rPr>
                <m:t>= ∅</m:t>
              </m:r>
            </m:oMath>
          </w:p>
          <w:p w:rsidR="009841B6" w:rsidRPr="006F46A5" w:rsidRDefault="009841B6" w:rsidP="005D6AED">
            <w:pPr>
              <w:rPr>
                <w:rFonts w:asciiTheme="majorHAnsi" w:eastAsiaTheme="minorEastAsia" w:hAnsiTheme="majorHAnsi"/>
              </w:rPr>
            </w:pPr>
            <w:r w:rsidRPr="006F46A5">
              <w:rPr>
                <w:rFonts w:asciiTheme="majorHAnsi" w:eastAsiaTheme="minorEastAsia" w:hAnsiTheme="majorHAnsi"/>
              </w:rPr>
              <w:t xml:space="preserve">2: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ε</m:t>
                  </m:r>
                </m:e>
                <m:sub>
                  <m:r>
                    <w:rPr>
                      <w:rFonts w:ascii="Cambria Math" w:eastAsiaTheme="minorEastAsia" w:hAnsi="Cambria Math"/>
                    </w:rPr>
                    <m:t>min</m:t>
                  </m:r>
                </m:sub>
              </m:sSub>
              <m:r>
                <w:rPr>
                  <w:rFonts w:ascii="Cambria Math" w:eastAsiaTheme="minorEastAsia" w:hAnsi="Cambria Math"/>
                </w:rPr>
                <m:t xml:space="preserve">= ∞ </m:t>
              </m:r>
            </m:oMath>
          </w:p>
          <w:p w:rsidR="009841B6" w:rsidRPr="006F46A5" w:rsidRDefault="009841B6" w:rsidP="005D6AED">
            <w:pPr>
              <w:rPr>
                <w:rFonts w:asciiTheme="majorHAnsi" w:eastAsiaTheme="minorEastAsia" w:hAnsiTheme="majorHAnsi"/>
              </w:rPr>
            </w:pPr>
            <w:r w:rsidRPr="006F46A5">
              <w:rPr>
                <w:rFonts w:asciiTheme="majorHAnsi" w:eastAsiaTheme="minorEastAsia" w:hAnsiTheme="majorHAnsi"/>
              </w:rPr>
              <w:t>3:</w:t>
            </w:r>
            <w:r w:rsidR="00D16F9F"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 xml:space="preserve">    ε</m:t>
                  </m:r>
                </m:e>
                <m:sub>
                  <m:r>
                    <w:rPr>
                      <w:rFonts w:ascii="Cambria Math" w:eastAsiaTheme="minorEastAsia" w:hAnsi="Cambria Math"/>
                    </w:rPr>
                    <m:t>total</m:t>
                  </m:r>
                </m:sub>
              </m:sSub>
              <m:r>
                <w:rPr>
                  <w:rFonts w:ascii="Cambria Math" w:eastAsiaTheme="minorEastAsia" w:hAnsi="Cambria Math"/>
                </w:rPr>
                <m:t>= 0</m:t>
              </m:r>
            </m:oMath>
          </w:p>
          <w:p w:rsidR="009841B6" w:rsidRPr="006F46A5" w:rsidRDefault="009841B6" w:rsidP="005D6AED">
            <w:pPr>
              <w:rPr>
                <w:rFonts w:asciiTheme="majorHAnsi" w:eastAsiaTheme="minorEastAsia" w:hAnsiTheme="majorHAnsi"/>
              </w:rPr>
            </w:pPr>
            <w:r w:rsidRPr="006F46A5">
              <w:rPr>
                <w:rFonts w:asciiTheme="majorHAnsi" w:eastAsiaTheme="minorEastAsia" w:hAnsiTheme="majorHAnsi"/>
              </w:rPr>
              <w:t>4:</w:t>
            </w:r>
            <w:r w:rsidR="00D16F9F" w:rsidRPr="006F46A5">
              <w:rPr>
                <w:rFonts w:asciiTheme="majorHAnsi" w:eastAsiaTheme="minorEastAsia" w:hAnsiTheme="majorHAnsi"/>
              </w:rPr>
              <w:t xml:space="preserve">    </w:t>
            </w:r>
            <w:r w:rsidR="00BE3E80" w:rsidRPr="006F46A5">
              <w:rPr>
                <w:rFonts w:asciiTheme="majorHAnsi" w:eastAsiaTheme="minorEastAsia" w:hAnsiTheme="majorHAnsi"/>
              </w:rPr>
              <w:t xml:space="preserve">  </w:t>
            </w:r>
            <w:r w:rsidR="00D16F9F" w:rsidRPr="006F46A5">
              <w:rPr>
                <w:rFonts w:asciiTheme="majorHAnsi" w:eastAsiaTheme="minorEastAsia" w:hAnsiTheme="majorHAnsi"/>
                <w:b/>
              </w:rPr>
              <w:t xml:space="preserve">for </w:t>
            </w:r>
            <m:oMath>
              <m:r>
                <w:rPr>
                  <w:rFonts w:ascii="Cambria Math" w:eastAsiaTheme="minorEastAsia" w:hAnsi="Cambria Math"/>
                </w:rPr>
                <m:t>i=a</m:t>
              </m:r>
            </m:oMath>
            <w:r w:rsidR="00D16F9F" w:rsidRPr="006F46A5">
              <w:rPr>
                <w:rFonts w:asciiTheme="majorHAnsi" w:eastAsiaTheme="minorEastAsia" w:hAnsiTheme="majorHAnsi"/>
              </w:rPr>
              <w:t xml:space="preserve"> to </w:t>
            </w:r>
            <m:oMath>
              <m:r>
                <w:rPr>
                  <w:rFonts w:ascii="Cambria Math" w:eastAsiaTheme="minorEastAsia" w:hAnsi="Cambria Math"/>
                </w:rPr>
                <m:t>b</m:t>
              </m:r>
            </m:oMath>
            <w:r w:rsidR="00D16F9F" w:rsidRPr="006F46A5">
              <w:rPr>
                <w:rFonts w:asciiTheme="majorHAnsi" w:eastAsiaTheme="minorEastAsia" w:hAnsiTheme="majorHAnsi"/>
              </w:rPr>
              <w:t xml:space="preserve"> </w:t>
            </w:r>
            <w:r w:rsidR="00D16F9F" w:rsidRPr="006F46A5">
              <w:rPr>
                <w:rFonts w:asciiTheme="majorHAnsi" w:eastAsiaTheme="minorEastAsia" w:hAnsiTheme="majorHAnsi"/>
                <w:b/>
              </w:rPr>
              <w:t>do</w:t>
            </w:r>
            <w:r w:rsidR="00D16F9F" w:rsidRPr="006F46A5">
              <w:rPr>
                <w:rFonts w:asciiTheme="majorHAnsi" w:eastAsiaTheme="minorEastAsia" w:hAnsiTheme="majorHAnsi"/>
              </w:rPr>
              <w:t xml:space="preserve"> </w:t>
            </w:r>
          </w:p>
          <w:p w:rsidR="009841B6" w:rsidRPr="006F46A5" w:rsidRDefault="009841B6" w:rsidP="005D6AED">
            <w:pPr>
              <w:rPr>
                <w:rFonts w:asciiTheme="majorHAnsi" w:eastAsiaTheme="minorEastAsia" w:hAnsiTheme="majorHAnsi"/>
              </w:rPr>
            </w:pPr>
            <w:r w:rsidRPr="006F46A5">
              <w:rPr>
                <w:rFonts w:asciiTheme="majorHAnsi" w:eastAsiaTheme="minorEastAsia" w:hAnsiTheme="majorHAnsi"/>
              </w:rPr>
              <w:t>5:</w:t>
            </w:r>
            <w:r w:rsidR="00BE3E80"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min</m:t>
                  </m:r>
                </m:sub>
              </m:sSub>
              <m:r>
                <w:rPr>
                  <w:rFonts w:ascii="Cambria Math" w:eastAsiaTheme="minorEastAsia" w:hAnsi="Cambria Math"/>
                </w:rPr>
                <m:t>=</m:t>
              </m:r>
            </m:oMath>
            <w:r w:rsidR="00D16F9F" w:rsidRPr="006F46A5">
              <w:rPr>
                <w:rFonts w:asciiTheme="majorHAnsi" w:eastAsiaTheme="minorEastAsia" w:hAnsiTheme="majorHAnsi"/>
              </w:rPr>
              <w:t xml:space="preserve"> </w:t>
            </w:r>
            <m:oMath>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acc>
                    </m:e>
                  </m:d>
                </m:e>
                <m:sup>
                  <m:r>
                    <w:rPr>
                      <w:rFonts w:ascii="Cambria Math" w:eastAsiaTheme="minorEastAsia" w:hAnsi="Cambria Math"/>
                    </w:rPr>
                    <m:t>2</m:t>
                  </m:r>
                </m:sup>
              </m:sSup>
            </m:oMath>
          </w:p>
          <w:p w:rsidR="00D16F9F" w:rsidRPr="006F46A5" w:rsidRDefault="009841B6" w:rsidP="005D6AED">
            <w:pPr>
              <w:rPr>
                <w:rFonts w:asciiTheme="majorHAnsi" w:eastAsiaTheme="minorEastAsia" w:hAnsiTheme="majorHAnsi"/>
                <w:b/>
              </w:rPr>
            </w:pPr>
            <w:r w:rsidRPr="006F46A5">
              <w:rPr>
                <w:rFonts w:asciiTheme="majorHAnsi" w:eastAsiaTheme="minorEastAsia" w:hAnsiTheme="majorHAnsi"/>
              </w:rPr>
              <w:t>6:</w:t>
            </w:r>
            <w:r w:rsidR="00D16F9F" w:rsidRPr="006F46A5">
              <w:rPr>
                <w:rFonts w:asciiTheme="majorHAnsi" w:eastAsiaTheme="minorEastAsia" w:hAnsiTheme="majorHAnsi"/>
              </w:rPr>
              <w:t xml:space="preserve">       </w:t>
            </w:r>
            <w:r w:rsidR="00BE3E80" w:rsidRPr="006F46A5">
              <w:rPr>
                <w:rFonts w:asciiTheme="majorHAnsi" w:eastAsiaTheme="minorEastAsia" w:hAnsiTheme="majorHAnsi"/>
              </w:rPr>
              <w:t xml:space="preserve">     </w:t>
            </w:r>
            <w:r w:rsidR="00D16F9F" w:rsidRPr="006F46A5">
              <w:rPr>
                <w:rFonts w:asciiTheme="majorHAnsi" w:eastAsiaTheme="minorEastAsia" w:hAnsiTheme="majorHAnsi"/>
                <w:b/>
              </w:rPr>
              <w:t xml:space="preserve">if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min</m:t>
                  </m:r>
                </m:sub>
              </m:sSub>
              <m:r>
                <w:rPr>
                  <w:rFonts w:ascii="Cambria Math" w:eastAsiaTheme="minorEastAsia" w:hAnsi="Cambria Math"/>
                </w:rPr>
                <m:t xml:space="preserve">&gt; </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r>
                <w:rPr>
                  <w:rFonts w:ascii="Cambria Math" w:eastAsiaTheme="minorEastAsia" w:hAnsi="Cambria Math"/>
                </w:rPr>
                <m:t xml:space="preserve"> </m:t>
              </m:r>
            </m:oMath>
            <w:r w:rsidR="00D16F9F" w:rsidRPr="006F46A5">
              <w:rPr>
                <w:rFonts w:asciiTheme="majorHAnsi" w:eastAsiaTheme="minorEastAsia" w:hAnsiTheme="majorHAnsi"/>
              </w:rPr>
              <w:t xml:space="preserve"> </w:t>
            </w:r>
            <w:r w:rsidR="00D16F9F" w:rsidRPr="006F46A5">
              <w:rPr>
                <w:rFonts w:asciiTheme="majorHAnsi" w:eastAsiaTheme="minorEastAsia" w:hAnsiTheme="majorHAnsi"/>
                <w:b/>
              </w:rPr>
              <w:t>then</w:t>
            </w:r>
          </w:p>
          <w:p w:rsidR="009841B6" w:rsidRPr="006F46A5" w:rsidRDefault="009841B6" w:rsidP="005D6AED">
            <w:pPr>
              <w:rPr>
                <w:rFonts w:asciiTheme="majorHAnsi" w:eastAsiaTheme="minorEastAsia" w:hAnsiTheme="majorHAnsi"/>
              </w:rPr>
            </w:pPr>
            <w:r w:rsidRPr="006F46A5">
              <w:rPr>
                <w:rFonts w:asciiTheme="majorHAnsi" w:eastAsiaTheme="minorEastAsia" w:hAnsiTheme="majorHAnsi"/>
              </w:rPr>
              <w:t>7:</w:t>
            </w:r>
            <w:r w:rsidR="00D16F9F" w:rsidRPr="006F46A5">
              <w:rPr>
                <w:rFonts w:asciiTheme="majorHAnsi" w:eastAsiaTheme="minorEastAsia" w:hAnsiTheme="majorHAnsi"/>
              </w:rPr>
              <w:t xml:space="preserve">            </w:t>
            </w:r>
            <w:r w:rsidR="00BE3E80"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min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oMath>
          </w:p>
          <w:p w:rsidR="009841B6" w:rsidRPr="006F46A5" w:rsidRDefault="009841B6" w:rsidP="005D6AED">
            <w:pPr>
              <w:rPr>
                <w:rFonts w:asciiTheme="majorHAnsi" w:eastAsiaTheme="minorEastAsia" w:hAnsiTheme="majorHAnsi"/>
              </w:rPr>
            </w:pPr>
            <w:r w:rsidRPr="006F46A5">
              <w:rPr>
                <w:rFonts w:asciiTheme="majorHAnsi" w:eastAsiaTheme="minorEastAsia" w:hAnsiTheme="majorHAnsi"/>
              </w:rPr>
              <w:t>8:</w:t>
            </w:r>
            <w:r w:rsidR="00D16F9F" w:rsidRPr="006F46A5">
              <w:rPr>
                <w:rFonts w:asciiTheme="majorHAnsi" w:eastAsiaTheme="minorEastAsia" w:hAnsiTheme="majorHAnsi"/>
              </w:rPr>
              <w:t xml:space="preserve">            </w:t>
            </w:r>
            <w:r w:rsidR="00BE3E80"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p>
          <w:p w:rsidR="00D16F9F" w:rsidRPr="006F46A5" w:rsidRDefault="009841B6" w:rsidP="005D6AED">
            <w:pPr>
              <w:rPr>
                <w:rFonts w:asciiTheme="majorHAnsi" w:eastAsiaTheme="minorEastAsia" w:hAnsiTheme="majorHAnsi"/>
                <w:b/>
              </w:rPr>
            </w:pPr>
            <w:r w:rsidRPr="006F46A5">
              <w:rPr>
                <w:rFonts w:asciiTheme="majorHAnsi" w:eastAsiaTheme="minorEastAsia" w:hAnsiTheme="majorHAnsi"/>
              </w:rPr>
              <w:t>9:</w:t>
            </w:r>
            <w:r w:rsidR="00D16F9F" w:rsidRPr="006F46A5">
              <w:rPr>
                <w:rFonts w:asciiTheme="majorHAnsi" w:eastAsiaTheme="minorEastAsia" w:hAnsiTheme="majorHAnsi"/>
              </w:rPr>
              <w:t xml:space="preserve">       </w:t>
            </w:r>
            <w:r w:rsidR="00BE3E80" w:rsidRPr="006F46A5">
              <w:rPr>
                <w:rFonts w:asciiTheme="majorHAnsi" w:eastAsiaTheme="minorEastAsia" w:hAnsiTheme="majorHAnsi"/>
              </w:rPr>
              <w:t xml:space="preserve">     </w:t>
            </w:r>
            <w:r w:rsidR="00D16F9F" w:rsidRPr="006F46A5">
              <w:rPr>
                <w:rFonts w:asciiTheme="majorHAnsi" w:eastAsiaTheme="minorEastAsia" w:hAnsiTheme="majorHAnsi"/>
                <w:b/>
              </w:rPr>
              <w:t>end if</w:t>
            </w:r>
          </w:p>
          <w:p w:rsidR="009841B6" w:rsidRPr="006F46A5" w:rsidRDefault="009841B6" w:rsidP="005D6AED">
            <w:pPr>
              <w:rPr>
                <w:rFonts w:asciiTheme="majorHAnsi" w:eastAsiaTheme="minorEastAsia" w:hAnsiTheme="majorHAnsi"/>
              </w:rPr>
            </w:pPr>
            <w:r w:rsidRPr="006F46A5">
              <w:rPr>
                <w:rFonts w:asciiTheme="majorHAnsi" w:eastAsiaTheme="minorEastAsia" w:hAnsiTheme="majorHAnsi"/>
              </w:rPr>
              <w:t>10:</w:t>
            </w:r>
            <w:r w:rsidR="00D16F9F" w:rsidRPr="006F46A5">
              <w:rPr>
                <w:rFonts w:asciiTheme="majorHAnsi" w:eastAsiaTheme="minorEastAsia" w:hAnsiTheme="majorHAnsi"/>
              </w:rPr>
              <w:t xml:space="preserve">     </w:t>
            </w:r>
            <w:r w:rsidR="00BE3E80"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total</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total</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oMath>
          </w:p>
          <w:p w:rsidR="009841B6" w:rsidRPr="006F46A5" w:rsidRDefault="009841B6" w:rsidP="005D6AED">
            <w:pPr>
              <w:rPr>
                <w:rFonts w:asciiTheme="majorHAnsi" w:eastAsiaTheme="minorEastAsia" w:hAnsiTheme="majorHAnsi"/>
              </w:rPr>
            </w:pPr>
            <w:r w:rsidRPr="006F46A5">
              <w:rPr>
                <w:rFonts w:asciiTheme="majorHAnsi" w:eastAsiaTheme="minorEastAsia" w:hAnsiTheme="majorHAnsi"/>
              </w:rPr>
              <w:t>11:</w:t>
            </w:r>
            <w:r w:rsidR="00BE3E80" w:rsidRPr="006F46A5">
              <w:rPr>
                <w:rFonts w:asciiTheme="majorHAnsi" w:eastAsiaTheme="minorEastAsia" w:hAnsiTheme="majorHAnsi"/>
              </w:rPr>
              <w:t xml:space="preserve">   </w:t>
            </w:r>
            <w:r w:rsidR="00D16F9F" w:rsidRPr="006F46A5">
              <w:rPr>
                <w:rFonts w:asciiTheme="majorHAnsi" w:eastAsiaTheme="minorEastAsia" w:hAnsiTheme="majorHAnsi"/>
                <w:b/>
              </w:rPr>
              <w:t>end for</w:t>
            </w:r>
          </w:p>
          <w:p w:rsidR="009841B6" w:rsidRPr="006F46A5" w:rsidRDefault="009841B6" w:rsidP="005D6AED">
            <w:pPr>
              <w:rPr>
                <w:rFonts w:asciiTheme="majorHAnsi" w:eastAsiaTheme="minorEastAsia" w:hAnsiTheme="majorHAnsi"/>
              </w:rPr>
            </w:pPr>
            <w:r w:rsidRPr="006F46A5">
              <w:rPr>
                <w:rFonts w:asciiTheme="majorHAnsi" w:eastAsiaTheme="minorEastAsia" w:hAnsiTheme="majorHAnsi"/>
              </w:rPr>
              <w:t>12:</w:t>
            </w:r>
            <w:r w:rsidR="00D16F9F" w:rsidRPr="006F46A5">
              <w:rPr>
                <w:rFonts w:asciiTheme="majorHAnsi" w:eastAsiaTheme="minorEastAsia" w:hAnsiTheme="majorHAnsi"/>
              </w:rPr>
              <w:t xml:space="preserve">  </w:t>
            </w:r>
            <w:r w:rsidR="00822A88" w:rsidRPr="006F46A5">
              <w:rPr>
                <w:rFonts w:asciiTheme="majorHAnsi" w:eastAsiaTheme="minorEastAsia" w:hAnsiTheme="majorHAnsi"/>
              </w:rPr>
              <w:t xml:space="preserve"> </w:t>
            </w:r>
            <m:oMath>
              <m:r>
                <w:rPr>
                  <w:rFonts w:ascii="Cambria Math" w:eastAsiaTheme="minorEastAsia" w:hAnsi="Cambria Math"/>
                </w:rPr>
                <m:t xml:space="preserve">ε= </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total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oMath>
          </w:p>
          <w:p w:rsidR="009841B6" w:rsidRPr="006F46A5" w:rsidRDefault="009841B6" w:rsidP="005D6AED">
            <w:pPr>
              <w:rPr>
                <w:rFonts w:asciiTheme="majorHAnsi" w:eastAsiaTheme="minorEastAsia" w:hAnsiTheme="majorHAnsi"/>
              </w:rPr>
            </w:pPr>
            <w:r w:rsidRPr="006F46A5">
              <w:rPr>
                <w:rFonts w:asciiTheme="majorHAnsi" w:eastAsiaTheme="minorEastAsia" w:hAnsiTheme="majorHAnsi"/>
              </w:rPr>
              <w:t>13:</w:t>
            </w:r>
            <w:r w:rsidR="00822A88" w:rsidRPr="006F46A5">
              <w:rPr>
                <w:rFonts w:asciiTheme="majorHAnsi" w:eastAsiaTheme="minorEastAsia" w:hAnsiTheme="majorHAnsi"/>
              </w:rPr>
              <w:t xml:space="preserve">   </w:t>
            </w:r>
            <w:r w:rsidR="00822A88" w:rsidRPr="006F46A5">
              <w:rPr>
                <w:rFonts w:asciiTheme="majorHAnsi" w:eastAsiaTheme="minorEastAsia" w:hAnsiTheme="majorHAnsi"/>
                <w:b/>
              </w:rPr>
              <w:t xml:space="preserve">if </w:t>
            </w:r>
            <m:oMath>
              <m:r>
                <w:rPr>
                  <w:rFonts w:ascii="Cambria Math" w:eastAsiaTheme="minorEastAsia" w:hAnsi="Cambria Math"/>
                </w:rPr>
                <m:t>t</m:t>
              </m:r>
            </m:oMath>
            <w:r w:rsidR="00822A88" w:rsidRPr="006F46A5">
              <w:rPr>
                <w:rFonts w:asciiTheme="majorHAnsi" w:eastAsiaTheme="minorEastAsia" w:hAnsiTheme="majorHAnsi"/>
              </w:rPr>
              <w:t>-test.reject</w:t>
            </w:r>
            <m:oMath>
              <m:r>
                <w:rPr>
                  <w:rFonts w:ascii="Cambria Math" w:eastAsiaTheme="minorEastAsia" w:hAnsi="Cambria Math"/>
                </w:rPr>
                <m:t>(ε)</m:t>
              </m:r>
            </m:oMath>
            <w:r w:rsidR="00822A88" w:rsidRPr="006F46A5">
              <w:rPr>
                <w:rFonts w:asciiTheme="majorHAnsi" w:eastAsiaTheme="minorEastAsia" w:hAnsiTheme="majorHAnsi"/>
              </w:rPr>
              <w:t xml:space="preserve"> </w:t>
            </w:r>
            <w:r w:rsidR="00822A88" w:rsidRPr="006F46A5">
              <w:rPr>
                <w:rFonts w:asciiTheme="majorHAnsi" w:eastAsiaTheme="minorEastAsia" w:hAnsiTheme="majorHAnsi"/>
                <w:b/>
              </w:rPr>
              <w:t>then</w:t>
            </w:r>
          </w:p>
          <w:p w:rsidR="00822A88" w:rsidRPr="006F46A5" w:rsidRDefault="009841B6" w:rsidP="005D6AED">
            <w:pPr>
              <w:rPr>
                <w:rFonts w:asciiTheme="majorHAnsi" w:eastAsiaTheme="minorEastAsia" w:hAnsiTheme="majorHAnsi"/>
              </w:rPr>
            </w:pPr>
            <w:r w:rsidRPr="006F46A5">
              <w:rPr>
                <w:rFonts w:asciiTheme="majorHAnsi" w:eastAsiaTheme="minorEastAsia" w:hAnsiTheme="majorHAnsi"/>
              </w:rPr>
              <w:t>14:</w:t>
            </w:r>
            <w:r w:rsidR="00822A88"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 xml:space="preserve">  T</m:t>
                  </m:r>
                </m:e>
                <m:sub>
                  <m:r>
                    <w:rPr>
                      <w:rFonts w:ascii="Cambria Math" w:eastAsiaTheme="minorEastAsia" w:hAnsi="Cambria Math"/>
                    </w:rPr>
                    <m:t>temp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T</m:t>
                  </m:r>
                </m:e>
                <m:sub>
                  <m:r>
                    <w:rPr>
                      <w:rFonts w:ascii="Cambria Math" w:eastAsiaTheme="minorEastAsia" w:hAnsi="Cambria Math"/>
                    </w:rPr>
                    <m:t>temp</m:t>
                  </m:r>
                </m:sub>
              </m:sSub>
              <m:r>
                <w:rPr>
                  <w:rFonts w:ascii="Cambria Math" w:eastAsiaTheme="minorEastAsia" w:hAnsi="Cambria Math"/>
                </w:rPr>
                <m:t xml:space="preserve"> ∪</m:t>
              </m:r>
              <m:r>
                <m:rPr>
                  <m:sty m:val="p"/>
                </m:rPr>
                <w:rPr>
                  <w:rFonts w:ascii="Cambria Math" w:eastAsiaTheme="minorEastAsia" w:hAnsi="Cambria Math"/>
                </w:rPr>
                <m:t>split</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oMath>
          </w:p>
          <w:p w:rsidR="009841B6" w:rsidRPr="006F46A5" w:rsidRDefault="009841B6" w:rsidP="005D6AED">
            <w:pPr>
              <w:rPr>
                <w:rFonts w:asciiTheme="majorHAnsi" w:eastAsiaTheme="minorEastAsia" w:hAnsiTheme="majorHAnsi"/>
              </w:rPr>
            </w:pPr>
            <w:r w:rsidRPr="006F46A5">
              <w:rPr>
                <w:rFonts w:asciiTheme="majorHAnsi" w:eastAsiaTheme="minorEastAsia" w:hAnsiTheme="majorHAnsi"/>
              </w:rPr>
              <w:t>15:</w:t>
            </w:r>
            <w:r w:rsidR="00822A88"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temp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T</m:t>
                  </m:r>
                </m:e>
                <m:sub>
                  <m:r>
                    <w:rPr>
                      <w:rFonts w:ascii="Cambria Math" w:eastAsiaTheme="minorEastAsia" w:hAnsi="Cambria Math"/>
                    </w:rPr>
                    <m:t>temp</m:t>
                  </m:r>
                </m:sub>
              </m:sSub>
              <m:r>
                <w:rPr>
                  <w:rFonts w:ascii="Cambria Math" w:eastAsiaTheme="minorEastAsia" w:hAnsi="Cambria Math"/>
                </w:rPr>
                <m:t xml:space="preserve"> ∪</m:t>
              </m:r>
              <m:r>
                <m:rPr>
                  <m:sty m:val="p"/>
                </m:rPr>
                <w:rPr>
                  <w:rFonts w:ascii="Cambria Math" w:eastAsiaTheme="minorEastAsia" w:hAnsi="Cambria Math"/>
                </w:rPr>
                <m:t>split</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m:t>
              </m:r>
            </m:oMath>
          </w:p>
          <w:p w:rsidR="009841B6" w:rsidRPr="006F46A5" w:rsidRDefault="009841B6" w:rsidP="005D6AED">
            <w:pPr>
              <w:rPr>
                <w:rFonts w:asciiTheme="majorHAnsi" w:eastAsiaTheme="minorEastAsia" w:hAnsiTheme="majorHAnsi"/>
              </w:rPr>
            </w:pPr>
            <w:r w:rsidRPr="006F46A5">
              <w:rPr>
                <w:rFonts w:asciiTheme="majorHAnsi" w:eastAsiaTheme="minorEastAsia" w:hAnsiTheme="majorHAnsi"/>
              </w:rPr>
              <w:t>16:</w:t>
            </w:r>
            <w:r w:rsidR="00822A88" w:rsidRPr="006F46A5">
              <w:rPr>
                <w:rFonts w:asciiTheme="majorHAnsi" w:eastAsiaTheme="minorEastAsia" w:hAnsiTheme="majorHAnsi"/>
              </w:rPr>
              <w:t xml:space="preserve">   </w:t>
            </w:r>
            <w:r w:rsidR="00822A88" w:rsidRPr="006F46A5">
              <w:rPr>
                <w:rFonts w:asciiTheme="majorHAnsi" w:eastAsiaTheme="minorEastAsia" w:hAnsiTheme="majorHAnsi"/>
                <w:b/>
              </w:rPr>
              <w:t>end if</w:t>
            </w:r>
          </w:p>
          <w:p w:rsidR="009841B6" w:rsidRPr="006F46A5" w:rsidRDefault="009841B6" w:rsidP="00186377">
            <w:pPr>
              <w:keepNext/>
              <w:rPr>
                <w:rFonts w:asciiTheme="majorHAnsi" w:eastAsiaTheme="minorEastAsia" w:hAnsiTheme="majorHAnsi"/>
              </w:rPr>
            </w:pPr>
            <w:r w:rsidRPr="006F46A5">
              <w:rPr>
                <w:rFonts w:asciiTheme="majorHAnsi" w:eastAsiaTheme="minorEastAsia" w:hAnsiTheme="majorHAnsi"/>
              </w:rPr>
              <w:t>17:</w:t>
            </w:r>
            <w:r w:rsidR="00822A88" w:rsidRPr="006F46A5">
              <w:rPr>
                <w:rFonts w:asciiTheme="majorHAnsi" w:eastAsiaTheme="minorEastAsia" w:hAnsiTheme="majorHAnsi"/>
              </w:rPr>
              <w:t xml:space="preserve">   </w:t>
            </w:r>
            <w:r w:rsidR="00822A88" w:rsidRPr="006F46A5">
              <w:rPr>
                <w:rFonts w:asciiTheme="majorHAnsi" w:eastAsiaTheme="minorEastAsia" w:hAnsiTheme="majorHAnsi"/>
                <w:b/>
              </w:rPr>
              <w:t>return</w:t>
            </w:r>
            <w:r w:rsidR="00822A88"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temp</m:t>
                  </m:r>
                </m:sub>
              </m:sSub>
            </m:oMath>
            <w:r w:rsidR="00822A88" w:rsidRPr="006F46A5">
              <w:rPr>
                <w:rFonts w:asciiTheme="majorHAnsi" w:eastAsiaTheme="minorEastAsia" w:hAnsiTheme="majorHAnsi"/>
              </w:rPr>
              <w:t xml:space="preserve"> </w:t>
            </w:r>
          </w:p>
        </w:tc>
      </w:tr>
    </w:tbl>
    <w:p w:rsidR="00186377" w:rsidRPr="006F46A5" w:rsidRDefault="00186377" w:rsidP="00186377">
      <w:pPr>
        <w:pStyle w:val="Caption"/>
        <w:jc w:val="center"/>
        <w:rPr>
          <w:rFonts w:asciiTheme="majorHAnsi" w:hAnsiTheme="majorHAnsi"/>
          <w:color w:val="auto"/>
        </w:rPr>
      </w:pPr>
      <w:bookmarkStart w:id="21" w:name="_Toc417663139"/>
      <w:proofErr w:type="gramStart"/>
      <w:r w:rsidRPr="006F46A5">
        <w:rPr>
          <w:rFonts w:asciiTheme="majorHAnsi" w:hAnsiTheme="majorHAnsi"/>
          <w:color w:val="auto"/>
        </w:rPr>
        <w:t xml:space="preserve">Algorithm </w:t>
      </w:r>
      <w:r w:rsidR="003B0EEE" w:rsidRPr="006F46A5">
        <w:rPr>
          <w:rFonts w:asciiTheme="majorHAnsi" w:hAnsiTheme="majorHAnsi"/>
          <w:color w:val="auto"/>
        </w:rPr>
        <w:fldChar w:fldCharType="begin"/>
      </w:r>
      <w:r w:rsidR="003B0EEE" w:rsidRPr="006F46A5">
        <w:rPr>
          <w:rFonts w:asciiTheme="majorHAnsi" w:hAnsiTheme="majorHAnsi"/>
          <w:color w:val="auto"/>
        </w:rPr>
        <w:instrText xml:space="preserve"> STYLEREF 1 \s </w:instrText>
      </w:r>
      <w:r w:rsidR="003B0EEE" w:rsidRPr="006F46A5">
        <w:rPr>
          <w:rFonts w:asciiTheme="majorHAnsi" w:hAnsiTheme="majorHAnsi"/>
          <w:color w:val="auto"/>
        </w:rPr>
        <w:fldChar w:fldCharType="separate"/>
      </w:r>
      <w:r w:rsidR="00CA133B">
        <w:rPr>
          <w:rFonts w:asciiTheme="majorHAnsi" w:hAnsiTheme="majorHAnsi"/>
          <w:noProof/>
          <w:color w:val="auto"/>
        </w:rPr>
        <w:t>3</w:t>
      </w:r>
      <w:r w:rsidR="003B0EEE" w:rsidRPr="006F46A5">
        <w:rPr>
          <w:rFonts w:asciiTheme="majorHAnsi" w:hAnsiTheme="majorHAnsi"/>
          <w:color w:val="auto"/>
        </w:rPr>
        <w:fldChar w:fldCharType="end"/>
      </w:r>
      <w:r w:rsidR="003B0EEE" w:rsidRPr="006F46A5">
        <w:rPr>
          <w:rFonts w:asciiTheme="majorHAnsi" w:hAnsiTheme="majorHAnsi"/>
          <w:color w:val="auto"/>
        </w:rPr>
        <w:t>.</w:t>
      </w:r>
      <w:proofErr w:type="gramEnd"/>
      <w:r w:rsidR="003B0EEE" w:rsidRPr="006F46A5">
        <w:rPr>
          <w:rFonts w:asciiTheme="majorHAnsi" w:hAnsiTheme="majorHAnsi"/>
          <w:color w:val="auto"/>
        </w:rPr>
        <w:fldChar w:fldCharType="begin"/>
      </w:r>
      <w:r w:rsidR="003B0EEE" w:rsidRPr="006F46A5">
        <w:rPr>
          <w:rFonts w:asciiTheme="majorHAnsi" w:hAnsiTheme="majorHAnsi"/>
          <w:color w:val="auto"/>
        </w:rPr>
        <w:instrText xml:space="preserve"> SEQ Algorithm \* ARABIC \s 1 </w:instrText>
      </w:r>
      <w:r w:rsidR="003B0EEE" w:rsidRPr="006F46A5">
        <w:rPr>
          <w:rFonts w:asciiTheme="majorHAnsi" w:hAnsiTheme="majorHAnsi"/>
          <w:color w:val="auto"/>
        </w:rPr>
        <w:fldChar w:fldCharType="separate"/>
      </w:r>
      <w:r w:rsidR="00CA133B">
        <w:rPr>
          <w:rFonts w:asciiTheme="majorHAnsi" w:hAnsiTheme="majorHAnsi"/>
          <w:noProof/>
          <w:color w:val="auto"/>
        </w:rPr>
        <w:t>1</w:t>
      </w:r>
      <w:r w:rsidR="003B0EEE" w:rsidRPr="006F46A5">
        <w:rPr>
          <w:rFonts w:asciiTheme="majorHAnsi" w:hAnsiTheme="majorHAnsi"/>
          <w:color w:val="auto"/>
        </w:rPr>
        <w:fldChar w:fldCharType="end"/>
      </w:r>
      <w:r w:rsidRPr="006F46A5">
        <w:rPr>
          <w:rFonts w:asciiTheme="majorHAnsi" w:hAnsiTheme="majorHAnsi"/>
          <w:color w:val="auto"/>
        </w:rPr>
        <w:t xml:space="preserve"> – The Split Algorithm</w:t>
      </w:r>
      <w:bookmarkEnd w:id="21"/>
    </w:p>
    <w:p w:rsidR="002B2F58" w:rsidRPr="006F46A5" w:rsidRDefault="002B2F58" w:rsidP="002B2F58">
      <w:pPr>
        <w:rPr>
          <w:rFonts w:asciiTheme="majorHAnsi" w:eastAsiaTheme="minorEastAsia" w:hAnsiTheme="majorHAnsi"/>
        </w:rPr>
      </w:pPr>
      <w:r w:rsidRPr="006F46A5">
        <w:rPr>
          <w:rFonts w:asciiTheme="majorHAnsi" w:eastAsiaTheme="minorEastAsia" w:hAnsiTheme="majorHAnsi"/>
        </w:rPr>
        <w:t xml:space="preserve"> </w:t>
      </w:r>
    </w:p>
    <w:tbl>
      <w:tblPr>
        <w:tblStyle w:val="TableGrid"/>
        <w:tblW w:w="0" w:type="auto"/>
        <w:jc w:val="center"/>
        <w:tblLook w:val="04A0" w:firstRow="1" w:lastRow="0" w:firstColumn="1" w:lastColumn="0" w:noHBand="0" w:noVBand="1"/>
      </w:tblPr>
      <w:tblGrid>
        <w:gridCol w:w="5681"/>
      </w:tblGrid>
      <w:tr w:rsidR="00186377" w:rsidRPr="006F46A5" w:rsidTr="00965AEE">
        <w:trPr>
          <w:trHeight w:val="535"/>
          <w:jc w:val="center"/>
        </w:trPr>
        <w:tc>
          <w:tcPr>
            <w:tcW w:w="5681" w:type="dxa"/>
            <w:tcBorders>
              <w:left w:val="nil"/>
              <w:right w:val="nil"/>
            </w:tcBorders>
          </w:tcPr>
          <w:p w:rsidR="00186377" w:rsidRPr="006F46A5" w:rsidRDefault="00186377" w:rsidP="00186377">
            <w:pPr>
              <w:rPr>
                <w:rFonts w:asciiTheme="majorHAnsi" w:eastAsiaTheme="minorEastAsia" w:hAnsiTheme="majorHAnsi"/>
              </w:rPr>
            </w:pPr>
            <w:r w:rsidRPr="006F46A5">
              <w:rPr>
                <w:rFonts w:asciiTheme="majorHAnsi" w:eastAsiaTheme="minorEastAsia" w:hAnsiTheme="majorHAnsi"/>
              </w:rPr>
              <w:t>merge(</w:t>
            </w:r>
            <m:oMath>
              <m:r>
                <w:rPr>
                  <w:rFonts w:ascii="Cambria Math" w:eastAsiaTheme="minorEastAsia" w:hAnsi="Cambria Math"/>
                </w:rPr>
                <m:t>T</m:t>
              </m:r>
            </m:oMath>
            <w:r w:rsidRPr="006F46A5">
              <w:rPr>
                <w:rFonts w:asciiTheme="majorHAnsi" w:eastAsiaTheme="minorEastAsia" w:hAnsiTheme="majorHAnsi"/>
              </w:rPr>
              <w:t>) – merge two adjacent segments on time series T</w:t>
            </w:r>
          </w:p>
        </w:tc>
      </w:tr>
      <w:tr w:rsidR="00186377" w:rsidRPr="006F46A5" w:rsidTr="00965AEE">
        <w:trPr>
          <w:trHeight w:val="4583"/>
          <w:jc w:val="center"/>
        </w:trPr>
        <w:tc>
          <w:tcPr>
            <w:tcW w:w="5681" w:type="dxa"/>
            <w:tcBorders>
              <w:left w:val="nil"/>
              <w:right w:val="nil"/>
            </w:tcBorders>
          </w:tcPr>
          <w:p w:rsidR="00186377" w:rsidRPr="006F46A5" w:rsidRDefault="00186377" w:rsidP="00965AEE">
            <w:pPr>
              <w:rPr>
                <w:rFonts w:asciiTheme="majorHAnsi" w:eastAsiaTheme="minorEastAsia" w:hAnsiTheme="majorHAnsi"/>
              </w:rPr>
            </w:pPr>
            <w:r w:rsidRPr="006F46A5">
              <w:rPr>
                <w:rFonts w:asciiTheme="majorHAnsi" w:eastAsiaTheme="minorEastAsia" w:hAnsiTheme="majorHAnsi"/>
              </w:rPr>
              <w:t xml:space="preserve">1:    </w:t>
            </w:r>
            <w:r w:rsidRPr="006F46A5">
              <w:rPr>
                <w:rFonts w:asciiTheme="majorHAnsi" w:eastAsiaTheme="minorEastAsia" w:hAnsiTheme="majorHAnsi"/>
                <w:b/>
              </w:rPr>
              <w:t xml:space="preserve">while </w:t>
            </w:r>
            <w:r w:rsidRPr="006F46A5">
              <w:rPr>
                <w:rFonts w:asciiTheme="majorHAnsi" w:eastAsiaTheme="minorEastAsia" w:hAnsiTheme="majorHAnsi"/>
                <w:i/>
              </w:rPr>
              <w:t>true</w:t>
            </w:r>
            <w:r w:rsidRPr="006F46A5">
              <w:rPr>
                <w:rFonts w:asciiTheme="majorHAnsi" w:eastAsiaTheme="minorEastAsia" w:hAnsiTheme="majorHAnsi"/>
                <w:b/>
              </w:rPr>
              <w:t xml:space="preserve"> do</w:t>
            </w:r>
          </w:p>
          <w:p w:rsidR="00186377" w:rsidRPr="006F46A5" w:rsidRDefault="00186377" w:rsidP="00965AEE">
            <w:pPr>
              <w:rPr>
                <w:rFonts w:asciiTheme="majorHAnsi" w:eastAsiaTheme="minorEastAsia" w:hAnsiTheme="majorHAnsi"/>
              </w:rPr>
            </w:pPr>
            <w:r w:rsidRPr="006F46A5">
              <w:rPr>
                <w:rFonts w:asciiTheme="majorHAnsi" w:eastAsiaTheme="minorEastAsia" w:hAnsiTheme="majorHAnsi"/>
              </w:rPr>
              <w:t xml:space="preserve">2: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ε</m:t>
                  </m:r>
                </m:e>
                <m:sub>
                  <m:r>
                    <w:rPr>
                      <w:rFonts w:ascii="Cambria Math" w:eastAsiaTheme="minorEastAsia" w:hAnsi="Cambria Math"/>
                    </w:rPr>
                    <m:t>min</m:t>
                  </m:r>
                </m:sub>
              </m:sSub>
              <m:r>
                <w:rPr>
                  <w:rFonts w:ascii="Cambria Math" w:eastAsiaTheme="minorEastAsia" w:hAnsi="Cambria Math"/>
                </w:rPr>
                <m:t xml:space="preserve">= ∞ </m:t>
              </m:r>
            </m:oMath>
          </w:p>
          <w:p w:rsidR="00186377" w:rsidRPr="006F46A5" w:rsidRDefault="00186377" w:rsidP="00965AEE">
            <w:pPr>
              <w:rPr>
                <w:rFonts w:asciiTheme="majorHAnsi" w:eastAsiaTheme="minorEastAsia" w:hAnsiTheme="majorHAnsi"/>
              </w:rPr>
            </w:pPr>
            <w:r w:rsidRPr="006F46A5">
              <w:rPr>
                <w:rFonts w:asciiTheme="majorHAnsi" w:eastAsiaTheme="minorEastAsia" w:hAnsiTheme="majorHAnsi"/>
              </w:rPr>
              <w:t xml:space="preserve">3:      </w:t>
            </w:r>
            <w:r w:rsidRPr="006F46A5">
              <w:rPr>
                <w:rFonts w:asciiTheme="majorHAnsi" w:eastAsiaTheme="minorEastAsia" w:hAnsiTheme="majorHAnsi"/>
                <w:b/>
              </w:rPr>
              <w:t>repeat</w:t>
            </w:r>
          </w:p>
          <w:p w:rsidR="00186377" w:rsidRPr="006F46A5" w:rsidRDefault="00186377" w:rsidP="00965AEE">
            <w:pPr>
              <w:rPr>
                <w:rFonts w:asciiTheme="majorHAnsi" w:eastAsiaTheme="minorEastAsia" w:hAnsiTheme="majorHAnsi"/>
              </w:rPr>
            </w:pPr>
            <w:r w:rsidRPr="006F46A5">
              <w:rPr>
                <w:rFonts w:asciiTheme="majorHAnsi" w:eastAsiaTheme="minorEastAsia" w:hAnsiTheme="majorHAnsi"/>
              </w:rPr>
              <w:t xml:space="preserve">4:           </w:t>
            </w:r>
            <m:oMath>
              <m:r>
                <w:rPr>
                  <w:rFonts w:ascii="Cambria Math" w:eastAsiaTheme="minorEastAsia" w:hAnsi="Cambria Math"/>
                </w:rPr>
                <m:t>i=0</m:t>
              </m:r>
            </m:oMath>
            <w:r w:rsidRPr="006F46A5">
              <w:rPr>
                <w:rFonts w:asciiTheme="majorHAnsi" w:eastAsiaTheme="minorEastAsia" w:hAnsiTheme="majorHAnsi"/>
              </w:rPr>
              <w:t xml:space="preserve"> </w:t>
            </w:r>
          </w:p>
          <w:p w:rsidR="00186377" w:rsidRPr="006F46A5" w:rsidRDefault="00186377" w:rsidP="00965AEE">
            <w:pPr>
              <w:rPr>
                <w:rFonts w:asciiTheme="majorHAnsi" w:eastAsiaTheme="minorEastAsia" w:hAnsiTheme="majorHAnsi"/>
              </w:rPr>
            </w:pPr>
            <w:r w:rsidRPr="006F46A5">
              <w:rPr>
                <w:rFonts w:asciiTheme="majorHAnsi" w:eastAsiaTheme="minorEastAsia" w:hAnsiTheme="majorHAnsi"/>
              </w:rPr>
              <w:t xml:space="preserve">5: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r>
                <w:rPr>
                  <w:rFonts w:ascii="Cambria Math" w:eastAsiaTheme="minorEastAsia" w:hAnsi="Cambria Math"/>
                </w:rPr>
                <m:t>=</m:t>
              </m:r>
            </m:oMath>
            <w:r w:rsidRPr="006F46A5">
              <w:rPr>
                <w:rFonts w:asciiTheme="majorHAnsi" w:eastAsiaTheme="minorEastAsia" w:hAnsiTheme="majorHAnsi"/>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sub>
                <m: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i+2</m:t>
                      </m:r>
                    </m:sub>
                    <m:sup>
                      <m:r>
                        <w:rPr>
                          <w:rFonts w:ascii="Cambria Math" w:eastAsiaTheme="minorEastAsia" w:hAnsi="Cambria Math"/>
                        </w:rPr>
                        <m:t>'</m:t>
                      </m:r>
                    </m:sup>
                  </m:sSubSup>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acc>
                        </m:e>
                      </m:d>
                    </m:e>
                    <m:sup>
                      <m:r>
                        <w:rPr>
                          <w:rFonts w:ascii="Cambria Math" w:eastAsiaTheme="minorEastAsia" w:hAnsi="Cambria Math"/>
                        </w:rPr>
                        <m:t>2</m:t>
                      </m:r>
                    </m:sup>
                  </m:sSup>
                </m:e>
              </m:nary>
            </m:oMath>
          </w:p>
          <w:p w:rsidR="00186377" w:rsidRPr="006F46A5" w:rsidRDefault="00186377" w:rsidP="00965AEE">
            <w:pPr>
              <w:rPr>
                <w:rFonts w:asciiTheme="majorHAnsi" w:eastAsiaTheme="minorEastAsia" w:hAnsiTheme="majorHAnsi"/>
                <w:b/>
              </w:rPr>
            </w:pPr>
            <w:r w:rsidRPr="006F46A5">
              <w:rPr>
                <w:rFonts w:asciiTheme="majorHAnsi" w:eastAsiaTheme="minorEastAsia" w:hAnsiTheme="majorHAnsi"/>
              </w:rPr>
              <w:t xml:space="preserve">6:            </w:t>
            </w:r>
            <w:r w:rsidRPr="006F46A5">
              <w:rPr>
                <w:rFonts w:asciiTheme="majorHAnsi" w:eastAsiaTheme="minorEastAsia" w:hAnsiTheme="majorHAnsi"/>
                <w:b/>
              </w:rPr>
              <w:t xml:space="preserve">if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min</m:t>
                  </m:r>
                </m:sub>
              </m:sSub>
              <m:r>
                <w:rPr>
                  <w:rFonts w:ascii="Cambria Math" w:eastAsiaTheme="minorEastAsia" w:hAnsi="Cambria Math"/>
                </w:rPr>
                <m:t xml:space="preserve">&gt; </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r>
                <w:rPr>
                  <w:rFonts w:ascii="Cambria Math" w:eastAsiaTheme="minorEastAsia" w:hAnsi="Cambria Math"/>
                </w:rPr>
                <m:t xml:space="preserve"> </m:t>
              </m:r>
            </m:oMath>
            <w:r w:rsidRPr="006F46A5">
              <w:rPr>
                <w:rFonts w:asciiTheme="majorHAnsi" w:eastAsiaTheme="minorEastAsia" w:hAnsiTheme="majorHAnsi"/>
              </w:rPr>
              <w:t xml:space="preserve"> </w:t>
            </w:r>
            <w:r w:rsidRPr="006F46A5">
              <w:rPr>
                <w:rFonts w:asciiTheme="majorHAnsi" w:eastAsiaTheme="minorEastAsia" w:hAnsiTheme="majorHAnsi"/>
                <w:b/>
              </w:rPr>
              <w:t>then</w:t>
            </w:r>
          </w:p>
          <w:p w:rsidR="00186377" w:rsidRPr="006F46A5" w:rsidRDefault="00186377" w:rsidP="00965AEE">
            <w:pPr>
              <w:rPr>
                <w:rFonts w:asciiTheme="majorHAnsi" w:eastAsiaTheme="minorEastAsia" w:hAnsiTheme="majorHAnsi"/>
              </w:rPr>
            </w:pPr>
            <w:r w:rsidRPr="006F46A5">
              <w:rPr>
                <w:rFonts w:asciiTheme="majorHAnsi" w:eastAsiaTheme="minorEastAsia" w:hAnsiTheme="majorHAnsi"/>
              </w:rPr>
              <w:t xml:space="preserve">7: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min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oMath>
          </w:p>
          <w:p w:rsidR="00186377" w:rsidRPr="006F46A5" w:rsidRDefault="00186377" w:rsidP="00965AEE">
            <w:pPr>
              <w:rPr>
                <w:rFonts w:asciiTheme="majorHAnsi" w:eastAsiaTheme="minorEastAsia" w:hAnsiTheme="majorHAnsi"/>
              </w:rPr>
            </w:pPr>
            <w:r w:rsidRPr="006F46A5">
              <w:rPr>
                <w:rFonts w:asciiTheme="majorHAnsi" w:eastAsiaTheme="minorEastAsia" w:hAnsiTheme="majorHAnsi"/>
              </w:rPr>
              <w:t xml:space="preserve">8:                  </w:t>
            </w:r>
            <m:oMath>
              <m:r>
                <w:rPr>
                  <w:rFonts w:ascii="Cambria Math" w:eastAsiaTheme="minorEastAsia" w:hAnsi="Cambria Math"/>
                </w:rPr>
                <m:t>k =i+1</m:t>
              </m:r>
            </m:oMath>
          </w:p>
          <w:p w:rsidR="00186377" w:rsidRPr="006F46A5" w:rsidRDefault="00186377" w:rsidP="00965AEE">
            <w:pPr>
              <w:rPr>
                <w:rFonts w:asciiTheme="majorHAnsi" w:eastAsiaTheme="minorEastAsia" w:hAnsiTheme="majorHAnsi"/>
                <w:b/>
              </w:rPr>
            </w:pPr>
            <w:r w:rsidRPr="006F46A5">
              <w:rPr>
                <w:rFonts w:asciiTheme="majorHAnsi" w:eastAsiaTheme="minorEastAsia" w:hAnsiTheme="majorHAnsi"/>
              </w:rPr>
              <w:t xml:space="preserve">9:            </w:t>
            </w:r>
            <w:r w:rsidRPr="006F46A5">
              <w:rPr>
                <w:rFonts w:asciiTheme="majorHAnsi" w:eastAsiaTheme="minorEastAsia" w:hAnsiTheme="majorHAnsi"/>
                <w:b/>
              </w:rPr>
              <w:t>end if</w:t>
            </w:r>
          </w:p>
          <w:p w:rsidR="00186377" w:rsidRPr="006F46A5" w:rsidRDefault="00186377" w:rsidP="00965AEE">
            <w:pPr>
              <w:rPr>
                <w:rFonts w:asciiTheme="majorHAnsi" w:eastAsiaTheme="minorEastAsia" w:hAnsiTheme="majorHAnsi"/>
              </w:rPr>
            </w:pPr>
            <w:r w:rsidRPr="006F46A5">
              <w:rPr>
                <w:rFonts w:asciiTheme="majorHAnsi" w:eastAsiaTheme="minorEastAsia" w:hAnsiTheme="majorHAnsi"/>
              </w:rPr>
              <w:t xml:space="preserve">10:    </w:t>
            </w:r>
            <w:r w:rsidRPr="006F46A5">
              <w:rPr>
                <w:rFonts w:asciiTheme="majorHAnsi" w:eastAsiaTheme="minorEastAsia" w:hAnsiTheme="majorHAnsi"/>
                <w:b/>
              </w:rPr>
              <w:t xml:space="preserve">until </w:t>
            </w:r>
            <w:r w:rsidRPr="006F46A5">
              <w:rPr>
                <w:rFonts w:asciiTheme="majorHAnsi" w:eastAsiaTheme="minorEastAsia" w:hAnsiTheme="majorHAnsi"/>
              </w:rPr>
              <w:t xml:space="preserve">end of time series </w:t>
            </w:r>
            <m:oMath>
              <m:r>
                <w:rPr>
                  <w:rFonts w:ascii="Cambria Math" w:eastAsiaTheme="minorEastAsia" w:hAnsi="Cambria Math"/>
                </w:rPr>
                <m:t xml:space="preserve"> </m:t>
              </m:r>
            </m:oMath>
          </w:p>
          <w:p w:rsidR="00186377" w:rsidRPr="006F46A5" w:rsidRDefault="00186377" w:rsidP="00965AEE">
            <w:pPr>
              <w:rPr>
                <w:rFonts w:asciiTheme="majorHAnsi" w:eastAsiaTheme="minorEastAsia" w:hAnsiTheme="majorHAnsi"/>
              </w:rPr>
            </w:pPr>
            <w:r w:rsidRPr="006F46A5">
              <w:rPr>
                <w:rFonts w:asciiTheme="majorHAnsi" w:eastAsiaTheme="minorEastAsia" w:hAnsiTheme="majorHAnsi"/>
              </w:rPr>
              <w:t xml:space="preserve">11:   </w:t>
            </w:r>
            <w:r w:rsidRPr="006F46A5">
              <w:rPr>
                <w:rFonts w:asciiTheme="majorHAnsi" w:eastAsiaTheme="minorEastAsia" w:hAnsiTheme="majorHAnsi"/>
                <w:b/>
              </w:rPr>
              <w:t xml:space="preserve"> if </w:t>
            </w:r>
            <m:oMath>
              <m:r>
                <w:rPr>
                  <w:rFonts w:ascii="Cambria Math" w:eastAsiaTheme="minorEastAsia" w:hAnsi="Cambria Math"/>
                </w:rPr>
                <m:t>t</m:t>
              </m:r>
            </m:oMath>
            <w:r w:rsidRPr="006F46A5">
              <w:rPr>
                <w:rFonts w:asciiTheme="majorHAnsi" w:eastAsiaTheme="minorEastAsia" w:hAnsiTheme="majorHAnsi"/>
                <w:b/>
              </w:rPr>
              <w:t>-</w:t>
            </w:r>
            <w:proofErr w:type="spellStart"/>
            <w:r w:rsidRPr="006F46A5">
              <w:rPr>
                <w:rFonts w:asciiTheme="majorHAnsi" w:eastAsiaTheme="minorEastAsia" w:hAnsiTheme="majorHAnsi"/>
              </w:rPr>
              <w:t>test.accept</w:t>
            </w:r>
            <w:proofErr w:type="spellEnd"/>
            <w:r w:rsidRPr="006F46A5">
              <w:rPr>
                <w:rFonts w:asciiTheme="majorHAnsi" w:eastAsiaTheme="minorEastAsia" w:hAnsiTheme="majorHAnsi"/>
              </w:rPr>
              <w:t>(</w:t>
            </w:r>
            <m:oMath>
              <m:sSub>
                <m:sSubPr>
                  <m:ctrlPr>
                    <w:rPr>
                      <w:rFonts w:ascii="Cambria Math" w:eastAsiaTheme="minorEastAsia" w:hAnsi="Cambria Math"/>
                      <w:i/>
                    </w:rPr>
                  </m:ctrlPr>
                </m:sSubPr>
                <m:e>
                  <m:r>
                    <w:rPr>
                      <w:rFonts w:ascii="Cambria Math" w:eastAsiaTheme="minorEastAsia" w:hAnsi="Cambria Math"/>
                    </w:rPr>
                    <m:t xml:space="preserve"> ε</m:t>
                  </m:r>
                </m:e>
                <m:sub>
                  <m:r>
                    <w:rPr>
                      <w:rFonts w:ascii="Cambria Math" w:eastAsiaTheme="minorEastAsia" w:hAnsi="Cambria Math"/>
                    </w:rPr>
                    <m:t>min</m:t>
                  </m:r>
                </m:sub>
              </m:sSub>
            </m:oMath>
            <w:r w:rsidRPr="006F46A5">
              <w:rPr>
                <w:rFonts w:asciiTheme="majorHAnsi" w:eastAsiaTheme="minorEastAsia" w:hAnsiTheme="majorHAnsi"/>
              </w:rPr>
              <w:t>)</w:t>
            </w:r>
            <w:r w:rsidRPr="006F46A5">
              <w:rPr>
                <w:rFonts w:asciiTheme="majorHAnsi" w:eastAsiaTheme="minorEastAsia" w:hAnsiTheme="majorHAnsi"/>
                <w:b/>
              </w:rPr>
              <w:t xml:space="preserve"> then</w:t>
            </w:r>
          </w:p>
          <w:p w:rsidR="00186377" w:rsidRPr="006F46A5" w:rsidRDefault="00186377" w:rsidP="00965AEE">
            <w:pPr>
              <w:rPr>
                <w:rFonts w:asciiTheme="majorHAnsi" w:eastAsiaTheme="minorEastAsia" w:hAnsiTheme="majorHAnsi"/>
              </w:rPr>
            </w:pPr>
            <w:r w:rsidRPr="006F46A5">
              <w:rPr>
                <w:rFonts w:asciiTheme="majorHAnsi" w:eastAsiaTheme="minorEastAsia" w:hAnsiTheme="majorHAnsi"/>
              </w:rPr>
              <w:t>12:          drop</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m:t>
              </m:r>
            </m:oMath>
          </w:p>
          <w:p w:rsidR="00186377" w:rsidRPr="006F46A5" w:rsidRDefault="00186377" w:rsidP="00965AEE">
            <w:pPr>
              <w:rPr>
                <w:rFonts w:asciiTheme="majorHAnsi" w:eastAsiaTheme="minorEastAsia" w:hAnsiTheme="majorHAnsi"/>
              </w:rPr>
            </w:pPr>
            <w:r w:rsidRPr="006F46A5">
              <w:rPr>
                <w:rFonts w:asciiTheme="majorHAnsi" w:eastAsiaTheme="minorEastAsia" w:hAnsiTheme="majorHAnsi"/>
              </w:rPr>
              <w:t xml:space="preserve">13:    </w:t>
            </w:r>
            <w:r w:rsidRPr="006F46A5">
              <w:rPr>
                <w:rFonts w:asciiTheme="majorHAnsi" w:eastAsiaTheme="minorEastAsia" w:hAnsiTheme="majorHAnsi"/>
                <w:b/>
              </w:rPr>
              <w:t xml:space="preserve">else </w:t>
            </w:r>
          </w:p>
          <w:p w:rsidR="00186377" w:rsidRPr="006F46A5" w:rsidRDefault="00186377" w:rsidP="00965AEE">
            <w:pPr>
              <w:rPr>
                <w:rFonts w:asciiTheme="majorHAnsi" w:eastAsiaTheme="minorEastAsia" w:hAnsiTheme="majorHAnsi"/>
              </w:rPr>
            </w:pPr>
            <w:r w:rsidRPr="006F46A5">
              <w:rPr>
                <w:rFonts w:asciiTheme="majorHAnsi" w:eastAsiaTheme="minorEastAsia" w:hAnsiTheme="majorHAnsi"/>
              </w:rPr>
              <w:t>14:         break</w:t>
            </w:r>
          </w:p>
          <w:p w:rsidR="00186377" w:rsidRPr="006F46A5" w:rsidRDefault="00186377" w:rsidP="00965AEE">
            <w:pPr>
              <w:rPr>
                <w:rFonts w:asciiTheme="majorHAnsi" w:eastAsiaTheme="minorEastAsia" w:hAnsiTheme="majorHAnsi"/>
              </w:rPr>
            </w:pPr>
            <w:r w:rsidRPr="006F46A5">
              <w:rPr>
                <w:rFonts w:asciiTheme="majorHAnsi" w:eastAsiaTheme="minorEastAsia" w:hAnsiTheme="majorHAnsi"/>
              </w:rPr>
              <w:t xml:space="preserve">15:    </w:t>
            </w:r>
            <w:r w:rsidRPr="006F46A5">
              <w:rPr>
                <w:rFonts w:asciiTheme="majorHAnsi" w:eastAsiaTheme="minorEastAsia" w:hAnsiTheme="majorHAnsi"/>
                <w:b/>
              </w:rPr>
              <w:t xml:space="preserve">end if </w:t>
            </w:r>
          </w:p>
          <w:p w:rsidR="00186377" w:rsidRPr="006F46A5" w:rsidRDefault="00186377" w:rsidP="00965AEE">
            <w:pPr>
              <w:rPr>
                <w:rFonts w:asciiTheme="majorHAnsi" w:eastAsiaTheme="minorEastAsia" w:hAnsiTheme="majorHAnsi"/>
              </w:rPr>
            </w:pPr>
            <w:r w:rsidRPr="006F46A5">
              <w:rPr>
                <w:rFonts w:asciiTheme="majorHAnsi" w:eastAsiaTheme="minorEastAsia" w:hAnsiTheme="majorHAnsi"/>
              </w:rPr>
              <w:t xml:space="preserve">16:   </w:t>
            </w:r>
            <w:r w:rsidRPr="006F46A5">
              <w:rPr>
                <w:rFonts w:asciiTheme="majorHAnsi" w:eastAsiaTheme="minorEastAsia" w:hAnsiTheme="majorHAnsi"/>
                <w:b/>
              </w:rPr>
              <w:t>end while</w:t>
            </w:r>
          </w:p>
          <w:p w:rsidR="00186377" w:rsidRPr="006F46A5" w:rsidRDefault="00186377" w:rsidP="00F924B3">
            <w:pPr>
              <w:keepNext/>
              <w:rPr>
                <w:rFonts w:asciiTheme="majorHAnsi" w:eastAsiaTheme="minorEastAsia" w:hAnsiTheme="majorHAnsi"/>
              </w:rPr>
            </w:pPr>
            <w:r w:rsidRPr="006F46A5">
              <w:rPr>
                <w:rFonts w:asciiTheme="majorHAnsi" w:eastAsiaTheme="minorEastAsia" w:hAnsiTheme="majorHAnsi"/>
              </w:rPr>
              <w:t xml:space="preserve">17:   </w:t>
            </w:r>
            <w:r w:rsidRPr="006F46A5">
              <w:rPr>
                <w:rFonts w:asciiTheme="majorHAnsi" w:eastAsiaTheme="minorEastAsia" w:hAnsiTheme="majorHAnsi"/>
                <w:b/>
              </w:rPr>
              <w:t>return</w:t>
            </w:r>
            <w:r w:rsidRPr="006F46A5">
              <w:rPr>
                <w:rFonts w:asciiTheme="majorHAnsi" w:eastAsiaTheme="minorEastAsia" w:hAnsiTheme="majorHAnsi"/>
              </w:rPr>
              <w:t xml:space="preserve"> </w:t>
            </w:r>
            <m:oMath>
              <m:r>
                <w:rPr>
                  <w:rFonts w:ascii="Cambria Math" w:eastAsiaTheme="minorEastAsia" w:hAnsi="Cambria Math"/>
                </w:rPr>
                <m:t>T</m:t>
              </m:r>
            </m:oMath>
          </w:p>
        </w:tc>
      </w:tr>
    </w:tbl>
    <w:p w:rsidR="00D20258" w:rsidRDefault="00F924B3" w:rsidP="00965AEE">
      <w:pPr>
        <w:pStyle w:val="Caption"/>
        <w:jc w:val="center"/>
        <w:rPr>
          <w:rFonts w:asciiTheme="majorHAnsi" w:hAnsiTheme="majorHAnsi"/>
          <w:color w:val="auto"/>
        </w:rPr>
      </w:pPr>
      <w:bookmarkStart w:id="22" w:name="_Toc417663140"/>
      <w:proofErr w:type="gramStart"/>
      <w:r w:rsidRPr="006F46A5">
        <w:rPr>
          <w:rFonts w:asciiTheme="majorHAnsi" w:hAnsiTheme="majorHAnsi"/>
          <w:color w:val="auto"/>
        </w:rPr>
        <w:t xml:space="preserve">Algorithm </w:t>
      </w:r>
      <w:r w:rsidR="003B0EEE" w:rsidRPr="006F46A5">
        <w:rPr>
          <w:rFonts w:asciiTheme="majorHAnsi" w:hAnsiTheme="majorHAnsi"/>
          <w:color w:val="auto"/>
        </w:rPr>
        <w:fldChar w:fldCharType="begin"/>
      </w:r>
      <w:r w:rsidR="003B0EEE" w:rsidRPr="006F46A5">
        <w:rPr>
          <w:rFonts w:asciiTheme="majorHAnsi" w:hAnsiTheme="majorHAnsi"/>
          <w:color w:val="auto"/>
        </w:rPr>
        <w:instrText xml:space="preserve"> STYLEREF 1 \s </w:instrText>
      </w:r>
      <w:r w:rsidR="003B0EEE" w:rsidRPr="006F46A5">
        <w:rPr>
          <w:rFonts w:asciiTheme="majorHAnsi" w:hAnsiTheme="majorHAnsi"/>
          <w:color w:val="auto"/>
        </w:rPr>
        <w:fldChar w:fldCharType="separate"/>
      </w:r>
      <w:r w:rsidR="00CA133B">
        <w:rPr>
          <w:rFonts w:asciiTheme="majorHAnsi" w:hAnsiTheme="majorHAnsi"/>
          <w:noProof/>
          <w:color w:val="auto"/>
        </w:rPr>
        <w:t>3</w:t>
      </w:r>
      <w:r w:rsidR="003B0EEE" w:rsidRPr="006F46A5">
        <w:rPr>
          <w:rFonts w:asciiTheme="majorHAnsi" w:hAnsiTheme="majorHAnsi"/>
          <w:color w:val="auto"/>
        </w:rPr>
        <w:fldChar w:fldCharType="end"/>
      </w:r>
      <w:r w:rsidR="003B0EEE" w:rsidRPr="006F46A5">
        <w:rPr>
          <w:rFonts w:asciiTheme="majorHAnsi" w:hAnsiTheme="majorHAnsi"/>
          <w:color w:val="auto"/>
        </w:rPr>
        <w:t>.</w:t>
      </w:r>
      <w:proofErr w:type="gramEnd"/>
      <w:r w:rsidR="003B0EEE" w:rsidRPr="006F46A5">
        <w:rPr>
          <w:rFonts w:asciiTheme="majorHAnsi" w:hAnsiTheme="majorHAnsi"/>
          <w:color w:val="auto"/>
        </w:rPr>
        <w:fldChar w:fldCharType="begin"/>
      </w:r>
      <w:r w:rsidR="003B0EEE" w:rsidRPr="006F46A5">
        <w:rPr>
          <w:rFonts w:asciiTheme="majorHAnsi" w:hAnsiTheme="majorHAnsi"/>
          <w:color w:val="auto"/>
        </w:rPr>
        <w:instrText xml:space="preserve"> SEQ Algorithm \* ARABIC \s 1 </w:instrText>
      </w:r>
      <w:r w:rsidR="003B0EEE" w:rsidRPr="006F46A5">
        <w:rPr>
          <w:rFonts w:asciiTheme="majorHAnsi" w:hAnsiTheme="majorHAnsi"/>
          <w:color w:val="auto"/>
        </w:rPr>
        <w:fldChar w:fldCharType="separate"/>
      </w:r>
      <w:r w:rsidR="00CA133B">
        <w:rPr>
          <w:rFonts w:asciiTheme="majorHAnsi" w:hAnsiTheme="majorHAnsi"/>
          <w:noProof/>
          <w:color w:val="auto"/>
        </w:rPr>
        <w:t>2</w:t>
      </w:r>
      <w:r w:rsidR="003B0EEE" w:rsidRPr="006F46A5">
        <w:rPr>
          <w:rFonts w:asciiTheme="majorHAnsi" w:hAnsiTheme="majorHAnsi"/>
          <w:color w:val="auto"/>
        </w:rPr>
        <w:fldChar w:fldCharType="end"/>
      </w:r>
      <w:r w:rsidR="00FB54C7" w:rsidRPr="006F46A5">
        <w:rPr>
          <w:rFonts w:asciiTheme="majorHAnsi" w:hAnsiTheme="majorHAnsi"/>
          <w:color w:val="auto"/>
        </w:rPr>
        <w:t xml:space="preserve"> – The Merge Algorithm</w:t>
      </w:r>
      <w:bookmarkEnd w:id="22"/>
    </w:p>
    <w:p w:rsidR="002B1193" w:rsidRDefault="002B1193" w:rsidP="002B1193"/>
    <w:p w:rsidR="002B1193" w:rsidRDefault="002B1193" w:rsidP="002B1193"/>
    <w:p w:rsidR="002B1193" w:rsidRDefault="002B1193" w:rsidP="002B1193"/>
    <w:p w:rsidR="002B1193" w:rsidRPr="002B1193" w:rsidRDefault="002B1193" w:rsidP="002B1193"/>
    <w:p w:rsidR="00461401" w:rsidRPr="006F46A5" w:rsidRDefault="00461401" w:rsidP="00947BDF">
      <w:pPr>
        <w:pStyle w:val="Heading2"/>
        <w:numPr>
          <w:ilvl w:val="1"/>
          <w:numId w:val="1"/>
        </w:numPr>
        <w:jc w:val="both"/>
        <w:rPr>
          <w:color w:val="auto"/>
        </w:rPr>
      </w:pPr>
      <w:bookmarkStart w:id="23" w:name="_Toc417663222"/>
      <w:r w:rsidRPr="006F46A5">
        <w:rPr>
          <w:color w:val="auto"/>
        </w:rPr>
        <w:lastRenderedPageBreak/>
        <w:t>Support Vector Machines</w:t>
      </w:r>
      <w:bookmarkEnd w:id="23"/>
    </w:p>
    <w:p w:rsidR="00CA533F" w:rsidRPr="006F46A5" w:rsidRDefault="00965AEE" w:rsidP="00947BDF">
      <w:pPr>
        <w:jc w:val="both"/>
        <w:rPr>
          <w:rFonts w:asciiTheme="majorHAnsi" w:hAnsiTheme="majorHAnsi"/>
        </w:rPr>
      </w:pPr>
      <w:r w:rsidRPr="006F46A5">
        <w:rPr>
          <w:rFonts w:asciiTheme="majorHAnsi" w:hAnsiTheme="majorHAnsi"/>
        </w:rPr>
        <w:t xml:space="preserve">Techniques in machine learning generally are classified into two main divisions: supervised and non-supervised learning. Support Vector Machines (SVMs) are classified under the former. This means that the process by which SVMs solve tasks is by first undergoing a training phase in which input data (referred to as a set of examples or instances) are used to learn a model that </w:t>
      </w:r>
      <w:r w:rsidR="00CA533F" w:rsidRPr="006F46A5">
        <w:rPr>
          <w:rFonts w:asciiTheme="majorHAnsi" w:hAnsiTheme="majorHAnsi"/>
        </w:rPr>
        <w:t xml:space="preserve">can then be used to classify </w:t>
      </w:r>
      <w:r w:rsidR="002B7092">
        <w:rPr>
          <w:rFonts w:asciiTheme="majorHAnsi" w:hAnsiTheme="majorHAnsi"/>
        </w:rPr>
        <w:t>new instances into a category or</w:t>
      </w:r>
      <w:r w:rsidR="00CA533F" w:rsidRPr="006F46A5">
        <w:rPr>
          <w:rFonts w:asciiTheme="majorHAnsi" w:hAnsiTheme="majorHAnsi"/>
        </w:rPr>
        <w:t xml:space="preserve"> a set of categories. SVMs typically solve binary classification</w:t>
      </w:r>
      <w:r w:rsidR="00CA533F" w:rsidRPr="006F46A5">
        <w:rPr>
          <w:rStyle w:val="FootnoteReference"/>
          <w:rFonts w:asciiTheme="majorHAnsi" w:hAnsiTheme="majorHAnsi"/>
        </w:rPr>
        <w:footnoteReference w:id="7"/>
      </w:r>
      <w:r w:rsidR="00CA533F" w:rsidRPr="006F46A5">
        <w:rPr>
          <w:rFonts w:asciiTheme="majorHAnsi" w:hAnsiTheme="majorHAnsi"/>
        </w:rPr>
        <w:t xml:space="preserve"> problems. </w:t>
      </w:r>
    </w:p>
    <w:p w:rsidR="003865BB" w:rsidRPr="006F46A5" w:rsidRDefault="00CA533F" w:rsidP="00947BDF">
      <w:pPr>
        <w:jc w:val="both"/>
        <w:rPr>
          <w:rFonts w:asciiTheme="majorHAnsi" w:hAnsiTheme="majorHAnsi"/>
        </w:rPr>
      </w:pPr>
      <w:r w:rsidRPr="006F46A5">
        <w:rPr>
          <w:rFonts w:asciiTheme="majorHAnsi" w:hAnsiTheme="majorHAnsi"/>
        </w:rPr>
        <w:t>SVMs work by projecting and mapping</w:t>
      </w:r>
      <w:r w:rsidR="003865BB" w:rsidRPr="006F46A5">
        <w:rPr>
          <w:rFonts w:asciiTheme="majorHAnsi" w:hAnsiTheme="majorHAnsi"/>
        </w:rPr>
        <w:t xml:space="preserve"> (by using a kernel function)</w:t>
      </w:r>
      <w:r w:rsidRPr="006F46A5">
        <w:rPr>
          <w:rFonts w:asciiTheme="majorHAnsi" w:hAnsiTheme="majorHAnsi"/>
        </w:rPr>
        <w:t xml:space="preserve"> training data </w:t>
      </w:r>
      <w:r w:rsidR="003865BB" w:rsidRPr="006F46A5">
        <w:rPr>
          <w:rFonts w:asciiTheme="majorHAnsi" w:hAnsiTheme="majorHAnsi"/>
        </w:rPr>
        <w:t>instances into a high-dimensional feature space</w:t>
      </w:r>
      <w:r w:rsidR="002B7092">
        <w:rPr>
          <w:rFonts w:asciiTheme="majorHAnsi" w:hAnsiTheme="majorHAnsi"/>
        </w:rPr>
        <w:t>, such that the</w:t>
      </w:r>
      <w:r w:rsidRPr="006F46A5">
        <w:rPr>
          <w:rFonts w:asciiTheme="majorHAnsi" w:hAnsiTheme="majorHAnsi"/>
        </w:rPr>
        <w:t xml:space="preserve"> gap between the two categories is </w:t>
      </w:r>
      <w:r w:rsidR="002B7092">
        <w:rPr>
          <w:rFonts w:asciiTheme="majorHAnsi" w:hAnsiTheme="majorHAnsi"/>
        </w:rPr>
        <w:t>maximised</w:t>
      </w:r>
      <w:r w:rsidRPr="006F46A5">
        <w:rPr>
          <w:rFonts w:asciiTheme="majorHAnsi" w:hAnsiTheme="majorHAnsi"/>
        </w:rPr>
        <w:t xml:space="preserve">. Hence, new instances can be classified by side of the gap the point falls on. </w:t>
      </w:r>
      <w:r w:rsidRPr="006F46A5">
        <w:rPr>
          <w:rFonts w:asciiTheme="majorHAnsi" w:hAnsiTheme="majorHAnsi"/>
          <w:i/>
        </w:rPr>
        <w:t>Gap</w:t>
      </w:r>
      <w:r w:rsidRPr="006F46A5">
        <w:rPr>
          <w:rFonts w:asciiTheme="majorHAnsi" w:hAnsiTheme="majorHAnsi"/>
        </w:rPr>
        <w:t xml:space="preserve"> is a vague term and is difficult to define. Instead, SVMs work by constructing a hyperplane that separates the two categories – this is referred to as the maximum margin hyperplane. </w:t>
      </w:r>
      <w:r w:rsidR="003865BB" w:rsidRPr="006F46A5">
        <w:rPr>
          <w:rFonts w:asciiTheme="majorHAnsi" w:hAnsiTheme="majorHAnsi"/>
        </w:rPr>
        <w:t>The maxim</w:t>
      </w:r>
      <w:r w:rsidR="002B7092">
        <w:rPr>
          <w:rFonts w:asciiTheme="majorHAnsi" w:hAnsiTheme="majorHAnsi"/>
        </w:rPr>
        <w:t xml:space="preserve">um margin hyperplane is sought after theoretically, as </w:t>
      </w:r>
      <w:r w:rsidR="003865BB" w:rsidRPr="006F46A5">
        <w:rPr>
          <w:rFonts w:asciiTheme="majorHAnsi" w:hAnsiTheme="majorHAnsi"/>
        </w:rPr>
        <w:t xml:space="preserve">such </w:t>
      </w:r>
      <w:proofErr w:type="gramStart"/>
      <w:r w:rsidR="003865BB" w:rsidRPr="006F46A5">
        <w:rPr>
          <w:rFonts w:asciiTheme="majorHAnsi" w:hAnsiTheme="majorHAnsi"/>
        </w:rPr>
        <w:t>an</w:t>
      </w:r>
      <w:proofErr w:type="gramEnd"/>
      <w:r w:rsidR="003865BB" w:rsidRPr="006F46A5">
        <w:rPr>
          <w:rFonts w:asciiTheme="majorHAnsi" w:hAnsiTheme="majorHAnsi"/>
        </w:rPr>
        <w:t xml:space="preserve"> h</w:t>
      </w:r>
      <w:r w:rsidR="002B7092">
        <w:rPr>
          <w:rFonts w:asciiTheme="majorHAnsi" w:hAnsiTheme="majorHAnsi"/>
        </w:rPr>
        <w:t>yperplane should lead to the lowe</w:t>
      </w:r>
      <w:r w:rsidR="003865BB" w:rsidRPr="006F46A5">
        <w:rPr>
          <w:rFonts w:asciiTheme="majorHAnsi" w:hAnsiTheme="majorHAnsi"/>
        </w:rPr>
        <w:t xml:space="preserve">st generalisation error. </w:t>
      </w:r>
    </w:p>
    <w:p w:rsidR="003865BB" w:rsidRPr="006F46A5" w:rsidRDefault="00F05AA1" w:rsidP="00947BDF">
      <w:pPr>
        <w:jc w:val="both"/>
        <w:rPr>
          <w:rFonts w:asciiTheme="majorHAnsi" w:eastAsiaTheme="minorEastAsia" w:hAnsiTheme="majorHAnsi"/>
        </w:rPr>
      </w:pPr>
      <w:r w:rsidRPr="006F46A5">
        <w:rPr>
          <w:rFonts w:asciiTheme="majorHAnsi" w:hAnsiTheme="majorHAnsi"/>
        </w:rPr>
        <w:t>A hyperplane which defines the decision boundary of the classes is in turn</w:t>
      </w:r>
      <w:r w:rsidR="003865BB" w:rsidRPr="006F46A5">
        <w:rPr>
          <w:rFonts w:asciiTheme="majorHAnsi" w:hAnsiTheme="majorHAnsi"/>
        </w:rPr>
        <w:t xml:space="preserve"> defined in terms of a set of points whos</w:t>
      </w:r>
      <w:r w:rsidR="00EB4D3E" w:rsidRPr="006F46A5">
        <w:rPr>
          <w:rFonts w:asciiTheme="majorHAnsi" w:hAnsiTheme="majorHAnsi"/>
        </w:rPr>
        <w:t xml:space="preserve">e set of points </w:t>
      </w:r>
      <m:oMath>
        <m:r>
          <w:rPr>
            <w:rFonts w:ascii="Cambria Math" w:hAnsi="Cambria Math"/>
          </w:rPr>
          <m:t>x</m:t>
        </m:r>
      </m:oMath>
      <w:r w:rsidR="00EB4D3E" w:rsidRPr="006F46A5">
        <w:rPr>
          <w:rFonts w:asciiTheme="majorHAnsi" w:eastAsiaTheme="minorEastAsia" w:hAnsiTheme="majorHAnsi"/>
          <w:b/>
        </w:rPr>
        <w:t xml:space="preserve"> </w:t>
      </w:r>
      <w:r w:rsidR="00B250F7" w:rsidRPr="006F46A5">
        <w:rPr>
          <w:rFonts w:asciiTheme="majorHAnsi" w:eastAsiaTheme="minorEastAsia" w:hAnsiTheme="majorHAnsi"/>
        </w:rPr>
        <w:t>satisfy the equation.</w:t>
      </w:r>
      <w:r w:rsidR="00B22404" w:rsidRPr="006F46A5">
        <w:rPr>
          <w:rFonts w:asciiTheme="majorHAnsi" w:eastAsiaTheme="minorEastAsia" w:hAnsiTheme="majorHAnsi"/>
        </w:rPr>
        <w:t xml:space="preserve"> </w:t>
      </w:r>
      <w:r w:rsidR="00B250F7" w:rsidRPr="006F46A5">
        <w:rPr>
          <w:rFonts w:asciiTheme="majorHAnsi" w:eastAsiaTheme="minorEastAsia" w:hAnsiTheme="majorHAnsi"/>
        </w:rPr>
        <w:t xml:space="preserve"> </w:t>
      </w:r>
    </w:p>
    <w:p w:rsidR="00B250F7" w:rsidRPr="006F46A5" w:rsidRDefault="009B748E" w:rsidP="00947BDF">
      <w:pPr>
        <w:jc w:val="both"/>
        <w:rPr>
          <w:rFonts w:asciiTheme="majorHAnsi" w:eastAsiaTheme="minorEastAsia" w:hAnsiTheme="majorHAnsi"/>
        </w:rPr>
      </w:pPr>
      <m:oMathPara>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 xml:space="preserve"> ∙ϕ(x)+b=0</m:t>
          </m:r>
        </m:oMath>
      </m:oMathPara>
    </w:p>
    <w:p w:rsidR="00EF062E" w:rsidRPr="006F46A5" w:rsidRDefault="00EF062E" w:rsidP="00947BDF">
      <w:pPr>
        <w:jc w:val="both"/>
        <w:rPr>
          <w:rFonts w:asciiTheme="majorHAnsi" w:eastAsiaTheme="minorEastAsia" w:hAnsiTheme="majorHAnsi"/>
        </w:rPr>
      </w:pPr>
      <w:proofErr w:type="gramStart"/>
      <w:r w:rsidRPr="006F46A5">
        <w:rPr>
          <w:rFonts w:asciiTheme="majorHAnsi" w:eastAsiaTheme="minorEastAsia" w:hAnsiTheme="majorHAnsi"/>
        </w:rPr>
        <w:t>where</w:t>
      </w:r>
      <w:proofErr w:type="gramEnd"/>
      <w:r w:rsidRPr="006F46A5">
        <w:rPr>
          <w:rFonts w:asciiTheme="majorHAnsi" w:eastAsiaTheme="minorEastAsia" w:hAnsiTheme="majorHAnsi"/>
        </w:rPr>
        <w:t xml:space="preserv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oMath>
      <w:r w:rsidRPr="006F46A5">
        <w:rPr>
          <w:rFonts w:asciiTheme="majorHAnsi" w:eastAsiaTheme="minorEastAsia" w:hAnsiTheme="majorHAnsi"/>
        </w:rPr>
        <w:t xml:space="preserve"> is the </w:t>
      </w:r>
      <w:r w:rsidR="003731BF" w:rsidRPr="006F46A5">
        <w:rPr>
          <w:rFonts w:asciiTheme="majorHAnsi" w:eastAsiaTheme="minorEastAsia" w:hAnsiTheme="majorHAnsi"/>
        </w:rPr>
        <w:t>weight</w:t>
      </w:r>
      <w:r w:rsidRPr="006F46A5">
        <w:rPr>
          <w:rFonts w:asciiTheme="majorHAnsi" w:eastAsiaTheme="minorEastAsia" w:hAnsiTheme="majorHAnsi"/>
        </w:rPr>
        <w:t xml:space="preserve"> vector </w:t>
      </w:r>
      <w:r w:rsidR="00552E15">
        <w:rPr>
          <w:rFonts w:asciiTheme="majorHAnsi" w:eastAsiaTheme="minorEastAsia" w:hAnsiTheme="majorHAnsi"/>
        </w:rPr>
        <w:t>of</w:t>
      </w:r>
      <w:r w:rsidRPr="006F46A5">
        <w:rPr>
          <w:rFonts w:asciiTheme="majorHAnsi" w:eastAsiaTheme="minorEastAsia" w:hAnsiTheme="majorHAnsi"/>
        </w:rPr>
        <w:t xml:space="preserve"> the hyperplane, </w:t>
      </w:r>
      <m:oMath>
        <m:r>
          <w:rPr>
            <w:rFonts w:ascii="Cambria Math" w:hAnsi="Cambria Math"/>
          </w:rPr>
          <m:t>ϕ</m:t>
        </m:r>
        <m:d>
          <m:dPr>
            <m:ctrlPr>
              <w:rPr>
                <w:rFonts w:ascii="Cambria Math" w:hAnsi="Cambria Math"/>
                <w:i/>
              </w:rPr>
            </m:ctrlPr>
          </m:dPr>
          <m:e>
            <m:r>
              <w:rPr>
                <w:rFonts w:ascii="Cambria Math" w:hAnsi="Cambria Math"/>
              </w:rPr>
              <m:t>x</m:t>
            </m:r>
          </m:e>
        </m:d>
      </m:oMath>
      <w:r w:rsidRPr="006F46A5">
        <w:rPr>
          <w:rFonts w:asciiTheme="majorHAnsi" w:eastAsiaTheme="minorEastAsia" w:hAnsiTheme="majorHAnsi"/>
          <w:b/>
        </w:rPr>
        <w:t xml:space="preserve"> </w:t>
      </w:r>
      <w:r w:rsidRPr="006F46A5">
        <w:rPr>
          <w:rFonts w:asciiTheme="majorHAnsi" w:eastAsiaTheme="minorEastAsia" w:hAnsiTheme="majorHAnsi"/>
        </w:rPr>
        <w:t>is the kernel method that maps the data points to</w:t>
      </w:r>
      <w:r w:rsidR="002B7092">
        <w:rPr>
          <w:rFonts w:asciiTheme="majorHAnsi" w:eastAsiaTheme="minorEastAsia" w:hAnsiTheme="majorHAnsi"/>
        </w:rPr>
        <w:t xml:space="preserve"> a (hopefully)linearly</w:t>
      </w:r>
      <w:r w:rsidRPr="006F46A5">
        <w:rPr>
          <w:rFonts w:asciiTheme="majorHAnsi" w:eastAsiaTheme="minorEastAsia" w:hAnsiTheme="majorHAnsi"/>
        </w:rPr>
        <w:t xml:space="preserve"> feature space and</w:t>
      </w:r>
      <m:oMath>
        <m:r>
          <w:rPr>
            <w:rFonts w:ascii="Cambria Math" w:eastAsiaTheme="minorEastAsia" w:hAnsi="Cambria Math"/>
          </w:rPr>
          <m:t xml:space="preserve"> b</m:t>
        </m:r>
      </m:oMath>
      <w:r w:rsidRPr="006F46A5">
        <w:rPr>
          <w:rFonts w:asciiTheme="majorHAnsi" w:eastAsiaTheme="minorEastAsia" w:hAnsiTheme="majorHAnsi"/>
        </w:rPr>
        <w:t xml:space="preserve"> is the bias.</w:t>
      </w:r>
    </w:p>
    <w:p w:rsidR="00B250F7" w:rsidRPr="006F46A5" w:rsidRDefault="005E699C" w:rsidP="00947BDF">
      <w:pPr>
        <w:jc w:val="both"/>
        <w:rPr>
          <w:rFonts w:asciiTheme="majorHAnsi" w:eastAsiaTheme="minorEastAsia" w:hAnsiTheme="majorHAnsi"/>
        </w:rPr>
      </w:pPr>
      <w:r w:rsidRPr="006F46A5">
        <w:rPr>
          <w:rFonts w:asciiTheme="majorHAnsi" w:eastAsiaTheme="minorEastAsia" w:hAnsiTheme="majorHAnsi"/>
        </w:rPr>
        <w:t xml:space="preserve">For linearly </w:t>
      </w:r>
      <w:r w:rsidR="00B22404" w:rsidRPr="006F46A5">
        <w:rPr>
          <w:rFonts w:asciiTheme="majorHAnsi" w:eastAsiaTheme="minorEastAsia" w:hAnsiTheme="majorHAnsi"/>
        </w:rPr>
        <w:t>separable data, two hyperplanes can be defined which completely separate the data such that there are no points between them. The area in space that is bordered by the two hyperplanes is called a margin. The two hyperplanes are defined by the following equations:</w:t>
      </w:r>
    </w:p>
    <w:p w:rsidR="00B22404" w:rsidRPr="006F46A5" w:rsidRDefault="009B748E" w:rsidP="00947BDF">
      <w:pPr>
        <w:jc w:val="both"/>
        <w:rPr>
          <w:rFonts w:asciiTheme="majorHAnsi" w:eastAsiaTheme="minorEastAsia" w:hAnsiTheme="majorHAnsi"/>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   w</m:t>
              </m:r>
            </m:e>
            <m:sup>
              <m:r>
                <w:rPr>
                  <w:rFonts w:ascii="Cambria Math" w:hAnsi="Cambria Math"/>
                </w:rPr>
                <m:t>T</m:t>
              </m:r>
            </m:sup>
          </m:sSup>
          <m:r>
            <w:rPr>
              <w:rFonts w:ascii="Cambria Math" w:hAnsi="Cambria Math"/>
            </w:rPr>
            <m:t xml:space="preserve"> ∙ϕ</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=+1</m:t>
          </m:r>
          <m:r>
            <m:rPr>
              <m:sty m:val="p"/>
            </m:rPr>
            <w:rPr>
              <w:rFonts w:ascii="Cambria Math" w:hAnsi="Cambria Math"/>
            </w:rPr>
            <w:br/>
          </m:r>
        </m:oMath>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 :   w</m:t>
              </m:r>
            </m:e>
            <m:sup>
              <m:r>
                <w:rPr>
                  <w:rFonts w:ascii="Cambria Math" w:hAnsi="Cambria Math"/>
                </w:rPr>
                <m:t>T</m:t>
              </m:r>
            </m:sup>
          </m:sSup>
          <m:r>
            <w:rPr>
              <w:rFonts w:ascii="Cambria Math" w:hAnsi="Cambria Math"/>
            </w:rPr>
            <m:t xml:space="preserve"> ∙ϕ</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=-1</m:t>
          </m:r>
        </m:oMath>
      </m:oMathPara>
    </w:p>
    <w:p w:rsidR="00EC6A3C" w:rsidRDefault="00EC6A3C" w:rsidP="00947BDF">
      <w:pPr>
        <w:jc w:val="both"/>
        <w:rPr>
          <w:rFonts w:asciiTheme="majorHAnsi" w:eastAsiaTheme="minorEastAsia" w:hAnsiTheme="majorHAnsi"/>
        </w:rPr>
      </w:pPr>
      <w:r w:rsidRPr="006F46A5">
        <w:rPr>
          <w:rFonts w:asciiTheme="majorHAnsi" w:eastAsiaTheme="minorEastAsia" w:hAnsiTheme="majorHAnsi"/>
        </w:rPr>
        <w:t xml:space="preserve">In order to define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sidRPr="006F46A5">
        <w:rPr>
          <w:rFonts w:asciiTheme="majorHAnsi" w:eastAsiaTheme="minorEastAsia" w:hAnsiTheme="majorHAnsi"/>
        </w:rPr>
        <w:t xml:space="preserve"> </w:t>
      </w:r>
      <w:proofErr w:type="gramStart"/>
      <w:r w:rsidRPr="006F46A5">
        <w:rPr>
          <w:rFonts w:asciiTheme="majorHAnsi" w:eastAsiaTheme="minorEastAsia" w:hAnsiTheme="majorHAnsi"/>
        </w:rPr>
        <w:t xml:space="preserve">and </w:t>
      </w:r>
      <w:proofErr w:type="gramEnd"/>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Pr="006F46A5">
        <w:rPr>
          <w:rFonts w:asciiTheme="majorHAnsi" w:eastAsiaTheme="minorEastAsia" w:hAnsiTheme="majorHAnsi"/>
        </w:rPr>
        <w:t xml:space="preserve">, vectors must be selected which just touch the margins – these vectors are referred to as support vectors as these are the only data instances required to represent the model. </w:t>
      </w:r>
      <w:r w:rsidR="003A731D" w:rsidRPr="006F46A5">
        <w:rPr>
          <w:rFonts w:asciiTheme="majorHAnsi" w:eastAsiaTheme="minorEastAsia" w:hAnsiTheme="majorHAnsi"/>
        </w:rPr>
        <w:t xml:space="preserve">The margin can also be defined more formally in terms of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003A731D" w:rsidRPr="006F46A5">
        <w:rPr>
          <w:rFonts w:asciiTheme="majorHAnsi" w:eastAsiaTheme="minorEastAsia" w:hAnsiTheme="majorHAnsi"/>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3A731D" w:rsidRPr="006F46A5">
        <w:rPr>
          <w:rFonts w:asciiTheme="majorHAnsi" w:eastAsiaTheme="minorEastAsia" w:hAnsiTheme="majorHAnsi"/>
        </w:rPr>
        <w:t xml:space="preserve"> which are the shortest distance between the maximum margin hyperplane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r w:rsidR="003A731D" w:rsidRPr="006F46A5">
        <w:rPr>
          <w:rFonts w:asciiTheme="majorHAnsi" w:eastAsiaTheme="minorEastAsia" w:hAnsiTheme="majorHAnsi"/>
        </w:rPr>
        <w:t xml:space="preserve"> and the closest positive support vector and the</w:t>
      </w:r>
      <w:r w:rsidR="00B00F66" w:rsidRPr="006F46A5">
        <w:rPr>
          <w:rFonts w:asciiTheme="majorHAnsi" w:eastAsiaTheme="minorEastAsia" w:hAnsiTheme="majorHAnsi"/>
        </w:rPr>
        <w:t xml:space="preserve"> </w:t>
      </w:r>
      <w:r w:rsidR="003A731D" w:rsidRPr="006F46A5">
        <w:rPr>
          <w:rFonts w:asciiTheme="majorHAnsi" w:eastAsiaTheme="minorEastAsia" w:hAnsiTheme="majorHAnsi"/>
        </w:rPr>
        <w:t xml:space="preserve">shortest distance between </w:t>
      </w:r>
      <w:proofErr w:type="gramStart"/>
      <w:r w:rsidR="003A731D" w:rsidRPr="006F46A5">
        <w:rPr>
          <w:rFonts w:asciiTheme="majorHAnsi" w:eastAsiaTheme="minorEastAsia" w:hAnsiTheme="majorHAnsi"/>
        </w:rPr>
        <w:t xml:space="preserve">the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r w:rsidR="003A731D" w:rsidRPr="006F46A5">
        <w:rPr>
          <w:rFonts w:asciiTheme="majorHAnsi" w:eastAsiaTheme="minorEastAsia" w:hAnsiTheme="majorHAnsi"/>
        </w:rPr>
        <w:t xml:space="preserve"> and</w:t>
      </w:r>
      <w:proofErr w:type="gramEnd"/>
      <w:r w:rsidR="003A731D" w:rsidRPr="006F46A5">
        <w:rPr>
          <w:rFonts w:asciiTheme="majorHAnsi" w:eastAsiaTheme="minorEastAsia" w:hAnsiTheme="majorHAnsi"/>
        </w:rPr>
        <w:t xml:space="preserve"> the closest negative support vector, respectively. </w:t>
      </w:r>
    </w:p>
    <w:p w:rsidR="009E15C2" w:rsidRDefault="009E15C2" w:rsidP="00947BDF">
      <w:pPr>
        <w:jc w:val="both"/>
        <w:rPr>
          <w:rFonts w:asciiTheme="majorHAnsi" w:eastAsiaTheme="minorEastAsia" w:hAnsiTheme="majorHAnsi"/>
        </w:rPr>
      </w:pPr>
      <w:r w:rsidRPr="006F46A5">
        <w:rPr>
          <w:rFonts w:asciiTheme="majorHAnsi" w:eastAsiaTheme="minorEastAsia" w:hAnsiTheme="majorHAnsi"/>
        </w:rPr>
        <w:t xml:space="preserve">In figure 3.1., </w:t>
      </w:r>
      <m:oMath>
        <m:f>
          <m:fPr>
            <m:ctrlPr>
              <w:rPr>
                <w:rFonts w:ascii="Cambria Math" w:hAnsi="Cambria Math"/>
                <w:i/>
              </w:rPr>
            </m:ctrlPr>
          </m:fPr>
          <m:num>
            <m:r>
              <w:rPr>
                <w:rFonts w:ascii="Cambria Math" w:hAnsi="Cambria Math"/>
              </w:rPr>
              <m:t>b</m:t>
            </m:r>
          </m:num>
          <m:den>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den>
        </m:f>
      </m:oMath>
      <w:r w:rsidRPr="006F46A5">
        <w:rPr>
          <w:rFonts w:asciiTheme="majorHAnsi" w:eastAsiaTheme="minorEastAsia" w:hAnsiTheme="majorHAnsi"/>
        </w:rPr>
        <w:t xml:space="preserve">  is defined as the offset between the maximum margin hyperplane and the origin. </w:t>
      </w:r>
      <w:r w:rsidRPr="006F46A5">
        <w:rPr>
          <w:rFonts w:asciiTheme="majorHAnsi" w:hAnsiTheme="majorHAnsi"/>
        </w:rPr>
        <w:t xml:space="preserve">We can thus say that </w:t>
      </w:r>
      <m:oMath>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Pr="006F46A5">
        <w:rPr>
          <w:rFonts w:asciiTheme="majorHAnsi" w:eastAsiaTheme="minorEastAsia" w:hAnsiTheme="majorHAnsi"/>
        </w:rPr>
        <w:t xml:space="preserve"> is the width between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sidRPr="006F46A5">
        <w:rPr>
          <w:rFonts w:asciiTheme="majorHAnsi" w:eastAsiaTheme="minorEastAsia" w:hAnsiTheme="majorHAnsi"/>
        </w:rPr>
        <w:t xml:space="preserve"> </w:t>
      </w:r>
      <w:proofErr w:type="gramStart"/>
      <w:r w:rsidRPr="006F46A5">
        <w:rPr>
          <w:rFonts w:asciiTheme="majorHAnsi" w:eastAsiaTheme="minorEastAsia" w:hAnsiTheme="majorHAnsi"/>
        </w:rPr>
        <w:t xml:space="preserve">and </w:t>
      </w:r>
      <w:proofErr w:type="gramEnd"/>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Pr="006F46A5">
        <w:rPr>
          <w:rFonts w:asciiTheme="majorHAnsi" w:eastAsiaTheme="minorEastAsia" w:hAnsiTheme="majorHAnsi"/>
        </w:rPr>
        <w:t xml:space="preserve">. Given that the distance between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sidRPr="006F46A5">
        <w:rPr>
          <w:rFonts w:asciiTheme="majorHAnsi" w:eastAsiaTheme="minorEastAsia" w:hAnsiTheme="majorHAnsi"/>
        </w:rPr>
        <w:t xml:space="preserve">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r w:rsidRPr="006F46A5">
        <w:rPr>
          <w:rFonts w:asciiTheme="majorHAnsi" w:eastAsiaTheme="minorEastAsia" w:hAnsiTheme="majorHAnsi"/>
        </w:rPr>
        <w:t xml:space="preserve"> </w:t>
      </w:r>
      <w:proofErr w:type="gramStart"/>
      <w:r w:rsidRPr="006F46A5">
        <w:rPr>
          <w:rFonts w:asciiTheme="majorHAnsi" w:eastAsiaTheme="minorEastAsia" w:hAnsiTheme="majorHAnsi"/>
        </w:rPr>
        <w:t xml:space="preserve">is </w:t>
      </w:r>
      <w:proofErr w:type="gramEnd"/>
      <m:oMath>
        <m:f>
          <m:fPr>
            <m:ctrlPr>
              <w:rPr>
                <w:rFonts w:ascii="Cambria Math" w:eastAsiaTheme="minorEastAsia" w:hAnsi="Cambria Math"/>
                <w:i/>
              </w:rPr>
            </m:ctrlPr>
          </m:fPr>
          <m:num>
            <m:d>
              <m:dPr>
                <m:begChr m:val="|"/>
                <m:endChr m:val="|"/>
                <m:ctrlPr>
                  <w:rPr>
                    <w:rFonts w:ascii="Cambria Math" w:eastAsiaTheme="minorEastAsia"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 xml:space="preserve"> ∙ϕ</m:t>
                </m:r>
                <m:d>
                  <m:dPr>
                    <m:ctrlPr>
                      <w:rPr>
                        <w:rFonts w:ascii="Cambria Math" w:hAnsi="Cambria Math"/>
                        <w:i/>
                      </w:rPr>
                    </m:ctrlPr>
                  </m:dPr>
                  <m:e>
                    <m:r>
                      <w:rPr>
                        <w:rFonts w:ascii="Cambria Math" w:hAnsi="Cambria Math"/>
                      </w:rPr>
                      <m:t>x</m:t>
                    </m:r>
                  </m:e>
                </m:d>
              </m:e>
            </m:d>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||w||</m:t>
            </m:r>
          </m:den>
        </m:f>
      </m:oMath>
      <w:r w:rsidRPr="006F46A5">
        <w:rPr>
          <w:rFonts w:asciiTheme="majorHAnsi" w:eastAsiaTheme="minorEastAsia" w:hAnsiTheme="majorHAnsi"/>
        </w:rPr>
        <w:t xml:space="preserve">, the total distance </w:t>
      </w:r>
      <m:oMath>
        <m:r>
          <w:rPr>
            <w:rFonts w:ascii="Cambria Math" w:eastAsiaTheme="minorEastAsia" w:hAnsi="Cambria Math"/>
          </w:rPr>
          <m:t>d</m:t>
        </m:r>
      </m:oMath>
      <w:r w:rsidRPr="006F46A5">
        <w:rPr>
          <w:rFonts w:asciiTheme="majorHAnsi" w:eastAsiaTheme="minorEastAsia" w:hAnsiTheme="majorHAnsi"/>
        </w:rPr>
        <w:t xml:space="preserve"> is then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||w||</m:t>
            </m:r>
          </m:den>
        </m:f>
      </m:oMath>
      <w:r w:rsidRPr="006F46A5">
        <w:rPr>
          <w:rFonts w:asciiTheme="majorHAnsi" w:eastAsiaTheme="minorEastAsia" w:hAnsiTheme="majorHAnsi"/>
        </w:rPr>
        <w:t xml:space="preserve">. We therefore need to minimise </w:t>
      </w:r>
      <m:oMath>
        <m:r>
          <w:rPr>
            <w:rFonts w:ascii="Cambria Math" w:eastAsiaTheme="minorEastAsia" w:hAnsi="Cambria Math"/>
          </w:rPr>
          <m:t>||w||</m:t>
        </m:r>
      </m:oMath>
      <w:r w:rsidRPr="006F46A5">
        <w:rPr>
          <w:rFonts w:asciiTheme="majorHAnsi" w:eastAsiaTheme="minorEastAsia" w:hAnsiTheme="majorHAnsi"/>
        </w:rPr>
        <w:t xml:space="preserve"> in order to maximise the margin</w:t>
      </w:r>
      <w:proofErr w:type="gramStart"/>
      <w:r w:rsidRPr="006F46A5">
        <w:rPr>
          <w:rFonts w:asciiTheme="majorHAnsi" w:eastAsiaTheme="minorEastAsia" w:hAnsiTheme="majorHAnsi"/>
        </w:rPr>
        <w:t xml:space="preserve">, </w:t>
      </w:r>
      <w:proofErr w:type="gramEnd"/>
      <m:oMath>
        <m:r>
          <w:rPr>
            <w:rFonts w:ascii="Cambria Math" w:eastAsiaTheme="minorEastAsia" w:hAnsi="Cambria Math"/>
          </w:rPr>
          <m:t>d</m:t>
        </m:r>
      </m:oMath>
      <w:r w:rsidR="002B7092">
        <w:rPr>
          <w:rFonts w:asciiTheme="majorHAnsi" w:eastAsiaTheme="minorEastAsia" w:hAnsiTheme="majorHAnsi"/>
        </w:rPr>
        <w:t>. This problem can thu</w:t>
      </w:r>
      <w:r w:rsidRPr="006F46A5">
        <w:rPr>
          <w:rFonts w:asciiTheme="majorHAnsi" w:eastAsiaTheme="minorEastAsia" w:hAnsiTheme="majorHAnsi"/>
        </w:rPr>
        <w:t>s be formulated mathematically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9E15C2" w:rsidTr="007623D0">
        <w:tc>
          <w:tcPr>
            <w:tcW w:w="350" w:type="pct"/>
          </w:tcPr>
          <w:p w:rsidR="009E15C2" w:rsidRDefault="009E15C2" w:rsidP="007623D0">
            <w:pPr>
              <w:rPr>
                <w:rFonts w:asciiTheme="majorHAnsi" w:eastAsiaTheme="minorEastAsia" w:hAnsiTheme="majorHAnsi"/>
              </w:rPr>
            </w:pPr>
          </w:p>
        </w:tc>
        <w:tc>
          <w:tcPr>
            <w:tcW w:w="4200" w:type="pct"/>
          </w:tcPr>
          <w:p w:rsidR="009E15C2" w:rsidRPr="006F46A5" w:rsidRDefault="009B748E" w:rsidP="009E15C2">
            <w:pPr>
              <w:rPr>
                <w:rFonts w:asciiTheme="majorHAnsi" w:eastAsiaTheme="minorEastAsia" w:hAnsiTheme="majorHAnsi"/>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 xml:space="preserve">∙ </m:t>
                    </m:r>
                    <m:r>
                      <w:rPr>
                        <w:rFonts w:ascii="Cambria Math" w:hAnsi="Cambria Math"/>
                      </w:rPr>
                      <m:t>ϕ</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e>
                </m:d>
                <m:r>
                  <w:rPr>
                    <w:rFonts w:ascii="Cambria Math" w:eastAsiaTheme="minorEastAsia" w:hAnsi="Cambria Math"/>
                  </w:rPr>
                  <m:t xml:space="preserve">≥1=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eastAsiaTheme="minorEastAsia" w:hAnsi="Cambria Math"/>
                          </w:rPr>
                          <m:t xml:space="preserve"> ∙</m:t>
                        </m:r>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eastAsiaTheme="minorEastAsia" w:hAnsi="Cambria Math"/>
                          </w:rPr>
                          <m:t xml:space="preserve">+b≥+1 when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+1</m:t>
                        </m:r>
                      </m:e>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eastAsiaTheme="minorEastAsia" w:hAnsi="Cambria Math"/>
                          </w:rPr>
                          <m:t xml:space="preserve"> ∙</m:t>
                        </m:r>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eastAsiaTheme="minorEastAsia" w:hAnsi="Cambria Math"/>
                          </w:rPr>
                          <m:t xml:space="preserve">+b≤ -1 when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-1</m:t>
                        </m:r>
                      </m:e>
                    </m:eqArr>
                  </m:e>
                </m:d>
              </m:oMath>
            </m:oMathPara>
          </w:p>
          <w:p w:rsidR="009E15C2" w:rsidRDefault="009E15C2" w:rsidP="007623D0">
            <w:pPr>
              <w:rPr>
                <w:rFonts w:asciiTheme="majorHAnsi" w:eastAsiaTheme="minorEastAsia" w:hAnsiTheme="majorHAnsi"/>
              </w:rPr>
            </w:pPr>
          </w:p>
        </w:tc>
        <w:tc>
          <w:tcPr>
            <w:tcW w:w="350" w:type="pct"/>
          </w:tcPr>
          <w:p w:rsidR="009E15C2" w:rsidRDefault="009E15C2" w:rsidP="007623D0">
            <w:pPr>
              <w:pStyle w:val="Caption"/>
            </w:pPr>
          </w:p>
          <w:p w:rsidR="009E15C2" w:rsidRPr="001B6502" w:rsidRDefault="009E15C2" w:rsidP="007623D0">
            <w:pPr>
              <w:pStyle w:val="Caption"/>
              <w:jc w:val="right"/>
              <w:rPr>
                <w:color w:val="auto"/>
              </w:rPr>
            </w:pPr>
            <w:r w:rsidRPr="001B6502">
              <w:rPr>
                <w:color w:val="auto"/>
              </w:rPr>
              <w:t>(</w:t>
            </w:r>
            <w:r w:rsidR="00FF4A59">
              <w:rPr>
                <w:color w:val="auto"/>
              </w:rPr>
              <w:fldChar w:fldCharType="begin"/>
            </w:r>
            <w:r w:rsidR="00FF4A59">
              <w:rPr>
                <w:color w:val="auto"/>
              </w:rPr>
              <w:instrText xml:space="preserve"> STYLEREF 1 \s </w:instrText>
            </w:r>
            <w:r w:rsidR="00FF4A59">
              <w:rPr>
                <w:color w:val="auto"/>
              </w:rPr>
              <w:fldChar w:fldCharType="separate"/>
            </w:r>
            <w:r w:rsidR="00CA133B">
              <w:rPr>
                <w:noProof/>
                <w:color w:val="auto"/>
              </w:rPr>
              <w:t>3</w:t>
            </w:r>
            <w:r w:rsidR="00FF4A59">
              <w:rPr>
                <w:color w:val="auto"/>
              </w:rPr>
              <w:fldChar w:fldCharType="end"/>
            </w:r>
            <w:r w:rsidR="00FF4A59">
              <w:rPr>
                <w:color w:val="auto"/>
              </w:rPr>
              <w:t>.</w:t>
            </w:r>
            <w:r w:rsidR="00FF4A59">
              <w:rPr>
                <w:color w:val="auto"/>
              </w:rPr>
              <w:fldChar w:fldCharType="begin"/>
            </w:r>
            <w:r w:rsidR="00FF4A59">
              <w:rPr>
                <w:color w:val="auto"/>
              </w:rPr>
              <w:instrText xml:space="preserve"> SEQ Equation \* ARABIC \s 1 </w:instrText>
            </w:r>
            <w:r w:rsidR="00FF4A59">
              <w:rPr>
                <w:color w:val="auto"/>
              </w:rPr>
              <w:fldChar w:fldCharType="separate"/>
            </w:r>
            <w:r w:rsidR="00CA133B">
              <w:rPr>
                <w:noProof/>
                <w:color w:val="auto"/>
              </w:rPr>
              <w:t>9</w:t>
            </w:r>
            <w:r w:rsidR="00FF4A59">
              <w:rPr>
                <w:color w:val="auto"/>
              </w:rPr>
              <w:fldChar w:fldCharType="end"/>
            </w:r>
            <w:r w:rsidRPr="001B6502">
              <w:rPr>
                <w:color w:val="auto"/>
              </w:rPr>
              <w:t>)</w:t>
            </w:r>
          </w:p>
          <w:p w:rsidR="009E15C2" w:rsidRDefault="009E15C2" w:rsidP="007623D0">
            <w:pPr>
              <w:keepNext/>
              <w:rPr>
                <w:rFonts w:asciiTheme="majorHAnsi" w:eastAsiaTheme="minorEastAsia" w:hAnsiTheme="majorHAnsi"/>
              </w:rPr>
            </w:pPr>
          </w:p>
        </w:tc>
      </w:tr>
    </w:tbl>
    <w:p w:rsidR="002B1193" w:rsidRPr="006F46A5" w:rsidRDefault="002B1193" w:rsidP="00EC6A3C">
      <w:pPr>
        <w:rPr>
          <w:rFonts w:asciiTheme="majorHAnsi" w:eastAsiaTheme="minorEastAsia" w:hAnsiTheme="majorHAnsi"/>
        </w:rPr>
      </w:pPr>
    </w:p>
    <w:p w:rsidR="00B22404" w:rsidRPr="006F46A5" w:rsidRDefault="002B1193" w:rsidP="00B22404">
      <w:pPr>
        <w:rPr>
          <w:rFonts w:asciiTheme="majorHAnsi" w:eastAsiaTheme="minorEastAsia" w:hAnsiTheme="majorHAnsi"/>
          <w:b/>
        </w:rPr>
      </w:pPr>
      <w:r w:rsidRPr="006F46A5">
        <w:rPr>
          <w:rFonts w:asciiTheme="majorHAnsi" w:hAnsiTheme="majorHAnsi"/>
          <w:noProof/>
          <w:lang w:eastAsia="en-GB"/>
        </w:rPr>
        <mc:AlternateContent>
          <mc:Choice Requires="wps">
            <w:drawing>
              <wp:anchor distT="0" distB="0" distL="114300" distR="114300" simplePos="0" relativeHeight="251725824" behindDoc="0" locked="0" layoutInCell="1" allowOverlap="1" wp14:anchorId="54A58F83" wp14:editId="6E7F66A2">
                <wp:simplePos x="0" y="0"/>
                <wp:positionH relativeFrom="column">
                  <wp:posOffset>3171616</wp:posOffset>
                </wp:positionH>
                <wp:positionV relativeFrom="paragraph">
                  <wp:posOffset>-329944</wp:posOffset>
                </wp:positionV>
                <wp:extent cx="467360" cy="361315"/>
                <wp:effectExtent l="0" t="0" r="8890" b="635"/>
                <wp:wrapNone/>
                <wp:docPr id="52" name="Text Box 52"/>
                <wp:cNvGraphicFramePr/>
                <a:graphic xmlns:a="http://schemas.openxmlformats.org/drawingml/2006/main">
                  <a:graphicData uri="http://schemas.microsoft.com/office/word/2010/wordprocessingShape">
                    <wps:wsp>
                      <wps:cNvSpPr txBox="1"/>
                      <wps:spPr>
                        <a:xfrm>
                          <a:off x="0" y="0"/>
                          <a:ext cx="467360" cy="361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00317" w:rsidRDefault="009B748E" w:rsidP="0037745B">
                            <m:oMathPara>
                              <m:oMath>
                                <m:sSub>
                                  <m:sSubPr>
                                    <m:ctrlPr>
                                      <w:rPr>
                                        <w:rFonts w:ascii="Cambria Math" w:hAnsi="Cambria Math"/>
                                        <w:i/>
                                      </w:rPr>
                                    </m:ctrlPr>
                                  </m:sSubPr>
                                  <m:e>
                                    <m:r>
                                      <w:rPr>
                                        <w:rFonts w:ascii="Cambria Math" w:hAnsi="Cambria Math"/>
                                      </w:rPr>
                                      <m:t>H</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2" o:spid="_x0000_s1026" type="#_x0000_t202" style="position:absolute;margin-left:249.75pt;margin-top:-26pt;width:36.8pt;height:28.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" fillcolor="white [3201]" stroked="f" strokeweight=".5pt">
                <v:textbox>
                  <w:txbxContent>
                    <w:p w:rsidR="00F00317" w:rsidRDefault="00F00317" w:rsidP="0037745B">
                      <m:oMathPara>
                        <m:oMath>
                          <m:sSub>
                            <m:sSubPr>
                              <m:ctrlPr>
                                <w:rPr>
                                  <w:rFonts w:ascii="Cambria Math" w:hAnsi="Cambria Math"/>
                                  <w:i/>
                                </w:rPr>
                              </m:ctrlPr>
                            </m:sSubPr>
                            <m:e>
                              <m:r>
                                <w:rPr>
                                  <w:rFonts w:ascii="Cambria Math" w:hAnsi="Cambria Math"/>
                                </w:rPr>
                                <m:t>H</m:t>
                              </m:r>
                            </m:e>
                            <m:sub>
                              <m:r>
                                <w:rPr>
                                  <w:rFonts w:ascii="Cambria Math" w:hAnsi="Cambria Math"/>
                                </w:rPr>
                                <m:t>1</m:t>
                              </m:r>
                            </m:sub>
                          </m:sSub>
                        </m:oMath>
                      </m:oMathPara>
                    </w:p>
                  </w:txbxContent>
                </v:textbox>
              </v:shape>
            </w:pict>
          </mc:Fallback>
        </mc:AlternateContent>
      </w:r>
      <w:r w:rsidR="0076785B" w:rsidRPr="006F46A5">
        <w:rPr>
          <w:rFonts w:asciiTheme="majorHAnsi" w:hAnsiTheme="majorHAnsi"/>
          <w:noProof/>
          <w:lang w:eastAsia="en-GB"/>
        </w:rPr>
        <mc:AlternateContent>
          <mc:Choice Requires="wps">
            <w:drawing>
              <wp:anchor distT="0" distB="0" distL="114300" distR="114300" simplePos="0" relativeHeight="251666432" behindDoc="0" locked="0" layoutInCell="1" allowOverlap="1" wp14:anchorId="28915116" wp14:editId="69E072C2">
                <wp:simplePos x="0" y="0"/>
                <wp:positionH relativeFrom="column">
                  <wp:posOffset>95250</wp:posOffset>
                </wp:positionH>
                <wp:positionV relativeFrom="paragraph">
                  <wp:posOffset>175260</wp:posOffset>
                </wp:positionV>
                <wp:extent cx="3125470" cy="3125470"/>
                <wp:effectExtent l="0" t="0" r="17780" b="17780"/>
                <wp:wrapNone/>
                <wp:docPr id="21" name="Straight Connector 21"/>
                <wp:cNvGraphicFramePr/>
                <a:graphic xmlns:a="http://schemas.openxmlformats.org/drawingml/2006/main">
                  <a:graphicData uri="http://schemas.microsoft.com/office/word/2010/wordprocessingShape">
                    <wps:wsp>
                      <wps:cNvCnPr/>
                      <wps:spPr>
                        <a:xfrm flipV="1">
                          <a:off x="0" y="0"/>
                          <a:ext cx="3125470" cy="312547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3.8pt" to="253.6pt,2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" strokecolor="black [3213]">
                <v:stroke dashstyle="dash"/>
              </v:line>
            </w:pict>
          </mc:Fallback>
        </mc:AlternateContent>
      </w:r>
      <w:r w:rsidR="0037745B" w:rsidRPr="006F46A5">
        <w:rPr>
          <w:rFonts w:asciiTheme="majorHAnsi" w:hAnsiTheme="majorHAnsi"/>
          <w:noProof/>
          <w:lang w:eastAsia="en-GB"/>
        </w:rPr>
        <mc:AlternateContent>
          <mc:Choice Requires="wps">
            <w:drawing>
              <wp:anchor distT="0" distB="0" distL="114300" distR="114300" simplePos="0" relativeHeight="251723776" behindDoc="0" locked="0" layoutInCell="1" allowOverlap="1" wp14:anchorId="629F7E67" wp14:editId="1BC10DE9">
                <wp:simplePos x="0" y="0"/>
                <wp:positionH relativeFrom="column">
                  <wp:posOffset>3687445</wp:posOffset>
                </wp:positionH>
                <wp:positionV relativeFrom="paragraph">
                  <wp:posOffset>175260</wp:posOffset>
                </wp:positionV>
                <wp:extent cx="467360" cy="361315"/>
                <wp:effectExtent l="0" t="0" r="8890" b="635"/>
                <wp:wrapNone/>
                <wp:docPr id="51" name="Text Box 51"/>
                <wp:cNvGraphicFramePr/>
                <a:graphic xmlns:a="http://schemas.openxmlformats.org/drawingml/2006/main">
                  <a:graphicData uri="http://schemas.microsoft.com/office/word/2010/wordprocessingShape">
                    <wps:wsp>
                      <wps:cNvSpPr txBox="1"/>
                      <wps:spPr>
                        <a:xfrm>
                          <a:off x="0" y="0"/>
                          <a:ext cx="467360" cy="361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00317" w:rsidRDefault="009B748E">
                            <m:oMathPara>
                              <m:oMath>
                                <m:sSub>
                                  <m:sSubPr>
                                    <m:ctrlPr>
                                      <w:rPr>
                                        <w:rFonts w:ascii="Cambria Math" w:hAnsi="Cambria Math"/>
                                        <w:i/>
                                      </w:rPr>
                                    </m:ctrlPr>
                                  </m:sSubPr>
                                  <m:e>
                                    <m:r>
                                      <w:rPr>
                                        <w:rFonts w:ascii="Cambria Math" w:hAnsi="Cambria Math"/>
                                      </w:rPr>
                                      <m:t>H</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027" type="#_x0000_t202" style="position:absolute;margin-left:290.35pt;margin-top:13.8pt;width:36.8pt;height:28.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" fillcolor="white [3201]" stroked="f" strokeweight=".5pt">
                <v:textbox>
                  <w:txbxContent>
                    <w:p w:rsidR="00F00317" w:rsidRDefault="00F00317">
                      <m:oMathPara>
                        <m:oMath>
                          <m:sSub>
                            <m:sSubPr>
                              <m:ctrlPr>
                                <w:rPr>
                                  <w:rFonts w:ascii="Cambria Math" w:hAnsi="Cambria Math"/>
                                  <w:i/>
                                </w:rPr>
                              </m:ctrlPr>
                            </m:sSubPr>
                            <m:e>
                              <m:r>
                                <w:rPr>
                                  <w:rFonts w:ascii="Cambria Math" w:hAnsi="Cambria Math"/>
                                </w:rPr>
                                <m:t>H</m:t>
                              </m:r>
                            </m:e>
                            <m:sub>
                              <m:r>
                                <w:rPr>
                                  <w:rFonts w:ascii="Cambria Math" w:hAnsi="Cambria Math"/>
                                </w:rPr>
                                <m:t>0</m:t>
                              </m:r>
                            </m:sub>
                          </m:sSub>
                        </m:oMath>
                      </m:oMathPara>
                    </w:p>
                  </w:txbxContent>
                </v:textbox>
              </v:shape>
            </w:pict>
          </mc:Fallback>
        </mc:AlternateContent>
      </w:r>
      <w:r w:rsidR="00D57245" w:rsidRPr="006F46A5">
        <w:rPr>
          <w:rFonts w:asciiTheme="majorHAnsi" w:hAnsiTheme="majorHAnsi"/>
          <w:noProof/>
          <w:lang w:eastAsia="en-GB"/>
        </w:rPr>
        <mc:AlternateContent>
          <mc:Choice Requires="wps">
            <w:drawing>
              <wp:anchor distT="0" distB="0" distL="114300" distR="114300" simplePos="0" relativeHeight="251689984" behindDoc="0" locked="0" layoutInCell="1" allowOverlap="1" wp14:anchorId="583F6AFA" wp14:editId="13F7CFAA">
                <wp:simplePos x="0" y="0"/>
                <wp:positionH relativeFrom="column">
                  <wp:posOffset>3022600</wp:posOffset>
                </wp:positionH>
                <wp:positionV relativeFrom="paragraph">
                  <wp:posOffset>281305</wp:posOffset>
                </wp:positionV>
                <wp:extent cx="63500" cy="63500"/>
                <wp:effectExtent l="0" t="0" r="0" b="0"/>
                <wp:wrapNone/>
                <wp:docPr id="33" name="Oval 33"/>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3" o:spid="_x0000_s1026" style="position:absolute;margin-left:238pt;margin-top:22.15pt;width:5pt;height: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" fillcolor="#d99594 [1941]" stroked="f" strokeweight="2pt"/>
            </w:pict>
          </mc:Fallback>
        </mc:AlternateContent>
      </w:r>
      <w:r w:rsidR="00D57245" w:rsidRPr="006F46A5">
        <w:rPr>
          <w:rFonts w:asciiTheme="majorHAnsi" w:hAnsiTheme="majorHAnsi"/>
          <w:noProof/>
          <w:lang w:eastAsia="en-GB"/>
        </w:rPr>
        <mc:AlternateContent>
          <mc:Choice Requires="wps">
            <w:drawing>
              <wp:anchor distT="0" distB="0" distL="114300" distR="114300" simplePos="0" relativeHeight="251687936" behindDoc="0" locked="0" layoutInCell="1" allowOverlap="1" wp14:anchorId="24E6743E" wp14:editId="38062CF1">
                <wp:simplePos x="0" y="0"/>
                <wp:positionH relativeFrom="column">
                  <wp:posOffset>2284730</wp:posOffset>
                </wp:positionH>
                <wp:positionV relativeFrom="paragraph">
                  <wp:posOffset>257810</wp:posOffset>
                </wp:positionV>
                <wp:extent cx="63500" cy="63500"/>
                <wp:effectExtent l="0" t="0" r="0" b="0"/>
                <wp:wrapNone/>
                <wp:docPr id="32" name="Oval 32"/>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2" o:spid="_x0000_s1026" style="position:absolute;margin-left:179.9pt;margin-top:20.3pt;width:5pt;height: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" fillcolor="#d99594 [1941]" stroked="f" strokeweight="2pt"/>
            </w:pict>
          </mc:Fallback>
        </mc:AlternateContent>
      </w:r>
    </w:p>
    <w:p w:rsidR="00EF062E" w:rsidRPr="006F46A5" w:rsidRDefault="0037745B" w:rsidP="00B22404">
      <w:pPr>
        <w:rPr>
          <w:rFonts w:asciiTheme="majorHAnsi" w:eastAsiaTheme="minorEastAsia" w:hAnsiTheme="majorHAnsi"/>
          <w:b/>
        </w:rPr>
      </w:pPr>
      <w:r w:rsidRPr="006F46A5">
        <w:rPr>
          <w:rFonts w:asciiTheme="majorHAnsi" w:eastAsiaTheme="minorEastAsia" w:hAnsiTheme="majorHAnsi"/>
          <w:b/>
          <w:noProof/>
          <w:lang w:eastAsia="en-GB"/>
        </w:rPr>
        <mc:AlternateContent>
          <mc:Choice Requires="wps">
            <w:drawing>
              <wp:anchor distT="0" distB="0" distL="114300" distR="114300" simplePos="0" relativeHeight="251665408" behindDoc="0" locked="0" layoutInCell="1" allowOverlap="1" wp14:anchorId="5FF6D8CA" wp14:editId="1BE7A2EA">
                <wp:simplePos x="0" y="0"/>
                <wp:positionH relativeFrom="column">
                  <wp:posOffset>424815</wp:posOffset>
                </wp:positionH>
                <wp:positionV relativeFrom="paragraph">
                  <wp:posOffset>307340</wp:posOffset>
                </wp:positionV>
                <wp:extent cx="3242310" cy="3072765"/>
                <wp:effectExtent l="0" t="0" r="34290" b="32385"/>
                <wp:wrapNone/>
                <wp:docPr id="20" name="Straight Connector 20"/>
                <wp:cNvGraphicFramePr/>
                <a:graphic xmlns:a="http://schemas.openxmlformats.org/drawingml/2006/main">
                  <a:graphicData uri="http://schemas.microsoft.com/office/word/2010/wordprocessingShape">
                    <wps:wsp>
                      <wps:cNvCnPr/>
                      <wps:spPr>
                        <a:xfrm flipH="1">
                          <a:off x="0" y="0"/>
                          <a:ext cx="3242310" cy="30727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24.2pt" to="288.75pt,2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" strokecolor="black [3213]" strokeweight="1.5pt"/>
            </w:pict>
          </mc:Fallback>
        </mc:AlternateContent>
      </w:r>
      <w:r w:rsidRPr="006F46A5">
        <w:rPr>
          <w:rFonts w:asciiTheme="majorHAnsi" w:eastAsiaTheme="minorEastAsia" w:hAnsiTheme="majorHAnsi"/>
          <w:b/>
          <w:noProof/>
          <w:lang w:eastAsia="en-GB"/>
        </w:rPr>
        <mc:AlternateContent>
          <mc:Choice Requires="wps">
            <w:drawing>
              <wp:anchor distT="0" distB="0" distL="114300" distR="114300" simplePos="0" relativeHeight="251662336" behindDoc="0" locked="0" layoutInCell="1" allowOverlap="1" wp14:anchorId="2061A335" wp14:editId="5CBEE492">
                <wp:simplePos x="0" y="0"/>
                <wp:positionH relativeFrom="column">
                  <wp:posOffset>1009650</wp:posOffset>
                </wp:positionH>
                <wp:positionV relativeFrom="paragraph">
                  <wp:posOffset>168910</wp:posOffset>
                </wp:positionV>
                <wp:extent cx="0" cy="3338195"/>
                <wp:effectExtent l="0" t="0" r="19050" b="14605"/>
                <wp:wrapNone/>
                <wp:docPr id="8" name="Straight Connector 8"/>
                <wp:cNvGraphicFramePr/>
                <a:graphic xmlns:a="http://schemas.openxmlformats.org/drawingml/2006/main">
                  <a:graphicData uri="http://schemas.microsoft.com/office/word/2010/wordprocessingShape">
                    <wps:wsp>
                      <wps:cNvCnPr/>
                      <wps:spPr>
                        <a:xfrm>
                          <a:off x="0" y="0"/>
                          <a:ext cx="0" cy="33381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13.3pt" to="79.5pt,2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" strokecolor="black [3213]" strokeweight="1pt"/>
            </w:pict>
          </mc:Fallback>
        </mc:AlternateContent>
      </w:r>
      <w:r w:rsidRPr="006F46A5">
        <w:rPr>
          <w:rFonts w:asciiTheme="majorHAnsi" w:hAnsiTheme="majorHAnsi"/>
          <w:noProof/>
          <w:lang w:eastAsia="en-GB"/>
        </w:rPr>
        <mc:AlternateContent>
          <mc:Choice Requires="wps">
            <w:drawing>
              <wp:anchor distT="0" distB="0" distL="114300" distR="114300" simplePos="0" relativeHeight="251727872" behindDoc="0" locked="0" layoutInCell="1" allowOverlap="1" wp14:anchorId="22539759" wp14:editId="7BE1F0CB">
                <wp:simplePos x="0" y="0"/>
                <wp:positionH relativeFrom="column">
                  <wp:posOffset>4352290</wp:posOffset>
                </wp:positionH>
                <wp:positionV relativeFrom="paragraph">
                  <wp:posOffset>281940</wp:posOffset>
                </wp:positionV>
                <wp:extent cx="467360" cy="361315"/>
                <wp:effectExtent l="0" t="0" r="8890" b="635"/>
                <wp:wrapNone/>
                <wp:docPr id="53" name="Text Box 53"/>
                <wp:cNvGraphicFramePr/>
                <a:graphic xmlns:a="http://schemas.openxmlformats.org/drawingml/2006/main">
                  <a:graphicData uri="http://schemas.microsoft.com/office/word/2010/wordprocessingShape">
                    <wps:wsp>
                      <wps:cNvSpPr txBox="1"/>
                      <wps:spPr>
                        <a:xfrm>
                          <a:off x="0" y="0"/>
                          <a:ext cx="467360" cy="361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00317" w:rsidRDefault="009B748E" w:rsidP="0037745B">
                            <m:oMathPara>
                              <m:oMath>
                                <m:sSub>
                                  <m:sSubPr>
                                    <m:ctrlPr>
                                      <w:rPr>
                                        <w:rFonts w:ascii="Cambria Math" w:hAnsi="Cambria Math"/>
                                        <w:i/>
                                      </w:rPr>
                                    </m:ctrlPr>
                                  </m:sSubPr>
                                  <m:e>
                                    <m:r>
                                      <w:rPr>
                                        <w:rFonts w:ascii="Cambria Math" w:hAnsi="Cambria Math"/>
                                      </w:rPr>
                                      <m:t>H</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28" type="#_x0000_t202" style="position:absolute;margin-left:342.7pt;margin-top:22.2pt;width:36.8pt;height:28.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" fillcolor="white [3201]" stroked="f" strokeweight=".5pt">
                <v:textbox>
                  <w:txbxContent>
                    <w:p w:rsidR="00F00317" w:rsidRDefault="00F00317" w:rsidP="0037745B">
                      <m:oMathPara>
                        <m:oMath>
                          <m:sSub>
                            <m:sSubPr>
                              <m:ctrlPr>
                                <w:rPr>
                                  <w:rFonts w:ascii="Cambria Math" w:hAnsi="Cambria Math"/>
                                  <w:i/>
                                </w:rPr>
                              </m:ctrlPr>
                            </m:sSubPr>
                            <m:e>
                              <m:r>
                                <w:rPr>
                                  <w:rFonts w:ascii="Cambria Math" w:hAnsi="Cambria Math"/>
                                </w:rPr>
                                <m:t>H</m:t>
                              </m:r>
                            </m:e>
                            <m:sub>
                              <m:r>
                                <w:rPr>
                                  <w:rFonts w:ascii="Cambria Math" w:hAnsi="Cambria Math"/>
                                </w:rPr>
                                <m:t>2</m:t>
                              </m:r>
                            </m:sub>
                          </m:sSub>
                        </m:oMath>
                      </m:oMathPara>
                    </w:p>
                  </w:txbxContent>
                </v:textbox>
              </v:shape>
            </w:pict>
          </mc:Fallback>
        </mc:AlternateContent>
      </w:r>
      <w:r w:rsidR="00FF6C14" w:rsidRPr="006F46A5">
        <w:rPr>
          <w:rFonts w:asciiTheme="majorHAnsi" w:hAnsiTheme="majorHAnsi"/>
          <w:noProof/>
          <w:lang w:eastAsia="en-GB"/>
        </w:rPr>
        <mc:AlternateContent>
          <mc:Choice Requires="wps">
            <w:drawing>
              <wp:anchor distT="0" distB="0" distL="114300" distR="114300" simplePos="0" relativeHeight="251698176" behindDoc="0" locked="0" layoutInCell="1" allowOverlap="1" wp14:anchorId="25DF962E" wp14:editId="0D91350F">
                <wp:simplePos x="0" y="0"/>
                <wp:positionH relativeFrom="column">
                  <wp:posOffset>2660650</wp:posOffset>
                </wp:positionH>
                <wp:positionV relativeFrom="paragraph">
                  <wp:posOffset>30480</wp:posOffset>
                </wp:positionV>
                <wp:extent cx="63500" cy="63500"/>
                <wp:effectExtent l="0" t="0" r="0" b="0"/>
                <wp:wrapNone/>
                <wp:docPr id="37" name="Oval 37"/>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 o:spid="_x0000_s1026" style="position:absolute;margin-left:209.5pt;margin-top:2.4pt;width:5pt;height: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" fillcolor="#d99594 [1941]" stroked="f" strokeweight="2pt"/>
            </w:pict>
          </mc:Fallback>
        </mc:AlternateContent>
      </w:r>
      <w:r w:rsidR="00FF6C14" w:rsidRPr="006F46A5">
        <w:rPr>
          <w:rFonts w:asciiTheme="majorHAnsi" w:hAnsiTheme="majorHAnsi"/>
          <w:noProof/>
          <w:lang w:eastAsia="en-GB"/>
        </w:rPr>
        <mc:AlternateContent>
          <mc:Choice Requires="wps">
            <w:drawing>
              <wp:anchor distT="0" distB="0" distL="114300" distR="114300" simplePos="0" relativeHeight="251702272" behindDoc="0" locked="0" layoutInCell="1" allowOverlap="1" wp14:anchorId="16AD4BD4" wp14:editId="1142D385">
                <wp:simplePos x="0" y="0"/>
                <wp:positionH relativeFrom="column">
                  <wp:posOffset>2157095</wp:posOffset>
                </wp:positionH>
                <wp:positionV relativeFrom="paragraph">
                  <wp:posOffset>792480</wp:posOffset>
                </wp:positionV>
                <wp:extent cx="63500" cy="63500"/>
                <wp:effectExtent l="0" t="0" r="0" b="0"/>
                <wp:wrapNone/>
                <wp:docPr id="39" name="Oval 39"/>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9" o:spid="_x0000_s1026" style="position:absolute;margin-left:169.85pt;margin-top:62.4pt;width:5pt;height: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" fillcolor="#d99594 [1941]" stroked="f" strokeweight="2pt"/>
            </w:pict>
          </mc:Fallback>
        </mc:AlternateContent>
      </w:r>
      <w:r w:rsidR="00FF6C14" w:rsidRPr="006F46A5">
        <w:rPr>
          <w:rFonts w:asciiTheme="majorHAnsi" w:hAnsiTheme="majorHAnsi"/>
          <w:noProof/>
          <w:lang w:eastAsia="en-GB"/>
        </w:rPr>
        <mc:AlternateContent>
          <mc:Choice Requires="wps">
            <w:drawing>
              <wp:anchor distT="0" distB="0" distL="114300" distR="114300" simplePos="0" relativeHeight="251700224" behindDoc="0" locked="0" layoutInCell="1" allowOverlap="1" wp14:anchorId="4BB93E14" wp14:editId="1C8F57EA">
                <wp:simplePos x="0" y="0"/>
                <wp:positionH relativeFrom="column">
                  <wp:posOffset>2004695</wp:posOffset>
                </wp:positionH>
                <wp:positionV relativeFrom="paragraph">
                  <wp:posOffset>640080</wp:posOffset>
                </wp:positionV>
                <wp:extent cx="63500" cy="63500"/>
                <wp:effectExtent l="0" t="0" r="0" b="0"/>
                <wp:wrapNone/>
                <wp:docPr id="38" name="Oval 38"/>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8" o:spid="_x0000_s1026" style="position:absolute;margin-left:157.85pt;margin-top:50.4pt;width:5pt;height: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" fillcolor="#d99594 [1941]" stroked="f" strokeweight="2pt"/>
            </w:pict>
          </mc:Fallback>
        </mc:AlternateContent>
      </w:r>
      <w:r w:rsidR="00D57245" w:rsidRPr="006F46A5">
        <w:rPr>
          <w:rFonts w:asciiTheme="majorHAnsi" w:hAnsiTheme="majorHAnsi"/>
          <w:noProof/>
          <w:lang w:eastAsia="en-GB"/>
        </w:rPr>
        <mc:AlternateContent>
          <mc:Choice Requires="wps">
            <w:drawing>
              <wp:anchor distT="0" distB="0" distL="114300" distR="114300" simplePos="0" relativeHeight="251671552" behindDoc="0" locked="0" layoutInCell="1" allowOverlap="1" wp14:anchorId="422C6CE5" wp14:editId="3D5A7292">
                <wp:simplePos x="0" y="0"/>
                <wp:positionH relativeFrom="column">
                  <wp:posOffset>1395095</wp:posOffset>
                </wp:positionH>
                <wp:positionV relativeFrom="paragraph">
                  <wp:posOffset>30480</wp:posOffset>
                </wp:positionV>
                <wp:extent cx="63500" cy="63500"/>
                <wp:effectExtent l="0" t="0" r="0" b="0"/>
                <wp:wrapNone/>
                <wp:docPr id="24" name="Oval 24"/>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 o:spid="_x0000_s1026" style="position:absolute;margin-left:109.85pt;margin-top:2.4pt;width:5pt;height: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" fillcolor="#d99594 [1941]" stroked="f" strokeweight="2pt"/>
            </w:pict>
          </mc:Fallback>
        </mc:AlternateContent>
      </w:r>
      <w:r w:rsidR="00D57245" w:rsidRPr="006F46A5">
        <w:rPr>
          <w:rFonts w:asciiTheme="majorHAnsi" w:hAnsiTheme="majorHAnsi"/>
          <w:noProof/>
          <w:lang w:eastAsia="en-GB"/>
        </w:rPr>
        <mc:AlternateContent>
          <mc:Choice Requires="wps">
            <w:drawing>
              <wp:anchor distT="0" distB="0" distL="114300" distR="114300" simplePos="0" relativeHeight="251692032" behindDoc="0" locked="0" layoutInCell="1" allowOverlap="1" wp14:anchorId="51EA1BA9" wp14:editId="1D340D52">
                <wp:simplePos x="0" y="0"/>
                <wp:positionH relativeFrom="column">
                  <wp:posOffset>2727325</wp:posOffset>
                </wp:positionH>
                <wp:positionV relativeFrom="paragraph">
                  <wp:posOffset>299720</wp:posOffset>
                </wp:positionV>
                <wp:extent cx="63500" cy="63500"/>
                <wp:effectExtent l="0" t="0" r="0" b="0"/>
                <wp:wrapNone/>
                <wp:docPr id="34" name="Oval 34"/>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4" o:spid="_x0000_s1026" style="position:absolute;margin-left:214.75pt;margin-top:23.6pt;width:5pt;height: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" fillcolor="#d99594 [1941]" stroked="f" strokeweight="2pt"/>
            </w:pict>
          </mc:Fallback>
        </mc:AlternateContent>
      </w:r>
      <w:r w:rsidR="00D57245" w:rsidRPr="006F46A5">
        <w:rPr>
          <w:rFonts w:asciiTheme="majorHAnsi" w:hAnsiTheme="majorHAnsi"/>
          <w:noProof/>
          <w:lang w:eastAsia="en-GB"/>
        </w:rPr>
        <mc:AlternateContent>
          <mc:Choice Requires="wps">
            <w:drawing>
              <wp:anchor distT="0" distB="0" distL="114300" distR="114300" simplePos="0" relativeHeight="251677696" behindDoc="0" locked="0" layoutInCell="1" allowOverlap="1" wp14:anchorId="70EFBDFB" wp14:editId="3858330E">
                <wp:simplePos x="0" y="0"/>
                <wp:positionH relativeFrom="column">
                  <wp:posOffset>1809750</wp:posOffset>
                </wp:positionH>
                <wp:positionV relativeFrom="paragraph">
                  <wp:posOffset>200660</wp:posOffset>
                </wp:positionV>
                <wp:extent cx="63500" cy="63500"/>
                <wp:effectExtent l="0" t="0" r="0" b="0"/>
                <wp:wrapNone/>
                <wp:docPr id="27" name="Oval 27"/>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7" o:spid="_x0000_s1026" style="position:absolute;margin-left:142.5pt;margin-top:15.8pt;width:5pt;height: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" fillcolor="#d99594 [1941]" stroked="f" strokeweight="2pt"/>
            </w:pict>
          </mc:Fallback>
        </mc:AlternateContent>
      </w:r>
    </w:p>
    <w:p w:rsidR="00EF062E" w:rsidRPr="006F46A5" w:rsidRDefault="0037745B" w:rsidP="00B22404">
      <w:pPr>
        <w:rPr>
          <w:rFonts w:asciiTheme="majorHAnsi" w:eastAsiaTheme="minorEastAsia" w:hAnsiTheme="majorHAnsi"/>
          <w:b/>
        </w:rPr>
      </w:pPr>
      <w:r w:rsidRPr="006F46A5">
        <w:rPr>
          <w:rFonts w:asciiTheme="majorHAnsi" w:hAnsiTheme="majorHAnsi"/>
          <w:noProof/>
          <w:lang w:eastAsia="en-GB"/>
        </w:rPr>
        <mc:AlternateContent>
          <mc:Choice Requires="wps">
            <w:drawing>
              <wp:anchor distT="0" distB="0" distL="114300" distR="114300" simplePos="0" relativeHeight="251668480" behindDoc="0" locked="0" layoutInCell="1" allowOverlap="1" wp14:anchorId="2AAB7714" wp14:editId="0F040FB0">
                <wp:simplePos x="0" y="0"/>
                <wp:positionH relativeFrom="column">
                  <wp:posOffset>1084521</wp:posOffset>
                </wp:positionH>
                <wp:positionV relativeFrom="paragraph">
                  <wp:posOffset>257560</wp:posOffset>
                </wp:positionV>
                <wp:extent cx="3061217" cy="3051543"/>
                <wp:effectExtent l="0" t="0" r="25400" b="34925"/>
                <wp:wrapNone/>
                <wp:docPr id="22" name="Straight Connector 22"/>
                <wp:cNvGraphicFramePr/>
                <a:graphic xmlns:a="http://schemas.openxmlformats.org/drawingml/2006/main">
                  <a:graphicData uri="http://schemas.microsoft.com/office/word/2010/wordprocessingShape">
                    <wps:wsp>
                      <wps:cNvCnPr/>
                      <wps:spPr>
                        <a:xfrm flipV="1">
                          <a:off x="0" y="0"/>
                          <a:ext cx="3061217" cy="3051543"/>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4pt,20.3pt" to="326.45pt,2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" strokecolor="black [3213]">
                <v:stroke dashstyle="dash"/>
              </v:line>
            </w:pict>
          </mc:Fallback>
        </mc:AlternateContent>
      </w:r>
      <w:r w:rsidR="00FF6C14" w:rsidRPr="006F46A5">
        <w:rPr>
          <w:rFonts w:asciiTheme="majorHAnsi" w:hAnsiTheme="majorHAnsi"/>
          <w:noProof/>
          <w:lang w:eastAsia="en-GB"/>
        </w:rPr>
        <mc:AlternateContent>
          <mc:Choice Requires="wps">
            <w:drawing>
              <wp:anchor distT="0" distB="0" distL="114300" distR="114300" simplePos="0" relativeHeight="251696128" behindDoc="0" locked="0" layoutInCell="1" allowOverlap="1" wp14:anchorId="29DA891D" wp14:editId="3FCADD86">
                <wp:simplePos x="0" y="0"/>
                <wp:positionH relativeFrom="column">
                  <wp:posOffset>1274445</wp:posOffset>
                </wp:positionH>
                <wp:positionV relativeFrom="paragraph">
                  <wp:posOffset>51435</wp:posOffset>
                </wp:positionV>
                <wp:extent cx="63500" cy="63500"/>
                <wp:effectExtent l="0" t="0" r="0" b="0"/>
                <wp:wrapNone/>
                <wp:docPr id="36" name="Oval 36"/>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 o:spid="_x0000_s1026" style="position:absolute;margin-left:100.35pt;margin-top:4.05pt;width:5pt;height: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" fillcolor="#d99594 [1941]" stroked="f" strokeweight="2pt"/>
            </w:pict>
          </mc:Fallback>
        </mc:AlternateContent>
      </w:r>
      <w:r w:rsidR="00D57245" w:rsidRPr="006F46A5">
        <w:rPr>
          <w:rFonts w:asciiTheme="majorHAnsi" w:hAnsiTheme="majorHAnsi"/>
          <w:noProof/>
          <w:lang w:eastAsia="en-GB"/>
        </w:rPr>
        <mc:AlternateContent>
          <mc:Choice Requires="wps">
            <w:drawing>
              <wp:anchor distT="0" distB="0" distL="114300" distR="114300" simplePos="0" relativeHeight="251685888" behindDoc="0" locked="0" layoutInCell="1" allowOverlap="1" wp14:anchorId="64A13C2A" wp14:editId="188DF2F9">
                <wp:simplePos x="0" y="0"/>
                <wp:positionH relativeFrom="column">
                  <wp:posOffset>1420495</wp:posOffset>
                </wp:positionH>
                <wp:positionV relativeFrom="paragraph">
                  <wp:posOffset>187325</wp:posOffset>
                </wp:positionV>
                <wp:extent cx="63500" cy="63500"/>
                <wp:effectExtent l="0" t="0" r="0" b="0"/>
                <wp:wrapNone/>
                <wp:docPr id="31" name="Oval 31"/>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1" o:spid="_x0000_s1026" style="position:absolute;margin-left:111.85pt;margin-top:14.75pt;width:5pt;height: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" fillcolor="#d99594 [1941]" stroked="f" strokeweight="2pt"/>
            </w:pict>
          </mc:Fallback>
        </mc:AlternateContent>
      </w:r>
      <w:r w:rsidR="00D57245" w:rsidRPr="006F46A5">
        <w:rPr>
          <w:rFonts w:asciiTheme="majorHAnsi" w:hAnsiTheme="majorHAnsi"/>
          <w:noProof/>
          <w:lang w:eastAsia="en-GB"/>
        </w:rPr>
        <mc:AlternateContent>
          <mc:Choice Requires="wps">
            <w:drawing>
              <wp:anchor distT="0" distB="0" distL="114300" distR="114300" simplePos="0" relativeHeight="251683840" behindDoc="0" locked="0" layoutInCell="1" allowOverlap="1" wp14:anchorId="18AEFA86" wp14:editId="0BCDA5C6">
                <wp:simplePos x="0" y="0"/>
                <wp:positionH relativeFrom="column">
                  <wp:posOffset>2267585</wp:posOffset>
                </wp:positionH>
                <wp:positionV relativeFrom="paragraph">
                  <wp:posOffset>87630</wp:posOffset>
                </wp:positionV>
                <wp:extent cx="63500" cy="63500"/>
                <wp:effectExtent l="0" t="0" r="0" b="0"/>
                <wp:wrapNone/>
                <wp:docPr id="30" name="Oval 30"/>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0" o:spid="_x0000_s1026" style="position:absolute;margin-left:178.55pt;margin-top:6.9pt;width:5pt;height: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" fillcolor="#d99594 [1941]" stroked="f" strokeweight="2pt"/>
            </w:pict>
          </mc:Fallback>
        </mc:AlternateContent>
      </w:r>
    </w:p>
    <w:p w:rsidR="00EF062E" w:rsidRPr="006F46A5" w:rsidRDefault="0037745B" w:rsidP="00B22404">
      <w:pPr>
        <w:rPr>
          <w:rFonts w:asciiTheme="majorHAnsi" w:eastAsiaTheme="minorEastAsia" w:hAnsiTheme="majorHAnsi"/>
          <w:b/>
        </w:rPr>
      </w:pPr>
      <w:r w:rsidRPr="006F46A5">
        <w:rPr>
          <w:rFonts w:asciiTheme="majorHAnsi" w:hAnsiTheme="majorHAnsi"/>
          <w:noProof/>
          <w:lang w:eastAsia="en-GB"/>
        </w:rPr>
        <mc:AlternateContent>
          <mc:Choice Requires="wps">
            <w:drawing>
              <wp:anchor distT="0" distB="0" distL="114300" distR="114300" simplePos="0" relativeHeight="251732992" behindDoc="0" locked="0" layoutInCell="1" allowOverlap="1" wp14:anchorId="6B5D4E28" wp14:editId="758C3B54">
                <wp:simplePos x="0" y="0"/>
                <wp:positionH relativeFrom="column">
                  <wp:posOffset>2530549</wp:posOffset>
                </wp:positionH>
                <wp:positionV relativeFrom="paragraph">
                  <wp:posOffset>-4238</wp:posOffset>
                </wp:positionV>
                <wp:extent cx="414670" cy="329609"/>
                <wp:effectExtent l="0" t="0" r="4445" b="0"/>
                <wp:wrapNone/>
                <wp:docPr id="56" name="Text Box 56"/>
                <wp:cNvGraphicFramePr/>
                <a:graphic xmlns:a="http://schemas.openxmlformats.org/drawingml/2006/main">
                  <a:graphicData uri="http://schemas.microsoft.com/office/word/2010/wordprocessingShape">
                    <wps:wsp>
                      <wps:cNvSpPr txBox="1"/>
                      <wps:spPr>
                        <a:xfrm>
                          <a:off x="0" y="0"/>
                          <a:ext cx="414670" cy="3296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00317" w:rsidRDefault="009B748E" w:rsidP="0037745B">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29" type="#_x0000_t202" style="position:absolute;margin-left:199.25pt;margin-top:-.35pt;width:32.65pt;height:25.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" fillcolor="white [3201]" stroked="f" strokeweight=".5pt">
                <v:textbox>
                  <w:txbxContent>
                    <w:p w:rsidR="00F00317" w:rsidRDefault="00F00317" w:rsidP="0037745B">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xbxContent>
                </v:textbox>
              </v:shape>
            </w:pict>
          </mc:Fallback>
        </mc:AlternateContent>
      </w:r>
      <w:r w:rsidRPr="006F46A5">
        <w:rPr>
          <w:rFonts w:asciiTheme="majorHAnsi" w:hAnsiTheme="majorHAnsi"/>
          <w:noProof/>
          <w:lang w:eastAsia="en-GB"/>
        </w:rPr>
        <mc:AlternateContent>
          <mc:Choice Requires="wps">
            <w:drawing>
              <wp:anchor distT="0" distB="0" distL="114300" distR="114300" simplePos="0" relativeHeight="251728896" behindDoc="0" locked="0" layoutInCell="1" allowOverlap="1" wp14:anchorId="1FCD0DD0" wp14:editId="1897A7A0">
                <wp:simplePos x="0" y="0"/>
                <wp:positionH relativeFrom="column">
                  <wp:posOffset>2222205</wp:posOffset>
                </wp:positionH>
                <wp:positionV relativeFrom="paragraph">
                  <wp:posOffset>229383</wp:posOffset>
                </wp:positionV>
                <wp:extent cx="435610" cy="404465"/>
                <wp:effectExtent l="38100" t="38100" r="59690" b="53340"/>
                <wp:wrapNone/>
                <wp:docPr id="54" name="Straight Arrow Connector 54"/>
                <wp:cNvGraphicFramePr/>
                <a:graphic xmlns:a="http://schemas.openxmlformats.org/drawingml/2006/main">
                  <a:graphicData uri="http://schemas.microsoft.com/office/word/2010/wordprocessingShape">
                    <wps:wsp>
                      <wps:cNvCnPr/>
                      <wps:spPr>
                        <a:xfrm>
                          <a:off x="0" y="0"/>
                          <a:ext cx="435610" cy="404465"/>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4" o:spid="_x0000_s1026" type="#_x0000_t32" style="position:absolute;margin-left:175pt;margin-top:18.05pt;width:34.3pt;height:31.8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" strokecolor="black [3213]">
                <v:stroke startarrow="open" endarrow="open"/>
              </v:shape>
            </w:pict>
          </mc:Fallback>
        </mc:AlternateContent>
      </w:r>
      <w:r w:rsidR="00FF6C14" w:rsidRPr="006F46A5">
        <w:rPr>
          <w:rFonts w:asciiTheme="majorHAnsi" w:hAnsiTheme="majorHAnsi"/>
          <w:noProof/>
          <w:lang w:eastAsia="en-GB"/>
        </w:rPr>
        <mc:AlternateContent>
          <mc:Choice Requires="wps">
            <w:drawing>
              <wp:anchor distT="0" distB="0" distL="114300" distR="114300" simplePos="0" relativeHeight="251714560" behindDoc="0" locked="0" layoutInCell="1" allowOverlap="1" wp14:anchorId="0D066E69" wp14:editId="4AC657FC">
                <wp:simplePos x="0" y="0"/>
                <wp:positionH relativeFrom="column">
                  <wp:posOffset>3906520</wp:posOffset>
                </wp:positionH>
                <wp:positionV relativeFrom="paragraph">
                  <wp:posOffset>189230</wp:posOffset>
                </wp:positionV>
                <wp:extent cx="63500" cy="63500"/>
                <wp:effectExtent l="0" t="0" r="0" b="0"/>
                <wp:wrapNone/>
                <wp:docPr id="45" name="Oval 45"/>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5" o:spid="_x0000_s1026" style="position:absolute;margin-left:307.6pt;margin-top:14.9pt;width:5pt;height: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" fillcolor="#548dd4 [1951]" stroked="f" strokeweight="2pt"/>
            </w:pict>
          </mc:Fallback>
        </mc:AlternateContent>
      </w:r>
      <w:r w:rsidR="00D57245" w:rsidRPr="006F46A5">
        <w:rPr>
          <w:rFonts w:asciiTheme="majorHAnsi" w:hAnsiTheme="majorHAnsi"/>
          <w:noProof/>
          <w:lang w:eastAsia="en-GB"/>
        </w:rPr>
        <mc:AlternateContent>
          <mc:Choice Requires="wps">
            <w:drawing>
              <wp:anchor distT="0" distB="0" distL="114300" distR="114300" simplePos="0" relativeHeight="251681792" behindDoc="0" locked="0" layoutInCell="1" allowOverlap="1" wp14:anchorId="362A2DF9" wp14:editId="0B32719E">
                <wp:simplePos x="0" y="0"/>
                <wp:positionH relativeFrom="column">
                  <wp:posOffset>1339215</wp:posOffset>
                </wp:positionH>
                <wp:positionV relativeFrom="paragraph">
                  <wp:posOffset>140335</wp:posOffset>
                </wp:positionV>
                <wp:extent cx="63500" cy="63500"/>
                <wp:effectExtent l="0" t="0" r="0" b="0"/>
                <wp:wrapNone/>
                <wp:docPr id="29" name="Oval 29"/>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9" o:spid="_x0000_s1026" style="position:absolute;margin-left:105.45pt;margin-top:11.05pt;width:5pt;height: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" fillcolor="#d99594 [1941]" stroked="f" strokeweight="2pt"/>
            </w:pict>
          </mc:Fallback>
        </mc:AlternateContent>
      </w:r>
      <w:r w:rsidR="00D57245" w:rsidRPr="006F46A5">
        <w:rPr>
          <w:rFonts w:asciiTheme="majorHAnsi" w:hAnsiTheme="majorHAnsi"/>
          <w:noProof/>
          <w:lang w:eastAsia="en-GB"/>
        </w:rPr>
        <mc:AlternateContent>
          <mc:Choice Requires="wps">
            <w:drawing>
              <wp:anchor distT="0" distB="0" distL="114300" distR="114300" simplePos="0" relativeHeight="251679744" behindDoc="0" locked="0" layoutInCell="1" allowOverlap="1" wp14:anchorId="293D6ACE" wp14:editId="3437215A">
                <wp:simplePos x="0" y="0"/>
                <wp:positionH relativeFrom="column">
                  <wp:posOffset>1739265</wp:posOffset>
                </wp:positionH>
                <wp:positionV relativeFrom="paragraph">
                  <wp:posOffset>94615</wp:posOffset>
                </wp:positionV>
                <wp:extent cx="63500" cy="63500"/>
                <wp:effectExtent l="0" t="0" r="0" b="0"/>
                <wp:wrapNone/>
                <wp:docPr id="28" name="Oval 28"/>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8" o:spid="_x0000_s1026" style="position:absolute;margin-left:136.95pt;margin-top:7.45pt;width:5pt;height: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" fillcolor="#d99594 [1941]" stroked="f" strokeweight="2pt"/>
            </w:pict>
          </mc:Fallback>
        </mc:AlternateContent>
      </w:r>
    </w:p>
    <w:p w:rsidR="00B22404" w:rsidRPr="006F46A5" w:rsidRDefault="00DE10C0" w:rsidP="00965AEE">
      <w:pPr>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30944" behindDoc="0" locked="0" layoutInCell="1" allowOverlap="1" wp14:anchorId="42073C3B" wp14:editId="2A9E88AA">
                <wp:simplePos x="0" y="0"/>
                <wp:positionH relativeFrom="column">
                  <wp:posOffset>2680970</wp:posOffset>
                </wp:positionH>
                <wp:positionV relativeFrom="paragraph">
                  <wp:posOffset>304165</wp:posOffset>
                </wp:positionV>
                <wp:extent cx="435610" cy="403860"/>
                <wp:effectExtent l="38100" t="38100" r="59690" b="53340"/>
                <wp:wrapNone/>
                <wp:docPr id="55" name="Straight Arrow Connector 55"/>
                <wp:cNvGraphicFramePr/>
                <a:graphic xmlns:a="http://schemas.openxmlformats.org/drawingml/2006/main">
                  <a:graphicData uri="http://schemas.microsoft.com/office/word/2010/wordprocessingShape">
                    <wps:wsp>
                      <wps:cNvCnPr/>
                      <wps:spPr>
                        <a:xfrm>
                          <a:off x="0" y="0"/>
                          <a:ext cx="435610" cy="40386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55" o:spid="_x0000_s1026" type="#_x0000_t32" style="position:absolute;margin-left:211.1pt;margin-top:23.95pt;width:34.3pt;height:31.8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" strokecolor="black [3213]">
                <v:stroke startarrow="open" endarrow="open"/>
              </v:shape>
            </w:pict>
          </mc:Fallback>
        </mc:AlternateContent>
      </w:r>
      <w:r w:rsidR="0037745B" w:rsidRPr="006F46A5">
        <w:rPr>
          <w:rFonts w:asciiTheme="majorHAnsi" w:hAnsiTheme="majorHAnsi"/>
          <w:noProof/>
          <w:lang w:eastAsia="en-GB"/>
        </w:rPr>
        <mc:AlternateContent>
          <mc:Choice Requires="wps">
            <w:drawing>
              <wp:anchor distT="0" distB="0" distL="114300" distR="114300" simplePos="0" relativeHeight="251735040" behindDoc="0" locked="0" layoutInCell="1" allowOverlap="1" wp14:anchorId="1EEDA472" wp14:editId="1DCA7638">
                <wp:simplePos x="0" y="0"/>
                <wp:positionH relativeFrom="column">
                  <wp:posOffset>2945219</wp:posOffset>
                </wp:positionH>
                <wp:positionV relativeFrom="paragraph">
                  <wp:posOffset>84204</wp:posOffset>
                </wp:positionV>
                <wp:extent cx="350874" cy="318681"/>
                <wp:effectExtent l="0" t="0" r="0" b="5715"/>
                <wp:wrapNone/>
                <wp:docPr id="57" name="Text Box 57"/>
                <wp:cNvGraphicFramePr/>
                <a:graphic xmlns:a="http://schemas.openxmlformats.org/drawingml/2006/main">
                  <a:graphicData uri="http://schemas.microsoft.com/office/word/2010/wordprocessingShape">
                    <wps:wsp>
                      <wps:cNvSpPr txBox="1"/>
                      <wps:spPr>
                        <a:xfrm>
                          <a:off x="0" y="0"/>
                          <a:ext cx="350874" cy="3186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00317" w:rsidRDefault="009B748E" w:rsidP="0037745B">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30" type="#_x0000_t202" style="position:absolute;margin-left:231.9pt;margin-top:6.65pt;width:27.65pt;height:25.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" fillcolor="white [3201]" stroked="f" strokeweight=".5pt">
                <v:textbox>
                  <w:txbxContent>
                    <w:p w:rsidR="00F00317" w:rsidRDefault="00F00317" w:rsidP="0037745B">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xbxContent>
                </v:textbox>
              </v:shape>
            </w:pict>
          </mc:Fallback>
        </mc:AlternateContent>
      </w:r>
      <w:r w:rsidR="00D57245" w:rsidRPr="006F46A5">
        <w:rPr>
          <w:rFonts w:asciiTheme="majorHAnsi" w:hAnsiTheme="majorHAnsi"/>
          <w:noProof/>
          <w:lang w:eastAsia="en-GB"/>
        </w:rPr>
        <mc:AlternateContent>
          <mc:Choice Requires="wps">
            <w:drawing>
              <wp:anchor distT="0" distB="0" distL="114300" distR="114300" simplePos="0" relativeHeight="251673600" behindDoc="0" locked="0" layoutInCell="1" allowOverlap="1" wp14:anchorId="7B25FCC9" wp14:editId="7B5F9EEE">
                <wp:simplePos x="0" y="0"/>
                <wp:positionH relativeFrom="column">
                  <wp:posOffset>1866900</wp:posOffset>
                </wp:positionH>
                <wp:positionV relativeFrom="paragraph">
                  <wp:posOffset>194310</wp:posOffset>
                </wp:positionV>
                <wp:extent cx="63500" cy="63500"/>
                <wp:effectExtent l="0" t="0" r="0" b="0"/>
                <wp:wrapNone/>
                <wp:docPr id="25" name="Oval 25"/>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5" o:spid="_x0000_s1026" style="position:absolute;margin-left:147pt;margin-top:15.3pt;width:5pt;height: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" fillcolor="#d99594 [1941]" stroked="f" strokeweight="2pt"/>
            </w:pict>
          </mc:Fallback>
        </mc:AlternateContent>
      </w:r>
    </w:p>
    <w:p w:rsidR="00EF062E" w:rsidRPr="006F46A5" w:rsidRDefault="00FF6C14" w:rsidP="00965AEE">
      <w:pPr>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06368" behindDoc="0" locked="0" layoutInCell="1" allowOverlap="1" wp14:anchorId="1E6110AA" wp14:editId="0CC91B82">
                <wp:simplePos x="0" y="0"/>
                <wp:positionH relativeFrom="column">
                  <wp:posOffset>3446145</wp:posOffset>
                </wp:positionH>
                <wp:positionV relativeFrom="paragraph">
                  <wp:posOffset>1905</wp:posOffset>
                </wp:positionV>
                <wp:extent cx="63500" cy="63500"/>
                <wp:effectExtent l="0" t="0" r="0" b="0"/>
                <wp:wrapNone/>
                <wp:docPr id="41" name="Oval 41"/>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1" o:spid="_x0000_s1026" style="position:absolute;margin-left:271.35pt;margin-top:.15pt;width:5pt;height: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" fillcolor="#548dd4 [1951]" stroked="f" strokeweight="2pt"/>
            </w:pict>
          </mc:Fallback>
        </mc:AlternateContent>
      </w:r>
      <w:r w:rsidRPr="006F46A5">
        <w:rPr>
          <w:rFonts w:asciiTheme="majorHAnsi" w:hAnsiTheme="majorHAnsi"/>
          <w:noProof/>
          <w:lang w:eastAsia="en-GB"/>
        </w:rPr>
        <mc:AlternateContent>
          <mc:Choice Requires="wps">
            <w:drawing>
              <wp:anchor distT="0" distB="0" distL="114300" distR="114300" simplePos="0" relativeHeight="251712512" behindDoc="0" locked="0" layoutInCell="1" allowOverlap="1" wp14:anchorId="1A310439" wp14:editId="657BC8CF">
                <wp:simplePos x="0" y="0"/>
                <wp:positionH relativeFrom="column">
                  <wp:posOffset>3839845</wp:posOffset>
                </wp:positionH>
                <wp:positionV relativeFrom="paragraph">
                  <wp:posOffset>64770</wp:posOffset>
                </wp:positionV>
                <wp:extent cx="63500" cy="63500"/>
                <wp:effectExtent l="0" t="0" r="0" b="0"/>
                <wp:wrapNone/>
                <wp:docPr id="44" name="Oval 44"/>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4" o:spid="_x0000_s1026" style="position:absolute;margin-left:302.35pt;margin-top:5.1pt;width:5pt;height: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" fillcolor="#548dd4 [1951]" stroked="f" strokeweight="2pt"/>
            </w:pict>
          </mc:Fallback>
        </mc:AlternateContent>
      </w:r>
      <w:r w:rsidR="00D57245" w:rsidRPr="006F46A5">
        <w:rPr>
          <w:rFonts w:asciiTheme="majorHAnsi" w:hAnsiTheme="majorHAnsi"/>
          <w:noProof/>
          <w:lang w:eastAsia="en-GB"/>
        </w:rPr>
        <mc:AlternateContent>
          <mc:Choice Requires="wps">
            <w:drawing>
              <wp:anchor distT="0" distB="0" distL="114300" distR="114300" simplePos="0" relativeHeight="251675648" behindDoc="0" locked="0" layoutInCell="1" allowOverlap="1" wp14:anchorId="58D39FB0" wp14:editId="49A211C2">
                <wp:simplePos x="0" y="0"/>
                <wp:positionH relativeFrom="column">
                  <wp:posOffset>1487805</wp:posOffset>
                </wp:positionH>
                <wp:positionV relativeFrom="paragraph">
                  <wp:posOffset>254000</wp:posOffset>
                </wp:positionV>
                <wp:extent cx="63500" cy="63500"/>
                <wp:effectExtent l="0" t="0" r="0" b="0"/>
                <wp:wrapNone/>
                <wp:docPr id="26" name="Oval 26"/>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6" o:spid="_x0000_s1026" style="position:absolute;margin-left:117.15pt;margin-top:20pt;width:5pt;height: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" fillcolor="#d99594 [1941]" stroked="f" strokeweight="2pt"/>
            </w:pict>
          </mc:Fallback>
        </mc:AlternateContent>
      </w:r>
      <w:r w:rsidR="00D57245" w:rsidRPr="006F46A5">
        <w:rPr>
          <w:rFonts w:asciiTheme="majorHAnsi" w:hAnsiTheme="majorHAnsi"/>
          <w:noProof/>
          <w:lang w:eastAsia="en-GB"/>
        </w:rPr>
        <mc:AlternateContent>
          <mc:Choice Requires="wps">
            <w:drawing>
              <wp:anchor distT="0" distB="0" distL="114300" distR="114300" simplePos="0" relativeHeight="251669504" behindDoc="0" locked="0" layoutInCell="1" allowOverlap="1" wp14:anchorId="69900BC0" wp14:editId="561FC181">
                <wp:simplePos x="0" y="0"/>
                <wp:positionH relativeFrom="column">
                  <wp:posOffset>1499191</wp:posOffset>
                </wp:positionH>
                <wp:positionV relativeFrom="paragraph">
                  <wp:posOffset>20999</wp:posOffset>
                </wp:positionV>
                <wp:extent cx="63795" cy="63796"/>
                <wp:effectExtent l="0" t="0" r="0" b="0"/>
                <wp:wrapNone/>
                <wp:docPr id="23" name="Oval 23"/>
                <wp:cNvGraphicFramePr/>
                <a:graphic xmlns:a="http://schemas.openxmlformats.org/drawingml/2006/main">
                  <a:graphicData uri="http://schemas.microsoft.com/office/word/2010/wordprocessingShape">
                    <wps:wsp>
                      <wps:cNvSpPr/>
                      <wps:spPr>
                        <a:xfrm>
                          <a:off x="0" y="0"/>
                          <a:ext cx="63795" cy="63796"/>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3" o:spid="_x0000_s1026" style="position:absolute;margin-left:118.05pt;margin-top:1.65pt;width:5pt;height: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" fillcolor="#d99594 [1941]" stroked="f" strokeweight="2pt"/>
            </w:pict>
          </mc:Fallback>
        </mc:AlternateContent>
      </w:r>
    </w:p>
    <w:p w:rsidR="00EF062E" w:rsidRPr="006F46A5" w:rsidRDefault="00FF6C14" w:rsidP="00965AEE">
      <w:pPr>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16608" behindDoc="0" locked="0" layoutInCell="1" allowOverlap="1" wp14:anchorId="1B4F5C44" wp14:editId="4E934D7B">
                <wp:simplePos x="0" y="0"/>
                <wp:positionH relativeFrom="column">
                  <wp:posOffset>3963301</wp:posOffset>
                </wp:positionH>
                <wp:positionV relativeFrom="paragraph">
                  <wp:posOffset>192745</wp:posOffset>
                </wp:positionV>
                <wp:extent cx="63500" cy="63500"/>
                <wp:effectExtent l="0" t="0" r="0" b="0"/>
                <wp:wrapNone/>
                <wp:docPr id="46" name="Oval 46"/>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6" o:spid="_x0000_s1026" style="position:absolute;margin-left:312.05pt;margin-top:15.2pt;width:5pt;height: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" fillcolor="#548dd4 [1951]" stroked="f" strokeweight="2pt"/>
            </w:pict>
          </mc:Fallback>
        </mc:AlternateContent>
      </w:r>
      <w:r w:rsidRPr="006F46A5">
        <w:rPr>
          <w:rFonts w:asciiTheme="majorHAnsi" w:hAnsiTheme="majorHAnsi"/>
          <w:noProof/>
          <w:lang w:eastAsia="en-GB"/>
        </w:rPr>
        <mc:AlternateContent>
          <mc:Choice Requires="wps">
            <w:drawing>
              <wp:anchor distT="0" distB="0" distL="114300" distR="114300" simplePos="0" relativeHeight="251694080" behindDoc="0" locked="0" layoutInCell="1" allowOverlap="1" wp14:anchorId="04104B0B" wp14:editId="001B92EE">
                <wp:simplePos x="0" y="0"/>
                <wp:positionH relativeFrom="column">
                  <wp:posOffset>3141345</wp:posOffset>
                </wp:positionH>
                <wp:positionV relativeFrom="paragraph">
                  <wp:posOffset>115570</wp:posOffset>
                </wp:positionV>
                <wp:extent cx="63500" cy="63500"/>
                <wp:effectExtent l="0" t="0" r="0" b="0"/>
                <wp:wrapNone/>
                <wp:docPr id="35" name="Oval 35"/>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5" o:spid="_x0000_s1026" style="position:absolute;margin-left:247.35pt;margin-top:9.1pt;width:5pt;height: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" fillcolor="#548dd4 [1951]" stroked="f" strokeweight="2pt"/>
            </w:pict>
          </mc:Fallback>
        </mc:AlternateContent>
      </w:r>
    </w:p>
    <w:p w:rsidR="00EF062E" w:rsidRPr="006F46A5" w:rsidRDefault="00FF6C14" w:rsidP="00965AEE">
      <w:pPr>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20704" behindDoc="0" locked="0" layoutInCell="1" allowOverlap="1" wp14:anchorId="3CE07533" wp14:editId="09FCFCF9">
                <wp:simplePos x="0" y="0"/>
                <wp:positionH relativeFrom="column">
                  <wp:posOffset>3608705</wp:posOffset>
                </wp:positionH>
                <wp:positionV relativeFrom="paragraph">
                  <wp:posOffset>86995</wp:posOffset>
                </wp:positionV>
                <wp:extent cx="63500" cy="63500"/>
                <wp:effectExtent l="0" t="0" r="0" b="0"/>
                <wp:wrapNone/>
                <wp:docPr id="48" name="Oval 48"/>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8" o:spid="_x0000_s1026" style="position:absolute;margin-left:284.15pt;margin-top:6.85pt;width:5pt;height: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" fillcolor="#548dd4 [1951]" stroked="f" strokeweight="2pt"/>
            </w:pict>
          </mc:Fallback>
        </mc:AlternateContent>
      </w:r>
      <w:r w:rsidRPr="006F46A5">
        <w:rPr>
          <w:rFonts w:asciiTheme="majorHAnsi" w:hAnsiTheme="majorHAnsi"/>
          <w:noProof/>
          <w:lang w:eastAsia="en-GB"/>
        </w:rPr>
        <mc:AlternateContent>
          <mc:Choice Requires="wps">
            <w:drawing>
              <wp:anchor distT="0" distB="0" distL="114300" distR="114300" simplePos="0" relativeHeight="251710464" behindDoc="0" locked="0" layoutInCell="1" allowOverlap="1" wp14:anchorId="49819D58" wp14:editId="0C7E1E5A">
                <wp:simplePos x="0" y="0"/>
                <wp:positionH relativeFrom="column">
                  <wp:posOffset>2995930</wp:posOffset>
                </wp:positionH>
                <wp:positionV relativeFrom="paragraph">
                  <wp:posOffset>218440</wp:posOffset>
                </wp:positionV>
                <wp:extent cx="63500" cy="63500"/>
                <wp:effectExtent l="0" t="0" r="0" b="0"/>
                <wp:wrapNone/>
                <wp:docPr id="43" name="Oval 43"/>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3" o:spid="_x0000_s1026" style="position:absolute;margin-left:235.9pt;margin-top:17.2pt;width:5pt;height: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" fillcolor="#548dd4 [1951]" stroked="f" strokeweight="2pt"/>
            </w:pict>
          </mc:Fallback>
        </mc:AlternateContent>
      </w:r>
      <w:r w:rsidRPr="006F46A5">
        <w:rPr>
          <w:rFonts w:asciiTheme="majorHAnsi" w:hAnsiTheme="majorHAnsi"/>
          <w:noProof/>
          <w:lang w:eastAsia="en-GB"/>
        </w:rPr>
        <mc:AlternateContent>
          <mc:Choice Requires="wps">
            <w:drawing>
              <wp:anchor distT="0" distB="0" distL="114300" distR="114300" simplePos="0" relativeHeight="251704320" behindDoc="0" locked="0" layoutInCell="1" allowOverlap="1" wp14:anchorId="5D5F0CF4" wp14:editId="2280D791">
                <wp:simplePos x="0" y="0"/>
                <wp:positionH relativeFrom="column">
                  <wp:posOffset>2592070</wp:posOffset>
                </wp:positionH>
                <wp:positionV relativeFrom="paragraph">
                  <wp:posOffset>197485</wp:posOffset>
                </wp:positionV>
                <wp:extent cx="63500" cy="63500"/>
                <wp:effectExtent l="0" t="0" r="0" b="0"/>
                <wp:wrapNone/>
                <wp:docPr id="40" name="Oval 40"/>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0" o:spid="_x0000_s1026" style="position:absolute;margin-left:204.1pt;margin-top:15.55pt;width:5pt;height: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" fillcolor="#548dd4 [1951]" stroked="f" strokeweight="2pt"/>
            </w:pict>
          </mc:Fallback>
        </mc:AlternateContent>
      </w:r>
    </w:p>
    <w:p w:rsidR="00EF062E" w:rsidRPr="006F46A5" w:rsidRDefault="00FF6C14" w:rsidP="00965AEE">
      <w:pPr>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22752" behindDoc="0" locked="0" layoutInCell="1" allowOverlap="1" wp14:anchorId="43DA90DF" wp14:editId="32F48185">
                <wp:simplePos x="0" y="0"/>
                <wp:positionH relativeFrom="column">
                  <wp:posOffset>3176270</wp:posOffset>
                </wp:positionH>
                <wp:positionV relativeFrom="paragraph">
                  <wp:posOffset>126365</wp:posOffset>
                </wp:positionV>
                <wp:extent cx="63500" cy="63500"/>
                <wp:effectExtent l="0" t="0" r="0" b="0"/>
                <wp:wrapNone/>
                <wp:docPr id="49" name="Oval 49"/>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9" o:spid="_x0000_s1026" style="position:absolute;margin-left:250.1pt;margin-top:9.95pt;width:5pt;height: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" fillcolor="#548dd4 [1951]" stroked="f" strokeweight="2pt"/>
            </w:pict>
          </mc:Fallback>
        </mc:AlternateContent>
      </w:r>
      <w:r w:rsidRPr="006F46A5">
        <w:rPr>
          <w:rFonts w:asciiTheme="majorHAnsi" w:hAnsiTheme="majorHAnsi"/>
          <w:noProof/>
          <w:lang w:eastAsia="en-GB"/>
        </w:rPr>
        <mc:AlternateContent>
          <mc:Choice Requires="wps">
            <w:drawing>
              <wp:anchor distT="0" distB="0" distL="114300" distR="114300" simplePos="0" relativeHeight="251718656" behindDoc="0" locked="0" layoutInCell="1" allowOverlap="1" wp14:anchorId="6919A23B" wp14:editId="1771A640">
                <wp:simplePos x="0" y="0"/>
                <wp:positionH relativeFrom="column">
                  <wp:posOffset>2286635</wp:posOffset>
                </wp:positionH>
                <wp:positionV relativeFrom="paragraph">
                  <wp:posOffset>193040</wp:posOffset>
                </wp:positionV>
                <wp:extent cx="63500" cy="63500"/>
                <wp:effectExtent l="0" t="0" r="0" b="0"/>
                <wp:wrapNone/>
                <wp:docPr id="47" name="Oval 47"/>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7" o:spid="_x0000_s1026" style="position:absolute;margin-left:180.05pt;margin-top:15.2pt;width:5pt;height: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" fillcolor="#548dd4 [1951]" stroked="f" strokeweight="2pt"/>
            </w:pict>
          </mc:Fallback>
        </mc:AlternateContent>
      </w:r>
    </w:p>
    <w:p w:rsidR="00EF062E" w:rsidRPr="006F46A5" w:rsidRDefault="00FF6C14" w:rsidP="00965AEE">
      <w:pPr>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08416" behindDoc="0" locked="0" layoutInCell="1" allowOverlap="1" wp14:anchorId="7E039F8A" wp14:editId="6C0C7D79">
                <wp:simplePos x="0" y="0"/>
                <wp:positionH relativeFrom="column">
                  <wp:posOffset>2673350</wp:posOffset>
                </wp:positionH>
                <wp:positionV relativeFrom="paragraph">
                  <wp:posOffset>20955</wp:posOffset>
                </wp:positionV>
                <wp:extent cx="63500" cy="63500"/>
                <wp:effectExtent l="0" t="0" r="0" b="0"/>
                <wp:wrapNone/>
                <wp:docPr id="42" name="Oval 42"/>
                <wp:cNvGraphicFramePr/>
                <a:graphic xmlns:a="http://schemas.openxmlformats.org/drawingml/2006/main">
                  <a:graphicData uri="http://schemas.microsoft.com/office/word/2010/wordprocessingShape">
                    <wps:wsp>
                      <wps:cNvSpPr/>
                      <wps:spPr>
                        <a:xfrm>
                          <a:off x="0" y="0"/>
                          <a:ext cx="63500" cy="63500"/>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2" o:spid="_x0000_s1026" style="position:absolute;margin-left:210.5pt;margin-top:1.65pt;width:5pt;height: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" fillcolor="#548dd4 [1951]" stroked="f" strokeweight="2pt"/>
            </w:pict>
          </mc:Fallback>
        </mc:AlternateContent>
      </w:r>
    </w:p>
    <w:p w:rsidR="0037745B" w:rsidRPr="006F46A5" w:rsidRDefault="0037745B" w:rsidP="00965AEE">
      <w:pPr>
        <w:rPr>
          <w:rFonts w:asciiTheme="majorHAnsi" w:hAnsiTheme="majorHAnsi"/>
        </w:rPr>
      </w:pPr>
    </w:p>
    <w:p w:rsidR="0037745B" w:rsidRPr="006F46A5" w:rsidRDefault="00DE10C0" w:rsidP="00965AEE">
      <w:pPr>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43232" behindDoc="0" locked="0" layoutInCell="1" allowOverlap="1" wp14:anchorId="36366D0A" wp14:editId="6101E9A1">
                <wp:simplePos x="0" y="0"/>
                <wp:positionH relativeFrom="column">
                  <wp:posOffset>646981</wp:posOffset>
                </wp:positionH>
                <wp:positionV relativeFrom="paragraph">
                  <wp:posOffset>45936</wp:posOffset>
                </wp:positionV>
                <wp:extent cx="362310" cy="301924"/>
                <wp:effectExtent l="38100" t="38100" r="76200" b="60325"/>
                <wp:wrapNone/>
                <wp:docPr id="61" name="Straight Arrow Connector 61"/>
                <wp:cNvGraphicFramePr/>
                <a:graphic xmlns:a="http://schemas.openxmlformats.org/drawingml/2006/main">
                  <a:graphicData uri="http://schemas.microsoft.com/office/word/2010/wordprocessingShape">
                    <wps:wsp>
                      <wps:cNvCnPr/>
                      <wps:spPr>
                        <a:xfrm>
                          <a:off x="0" y="0"/>
                          <a:ext cx="362310" cy="301924"/>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 o:spid="_x0000_s1026" type="#_x0000_t32" style="position:absolute;margin-left:50.95pt;margin-top:3.6pt;width:28.55pt;height:23.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" strokecolor="black [3213]">
                <v:stroke startarrow="open" endarrow="open"/>
              </v:shape>
            </w:pict>
          </mc:Fallback>
        </mc:AlternateContent>
      </w:r>
    </w:p>
    <w:p w:rsidR="0076785B" w:rsidRPr="006F46A5" w:rsidRDefault="00DE10C0" w:rsidP="00965AEE">
      <w:pPr>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45280" behindDoc="0" locked="0" layoutInCell="1" allowOverlap="1" wp14:anchorId="216CACE4" wp14:editId="613173C7">
                <wp:simplePos x="0" y="0"/>
                <wp:positionH relativeFrom="column">
                  <wp:posOffset>508958</wp:posOffset>
                </wp:positionH>
                <wp:positionV relativeFrom="paragraph">
                  <wp:posOffset>23639</wp:posOffset>
                </wp:positionV>
                <wp:extent cx="448574" cy="457200"/>
                <wp:effectExtent l="0" t="0" r="8890" b="0"/>
                <wp:wrapNone/>
                <wp:docPr id="62" name="Text Box 62"/>
                <wp:cNvGraphicFramePr/>
                <a:graphic xmlns:a="http://schemas.openxmlformats.org/drawingml/2006/main">
                  <a:graphicData uri="http://schemas.microsoft.com/office/word/2010/wordprocessingShape">
                    <wps:wsp>
                      <wps:cNvSpPr txBox="1"/>
                      <wps:spPr>
                        <a:xfrm>
                          <a:off x="0" y="0"/>
                          <a:ext cx="448574"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00317" w:rsidRDefault="009B748E" w:rsidP="00DE10C0">
                            <m:oMathPara>
                              <m:oMath>
                                <m:f>
                                  <m:fPr>
                                    <m:ctrlPr>
                                      <w:rPr>
                                        <w:rFonts w:ascii="Cambria Math" w:hAnsi="Cambria Math"/>
                                        <w:i/>
                                      </w:rPr>
                                    </m:ctrlPr>
                                  </m:fPr>
                                  <m:num>
                                    <m:r>
                                      <w:rPr>
                                        <w:rFonts w:ascii="Cambria Math" w:hAnsi="Cambria Math"/>
                                      </w:rPr>
                                      <m:t>b</m:t>
                                    </m:r>
                                  </m:num>
                                  <m:den>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31" type="#_x0000_t202" style="position:absolute;margin-left:40.1pt;margin-top:1.85pt;width:35.3pt;height:3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" fillcolor="white [3201]" stroked="f" strokeweight=".5pt">
                <v:textbox>
                  <w:txbxContent>
                    <w:p w:rsidR="00F00317" w:rsidRDefault="00F00317" w:rsidP="00DE10C0">
                      <m:oMathPara>
                        <m:oMath>
                          <m:f>
                            <m:fPr>
                              <m:ctrlPr>
                                <w:rPr>
                                  <w:rFonts w:ascii="Cambria Math" w:hAnsi="Cambria Math"/>
                                  <w:i/>
                                </w:rPr>
                              </m:ctrlPr>
                            </m:fPr>
                            <m:num>
                              <m:r>
                                <w:rPr>
                                  <w:rFonts w:ascii="Cambria Math" w:hAnsi="Cambria Math"/>
                                </w:rPr>
                                <m:t>b</m:t>
                              </m:r>
                            </m:num>
                            <m:den>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den>
                          </m:f>
                        </m:oMath>
                      </m:oMathPara>
                    </w:p>
                  </w:txbxContent>
                </v:textbox>
              </v:shape>
            </w:pict>
          </mc:Fallback>
        </mc:AlternateContent>
      </w:r>
      <w:r w:rsidR="0076785B" w:rsidRPr="006F46A5">
        <w:rPr>
          <w:rFonts w:asciiTheme="majorHAnsi" w:eastAsiaTheme="minorEastAsia" w:hAnsiTheme="majorHAnsi"/>
          <w:b/>
          <w:noProof/>
          <w:lang w:eastAsia="en-GB"/>
        </w:rPr>
        <mc:AlternateContent>
          <mc:Choice Requires="wps">
            <w:drawing>
              <wp:anchor distT="0" distB="0" distL="114300" distR="114300" simplePos="0" relativeHeight="251664384" behindDoc="0" locked="0" layoutInCell="1" allowOverlap="1" wp14:anchorId="4133880A" wp14:editId="70F6ACF0">
                <wp:simplePos x="0" y="0"/>
                <wp:positionH relativeFrom="column">
                  <wp:posOffset>1009650</wp:posOffset>
                </wp:positionH>
                <wp:positionV relativeFrom="paragraph">
                  <wp:posOffset>34290</wp:posOffset>
                </wp:positionV>
                <wp:extent cx="3338195" cy="0"/>
                <wp:effectExtent l="0" t="0" r="14605" b="19050"/>
                <wp:wrapNone/>
                <wp:docPr id="10" name="Straight Connector 10"/>
                <wp:cNvGraphicFramePr/>
                <a:graphic xmlns:a="http://schemas.openxmlformats.org/drawingml/2006/main">
                  <a:graphicData uri="http://schemas.microsoft.com/office/word/2010/wordprocessingShape">
                    <wps:wsp>
                      <wps:cNvCnPr/>
                      <wps:spPr>
                        <a:xfrm flipH="1">
                          <a:off x="0" y="0"/>
                          <a:ext cx="333819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2.7pt" to="342.3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" strokecolor="black [3213]" strokeweight="1pt"/>
            </w:pict>
          </mc:Fallback>
        </mc:AlternateContent>
      </w:r>
    </w:p>
    <w:p w:rsidR="00EF062E" w:rsidRPr="006F46A5" w:rsidRDefault="0076785B" w:rsidP="00965AEE">
      <w:pPr>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41184" behindDoc="0" locked="0" layoutInCell="1" allowOverlap="1" wp14:anchorId="42557410" wp14:editId="635273D6">
                <wp:simplePos x="0" y="0"/>
                <wp:positionH relativeFrom="column">
                  <wp:posOffset>1009650</wp:posOffset>
                </wp:positionH>
                <wp:positionV relativeFrom="paragraph">
                  <wp:posOffset>31115</wp:posOffset>
                </wp:positionV>
                <wp:extent cx="3338195" cy="63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338195" cy="635"/>
                        </a:xfrm>
                        <a:prstGeom prst="rect">
                          <a:avLst/>
                        </a:prstGeom>
                        <a:solidFill>
                          <a:prstClr val="white"/>
                        </a:solidFill>
                        <a:ln>
                          <a:noFill/>
                        </a:ln>
                        <a:effectLst/>
                      </wps:spPr>
                      <wps:txbx>
                        <w:txbxContent>
                          <w:p w:rsidR="00F00317" w:rsidRPr="0076785B" w:rsidRDefault="00F00317" w:rsidP="0076785B">
                            <w:pPr>
                              <w:pStyle w:val="Caption"/>
                              <w:jc w:val="center"/>
                              <w:rPr>
                                <w:rFonts w:asciiTheme="majorHAnsi" w:hAnsiTheme="majorHAnsi"/>
                                <w:noProof/>
                                <w:color w:val="auto"/>
                              </w:rPr>
                            </w:pPr>
                            <w:bookmarkStart w:id="24" w:name="_Toc417663146"/>
                            <w:proofErr w:type="gramStart"/>
                            <w:r w:rsidRPr="0076785B">
                              <w:rPr>
                                <w:color w:val="auto"/>
                              </w:rPr>
                              <w:t xml:space="preserve">Figure </w:t>
                            </w:r>
                            <w:r>
                              <w:rPr>
                                <w:color w:val="auto"/>
                              </w:rPr>
                              <w:fldChar w:fldCharType="begin"/>
                            </w:r>
                            <w:r>
                              <w:rPr>
                                <w:color w:val="auto"/>
                              </w:rPr>
                              <w:instrText xml:space="preserve"> STYLEREF 1 \s </w:instrText>
                            </w:r>
                            <w:r>
                              <w:rPr>
                                <w:color w:val="auto"/>
                              </w:rPr>
                              <w:fldChar w:fldCharType="separate"/>
                            </w:r>
                            <w:r w:rsidR="00CA133B">
                              <w:rPr>
                                <w:noProof/>
                                <w:color w:val="auto"/>
                              </w:rPr>
                              <w:t>3</w:t>
                            </w:r>
                            <w:r>
                              <w:rPr>
                                <w:color w:val="auto"/>
                              </w:rPr>
                              <w:fldChar w:fldCharType="end"/>
                            </w:r>
                            <w:r>
                              <w:rPr>
                                <w:color w:val="auto"/>
                              </w:rPr>
                              <w:t>.</w:t>
                            </w:r>
                            <w:proofErr w:type="gramEnd"/>
                            <w:r>
                              <w:rPr>
                                <w:color w:val="auto"/>
                              </w:rPr>
                              <w:fldChar w:fldCharType="begin"/>
                            </w:r>
                            <w:r>
                              <w:rPr>
                                <w:color w:val="auto"/>
                              </w:rPr>
                              <w:instrText xml:space="preserve"> SEQ Figure \* ARABIC \s 1 </w:instrText>
                            </w:r>
                            <w:r>
                              <w:rPr>
                                <w:color w:val="auto"/>
                              </w:rPr>
                              <w:fldChar w:fldCharType="separate"/>
                            </w:r>
                            <w:r w:rsidR="00CA133B">
                              <w:rPr>
                                <w:noProof/>
                                <w:color w:val="auto"/>
                              </w:rPr>
                              <w:t>1</w:t>
                            </w:r>
                            <w:r>
                              <w:rPr>
                                <w:color w:val="auto"/>
                              </w:rPr>
                              <w:fldChar w:fldCharType="end"/>
                            </w:r>
                            <w:r w:rsidRPr="0076785B">
                              <w:rPr>
                                <w:color w:val="auto"/>
                              </w:rPr>
                              <w:t>. – Maximum margin hyperplane and margins of a binary classification SVM-based model</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0" o:spid="_x0000_s1032" type="#_x0000_t202" style="position:absolute;margin-left:79.5pt;margin-top:2.45pt;width:262.8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" stroked="f">
                <v:textbox style="mso-fit-shape-to-text:t" inset="0,0,0,0">
                  <w:txbxContent>
                    <w:p w:rsidR="00F00317" w:rsidRPr="0076785B" w:rsidRDefault="00F00317" w:rsidP="0076785B">
                      <w:pPr>
                        <w:pStyle w:val="Caption"/>
                        <w:jc w:val="center"/>
                        <w:rPr>
                          <w:rFonts w:asciiTheme="majorHAnsi" w:hAnsiTheme="majorHAnsi"/>
                          <w:noProof/>
                          <w:color w:val="auto"/>
                        </w:rPr>
                      </w:pPr>
                      <w:bookmarkStart w:id="25" w:name="_Toc417663146"/>
                      <w:proofErr w:type="gramStart"/>
                      <w:r w:rsidRPr="0076785B">
                        <w:rPr>
                          <w:color w:val="auto"/>
                        </w:rPr>
                        <w:t xml:space="preserve">Figure </w:t>
                      </w:r>
                      <w:proofErr w:type="gramEnd"/>
                      <w:r>
                        <w:rPr>
                          <w:color w:val="auto"/>
                        </w:rPr>
                        <w:fldChar w:fldCharType="begin"/>
                      </w:r>
                      <w:r>
                        <w:rPr>
                          <w:color w:val="auto"/>
                        </w:rPr>
                        <w:instrText xml:space="preserve"> STYLEREF 1 \s </w:instrText>
                      </w:r>
                      <w:r>
                        <w:rPr>
                          <w:color w:val="auto"/>
                        </w:rPr>
                        <w:fldChar w:fldCharType="separate"/>
                      </w:r>
                      <w:r w:rsidR="00CA133B">
                        <w:rPr>
                          <w:noProof/>
                          <w:color w:val="auto"/>
                        </w:rPr>
                        <w:t>3</w:t>
                      </w:r>
                      <w:r>
                        <w:rPr>
                          <w:color w:val="auto"/>
                        </w:rPr>
                        <w:fldChar w:fldCharType="end"/>
                      </w:r>
                      <w:proofErr w:type="gramStart"/>
                      <w:r>
                        <w:rPr>
                          <w:color w:val="auto"/>
                        </w:rPr>
                        <w:t>.</w:t>
                      </w:r>
                      <w:proofErr w:type="gramEnd"/>
                      <w:r>
                        <w:rPr>
                          <w:color w:val="auto"/>
                        </w:rPr>
                        <w:fldChar w:fldCharType="begin"/>
                      </w:r>
                      <w:r>
                        <w:rPr>
                          <w:color w:val="auto"/>
                        </w:rPr>
                        <w:instrText xml:space="preserve"> SEQ Figure \* ARABIC \s 1 </w:instrText>
                      </w:r>
                      <w:r>
                        <w:rPr>
                          <w:color w:val="auto"/>
                        </w:rPr>
                        <w:fldChar w:fldCharType="separate"/>
                      </w:r>
                      <w:r w:rsidR="00CA133B">
                        <w:rPr>
                          <w:noProof/>
                          <w:color w:val="auto"/>
                        </w:rPr>
                        <w:t>1</w:t>
                      </w:r>
                      <w:r>
                        <w:rPr>
                          <w:color w:val="auto"/>
                        </w:rPr>
                        <w:fldChar w:fldCharType="end"/>
                      </w:r>
                      <w:r w:rsidRPr="0076785B">
                        <w:rPr>
                          <w:color w:val="auto"/>
                        </w:rPr>
                        <w:t>. – Maximum margin hyperplane and margins of a binary classification SVM-based model</w:t>
                      </w:r>
                      <w:bookmarkEnd w:id="25"/>
                    </w:p>
                  </w:txbxContent>
                </v:textbox>
              </v:shape>
            </w:pict>
          </mc:Fallback>
        </mc:AlternateContent>
      </w:r>
    </w:p>
    <w:p w:rsidR="0076785B" w:rsidRPr="006F46A5" w:rsidRDefault="0076785B" w:rsidP="00E56BC1">
      <w:pPr>
        <w:jc w:val="center"/>
        <w:rPr>
          <w:rFonts w:asciiTheme="majorHAnsi" w:eastAsiaTheme="minorEastAsia" w:hAnsiTheme="majorHAnsi"/>
        </w:rPr>
      </w:pPr>
    </w:p>
    <w:p w:rsidR="009721C6" w:rsidRPr="006F46A5" w:rsidRDefault="00700928" w:rsidP="00947BDF">
      <w:pPr>
        <w:jc w:val="both"/>
        <w:rPr>
          <w:rFonts w:asciiTheme="majorHAnsi" w:eastAsiaTheme="minorEastAsia" w:hAnsiTheme="majorHAnsi"/>
        </w:rPr>
      </w:pPr>
      <w:proofErr w:type="gramStart"/>
      <w:r w:rsidRPr="006F46A5">
        <w:rPr>
          <w:rFonts w:asciiTheme="majorHAnsi" w:hAnsiTheme="majorHAnsi"/>
        </w:rPr>
        <w:t>where</w:t>
      </w:r>
      <w:proofErr w:type="gramEnd"/>
      <w:r w:rsidRPr="006F46A5">
        <w:rPr>
          <w:rFonts w:asciiTheme="majorHAnsi" w:hAnsiTheme="majorHAnsi"/>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6F46A5">
        <w:rPr>
          <w:rFonts w:asciiTheme="majorHAnsi" w:eastAsiaTheme="minorEastAsia" w:hAnsiTheme="majorHAnsi"/>
        </w:rPr>
        <w:t xml:space="preserve"> is an example</w:t>
      </w:r>
      <w:r w:rsidR="00475B6A"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475B6A" w:rsidRPr="006F46A5">
        <w:rPr>
          <w:rFonts w:asciiTheme="majorHAnsi" w:eastAsiaTheme="minorEastAsia" w:hAnsiTheme="majorHAnsi"/>
        </w:rPr>
        <w:t xml:space="preserve"> is the target class.</w:t>
      </w:r>
      <w:r w:rsidRPr="006F46A5">
        <w:rPr>
          <w:rFonts w:asciiTheme="majorHAnsi" w:hAnsiTheme="majorHAnsi"/>
        </w:rPr>
        <w:t xml:space="preserve"> Minimising </w:t>
      </w:r>
      <m:oMath>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oMath>
      <w:r w:rsidRPr="006F46A5">
        <w:rPr>
          <w:rFonts w:asciiTheme="majorHAnsi" w:eastAsiaTheme="minorEastAsia" w:hAnsiTheme="majorHAnsi"/>
        </w:rPr>
        <w:t xml:space="preserve"> can be reduced to</w:t>
      </w:r>
      <w:r w:rsidR="002B7092">
        <w:rPr>
          <w:rFonts w:asciiTheme="majorHAnsi" w:eastAsiaTheme="minorEastAsia" w:hAnsiTheme="majorHAnsi"/>
        </w:rPr>
        <w:t xml:space="preserve"> minimising</w:t>
      </w:r>
      <w:r w:rsidRPr="006F46A5">
        <w:rPr>
          <w:rFonts w:asciiTheme="majorHAnsi" w:eastAsiaTheme="minorEastAsia" w:hAnsiTheme="majorHAnsi"/>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oMath>
      <w:r w:rsidRPr="006F46A5">
        <w:rPr>
          <w:rFonts w:asciiTheme="majorHAnsi" w:eastAsiaTheme="minorEastAsia" w:hAnsiTheme="majorHAnsi"/>
        </w:rPr>
        <w:t xml:space="preserve"> </w:t>
      </w:r>
    </w:p>
    <w:p w:rsidR="00443993" w:rsidRDefault="00443993" w:rsidP="00947BDF">
      <w:pPr>
        <w:jc w:val="both"/>
        <w:rPr>
          <w:rFonts w:asciiTheme="majorHAnsi" w:eastAsiaTheme="minorEastAsia" w:hAnsiTheme="majorHAnsi"/>
        </w:rPr>
      </w:pPr>
      <w:r w:rsidRPr="006F46A5">
        <w:rPr>
          <w:rFonts w:asciiTheme="majorHAnsi" w:eastAsiaTheme="minorEastAsia" w:hAnsiTheme="majorHAnsi"/>
        </w:rPr>
        <w:t>Having formulated the linearly separable case, we note that not all SVM-applicable problems are linearly-</w:t>
      </w:r>
      <w:r w:rsidR="006D0E09" w:rsidRPr="006F46A5">
        <w:rPr>
          <w:rFonts w:asciiTheme="majorHAnsi" w:eastAsiaTheme="minorEastAsia" w:hAnsiTheme="majorHAnsi"/>
        </w:rPr>
        <w:t>separable;</w:t>
      </w:r>
      <w:r w:rsidRPr="006F46A5">
        <w:rPr>
          <w:rFonts w:asciiTheme="majorHAnsi" w:eastAsiaTheme="minorEastAsia" w:hAnsiTheme="majorHAnsi"/>
        </w:rPr>
        <w:t xml:space="preserve"> in fact</w:t>
      </w:r>
      <w:r w:rsidR="006D0E09">
        <w:rPr>
          <w:rFonts w:asciiTheme="majorHAnsi" w:eastAsiaTheme="minorEastAsia" w:hAnsiTheme="majorHAnsi"/>
        </w:rPr>
        <w:t>,</w:t>
      </w:r>
      <w:r w:rsidRPr="006F46A5">
        <w:rPr>
          <w:rFonts w:asciiTheme="majorHAnsi" w:eastAsiaTheme="minorEastAsia" w:hAnsiTheme="majorHAnsi"/>
        </w:rPr>
        <w:t xml:space="preserve"> most of them are not</w:t>
      </w:r>
      <w:r w:rsidR="002B7092">
        <w:rPr>
          <w:rFonts w:asciiTheme="majorHAnsi" w:eastAsiaTheme="minorEastAsia" w:hAnsiTheme="majorHAnsi"/>
        </w:rPr>
        <w:t>, even in kernel or feature space</w:t>
      </w:r>
      <w:r w:rsidRPr="006F46A5">
        <w:rPr>
          <w:rFonts w:asciiTheme="majorHAnsi" w:eastAsiaTheme="minorEastAsia" w:hAnsiTheme="majorHAnsi"/>
        </w:rPr>
        <w:t xml:space="preserve">. For this, we introduce a slack variable </w:t>
      </w:r>
      <m:oMath>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n</m:t>
            </m:r>
          </m:sub>
        </m:sSub>
        <m:r>
          <w:rPr>
            <w:rFonts w:ascii="Cambria Math" w:eastAsiaTheme="minorEastAsia" w:hAnsi="Cambria Math"/>
          </w:rPr>
          <m:t>≥0</m:t>
        </m:r>
      </m:oMath>
      <w:r w:rsidRPr="006F46A5">
        <w:rPr>
          <w:rFonts w:asciiTheme="majorHAnsi" w:eastAsiaTheme="minorEastAsia" w:hAnsiTheme="majorHAnsi"/>
        </w:rPr>
        <w:t xml:space="preserve"> which acts as a penalty term for misclassified examples. </w:t>
      </w:r>
      <m:oMath>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n</m:t>
            </m:r>
          </m:sub>
        </m:sSub>
      </m:oMath>
      <w:r w:rsidRPr="006F46A5">
        <w:rPr>
          <w:rFonts w:asciiTheme="majorHAnsi" w:eastAsiaTheme="minorEastAsia" w:hAnsiTheme="majorHAnsi"/>
        </w:rPr>
        <w:t xml:space="preserve"> </w:t>
      </w:r>
      <w:proofErr w:type="gramStart"/>
      <w:r w:rsidRPr="006F46A5">
        <w:rPr>
          <w:rFonts w:asciiTheme="majorHAnsi" w:eastAsiaTheme="minorEastAsia" w:hAnsiTheme="majorHAnsi"/>
        </w:rPr>
        <w:t>is</w:t>
      </w:r>
      <w:proofErr w:type="gramEnd"/>
      <w:r w:rsidRPr="006F46A5">
        <w:rPr>
          <w:rFonts w:asciiTheme="majorHAnsi" w:eastAsiaTheme="minorEastAsia" w:hAnsiTheme="majorHAnsi"/>
        </w:rPr>
        <w:t xml:space="preserve"> thus formulated mathematically as: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6D0E09" w:rsidTr="007623D0">
        <w:tc>
          <w:tcPr>
            <w:tcW w:w="350" w:type="pct"/>
          </w:tcPr>
          <w:p w:rsidR="006D0E09" w:rsidRDefault="006D0E09" w:rsidP="00947BDF">
            <w:pPr>
              <w:jc w:val="both"/>
              <w:rPr>
                <w:rFonts w:asciiTheme="majorHAnsi" w:eastAsiaTheme="minorEastAsia" w:hAnsiTheme="majorHAnsi"/>
              </w:rPr>
            </w:pPr>
          </w:p>
        </w:tc>
        <w:tc>
          <w:tcPr>
            <w:tcW w:w="4200" w:type="pct"/>
          </w:tcPr>
          <w:p w:rsidR="006D0E09" w:rsidRPr="006F46A5" w:rsidRDefault="009B748E" w:rsidP="00947BDF">
            <w:pPr>
              <w:jc w:val="both"/>
              <w:rPr>
                <w:rFonts w:asciiTheme="majorHAnsi" w:eastAsiaTheme="minorEastAsia" w:hAnsiTheme="majorHAnsi"/>
              </w:rPr>
            </w:pPr>
            <m:oMathPara>
              <m:oMath>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n</m:t>
                    </m:r>
                  </m:sub>
                </m:sSub>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0,                    </m:t>
                        </m:r>
                      </m:e>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hAnsi="Cambria Math"/>
                                  </w:rPr>
                                  <m:t>ϕ</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+b</m:t>
                                </m:r>
                              </m:e>
                            </m:d>
                          </m:e>
                        </m:d>
                        <m:r>
                          <w:rPr>
                            <w:rFonts w:ascii="Cambria Math" w:eastAsiaTheme="minorEastAsia" w:hAnsi="Cambria Math"/>
                          </w:rPr>
                          <m:t xml:space="preserve">,  </m:t>
                        </m:r>
                      </m:e>
                    </m:eqArr>
                  </m:e>
                </m:d>
                <m:m>
                  <m:mPr>
                    <m:mcs>
                      <m:mc>
                        <m:mcPr>
                          <m:count m:val="1"/>
                          <m:mcJc m:val="center"/>
                        </m:mcPr>
                      </m:mc>
                    </m:mcs>
                    <m:ctrlPr>
                      <w:rPr>
                        <w:rFonts w:ascii="Cambria Math" w:eastAsiaTheme="minorEastAsia" w:hAnsi="Cambria Math"/>
                        <w:i/>
                      </w:rPr>
                    </m:ctrlPr>
                  </m:mPr>
                  <m:mr>
                    <m:e>
                      <m:r>
                        <w:rPr>
                          <w:rFonts w:ascii="Cambria Math" w:eastAsiaTheme="minorEastAsia" w:hAnsi="Cambria Math"/>
                        </w:rPr>
                        <m:t xml:space="preserve">                 </m:t>
                      </m:r>
                      <m:r>
                        <m:rPr>
                          <m:sty m:val="p"/>
                        </m:rPr>
                        <w:rPr>
                          <w:rFonts w:ascii="Cambria Math" w:eastAsiaTheme="minorEastAsia" w:hAnsi="Cambria Math"/>
                        </w:rPr>
                        <m:t xml:space="preserve">  if correctly classified </m:t>
                      </m:r>
                    </m:e>
                  </m:mr>
                  <m:mr>
                    <m:e>
                      <m:r>
                        <m:rPr>
                          <m:sty m:val="p"/>
                        </m:rPr>
                        <w:rPr>
                          <w:rFonts w:ascii="Cambria Math" w:eastAsiaTheme="minorEastAsia" w:hAnsi="Cambria Math"/>
                        </w:rPr>
                        <m:t xml:space="preserve">otherwise </m:t>
                      </m:r>
                      <m:r>
                        <w:rPr>
                          <w:rFonts w:ascii="Cambria Math" w:eastAsiaTheme="minorEastAsia" w:hAnsi="Cambria Math"/>
                        </w:rPr>
                        <m:t xml:space="preserve">  </m:t>
                      </m:r>
                    </m:e>
                  </m:mr>
                </m:m>
              </m:oMath>
            </m:oMathPara>
          </w:p>
          <w:p w:rsidR="006D0E09" w:rsidRDefault="006D0E09" w:rsidP="00947BDF">
            <w:pPr>
              <w:jc w:val="both"/>
              <w:rPr>
                <w:rFonts w:asciiTheme="majorHAnsi" w:eastAsiaTheme="minorEastAsia" w:hAnsiTheme="majorHAnsi"/>
              </w:rPr>
            </w:pPr>
          </w:p>
        </w:tc>
        <w:tc>
          <w:tcPr>
            <w:tcW w:w="350" w:type="pct"/>
          </w:tcPr>
          <w:p w:rsidR="006D0E09" w:rsidRDefault="006D0E09" w:rsidP="00947BDF">
            <w:pPr>
              <w:pStyle w:val="Caption"/>
              <w:jc w:val="both"/>
            </w:pPr>
          </w:p>
          <w:p w:rsidR="006D0E09" w:rsidRPr="001B6502" w:rsidRDefault="006D0E09" w:rsidP="00947BDF">
            <w:pPr>
              <w:pStyle w:val="Caption"/>
              <w:jc w:val="both"/>
              <w:rPr>
                <w:color w:val="auto"/>
              </w:rPr>
            </w:pPr>
            <w:r w:rsidRPr="001B6502">
              <w:rPr>
                <w:color w:val="auto"/>
              </w:rPr>
              <w:t>(</w:t>
            </w:r>
            <w:r w:rsidR="00FF4A59">
              <w:rPr>
                <w:color w:val="auto"/>
              </w:rPr>
              <w:fldChar w:fldCharType="begin"/>
            </w:r>
            <w:r w:rsidR="00FF4A59">
              <w:rPr>
                <w:color w:val="auto"/>
              </w:rPr>
              <w:instrText xml:space="preserve"> STYLEREF 1 \s </w:instrText>
            </w:r>
            <w:r w:rsidR="00FF4A59">
              <w:rPr>
                <w:color w:val="auto"/>
              </w:rPr>
              <w:fldChar w:fldCharType="separate"/>
            </w:r>
            <w:r w:rsidR="00CA133B">
              <w:rPr>
                <w:noProof/>
                <w:color w:val="auto"/>
              </w:rPr>
              <w:t>3</w:t>
            </w:r>
            <w:r w:rsidR="00FF4A59">
              <w:rPr>
                <w:color w:val="auto"/>
              </w:rPr>
              <w:fldChar w:fldCharType="end"/>
            </w:r>
            <w:r w:rsidR="00FF4A59">
              <w:rPr>
                <w:color w:val="auto"/>
              </w:rPr>
              <w:t>.</w:t>
            </w:r>
            <w:r w:rsidR="00FF4A59">
              <w:rPr>
                <w:color w:val="auto"/>
              </w:rPr>
              <w:fldChar w:fldCharType="begin"/>
            </w:r>
            <w:r w:rsidR="00FF4A59">
              <w:rPr>
                <w:color w:val="auto"/>
              </w:rPr>
              <w:instrText xml:space="preserve"> SEQ Equation \* ARABIC \s 1 </w:instrText>
            </w:r>
            <w:r w:rsidR="00FF4A59">
              <w:rPr>
                <w:color w:val="auto"/>
              </w:rPr>
              <w:fldChar w:fldCharType="separate"/>
            </w:r>
            <w:r w:rsidR="00CA133B">
              <w:rPr>
                <w:noProof/>
                <w:color w:val="auto"/>
              </w:rPr>
              <w:t>10</w:t>
            </w:r>
            <w:r w:rsidR="00FF4A59">
              <w:rPr>
                <w:color w:val="auto"/>
              </w:rPr>
              <w:fldChar w:fldCharType="end"/>
            </w:r>
            <w:r w:rsidRPr="001B6502">
              <w:rPr>
                <w:color w:val="auto"/>
              </w:rPr>
              <w:t>)</w:t>
            </w:r>
          </w:p>
          <w:p w:rsidR="006D0E09" w:rsidRDefault="006D0E09" w:rsidP="00947BDF">
            <w:pPr>
              <w:keepNext/>
              <w:jc w:val="both"/>
              <w:rPr>
                <w:rFonts w:asciiTheme="majorHAnsi" w:eastAsiaTheme="minorEastAsia" w:hAnsiTheme="majorHAnsi"/>
              </w:rPr>
            </w:pPr>
          </w:p>
        </w:tc>
      </w:tr>
    </w:tbl>
    <w:p w:rsidR="00841865" w:rsidRDefault="00C30458" w:rsidP="00947BDF">
      <w:pPr>
        <w:jc w:val="both"/>
        <w:rPr>
          <w:rFonts w:asciiTheme="majorHAnsi" w:eastAsiaTheme="minorEastAsia" w:hAnsiTheme="majorHAnsi"/>
        </w:rPr>
      </w:pPr>
      <w:r w:rsidRPr="006F46A5">
        <w:rPr>
          <w:rFonts w:asciiTheme="majorHAnsi" w:eastAsiaTheme="minorEastAsia" w:hAnsiTheme="majorHAnsi"/>
        </w:rPr>
        <w:t xml:space="preserve">Hence,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 xml:space="preserve">∙ </m:t>
            </m:r>
            <m:r>
              <w:rPr>
                <w:rFonts w:ascii="Cambria Math" w:hAnsi="Cambria Math"/>
              </w:rPr>
              <m:t>ϕ</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e>
        </m:d>
        <m:r>
          <w:rPr>
            <w:rFonts w:ascii="Cambria Math" w:eastAsiaTheme="minorEastAsia" w:hAnsi="Cambria Math"/>
          </w:rPr>
          <m:t xml:space="preserve">≥1 </m:t>
        </m:r>
      </m:oMath>
      <w:r w:rsidRPr="006F46A5">
        <w:rPr>
          <w:rFonts w:asciiTheme="majorHAnsi" w:eastAsiaTheme="minorEastAsia" w:hAnsiTheme="majorHAnsi"/>
        </w:rPr>
        <w:t xml:space="preserve"> can be rewritten </w:t>
      </w:r>
      <w:proofErr w:type="gramStart"/>
      <w:r w:rsidRPr="006F46A5">
        <w:rPr>
          <w:rFonts w:asciiTheme="majorHAnsi" w:eastAsiaTheme="minorEastAsia" w:hAnsiTheme="majorHAnsi"/>
        </w:rPr>
        <w:t xml:space="preserve">as </w:t>
      </w:r>
      <w:proofErr w:type="gramEnd"/>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 xml:space="preserve">∙ </m:t>
            </m:r>
            <m:r>
              <w:rPr>
                <w:rFonts w:ascii="Cambria Math" w:hAnsi="Cambria Math"/>
              </w:rPr>
              <m:t>ϕ</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e>
        </m:d>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n</m:t>
            </m:r>
          </m:sub>
        </m:sSub>
        <m:r>
          <w:rPr>
            <w:rFonts w:ascii="Cambria Math" w:eastAsiaTheme="minorEastAsia" w:hAnsi="Cambria Math"/>
          </w:rPr>
          <m:t xml:space="preserve"> </m:t>
        </m:r>
      </m:oMath>
      <w:r w:rsidR="00DD7578" w:rsidRPr="006F46A5">
        <w:rPr>
          <w:rFonts w:asciiTheme="majorHAnsi" w:eastAsiaTheme="minorEastAsia" w:hAnsiTheme="majorHAnsi"/>
        </w:rPr>
        <w:t xml:space="preserve">. This new </w:t>
      </w:r>
      <w:r w:rsidR="006D469B" w:rsidRPr="006F46A5">
        <w:rPr>
          <w:rFonts w:asciiTheme="majorHAnsi" w:eastAsiaTheme="minorEastAsia" w:hAnsiTheme="majorHAnsi"/>
        </w:rPr>
        <w:t xml:space="preserve">formulation is referred to as a soft margin and the modified optimisation goal is: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225915" w:rsidTr="007623D0">
        <w:tc>
          <w:tcPr>
            <w:tcW w:w="350" w:type="pct"/>
          </w:tcPr>
          <w:p w:rsidR="00225915" w:rsidRDefault="00225915" w:rsidP="00947BDF">
            <w:pPr>
              <w:jc w:val="both"/>
              <w:rPr>
                <w:rFonts w:asciiTheme="majorHAnsi" w:eastAsiaTheme="minorEastAsia" w:hAnsiTheme="majorHAnsi"/>
              </w:rPr>
            </w:pPr>
          </w:p>
        </w:tc>
        <w:tc>
          <w:tcPr>
            <w:tcW w:w="4200" w:type="pct"/>
          </w:tcPr>
          <w:p w:rsidR="00123FF8" w:rsidRPr="006F46A5" w:rsidRDefault="009B748E" w:rsidP="00947BDF">
            <w:pPr>
              <w:jc w:val="both"/>
              <w:rPr>
                <w:rFonts w:asciiTheme="majorHAnsi" w:eastAsiaTheme="minorEastAsia" w:hAnsiTheme="majorHAnsi"/>
                <w:vertAlign w:val="subscript"/>
              </w:rPr>
            </w:pPr>
            <m:oMathPara>
              <m:oMath>
                <m:func>
                  <m:funcPr>
                    <m:ctrlPr>
                      <w:rPr>
                        <w:rFonts w:ascii="Cambria Math" w:hAnsi="Cambria Math"/>
                        <w:i/>
                        <w:vertAlign w:val="subscript"/>
                      </w:rPr>
                    </m:ctrlPr>
                  </m:funcPr>
                  <m:fName>
                    <m:r>
                      <w:rPr>
                        <w:rFonts w:ascii="Cambria Math" w:hAnsi="Cambria Math"/>
                        <w:vertAlign w:val="subscript"/>
                      </w:rPr>
                      <m:t xml:space="preserve">arg </m:t>
                    </m:r>
                    <m:limLow>
                      <m:limLowPr>
                        <m:ctrlPr>
                          <w:rPr>
                            <w:rFonts w:ascii="Cambria Math" w:hAnsi="Cambria Math"/>
                            <w:i/>
                            <w:vertAlign w:val="subscript"/>
                          </w:rPr>
                        </m:ctrlPr>
                      </m:limLowPr>
                      <m:e>
                        <m:r>
                          <m:rPr>
                            <m:sty m:val="p"/>
                          </m:rPr>
                          <w:rPr>
                            <w:rFonts w:ascii="Cambria Math" w:hAnsi="Cambria Math"/>
                            <w:vertAlign w:val="subscript"/>
                          </w:rPr>
                          <m:t>max</m:t>
                        </m:r>
                      </m:e>
                      <m:lim>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n</m:t>
                            </m:r>
                          </m:sub>
                        </m:sSub>
                        <m:r>
                          <w:rPr>
                            <w:rFonts w:ascii="Cambria Math" w:eastAsiaTheme="minorEastAsia" w:hAnsi="Cambria Math"/>
                          </w:rPr>
                          <m:t>,  w</m:t>
                        </m:r>
                      </m:lim>
                    </m:limLow>
                  </m:fName>
                  <m:e>
                    <m:r>
                      <w:rPr>
                        <w:rFonts w:ascii="Cambria Math" w:hAnsi="Cambria Math"/>
                        <w:vertAlign w:val="subscript"/>
                      </w:rPr>
                      <m:t>c</m:t>
                    </m:r>
                    <m:nary>
                      <m:naryPr>
                        <m:chr m:val="∑"/>
                        <m:limLoc m:val="undOvr"/>
                        <m:ctrlPr>
                          <w:rPr>
                            <w:rFonts w:ascii="Cambria Math" w:hAnsi="Cambria Math"/>
                            <w:i/>
                            <w:vertAlign w:val="subscript"/>
                          </w:rPr>
                        </m:ctrlPr>
                      </m:naryPr>
                      <m:sub>
                        <m:r>
                          <w:rPr>
                            <w:rFonts w:ascii="Cambria Math" w:hAnsi="Cambria Math"/>
                            <w:vertAlign w:val="subscript"/>
                          </w:rPr>
                          <m:t>n=1</m:t>
                        </m:r>
                      </m:sub>
                      <m:sup>
                        <m:r>
                          <w:rPr>
                            <w:rFonts w:ascii="Cambria Math" w:hAnsi="Cambria Math"/>
                            <w:vertAlign w:val="subscript"/>
                          </w:rPr>
                          <m:t>N</m:t>
                        </m:r>
                      </m:sup>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n</m:t>
                            </m:r>
                          </m:sub>
                        </m:sSub>
                      </m:e>
                    </m:nary>
                  </m:e>
                </m:func>
                <m:r>
                  <w:rPr>
                    <w:rFonts w:ascii="Cambria Math" w:hAnsi="Cambria Math"/>
                    <w:vertAlign w:val="subscript"/>
                  </w:rPr>
                  <m:t>+</m:t>
                </m:r>
                <m:f>
                  <m:fPr>
                    <m:ctrlPr>
                      <w:rPr>
                        <w:rFonts w:ascii="Cambria Math" w:hAnsi="Cambria Math"/>
                        <w:i/>
                        <w:vertAlign w:val="subscript"/>
                      </w:rPr>
                    </m:ctrlPr>
                  </m:fPr>
                  <m:num>
                    <m:r>
                      <w:rPr>
                        <w:rFonts w:ascii="Cambria Math" w:hAnsi="Cambria Math"/>
                        <w:vertAlign w:val="subscript"/>
                      </w:rPr>
                      <m:t>1</m:t>
                    </m:r>
                  </m:num>
                  <m:den>
                    <m:r>
                      <w:rPr>
                        <w:rFonts w:ascii="Cambria Math" w:hAnsi="Cambria Math"/>
                        <w:vertAlign w:val="subscript"/>
                      </w:rPr>
                      <m:t>2</m:t>
                    </m:r>
                  </m:den>
                </m:f>
                <m:sSup>
                  <m:sSupPr>
                    <m:ctrlPr>
                      <w:rPr>
                        <w:rFonts w:ascii="Cambria Math" w:hAnsi="Cambria Math"/>
                        <w:i/>
                        <w:vertAlign w:val="subscript"/>
                      </w:rPr>
                    </m:ctrlPr>
                  </m:sSupPr>
                  <m:e>
                    <m:d>
                      <m:dPr>
                        <m:begChr m:val="|"/>
                        <m:endChr m:val="|"/>
                        <m:ctrlPr>
                          <w:rPr>
                            <w:rFonts w:ascii="Cambria Math" w:hAnsi="Cambria Math"/>
                            <w:i/>
                            <w:vertAlign w:val="subscript"/>
                          </w:rPr>
                        </m:ctrlPr>
                      </m:dPr>
                      <m:e>
                        <m:d>
                          <m:dPr>
                            <m:begChr m:val="|"/>
                            <m:endChr m:val="|"/>
                            <m:ctrlPr>
                              <w:rPr>
                                <w:rFonts w:ascii="Cambria Math" w:hAnsi="Cambria Math"/>
                                <w:i/>
                                <w:vertAlign w:val="subscript"/>
                              </w:rPr>
                            </m:ctrlPr>
                          </m:dPr>
                          <m:e>
                            <m:r>
                              <w:rPr>
                                <w:rFonts w:ascii="Cambria Math" w:hAnsi="Cambria Math"/>
                                <w:vertAlign w:val="subscript"/>
                              </w:rPr>
                              <m:t>w</m:t>
                            </m:r>
                          </m:e>
                        </m:d>
                      </m:e>
                    </m:d>
                  </m:e>
                  <m:sup>
                    <m:r>
                      <w:rPr>
                        <w:rFonts w:ascii="Cambria Math" w:hAnsi="Cambria Math"/>
                        <w:vertAlign w:val="subscript"/>
                      </w:rPr>
                      <m:t>2</m:t>
                    </m:r>
                  </m:sup>
                </m:sSup>
              </m:oMath>
            </m:oMathPara>
          </w:p>
          <w:p w:rsidR="00225915" w:rsidRDefault="00225915" w:rsidP="00947BDF">
            <w:pPr>
              <w:jc w:val="both"/>
              <w:rPr>
                <w:rFonts w:asciiTheme="majorHAnsi" w:eastAsiaTheme="minorEastAsia" w:hAnsiTheme="majorHAnsi"/>
              </w:rPr>
            </w:pPr>
          </w:p>
        </w:tc>
        <w:tc>
          <w:tcPr>
            <w:tcW w:w="350" w:type="pct"/>
          </w:tcPr>
          <w:p w:rsidR="00225915" w:rsidRDefault="00225915" w:rsidP="00947BDF">
            <w:pPr>
              <w:pStyle w:val="Caption"/>
              <w:jc w:val="both"/>
            </w:pPr>
          </w:p>
          <w:p w:rsidR="00225915" w:rsidRPr="001B6502" w:rsidRDefault="00225915" w:rsidP="00947BDF">
            <w:pPr>
              <w:pStyle w:val="Caption"/>
              <w:jc w:val="both"/>
              <w:rPr>
                <w:color w:val="auto"/>
              </w:rPr>
            </w:pPr>
            <w:r w:rsidRPr="001B6502">
              <w:rPr>
                <w:color w:val="auto"/>
              </w:rPr>
              <w:t>(</w:t>
            </w:r>
            <w:r w:rsidR="00FF4A59">
              <w:rPr>
                <w:color w:val="auto"/>
              </w:rPr>
              <w:fldChar w:fldCharType="begin"/>
            </w:r>
            <w:r w:rsidR="00FF4A59">
              <w:rPr>
                <w:color w:val="auto"/>
              </w:rPr>
              <w:instrText xml:space="preserve"> STYLEREF 1 \s </w:instrText>
            </w:r>
            <w:r w:rsidR="00FF4A59">
              <w:rPr>
                <w:color w:val="auto"/>
              </w:rPr>
              <w:fldChar w:fldCharType="separate"/>
            </w:r>
            <w:r w:rsidR="00CA133B">
              <w:rPr>
                <w:noProof/>
                <w:color w:val="auto"/>
              </w:rPr>
              <w:t>3</w:t>
            </w:r>
            <w:r w:rsidR="00FF4A59">
              <w:rPr>
                <w:color w:val="auto"/>
              </w:rPr>
              <w:fldChar w:fldCharType="end"/>
            </w:r>
            <w:r w:rsidR="00FF4A59">
              <w:rPr>
                <w:color w:val="auto"/>
              </w:rPr>
              <w:t>.</w:t>
            </w:r>
            <w:r w:rsidR="00FF4A59">
              <w:rPr>
                <w:color w:val="auto"/>
              </w:rPr>
              <w:fldChar w:fldCharType="begin"/>
            </w:r>
            <w:r w:rsidR="00FF4A59">
              <w:rPr>
                <w:color w:val="auto"/>
              </w:rPr>
              <w:instrText xml:space="preserve"> SEQ Equation \* ARABIC \s 1 </w:instrText>
            </w:r>
            <w:r w:rsidR="00FF4A59">
              <w:rPr>
                <w:color w:val="auto"/>
              </w:rPr>
              <w:fldChar w:fldCharType="separate"/>
            </w:r>
            <w:r w:rsidR="00CA133B">
              <w:rPr>
                <w:noProof/>
                <w:color w:val="auto"/>
              </w:rPr>
              <w:t>11</w:t>
            </w:r>
            <w:r w:rsidR="00FF4A59">
              <w:rPr>
                <w:color w:val="auto"/>
              </w:rPr>
              <w:fldChar w:fldCharType="end"/>
            </w:r>
            <w:r w:rsidRPr="001B6502">
              <w:rPr>
                <w:color w:val="auto"/>
              </w:rPr>
              <w:t>)</w:t>
            </w:r>
          </w:p>
          <w:p w:rsidR="00225915" w:rsidRDefault="00225915" w:rsidP="00947BDF">
            <w:pPr>
              <w:keepNext/>
              <w:jc w:val="both"/>
              <w:rPr>
                <w:rFonts w:asciiTheme="majorHAnsi" w:eastAsiaTheme="minorEastAsia" w:hAnsiTheme="majorHAnsi"/>
              </w:rPr>
            </w:pPr>
          </w:p>
        </w:tc>
      </w:tr>
    </w:tbl>
    <w:p w:rsidR="00225915" w:rsidRPr="006F46A5" w:rsidRDefault="00225915" w:rsidP="00947BDF">
      <w:pPr>
        <w:jc w:val="both"/>
        <w:rPr>
          <w:rFonts w:asciiTheme="majorHAnsi" w:eastAsiaTheme="minorEastAsia" w:hAnsiTheme="majorHAnsi"/>
        </w:rPr>
      </w:pPr>
    </w:p>
    <w:p w:rsidR="00DE10C0" w:rsidRPr="006F46A5" w:rsidRDefault="00DE10C0" w:rsidP="00947BDF">
      <w:pPr>
        <w:jc w:val="both"/>
        <w:rPr>
          <w:rFonts w:asciiTheme="majorHAnsi" w:hAnsiTheme="majorHAnsi"/>
        </w:rPr>
      </w:pPr>
      <w:r w:rsidRPr="006F46A5">
        <w:rPr>
          <w:rFonts w:asciiTheme="majorHAnsi" w:hAnsiTheme="majorHAnsi"/>
        </w:rPr>
        <w:lastRenderedPageBreak/>
        <w:t xml:space="preserve">Often, we find that there </w:t>
      </w:r>
      <w:r w:rsidR="002B7092">
        <w:rPr>
          <w:rFonts w:asciiTheme="majorHAnsi" w:hAnsiTheme="majorHAnsi"/>
        </w:rPr>
        <w:t>is</w:t>
      </w:r>
      <w:r w:rsidRPr="006F46A5">
        <w:rPr>
          <w:rFonts w:asciiTheme="majorHAnsi" w:hAnsiTheme="majorHAnsi"/>
        </w:rPr>
        <w:t xml:space="preserve"> more than a single </w:t>
      </w:r>
      <w:r w:rsidR="002B7092">
        <w:rPr>
          <w:rFonts w:asciiTheme="majorHAnsi" w:hAnsiTheme="majorHAnsi"/>
        </w:rPr>
        <w:t>category to classify. T</w:t>
      </w:r>
      <w:r w:rsidR="0097674B" w:rsidRPr="006F46A5">
        <w:rPr>
          <w:rFonts w:asciiTheme="majorHAnsi" w:hAnsiTheme="majorHAnsi"/>
        </w:rPr>
        <w:t xml:space="preserve">here are two main approaches to multiclass classification problems: one-versus-one and one-versus-rest. One-versus-one attempts to differentiate between each two pairs of class while one-versus-many differentiates between a single class and the other classes. </w:t>
      </w:r>
    </w:p>
    <w:p w:rsidR="003934B2" w:rsidRPr="006F46A5" w:rsidRDefault="002B7092" w:rsidP="00947BDF">
      <w:pPr>
        <w:jc w:val="both"/>
        <w:rPr>
          <w:rFonts w:asciiTheme="majorHAnsi" w:hAnsiTheme="majorHAnsi"/>
        </w:rPr>
      </w:pPr>
      <w:r>
        <w:rPr>
          <w:rFonts w:asciiTheme="majorHAnsi" w:hAnsiTheme="majorHAnsi"/>
        </w:rPr>
        <w:t>We conclude our discussion of Support Vector M</w:t>
      </w:r>
      <w:r w:rsidR="007E30EF" w:rsidRPr="006F46A5">
        <w:rPr>
          <w:rFonts w:asciiTheme="majorHAnsi" w:hAnsiTheme="majorHAnsi"/>
        </w:rPr>
        <w:t>achines with the kernel function</w:t>
      </w:r>
      <w:proofErr w:type="gramStart"/>
      <w:r w:rsidR="007E30EF" w:rsidRPr="006F46A5">
        <w:rPr>
          <w:rFonts w:asciiTheme="majorHAnsi" w:hAnsiTheme="majorHAnsi"/>
        </w:rPr>
        <w:t xml:space="preserve">, </w:t>
      </w:r>
      <w:proofErr w:type="gramEnd"/>
      <m:oMath>
        <m:r>
          <w:rPr>
            <w:rFonts w:ascii="Cambria Math" w:hAnsi="Cambria Math"/>
          </w:rPr>
          <m:t>ϕ</m:t>
        </m:r>
      </m:oMath>
      <w:r w:rsidR="007E30EF" w:rsidRPr="006F46A5">
        <w:rPr>
          <w:rFonts w:asciiTheme="majorHAnsi" w:hAnsiTheme="majorHAnsi"/>
        </w:rPr>
        <w:t xml:space="preserve">. The resulting feature space is heavily dependent on the exact function mapping and there are a few popular kernel functions, </w:t>
      </w:r>
      <w:r w:rsidR="00456C45">
        <w:rPr>
          <w:rFonts w:asciiTheme="majorHAnsi" w:hAnsiTheme="majorHAnsi"/>
        </w:rPr>
        <w:t xml:space="preserve">which </w:t>
      </w:r>
      <w:r w:rsidR="003934B2" w:rsidRPr="006F46A5">
        <w:rPr>
          <w:rFonts w:asciiTheme="majorHAnsi" w:hAnsiTheme="majorHAnsi"/>
        </w:rPr>
        <w:t>are simply listed here</w:t>
      </w:r>
      <w:r w:rsidR="007E30EF" w:rsidRPr="006F46A5">
        <w:rPr>
          <w:rFonts w:asciiTheme="majorHAnsi" w:hAnsiTheme="majorHAnsi"/>
        </w:rPr>
        <w:t>.</w:t>
      </w:r>
    </w:p>
    <w:p w:rsidR="007E30EF" w:rsidRPr="006F46A5" w:rsidRDefault="003934B2" w:rsidP="00947BDF">
      <w:pPr>
        <w:pStyle w:val="ListParagraph"/>
        <w:numPr>
          <w:ilvl w:val="0"/>
          <w:numId w:val="24"/>
        </w:numPr>
        <w:jc w:val="both"/>
        <w:rPr>
          <w:rFonts w:asciiTheme="majorHAnsi" w:hAnsiTheme="majorHAnsi"/>
        </w:rPr>
      </w:pPr>
      <w:r w:rsidRPr="006F46A5">
        <w:rPr>
          <w:rFonts w:asciiTheme="majorHAnsi" w:hAnsiTheme="majorHAnsi"/>
        </w:rPr>
        <w:t xml:space="preserve">Linear kernel is </w:t>
      </w:r>
      <w:r w:rsidR="007E30EF" w:rsidRPr="006F46A5">
        <w:rPr>
          <w:rFonts w:asciiTheme="majorHAnsi" w:hAnsiTheme="majorHAnsi"/>
        </w:rPr>
        <w:t xml:space="preserve"> </w:t>
      </w:r>
      <w:r w:rsidRPr="006F46A5">
        <w:rPr>
          <w:rFonts w:asciiTheme="majorHAnsi" w:hAnsiTheme="majorHAnsi"/>
        </w:rPr>
        <w:t xml:space="preserve">defined as </w:t>
      </w:r>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i/>
              </w:rPr>
            </m:ctrlPr>
          </m:sSupPr>
          <m:e>
            <m:r>
              <w:rPr>
                <w:rFonts w:ascii="Cambria Math" w:hAnsi="Cambria Math"/>
              </w:rPr>
              <m:t>x</m:t>
            </m:r>
          </m:e>
          <m:sup>
            <m:r>
              <w:rPr>
                <w:rFonts w:ascii="Cambria Math" w:hAnsi="Cambria Math"/>
              </w:rPr>
              <m:t>'</m:t>
            </m:r>
          </m:sup>
        </m:sSup>
      </m:oMath>
      <w:r w:rsidR="002B7092">
        <w:rPr>
          <w:rFonts w:asciiTheme="majorHAnsi" w:eastAsiaTheme="minorEastAsia" w:hAnsiTheme="majorHAnsi"/>
        </w:rPr>
        <w:t xml:space="preserve"> (i.e. no mapping) </w:t>
      </w:r>
    </w:p>
    <w:p w:rsidR="003934B2" w:rsidRPr="006F46A5" w:rsidRDefault="003934B2" w:rsidP="00947BDF">
      <w:pPr>
        <w:pStyle w:val="ListParagraph"/>
        <w:numPr>
          <w:ilvl w:val="0"/>
          <w:numId w:val="24"/>
        </w:numPr>
        <w:jc w:val="both"/>
        <w:rPr>
          <w:rFonts w:asciiTheme="majorHAnsi" w:hAnsiTheme="majorHAnsi"/>
        </w:rPr>
      </w:pPr>
      <w:r w:rsidRPr="006F46A5">
        <w:rPr>
          <w:rFonts w:asciiTheme="majorHAnsi" w:eastAsiaTheme="minorEastAsia" w:hAnsiTheme="majorHAnsi"/>
        </w:rPr>
        <w:t xml:space="preserve">Polynomial kernel is defined </w:t>
      </w:r>
      <w:r w:rsidR="0070721E" w:rsidRPr="006F46A5">
        <w:rPr>
          <w:rFonts w:asciiTheme="majorHAnsi" w:eastAsiaTheme="minorEastAsia" w:hAnsiTheme="majorHAnsi"/>
        </w:rPr>
        <w:t xml:space="preserve">as </w:t>
      </w:r>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+c</m:t>
                </m:r>
              </m:e>
            </m:d>
          </m:e>
          <m:sup>
            <m:r>
              <w:rPr>
                <w:rFonts w:ascii="Cambria Math" w:hAnsi="Cambria Math"/>
              </w:rPr>
              <m:t>d</m:t>
            </m:r>
          </m:sup>
        </m:sSup>
      </m:oMath>
      <w:r w:rsidR="00EF7F75" w:rsidRPr="006F46A5">
        <w:rPr>
          <w:rFonts w:asciiTheme="majorHAnsi" w:eastAsiaTheme="minorEastAsia" w:hAnsiTheme="majorHAnsi"/>
        </w:rPr>
        <w:t xml:space="preserve"> where</w:t>
      </w:r>
      <w:r w:rsidR="00F600F4" w:rsidRPr="006F46A5">
        <w:rPr>
          <w:rFonts w:asciiTheme="majorHAnsi" w:eastAsiaTheme="minorEastAsia" w:hAnsiTheme="majorHAnsi"/>
        </w:rPr>
        <w:t xml:space="preserve"> c </w:t>
      </w:r>
      <w:r w:rsidR="00003E02" w:rsidRPr="006F46A5">
        <w:rPr>
          <w:rFonts w:asciiTheme="majorHAnsi" w:eastAsiaTheme="minorEastAsia" w:hAnsiTheme="majorHAnsi"/>
        </w:rPr>
        <w:t>is a constant which accounts for the influence of higher-order terms versus the lower-order terms</w:t>
      </w:r>
      <w:r w:rsidR="00F600F4" w:rsidRPr="006F46A5">
        <w:rPr>
          <w:rFonts w:asciiTheme="majorHAnsi" w:eastAsiaTheme="minorEastAsia" w:hAnsiTheme="majorHAnsi"/>
        </w:rPr>
        <w:t xml:space="preserve"> </w:t>
      </w:r>
      <w:r w:rsidR="00EF7F75" w:rsidRPr="006F46A5">
        <w:rPr>
          <w:rFonts w:asciiTheme="majorHAnsi" w:eastAsiaTheme="minorEastAsia" w:hAnsiTheme="majorHAnsi"/>
        </w:rPr>
        <w:t xml:space="preserve"> </w:t>
      </w:r>
      <m:oMath>
        <m:r>
          <w:rPr>
            <w:rFonts w:ascii="Cambria Math" w:eastAsiaTheme="minorEastAsia" w:hAnsi="Cambria Math"/>
          </w:rPr>
          <m:t>d</m:t>
        </m:r>
      </m:oMath>
      <w:r w:rsidR="00EF7F75" w:rsidRPr="006F46A5">
        <w:rPr>
          <w:rFonts w:asciiTheme="majorHAnsi" w:eastAsiaTheme="minorEastAsia" w:hAnsiTheme="majorHAnsi"/>
        </w:rPr>
        <w:t xml:space="preserve"> is the degree</w:t>
      </w:r>
    </w:p>
    <w:p w:rsidR="00EF7F75" w:rsidRPr="006F46A5" w:rsidRDefault="00EF7F75" w:rsidP="00947BDF">
      <w:pPr>
        <w:pStyle w:val="ListParagraph"/>
        <w:numPr>
          <w:ilvl w:val="0"/>
          <w:numId w:val="24"/>
        </w:numPr>
        <w:jc w:val="both"/>
        <w:rPr>
          <w:rFonts w:asciiTheme="majorHAnsi" w:hAnsiTheme="majorHAnsi"/>
        </w:rPr>
      </w:pPr>
      <w:r w:rsidRPr="006F46A5">
        <w:rPr>
          <w:rFonts w:asciiTheme="majorHAnsi" w:eastAsiaTheme="minorEastAsia" w:hAnsiTheme="majorHAnsi"/>
        </w:rPr>
        <w:t xml:space="preserve">Radial basis function kernel </w:t>
      </w:r>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-γ</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e>
                    </m:d>
                  </m:e>
                  <m:sup>
                    <m:r>
                      <w:rPr>
                        <w:rFonts w:ascii="Cambria Math" w:eastAsiaTheme="minorEastAsia" w:hAnsi="Cambria Math"/>
                      </w:rPr>
                      <m:t>2</m:t>
                    </m:r>
                  </m:sup>
                </m:sSup>
              </m:e>
            </m:d>
          </m:e>
        </m:func>
      </m:oMath>
      <w:r w:rsidRPr="006F46A5">
        <w:rPr>
          <w:rFonts w:asciiTheme="majorHAnsi" w:eastAsiaTheme="minorEastAsia" w:hAnsiTheme="majorHAnsi"/>
        </w:rPr>
        <w:t xml:space="preserve"> where </w:t>
      </w:r>
      <m:oMath>
        <m:r>
          <w:rPr>
            <w:rFonts w:ascii="Cambria Math" w:eastAsiaTheme="minorEastAsia" w:hAnsi="Cambria Math"/>
          </w:rPr>
          <m:t>γ</m:t>
        </m:r>
      </m:oMath>
      <w:r w:rsidR="002B7092">
        <w:rPr>
          <w:rFonts w:asciiTheme="majorHAnsi" w:eastAsiaTheme="minorEastAsia" w:hAnsiTheme="majorHAnsi"/>
        </w:rPr>
        <w:t xml:space="preserve"> is a</w:t>
      </w:r>
      <w:r w:rsidRPr="006F46A5">
        <w:rPr>
          <w:rFonts w:asciiTheme="majorHAnsi" w:eastAsiaTheme="minorEastAsia" w:hAnsiTheme="majorHAnsi"/>
        </w:rPr>
        <w:t xml:space="preserve"> hyper</w:t>
      </w:r>
      <w:r w:rsidR="00691803" w:rsidRPr="006F46A5">
        <w:rPr>
          <w:rFonts w:asciiTheme="majorHAnsi" w:eastAsiaTheme="minorEastAsia" w:hAnsiTheme="majorHAnsi"/>
        </w:rPr>
        <w:t>-</w:t>
      </w:r>
      <w:r w:rsidRPr="006F46A5">
        <w:rPr>
          <w:rFonts w:asciiTheme="majorHAnsi" w:eastAsiaTheme="minorEastAsia" w:hAnsiTheme="majorHAnsi"/>
        </w:rPr>
        <w:t xml:space="preserve">parameter referred to as the kernel bandwidth. </w:t>
      </w:r>
    </w:p>
    <w:p w:rsidR="00691803" w:rsidRPr="006F46A5" w:rsidRDefault="009C77F7" w:rsidP="00947BDF">
      <w:pPr>
        <w:pStyle w:val="ListParagraph"/>
        <w:numPr>
          <w:ilvl w:val="0"/>
          <w:numId w:val="24"/>
        </w:numPr>
        <w:jc w:val="both"/>
        <w:rPr>
          <w:rFonts w:asciiTheme="majorHAnsi" w:hAnsiTheme="majorHAnsi"/>
        </w:rPr>
      </w:pPr>
      <w:r w:rsidRPr="006F46A5">
        <w:rPr>
          <w:rFonts w:asciiTheme="majorHAnsi" w:eastAsiaTheme="minorEastAsia" w:hAnsiTheme="majorHAnsi"/>
        </w:rPr>
        <w:t xml:space="preserve">Gaussian kernel: </w:t>
      </w:r>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 xml:space="preserve">x,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m:t>
        </m:r>
        <m:r>
          <m:rPr>
            <m:sty m:val="p"/>
          </m:rPr>
          <w:rPr>
            <w:rFonts w:ascii="Cambria Math" w:eastAsiaTheme="minorEastAsia" w:hAnsi="Cambria Math"/>
          </w:rPr>
          <m:t>exp</m:t>
        </m:r>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e>
                </m:d>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r>
          <w:rPr>
            <w:rFonts w:ascii="Cambria Math" w:eastAsiaTheme="minorEastAsia" w:hAnsi="Cambria Math"/>
          </w:rPr>
          <m:t>)</m:t>
        </m:r>
      </m:oMath>
    </w:p>
    <w:p w:rsidR="00461401" w:rsidRPr="006F46A5" w:rsidRDefault="00461401" w:rsidP="00947BDF">
      <w:pPr>
        <w:pStyle w:val="Heading2"/>
        <w:numPr>
          <w:ilvl w:val="1"/>
          <w:numId w:val="1"/>
        </w:numPr>
        <w:jc w:val="both"/>
        <w:rPr>
          <w:color w:val="auto"/>
        </w:rPr>
      </w:pPr>
      <w:bookmarkStart w:id="25" w:name="_Toc417663223"/>
      <w:r w:rsidRPr="006F46A5">
        <w:rPr>
          <w:color w:val="auto"/>
        </w:rPr>
        <w:t>Hidden Markov Models</w:t>
      </w:r>
      <w:r w:rsidR="0072034F">
        <w:rPr>
          <w:color w:val="auto"/>
        </w:rPr>
        <w:t xml:space="preserve"> </w:t>
      </w:r>
      <w:r w:rsidR="00B75EB4" w:rsidRPr="006F46A5">
        <w:rPr>
          <w:color w:val="auto"/>
        </w:rPr>
        <w:t>(HMM)</w:t>
      </w:r>
      <w:bookmarkEnd w:id="25"/>
    </w:p>
    <w:p w:rsidR="006935FC" w:rsidRDefault="006935FC" w:rsidP="00947BDF">
      <w:pPr>
        <w:jc w:val="both"/>
        <w:rPr>
          <w:rFonts w:asciiTheme="majorHAnsi" w:eastAsiaTheme="minorEastAsia" w:hAnsiTheme="majorHAnsi"/>
        </w:rPr>
      </w:pPr>
      <w:r w:rsidRPr="006F46A5">
        <w:rPr>
          <w:rFonts w:asciiTheme="majorHAnsi" w:hAnsiTheme="majorHAnsi"/>
        </w:rPr>
        <w:t>Hidden Markov Models</w:t>
      </w:r>
      <w:r w:rsidR="00A95B64">
        <w:rPr>
          <w:rFonts w:asciiTheme="majorHAnsi" w:hAnsiTheme="majorHAnsi"/>
        </w:rPr>
        <w:t xml:space="preserve"> (written </w:t>
      </w:r>
      <w:proofErr w:type="gramStart"/>
      <w:r w:rsidR="00A95B64">
        <w:rPr>
          <w:rFonts w:asciiTheme="majorHAnsi" w:hAnsiTheme="majorHAnsi"/>
        </w:rPr>
        <w:t xml:space="preserve">as </w:t>
      </w:r>
      <w:proofErr w:type="gramEnd"/>
      <m:oMath>
        <m:r>
          <m:rPr>
            <m:sty m:val="bi"/>
          </m:rPr>
          <w:rPr>
            <w:rFonts w:ascii="Cambria Math" w:hAnsi="Cambria Math"/>
          </w:rPr>
          <m:t>θ</m:t>
        </m:r>
      </m:oMath>
      <w:r w:rsidR="00A95B64">
        <w:rPr>
          <w:rFonts w:asciiTheme="majorHAnsi" w:eastAsiaTheme="minorEastAsia" w:hAnsiTheme="majorHAnsi"/>
          <w:b/>
        </w:rPr>
        <w:t xml:space="preserve">, </w:t>
      </w:r>
      <w:r w:rsidR="00A95B64">
        <w:rPr>
          <w:rFonts w:asciiTheme="majorHAnsi" w:eastAsiaTheme="minorEastAsia" w:hAnsiTheme="majorHAnsi"/>
        </w:rPr>
        <w:t>pictured as figure 3.2.</w:t>
      </w:r>
      <w:r w:rsidR="00B75EB4" w:rsidRPr="006F46A5">
        <w:rPr>
          <w:rFonts w:asciiTheme="majorHAnsi" w:hAnsiTheme="majorHAnsi"/>
        </w:rPr>
        <w:t>)</w:t>
      </w:r>
      <w:r w:rsidR="00A95B64">
        <w:rPr>
          <w:rFonts w:asciiTheme="majorHAnsi" w:hAnsiTheme="majorHAnsi"/>
        </w:rPr>
        <w:t xml:space="preserve"> </w:t>
      </w:r>
      <w:r w:rsidRPr="006F46A5">
        <w:rPr>
          <w:rFonts w:asciiTheme="majorHAnsi" w:hAnsiTheme="majorHAnsi"/>
        </w:rPr>
        <w:t>are simply a set of parameters which explain a pattern for a known class or category. HMM</w:t>
      </w:r>
      <w:r w:rsidR="007623D0">
        <w:rPr>
          <w:rFonts w:asciiTheme="majorHAnsi" w:hAnsiTheme="majorHAnsi"/>
        </w:rPr>
        <w:t>s can</w:t>
      </w:r>
      <w:r w:rsidRPr="006F46A5">
        <w:rPr>
          <w:rFonts w:asciiTheme="majorHAnsi" w:hAnsiTheme="majorHAnsi"/>
        </w:rPr>
        <w:t xml:space="preserve"> be used to clas</w:t>
      </w:r>
      <w:r w:rsidR="007623D0">
        <w:rPr>
          <w:rFonts w:asciiTheme="majorHAnsi" w:hAnsiTheme="majorHAnsi"/>
        </w:rPr>
        <w:t>sify a test-pattern for which it</w:t>
      </w:r>
      <w:r w:rsidRPr="006F46A5">
        <w:rPr>
          <w:rFonts w:asciiTheme="majorHAnsi" w:hAnsiTheme="majorHAnsi"/>
        </w:rPr>
        <w:t xml:space="preserve"> has the highest posterior probability. Sequences can be considered as a series of </w:t>
      </w:r>
      <w:proofErr w:type="gramStart"/>
      <w:r w:rsidRPr="006F46A5">
        <w:rPr>
          <w:rFonts w:asciiTheme="majorHAnsi" w:hAnsiTheme="majorHAnsi"/>
        </w:rPr>
        <w:t xml:space="preserve">states </w:t>
      </w:r>
      <w:proofErr w:type="gramEnd"/>
      <m:oMath>
        <m:r>
          <m:rPr>
            <m:sty m:val="p"/>
          </m:rPr>
          <w:rPr>
            <w:rFonts w:ascii="Cambria Math" w:hAnsi="Cambria Math"/>
          </w:rPr>
          <m:t>ω</m:t>
        </m:r>
        <m:r>
          <w:rPr>
            <w:rFonts w:ascii="Cambria Math" w:hAnsi="Cambria Math"/>
          </w:rPr>
          <m:t>(t)</m:t>
        </m:r>
      </m:oMath>
      <w:r w:rsidRPr="006F46A5">
        <w:rPr>
          <w:rFonts w:asciiTheme="majorHAnsi" w:eastAsiaTheme="minorEastAsia" w:hAnsiTheme="majorHAnsi"/>
        </w:rPr>
        <w:t xml:space="preserve">, written as </w:t>
      </w:r>
      <m:oMath>
        <m:sSup>
          <m:sSupPr>
            <m:ctrlPr>
              <w:rPr>
                <w:rFonts w:ascii="Cambria Math" w:eastAsiaTheme="minorEastAsia" w:hAnsi="Cambria Math"/>
                <w:b/>
                <w:i/>
              </w:rPr>
            </m:ctrlPr>
          </m:sSupPr>
          <m:e>
            <m:r>
              <m:rPr>
                <m:sty m:val="bi"/>
              </m:rPr>
              <w:rPr>
                <w:rFonts w:ascii="Cambria Math" w:eastAsiaTheme="minorEastAsia" w:hAnsi="Cambria Math"/>
              </w:rPr>
              <m:t>ω</m:t>
            </m:r>
          </m:e>
          <m:sup>
            <m:r>
              <m:rPr>
                <m:sty m:val="bi"/>
              </m:rPr>
              <w:rPr>
                <w:rFonts w:ascii="Cambria Math" w:eastAsiaTheme="minorEastAsia" w:hAnsi="Cambria Math"/>
              </w:rPr>
              <m:t>T</m:t>
            </m:r>
          </m:sup>
        </m:sSup>
        <m:r>
          <w:rPr>
            <w:rFonts w:ascii="Cambria Math" w:eastAsiaTheme="minorEastAsia" w:hAnsi="Cambria Math"/>
          </w:rPr>
          <m:t>=[ω(1),ω(2), …, ω(T)]</m:t>
        </m:r>
      </m:oMath>
      <w:r w:rsidRPr="006F46A5">
        <w:rPr>
          <w:rFonts w:asciiTheme="majorHAnsi" w:eastAsiaTheme="minorEastAsia" w:hAnsiTheme="majorHAnsi"/>
        </w:rPr>
        <w:t xml:space="preserve">. There are no restrictions on the number of states to be visited or the number of times a state can be visited. </w:t>
      </w:r>
      <w:r w:rsidR="007032F7" w:rsidRPr="006F46A5">
        <w:rPr>
          <w:rFonts w:asciiTheme="majorHAnsi" w:eastAsiaTheme="minorEastAsia" w:hAnsiTheme="majorHAnsi"/>
        </w:rPr>
        <w:t xml:space="preserve">In order to define any sequence, transition probabilities –the probability of </w:t>
      </w:r>
      <m:oMath>
        <m:sSub>
          <m:sSubPr>
            <m:ctrlPr>
              <w:rPr>
                <w:rFonts w:ascii="Cambria Math" w:eastAsiaTheme="minorEastAsia" w:hAnsi="Cambria Math"/>
                <w:i/>
              </w:rPr>
            </m:ctrlPr>
          </m:sSubPr>
          <m:e>
            <m:r>
              <w:rPr>
                <w:rFonts w:ascii="Cambria Math" w:eastAsiaTheme="minorEastAsia" w:hAnsi="Cambria Math"/>
              </w:rPr>
              <m:t>ω</m:t>
            </m:r>
            <m:ctrlPr>
              <w:rPr>
                <w:rFonts w:ascii="Cambria Math" w:hAnsi="Cambria Math"/>
                <w:i/>
              </w:rPr>
            </m:ctrlPr>
          </m:e>
          <m:sub>
            <m:r>
              <w:rPr>
                <w:rFonts w:ascii="Cambria Math" w:eastAsiaTheme="minorEastAsia" w:hAnsi="Cambria Math"/>
              </w:rPr>
              <m:t>j</m:t>
            </m:r>
          </m:sub>
        </m:sSub>
      </m:oMath>
      <w:r w:rsidR="007032F7" w:rsidRPr="006F46A5">
        <w:rPr>
          <w:rFonts w:asciiTheme="majorHAnsi" w:eastAsiaTheme="minorEastAsia" w:hAnsiTheme="majorHAnsi"/>
        </w:rPr>
        <w:t xml:space="preserve"> at </w:t>
      </w:r>
      <w:r w:rsidR="007032F7" w:rsidRPr="006F46A5">
        <w:rPr>
          <w:rFonts w:asciiTheme="majorHAnsi" w:eastAsiaTheme="minorEastAsia" w:hAnsiTheme="majorHAnsi"/>
          <w:vertAlign w:val="subscript"/>
        </w:rPr>
        <w:softHyphen/>
      </w:r>
      <m:oMath>
        <m:r>
          <w:rPr>
            <w:rFonts w:ascii="Cambria Math" w:eastAsiaTheme="minorEastAsia" w:hAnsi="Cambria Math"/>
            <w:vertAlign w:val="subscript"/>
          </w:rPr>
          <m:t>t+1</m:t>
        </m:r>
      </m:oMath>
      <w:r w:rsidR="007032F7" w:rsidRPr="006F46A5">
        <w:rPr>
          <w:rFonts w:asciiTheme="majorHAnsi" w:eastAsiaTheme="minorEastAsia" w:hAnsiTheme="majorHAnsi"/>
          <w:vertAlign w:val="subscript"/>
        </w:rPr>
        <w:t xml:space="preserve"> </w:t>
      </w:r>
      <w:r w:rsidR="007032F7" w:rsidRPr="006F46A5">
        <w:rPr>
          <w:rFonts w:asciiTheme="majorHAnsi" w:eastAsiaTheme="minorEastAsia" w:hAnsiTheme="majorHAnsi"/>
        </w:rPr>
        <w:t xml:space="preserve">given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sidR="007032F7" w:rsidRPr="006F46A5">
        <w:rPr>
          <w:rFonts w:asciiTheme="majorHAnsi" w:eastAsiaTheme="minorEastAsia" w:hAnsiTheme="majorHAnsi"/>
        </w:rPr>
        <w:t xml:space="preserve"> at </w:t>
      </w:r>
      <m:oMath>
        <m:r>
          <w:rPr>
            <w:rFonts w:ascii="Cambria Math" w:eastAsiaTheme="minorEastAsia" w:hAnsi="Cambria Math"/>
          </w:rPr>
          <m:t>t</m:t>
        </m:r>
      </m:oMath>
      <w:r w:rsidR="003D704B">
        <w:rPr>
          <w:rFonts w:asciiTheme="majorHAnsi" w:eastAsiaTheme="minorEastAsia" w:hAnsiTheme="majorHAnsi"/>
        </w:rPr>
        <w:t xml:space="preserve"> - must be evaluated. We have included a state transition diagram for an imagined model with only 4 states in figure 3.3 and formulate the transition probabilities mathematicall</w:t>
      </w:r>
      <w:r w:rsidR="00456C45">
        <w:rPr>
          <w:rFonts w:asciiTheme="majorHAnsi" w:eastAsiaTheme="minorEastAsia" w:hAnsiTheme="majorHAnsi"/>
        </w:rPr>
        <w:t xml:space="preserve">y as: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456C45" w:rsidTr="003D704B">
        <w:tc>
          <w:tcPr>
            <w:tcW w:w="357" w:type="pct"/>
          </w:tcPr>
          <w:p w:rsidR="00456C45" w:rsidRDefault="00456C45" w:rsidP="00947BDF">
            <w:pPr>
              <w:jc w:val="both"/>
              <w:rPr>
                <w:rFonts w:asciiTheme="majorHAnsi" w:eastAsiaTheme="minorEastAsia" w:hAnsiTheme="majorHAnsi"/>
              </w:rPr>
            </w:pPr>
          </w:p>
        </w:tc>
        <w:tc>
          <w:tcPr>
            <w:tcW w:w="4286" w:type="pct"/>
          </w:tcPr>
          <w:p w:rsidR="00456C45" w:rsidRPr="006F46A5" w:rsidRDefault="009B748E" w:rsidP="00947BDF">
            <w:pPr>
              <w:jc w:val="both"/>
              <w:rPr>
                <w:rFonts w:asciiTheme="majorHAnsi" w:eastAsiaTheme="minorEastAsia" w:hAnsiTheme="majorHAnsi"/>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P</m:t>
                </m:r>
                <m:d>
                  <m:dPr>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ω</m:t>
                        </m:r>
                        <m:ctrlPr>
                          <w:rPr>
                            <w:rFonts w:ascii="Cambria Math" w:hAnsi="Cambria Math"/>
                            <w:i/>
                          </w:rPr>
                        </m:ctrlP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t+1</m:t>
                        </m:r>
                      </m:e>
                    </m:d>
                    <m:ctrlPr>
                      <w:rPr>
                        <w:rFonts w:ascii="Cambria Math" w:eastAsiaTheme="minorEastAsia" w:hAnsi="Cambria Math"/>
                        <w:i/>
                      </w:rPr>
                    </m:ctrlPr>
                  </m:e>
                </m:d>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oMath>
            </m:oMathPara>
          </w:p>
          <w:p w:rsidR="00456C45" w:rsidRDefault="00456C45" w:rsidP="00947BDF">
            <w:pPr>
              <w:jc w:val="both"/>
              <w:rPr>
                <w:rFonts w:asciiTheme="majorHAnsi" w:eastAsiaTheme="minorEastAsia" w:hAnsiTheme="majorHAnsi"/>
              </w:rPr>
            </w:pPr>
          </w:p>
        </w:tc>
        <w:tc>
          <w:tcPr>
            <w:tcW w:w="357" w:type="pct"/>
          </w:tcPr>
          <w:p w:rsidR="00456C45" w:rsidRDefault="00456C45" w:rsidP="00947BDF">
            <w:pPr>
              <w:pStyle w:val="Caption"/>
              <w:jc w:val="both"/>
            </w:pPr>
          </w:p>
          <w:p w:rsidR="00456C45" w:rsidRPr="001B6502" w:rsidRDefault="00456C45" w:rsidP="00947BDF">
            <w:pPr>
              <w:pStyle w:val="Caption"/>
              <w:jc w:val="both"/>
              <w:rPr>
                <w:color w:val="auto"/>
              </w:rPr>
            </w:pPr>
            <w:r w:rsidRPr="001B6502">
              <w:rPr>
                <w:color w:val="auto"/>
              </w:rPr>
              <w:t>(</w:t>
            </w:r>
            <w:r w:rsidR="00FF4A59">
              <w:rPr>
                <w:color w:val="auto"/>
              </w:rPr>
              <w:fldChar w:fldCharType="begin"/>
            </w:r>
            <w:r w:rsidR="00FF4A59">
              <w:rPr>
                <w:color w:val="auto"/>
              </w:rPr>
              <w:instrText xml:space="preserve"> STYLEREF 1 \s </w:instrText>
            </w:r>
            <w:r w:rsidR="00FF4A59">
              <w:rPr>
                <w:color w:val="auto"/>
              </w:rPr>
              <w:fldChar w:fldCharType="separate"/>
            </w:r>
            <w:r w:rsidR="00CA133B">
              <w:rPr>
                <w:noProof/>
                <w:color w:val="auto"/>
              </w:rPr>
              <w:t>3</w:t>
            </w:r>
            <w:r w:rsidR="00FF4A59">
              <w:rPr>
                <w:color w:val="auto"/>
              </w:rPr>
              <w:fldChar w:fldCharType="end"/>
            </w:r>
            <w:r w:rsidR="00FF4A59">
              <w:rPr>
                <w:color w:val="auto"/>
              </w:rPr>
              <w:t>.</w:t>
            </w:r>
            <w:r w:rsidR="00FF4A59">
              <w:rPr>
                <w:color w:val="auto"/>
              </w:rPr>
              <w:fldChar w:fldCharType="begin"/>
            </w:r>
            <w:r w:rsidR="00FF4A59">
              <w:rPr>
                <w:color w:val="auto"/>
              </w:rPr>
              <w:instrText xml:space="preserve"> SEQ Equation \* ARABIC \s 1 </w:instrText>
            </w:r>
            <w:r w:rsidR="00FF4A59">
              <w:rPr>
                <w:color w:val="auto"/>
              </w:rPr>
              <w:fldChar w:fldCharType="separate"/>
            </w:r>
            <w:r w:rsidR="00CA133B">
              <w:rPr>
                <w:noProof/>
                <w:color w:val="auto"/>
              </w:rPr>
              <w:t>12</w:t>
            </w:r>
            <w:r w:rsidR="00FF4A59">
              <w:rPr>
                <w:color w:val="auto"/>
              </w:rPr>
              <w:fldChar w:fldCharType="end"/>
            </w:r>
            <w:r w:rsidRPr="001B6502">
              <w:rPr>
                <w:color w:val="auto"/>
              </w:rPr>
              <w:t>)</w:t>
            </w:r>
          </w:p>
          <w:p w:rsidR="00456C45" w:rsidRDefault="00456C45" w:rsidP="00947BDF">
            <w:pPr>
              <w:keepNext/>
              <w:jc w:val="both"/>
              <w:rPr>
                <w:rFonts w:asciiTheme="majorHAnsi" w:eastAsiaTheme="minorEastAsia" w:hAnsiTheme="majorHAnsi"/>
              </w:rPr>
            </w:pPr>
          </w:p>
        </w:tc>
      </w:tr>
    </w:tbl>
    <w:p w:rsidR="003D704B" w:rsidRDefault="003D704B" w:rsidP="003D704B">
      <w:pPr>
        <w:jc w:val="both"/>
        <w:rPr>
          <w:rFonts w:asciiTheme="majorHAnsi" w:hAnsiTheme="majorHAnsi"/>
        </w:rPr>
      </w:pPr>
      <w:r>
        <w:rPr>
          <w:rFonts w:asciiTheme="majorHAnsi" w:hAnsiTheme="majorHAnsi"/>
          <w:noProof/>
          <w:lang w:eastAsia="en-GB"/>
        </w:rPr>
        <mc:AlternateContent>
          <mc:Choice Requires="wps">
            <w:drawing>
              <wp:anchor distT="0" distB="0" distL="114300" distR="114300" simplePos="0" relativeHeight="251801600" behindDoc="0" locked="0" layoutInCell="1" allowOverlap="1" wp14:anchorId="718D2FAF" wp14:editId="506B492E">
                <wp:simplePos x="0" y="0"/>
                <wp:positionH relativeFrom="column">
                  <wp:posOffset>4531995</wp:posOffset>
                </wp:positionH>
                <wp:positionV relativeFrom="paragraph">
                  <wp:posOffset>307340</wp:posOffset>
                </wp:positionV>
                <wp:extent cx="594995" cy="669290"/>
                <wp:effectExtent l="0" t="0" r="14605" b="16510"/>
                <wp:wrapNone/>
                <wp:docPr id="105" name="Oval 105"/>
                <wp:cNvGraphicFramePr/>
                <a:graphic xmlns:a="http://schemas.openxmlformats.org/drawingml/2006/main">
                  <a:graphicData uri="http://schemas.microsoft.com/office/word/2010/wordprocessingShape">
                    <wps:wsp>
                      <wps:cNvSpPr/>
                      <wps:spPr>
                        <a:xfrm>
                          <a:off x="0" y="0"/>
                          <a:ext cx="594995" cy="669290"/>
                        </a:xfrm>
                        <a:prstGeom prst="ellipse">
                          <a:avLst/>
                        </a:prstGeom>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F00317" w:rsidRDefault="00F00317" w:rsidP="003D704B">
                            <w:pPr>
                              <w:jc w:val="center"/>
                            </w:pPr>
                            <m:oMathPara>
                              <m:oMath>
                                <m:r>
                                  <w:rPr>
                                    <w:rFonts w:ascii="Cambria Math" w:eastAsiaTheme="minorEastAsia" w:hAnsi="Cambria Math"/>
                                  </w:rPr>
                                  <m:t>ω(4)</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5" o:spid="_x0000_s1033" style="position:absolute;left:0;text-align:left;margin-left:356.85pt;margin-top:24.2pt;width:46.85pt;height:52.7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" fillcolor="white [3201]" strokecolor="#d99594 [1941]" strokeweight="2pt">
                <v:textbox>
                  <w:txbxContent>
                    <w:p w:rsidR="00F00317" w:rsidRDefault="00F00317" w:rsidP="003D704B">
                      <w:pPr>
                        <w:jc w:val="center"/>
                      </w:pPr>
                      <m:oMathPara>
                        <m:oMath>
                          <m:r>
                            <w:rPr>
                              <w:rFonts w:ascii="Cambria Math" w:eastAsiaTheme="minorEastAsia" w:hAnsi="Cambria Math"/>
                            </w:rPr>
                            <m:t>ω(4)</m:t>
                          </m:r>
                        </m:oMath>
                      </m:oMathPara>
                    </w:p>
                  </w:txbxContent>
                </v:textbox>
              </v:oval>
            </w:pict>
          </mc:Fallback>
        </mc:AlternateContent>
      </w:r>
      <w:r>
        <w:rPr>
          <w:rFonts w:asciiTheme="majorHAnsi" w:hAnsiTheme="majorHAnsi"/>
          <w:noProof/>
          <w:lang w:eastAsia="en-GB"/>
        </w:rPr>
        <mc:AlternateContent>
          <mc:Choice Requires="wps">
            <w:drawing>
              <wp:anchor distT="0" distB="0" distL="114300" distR="114300" simplePos="0" relativeHeight="251802624" behindDoc="0" locked="0" layoutInCell="1" allowOverlap="1" wp14:anchorId="3EE3463F" wp14:editId="300AC53D">
                <wp:simplePos x="0" y="0"/>
                <wp:positionH relativeFrom="column">
                  <wp:posOffset>3217545</wp:posOffset>
                </wp:positionH>
                <wp:positionV relativeFrom="paragraph">
                  <wp:posOffset>300355</wp:posOffset>
                </wp:positionV>
                <wp:extent cx="594995" cy="669290"/>
                <wp:effectExtent l="0" t="0" r="14605" b="16510"/>
                <wp:wrapNone/>
                <wp:docPr id="115" name="Oval 115"/>
                <wp:cNvGraphicFramePr/>
                <a:graphic xmlns:a="http://schemas.openxmlformats.org/drawingml/2006/main">
                  <a:graphicData uri="http://schemas.microsoft.com/office/word/2010/wordprocessingShape">
                    <wps:wsp>
                      <wps:cNvSpPr/>
                      <wps:spPr>
                        <a:xfrm>
                          <a:off x="0" y="0"/>
                          <a:ext cx="594995" cy="669290"/>
                        </a:xfrm>
                        <a:prstGeom prst="ellipse">
                          <a:avLst/>
                        </a:prstGeom>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F00317" w:rsidRDefault="00F00317" w:rsidP="003D704B">
                            <w:pPr>
                              <w:jc w:val="center"/>
                            </w:pPr>
                            <m:oMathPara>
                              <m:oMath>
                                <m:r>
                                  <w:rPr>
                                    <w:rFonts w:ascii="Cambria Math" w:eastAsiaTheme="minorEastAsia" w:hAnsi="Cambria Math"/>
                                  </w:rPr>
                                  <m:t>ω(3)</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5" o:spid="_x0000_s1034" style="position:absolute;left:0;text-align:left;margin-left:253.35pt;margin-top:23.65pt;width:46.85pt;height:52.7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" fillcolor="white [3201]" strokecolor="#d99594 [1941]" strokeweight="2pt">
                <v:textbox>
                  <w:txbxContent>
                    <w:p w:rsidR="00F00317" w:rsidRDefault="00F00317" w:rsidP="003D704B">
                      <w:pPr>
                        <w:jc w:val="center"/>
                      </w:pPr>
                      <m:oMathPara>
                        <m:oMath>
                          <m:r>
                            <w:rPr>
                              <w:rFonts w:ascii="Cambria Math" w:eastAsiaTheme="minorEastAsia" w:hAnsi="Cambria Math"/>
                            </w:rPr>
                            <m:t>ω(3)</m:t>
                          </m:r>
                        </m:oMath>
                      </m:oMathPara>
                    </w:p>
                  </w:txbxContent>
                </v:textbox>
              </v:oval>
            </w:pict>
          </mc:Fallback>
        </mc:AlternateContent>
      </w:r>
      <w:r>
        <w:rPr>
          <w:rFonts w:asciiTheme="majorHAnsi" w:hAnsiTheme="majorHAnsi"/>
          <w:noProof/>
          <w:lang w:eastAsia="en-GB"/>
        </w:rPr>
        <mc:AlternateContent>
          <mc:Choice Requires="wps">
            <w:drawing>
              <wp:anchor distT="0" distB="0" distL="114300" distR="114300" simplePos="0" relativeHeight="251803648" behindDoc="0" locked="0" layoutInCell="1" allowOverlap="1" wp14:anchorId="283D93A6" wp14:editId="5D55FCA7">
                <wp:simplePos x="0" y="0"/>
                <wp:positionH relativeFrom="column">
                  <wp:posOffset>1870843</wp:posOffset>
                </wp:positionH>
                <wp:positionV relativeFrom="paragraph">
                  <wp:posOffset>304165</wp:posOffset>
                </wp:positionV>
                <wp:extent cx="595423" cy="669851"/>
                <wp:effectExtent l="0" t="0" r="14605" b="16510"/>
                <wp:wrapNone/>
                <wp:docPr id="117" name="Oval 117"/>
                <wp:cNvGraphicFramePr/>
                <a:graphic xmlns:a="http://schemas.openxmlformats.org/drawingml/2006/main">
                  <a:graphicData uri="http://schemas.microsoft.com/office/word/2010/wordprocessingShape">
                    <wps:wsp>
                      <wps:cNvSpPr/>
                      <wps:spPr>
                        <a:xfrm>
                          <a:off x="0" y="0"/>
                          <a:ext cx="595423" cy="669851"/>
                        </a:xfrm>
                        <a:prstGeom prst="ellipse">
                          <a:avLst/>
                        </a:prstGeom>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F00317" w:rsidRDefault="00F00317" w:rsidP="003D704B">
                            <w:pPr>
                              <w:jc w:val="center"/>
                            </w:pPr>
                            <m:oMathPara>
                              <m:oMath>
                                <m:r>
                                  <w:rPr>
                                    <w:rFonts w:ascii="Cambria Math" w:eastAsiaTheme="minorEastAsia" w:hAnsi="Cambria Math"/>
                                  </w:rPr>
                                  <m:t>ω(1)</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7" o:spid="_x0000_s1035" style="position:absolute;left:0;text-align:left;margin-left:147.3pt;margin-top:23.95pt;width:46.9pt;height:52.7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" fillcolor="white [3201]" strokecolor="#d99594 [1941]" strokeweight="2pt">
                <v:textbox>
                  <w:txbxContent>
                    <w:p w:rsidR="00F00317" w:rsidRDefault="00F00317" w:rsidP="003D704B">
                      <w:pPr>
                        <w:jc w:val="center"/>
                      </w:pPr>
                      <m:oMathPara>
                        <m:oMath>
                          <m:r>
                            <w:rPr>
                              <w:rFonts w:ascii="Cambria Math" w:eastAsiaTheme="minorEastAsia" w:hAnsi="Cambria Math"/>
                            </w:rPr>
                            <m:t>ω(1)</m:t>
                          </m:r>
                        </m:oMath>
                      </m:oMathPara>
                    </w:p>
                  </w:txbxContent>
                </v:textbox>
              </v:oval>
            </w:pict>
          </mc:Fallback>
        </mc:AlternateContent>
      </w:r>
      <w:r>
        <w:rPr>
          <w:rFonts w:asciiTheme="majorHAnsi" w:hAnsiTheme="majorHAnsi"/>
          <w:noProof/>
          <w:lang w:eastAsia="en-GB"/>
        </w:rPr>
        <mc:AlternateContent>
          <mc:Choice Requires="wps">
            <w:drawing>
              <wp:anchor distT="0" distB="0" distL="114300" distR="114300" simplePos="0" relativeHeight="251800576" behindDoc="0" locked="0" layoutInCell="1" allowOverlap="1" wp14:anchorId="46CA7918" wp14:editId="6094732C">
                <wp:simplePos x="0" y="0"/>
                <wp:positionH relativeFrom="column">
                  <wp:posOffset>552893</wp:posOffset>
                </wp:positionH>
                <wp:positionV relativeFrom="paragraph">
                  <wp:posOffset>304239</wp:posOffset>
                </wp:positionV>
                <wp:extent cx="595423" cy="669851"/>
                <wp:effectExtent l="0" t="0" r="14605" b="16510"/>
                <wp:wrapNone/>
                <wp:docPr id="102" name="Oval 102"/>
                <wp:cNvGraphicFramePr/>
                <a:graphic xmlns:a="http://schemas.openxmlformats.org/drawingml/2006/main">
                  <a:graphicData uri="http://schemas.microsoft.com/office/word/2010/wordprocessingShape">
                    <wps:wsp>
                      <wps:cNvSpPr/>
                      <wps:spPr>
                        <a:xfrm>
                          <a:off x="0" y="0"/>
                          <a:ext cx="595423" cy="669851"/>
                        </a:xfrm>
                        <a:prstGeom prst="ellipse">
                          <a:avLst/>
                        </a:prstGeom>
                        <a:noFill/>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F00317" w:rsidRDefault="00F00317" w:rsidP="003D704B">
                            <w:pPr>
                              <w:jc w:val="center"/>
                            </w:pPr>
                            <m:oMathPara>
                              <m:oMath>
                                <m:r>
                                  <w:rPr>
                                    <w:rFonts w:ascii="Cambria Math" w:eastAsiaTheme="minorEastAsia" w:hAnsi="Cambria Math"/>
                                  </w:rPr>
                                  <m:t>ω(1)</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2" o:spid="_x0000_s1036" style="position:absolute;left:0;text-align:left;margin-left:43.55pt;margin-top:23.95pt;width:46.9pt;height:52.7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" filled="f" strokecolor="#d99594 [1941]" strokeweight="2pt">
                <v:textbox>
                  <w:txbxContent>
                    <w:p w:rsidR="00F00317" w:rsidRDefault="00F00317" w:rsidP="003D704B">
                      <w:pPr>
                        <w:jc w:val="center"/>
                      </w:pPr>
                      <m:oMathPara>
                        <m:oMath>
                          <m:r>
                            <w:rPr>
                              <w:rFonts w:ascii="Cambria Math" w:eastAsiaTheme="minorEastAsia" w:hAnsi="Cambria Math"/>
                            </w:rPr>
                            <m:t>ω(1)</m:t>
                          </m:r>
                        </m:oMath>
                      </m:oMathPara>
                    </w:p>
                  </w:txbxContent>
                </v:textbox>
              </v:oval>
            </w:pict>
          </mc:Fallback>
        </mc:AlternateContent>
      </w:r>
    </w:p>
    <w:p w:rsidR="003D704B" w:rsidRDefault="003D704B" w:rsidP="003D704B">
      <w:pPr>
        <w:jc w:val="both"/>
        <w:rPr>
          <w:rFonts w:asciiTheme="majorHAnsi" w:hAnsiTheme="majorHAnsi"/>
        </w:rPr>
      </w:pPr>
    </w:p>
    <w:p w:rsidR="003D704B" w:rsidRDefault="003D704B" w:rsidP="003D704B">
      <w:pPr>
        <w:jc w:val="both"/>
        <w:rPr>
          <w:rFonts w:asciiTheme="majorHAnsi" w:hAnsiTheme="majorHAnsi"/>
        </w:rPr>
      </w:pPr>
      <w:r>
        <w:rPr>
          <w:rFonts w:asciiTheme="majorHAnsi" w:hAnsiTheme="majorHAnsi"/>
          <w:noProof/>
          <w:lang w:eastAsia="en-GB"/>
        </w:rPr>
        <mc:AlternateContent>
          <mc:Choice Requires="wps">
            <w:drawing>
              <wp:anchor distT="0" distB="0" distL="114300" distR="114300" simplePos="0" relativeHeight="251799552" behindDoc="0" locked="0" layoutInCell="1" allowOverlap="1" wp14:anchorId="3A133694" wp14:editId="0E218C35">
                <wp:simplePos x="0" y="0"/>
                <wp:positionH relativeFrom="column">
                  <wp:posOffset>3816660</wp:posOffset>
                </wp:positionH>
                <wp:positionV relativeFrom="paragraph">
                  <wp:posOffset>24558</wp:posOffset>
                </wp:positionV>
                <wp:extent cx="712810" cy="0"/>
                <wp:effectExtent l="0" t="76200" r="11430" b="114300"/>
                <wp:wrapNone/>
                <wp:docPr id="138" name="Straight Arrow Connector 138"/>
                <wp:cNvGraphicFramePr/>
                <a:graphic xmlns:a="http://schemas.openxmlformats.org/drawingml/2006/main">
                  <a:graphicData uri="http://schemas.microsoft.com/office/word/2010/wordprocessingShape">
                    <wps:wsp>
                      <wps:cNvCnPr/>
                      <wps:spPr>
                        <a:xfrm>
                          <a:off x="0" y="0"/>
                          <a:ext cx="71281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38" o:spid="_x0000_s1026" type="#_x0000_t32" style="position:absolute;margin-left:300.5pt;margin-top:1.95pt;width:56.15pt;height:0;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" strokecolor="black [3213]">
                <v:stroke endarrow="open"/>
              </v:shape>
            </w:pict>
          </mc:Fallback>
        </mc:AlternateContent>
      </w:r>
      <w:r>
        <w:rPr>
          <w:rFonts w:asciiTheme="majorHAnsi" w:hAnsiTheme="majorHAnsi"/>
          <w:noProof/>
          <w:lang w:eastAsia="en-GB"/>
        </w:rPr>
        <mc:AlternateContent>
          <mc:Choice Requires="wps">
            <w:drawing>
              <wp:anchor distT="0" distB="0" distL="114300" distR="114300" simplePos="0" relativeHeight="251798528" behindDoc="0" locked="0" layoutInCell="1" allowOverlap="1" wp14:anchorId="380C88D3" wp14:editId="53E9C9A3">
                <wp:simplePos x="0" y="0"/>
                <wp:positionH relativeFrom="column">
                  <wp:posOffset>2466325</wp:posOffset>
                </wp:positionH>
                <wp:positionV relativeFrom="paragraph">
                  <wp:posOffset>24558</wp:posOffset>
                </wp:positionV>
                <wp:extent cx="755340" cy="0"/>
                <wp:effectExtent l="0" t="76200" r="26035" b="114300"/>
                <wp:wrapNone/>
                <wp:docPr id="127" name="Straight Arrow Connector 127"/>
                <wp:cNvGraphicFramePr/>
                <a:graphic xmlns:a="http://schemas.openxmlformats.org/drawingml/2006/main">
                  <a:graphicData uri="http://schemas.microsoft.com/office/word/2010/wordprocessingShape">
                    <wps:wsp>
                      <wps:cNvCnPr/>
                      <wps:spPr>
                        <a:xfrm>
                          <a:off x="0" y="0"/>
                          <a:ext cx="75534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7" o:spid="_x0000_s1026" type="#_x0000_t32" style="position:absolute;margin-left:194.2pt;margin-top:1.95pt;width:59.5pt;height:0;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" strokecolor="black [3213]">
                <v:stroke endarrow="open"/>
              </v:shape>
            </w:pict>
          </mc:Fallback>
        </mc:AlternateContent>
      </w:r>
      <w:r>
        <w:rPr>
          <w:rFonts w:asciiTheme="majorHAnsi" w:hAnsiTheme="majorHAnsi"/>
          <w:noProof/>
          <w:lang w:eastAsia="en-GB"/>
        </w:rPr>
        <mc:AlternateContent>
          <mc:Choice Requires="wps">
            <w:drawing>
              <wp:anchor distT="0" distB="0" distL="114300" distR="114300" simplePos="0" relativeHeight="251797504" behindDoc="0" locked="0" layoutInCell="1" allowOverlap="1" wp14:anchorId="5EA9EB71" wp14:editId="37BA389A">
                <wp:simplePos x="0" y="0"/>
                <wp:positionH relativeFrom="column">
                  <wp:posOffset>1147888</wp:posOffset>
                </wp:positionH>
                <wp:positionV relativeFrom="paragraph">
                  <wp:posOffset>24558</wp:posOffset>
                </wp:positionV>
                <wp:extent cx="723442" cy="0"/>
                <wp:effectExtent l="0" t="76200" r="19685" b="114300"/>
                <wp:wrapNone/>
                <wp:docPr id="118" name="Straight Arrow Connector 118"/>
                <wp:cNvGraphicFramePr/>
                <a:graphic xmlns:a="http://schemas.openxmlformats.org/drawingml/2006/main">
                  <a:graphicData uri="http://schemas.microsoft.com/office/word/2010/wordprocessingShape">
                    <wps:wsp>
                      <wps:cNvCnPr/>
                      <wps:spPr>
                        <a:xfrm>
                          <a:off x="0" y="0"/>
                          <a:ext cx="723442"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8" o:spid="_x0000_s1026" type="#_x0000_t32" style="position:absolute;margin-left:90.4pt;margin-top:1.95pt;width:56.95pt;height:0;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" strokecolor="black [3213]">
                <v:stroke endarrow="open"/>
              </v:shape>
            </w:pict>
          </mc:Fallback>
        </mc:AlternateContent>
      </w:r>
    </w:p>
    <w:p w:rsidR="003D704B" w:rsidRDefault="003D704B" w:rsidP="003D704B">
      <w:pPr>
        <w:jc w:val="both"/>
        <w:rPr>
          <w:rFonts w:asciiTheme="majorHAnsi" w:hAnsiTheme="majorHAnsi"/>
        </w:rPr>
      </w:pPr>
      <w:r w:rsidRPr="003D704B">
        <w:rPr>
          <w:rFonts w:asciiTheme="majorHAnsi" w:hAnsiTheme="majorHAnsi"/>
          <w:noProof/>
          <w:lang w:eastAsia="en-GB"/>
        </w:rPr>
        <mc:AlternateContent>
          <mc:Choice Requires="wps">
            <w:drawing>
              <wp:anchor distT="0" distB="0" distL="114300" distR="114300" simplePos="0" relativeHeight="251810816" behindDoc="0" locked="0" layoutInCell="1" allowOverlap="1" wp14:anchorId="14C557CF" wp14:editId="71C6638F">
                <wp:simplePos x="0" y="0"/>
                <wp:positionH relativeFrom="column">
                  <wp:posOffset>2193290</wp:posOffset>
                </wp:positionH>
                <wp:positionV relativeFrom="paragraph">
                  <wp:posOffset>31750</wp:posOffset>
                </wp:positionV>
                <wp:extent cx="0" cy="754380"/>
                <wp:effectExtent l="95250" t="0" r="57150" b="64770"/>
                <wp:wrapNone/>
                <wp:docPr id="152" name="Straight Arrow Connector 152"/>
                <wp:cNvGraphicFramePr/>
                <a:graphic xmlns:a="http://schemas.openxmlformats.org/drawingml/2006/main">
                  <a:graphicData uri="http://schemas.microsoft.com/office/word/2010/wordprocessingShape">
                    <wps:wsp>
                      <wps:cNvCnPr/>
                      <wps:spPr>
                        <a:xfrm>
                          <a:off x="0" y="0"/>
                          <a:ext cx="0" cy="7543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2" o:spid="_x0000_s1026" type="#_x0000_t32" style="position:absolute;margin-left:172.7pt;margin-top:2.5pt;width:0;height:59.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" strokecolor="black [3213]">
                <v:stroke endarrow="open"/>
              </v:shape>
            </w:pict>
          </mc:Fallback>
        </mc:AlternateContent>
      </w:r>
      <w:r w:rsidRPr="003D704B">
        <w:rPr>
          <w:rFonts w:asciiTheme="majorHAnsi" w:hAnsiTheme="majorHAnsi"/>
          <w:noProof/>
          <w:lang w:eastAsia="en-GB"/>
        </w:rPr>
        <mc:AlternateContent>
          <mc:Choice Requires="wps">
            <w:drawing>
              <wp:anchor distT="0" distB="0" distL="114300" distR="114300" simplePos="0" relativeHeight="251809792" behindDoc="0" locked="0" layoutInCell="1" allowOverlap="1" wp14:anchorId="0BB21D9F" wp14:editId="4B27055F">
                <wp:simplePos x="0" y="0"/>
                <wp:positionH relativeFrom="column">
                  <wp:posOffset>1909445</wp:posOffset>
                </wp:positionH>
                <wp:positionV relativeFrom="paragraph">
                  <wp:posOffset>789940</wp:posOffset>
                </wp:positionV>
                <wp:extent cx="594995" cy="669290"/>
                <wp:effectExtent l="0" t="0" r="14605" b="16510"/>
                <wp:wrapNone/>
                <wp:docPr id="151" name="Oval 151"/>
                <wp:cNvGraphicFramePr/>
                <a:graphic xmlns:a="http://schemas.openxmlformats.org/drawingml/2006/main">
                  <a:graphicData uri="http://schemas.microsoft.com/office/word/2010/wordprocessingShape">
                    <wps:wsp>
                      <wps:cNvSpPr/>
                      <wps:spPr>
                        <a:xfrm>
                          <a:off x="0" y="0"/>
                          <a:ext cx="594995" cy="669290"/>
                        </a:xfrm>
                        <a:prstGeom prst="ellipse">
                          <a:avLst/>
                        </a:prstGeom>
                        <a:solidFill>
                          <a:schemeClr val="bg1">
                            <a:lumMod val="85000"/>
                          </a:schemeClr>
                        </a:solidFill>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F00317" w:rsidRDefault="00F00317" w:rsidP="00FE1387">
                            <w:pPr>
                              <w:jc w:val="center"/>
                            </w:pPr>
                            <m:oMathPara>
                              <m:oMath>
                                <m:r>
                                  <w:rPr>
                                    <w:rFonts w:ascii="Cambria Math" w:eastAsiaTheme="minorEastAsia" w:hAnsi="Cambria Math"/>
                                  </w:rPr>
                                  <m:t>v(2)</m:t>
                                </m:r>
                              </m:oMath>
                            </m:oMathPara>
                          </w:p>
                          <w:p w:rsidR="00F00317" w:rsidRDefault="00F00317" w:rsidP="003D70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51" o:spid="_x0000_s1037" style="position:absolute;left:0;text-align:left;margin-left:150.35pt;margin-top:62.2pt;width:46.85pt;height:52.7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" fillcolor="#d8d8d8 [2732]" strokecolor="#d99594 [1941]" strokeweight="2pt">
                <v:textbox>
                  <w:txbxContent>
                    <w:p w:rsidR="00F00317" w:rsidRDefault="00F00317" w:rsidP="00FE1387">
                      <w:pPr>
                        <w:jc w:val="center"/>
                      </w:pPr>
                      <m:oMathPara>
                        <m:oMath>
                          <m:r>
                            <w:rPr>
                              <w:rFonts w:ascii="Cambria Math" w:eastAsiaTheme="minorEastAsia" w:hAnsi="Cambria Math"/>
                            </w:rPr>
                            <m:t>v(2)</m:t>
                          </m:r>
                        </m:oMath>
                      </m:oMathPara>
                    </w:p>
                    <w:p w:rsidR="00F00317" w:rsidRDefault="00F00317" w:rsidP="003D704B">
                      <w:pPr>
                        <w:jc w:val="center"/>
                      </w:pPr>
                    </w:p>
                  </w:txbxContent>
                </v:textbox>
              </v:oval>
            </w:pict>
          </mc:Fallback>
        </mc:AlternateContent>
      </w:r>
      <w:r w:rsidRPr="003D704B">
        <w:rPr>
          <w:rFonts w:asciiTheme="majorHAnsi" w:hAnsiTheme="majorHAnsi"/>
          <w:noProof/>
          <w:lang w:eastAsia="en-GB"/>
        </w:rPr>
        <mc:AlternateContent>
          <mc:Choice Requires="wps">
            <w:drawing>
              <wp:anchor distT="0" distB="0" distL="114300" distR="114300" simplePos="0" relativeHeight="251813888" behindDoc="0" locked="0" layoutInCell="1" allowOverlap="1" wp14:anchorId="414F43B9" wp14:editId="18E5DC30">
                <wp:simplePos x="0" y="0"/>
                <wp:positionH relativeFrom="column">
                  <wp:posOffset>4801870</wp:posOffset>
                </wp:positionH>
                <wp:positionV relativeFrom="paragraph">
                  <wp:posOffset>24765</wp:posOffset>
                </wp:positionV>
                <wp:extent cx="0" cy="754380"/>
                <wp:effectExtent l="95250" t="0" r="57150" b="64770"/>
                <wp:wrapNone/>
                <wp:docPr id="154" name="Straight Arrow Connector 154"/>
                <wp:cNvGraphicFramePr/>
                <a:graphic xmlns:a="http://schemas.openxmlformats.org/drawingml/2006/main">
                  <a:graphicData uri="http://schemas.microsoft.com/office/word/2010/wordprocessingShape">
                    <wps:wsp>
                      <wps:cNvCnPr/>
                      <wps:spPr>
                        <a:xfrm>
                          <a:off x="0" y="0"/>
                          <a:ext cx="0" cy="7543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4" o:spid="_x0000_s1026" type="#_x0000_t32" style="position:absolute;margin-left:378.1pt;margin-top:1.95pt;width:0;height:59.4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" strokecolor="black [3213]">
                <v:stroke endarrow="open"/>
              </v:shape>
            </w:pict>
          </mc:Fallback>
        </mc:AlternateContent>
      </w:r>
      <w:r w:rsidRPr="003D704B">
        <w:rPr>
          <w:rFonts w:asciiTheme="majorHAnsi" w:hAnsiTheme="majorHAnsi"/>
          <w:noProof/>
          <w:lang w:eastAsia="en-GB"/>
        </w:rPr>
        <mc:AlternateContent>
          <mc:Choice Requires="wps">
            <w:drawing>
              <wp:anchor distT="0" distB="0" distL="114300" distR="114300" simplePos="0" relativeHeight="251812864" behindDoc="0" locked="0" layoutInCell="1" allowOverlap="1" wp14:anchorId="453CD7F5" wp14:editId="4A35A686">
                <wp:simplePos x="0" y="0"/>
                <wp:positionH relativeFrom="column">
                  <wp:posOffset>4518025</wp:posOffset>
                </wp:positionH>
                <wp:positionV relativeFrom="paragraph">
                  <wp:posOffset>782955</wp:posOffset>
                </wp:positionV>
                <wp:extent cx="594995" cy="669290"/>
                <wp:effectExtent l="0" t="0" r="14605" b="16510"/>
                <wp:wrapNone/>
                <wp:docPr id="153" name="Oval 153"/>
                <wp:cNvGraphicFramePr/>
                <a:graphic xmlns:a="http://schemas.openxmlformats.org/drawingml/2006/main">
                  <a:graphicData uri="http://schemas.microsoft.com/office/word/2010/wordprocessingShape">
                    <wps:wsp>
                      <wps:cNvSpPr/>
                      <wps:spPr>
                        <a:xfrm>
                          <a:off x="0" y="0"/>
                          <a:ext cx="594995" cy="669290"/>
                        </a:xfrm>
                        <a:prstGeom prst="ellipse">
                          <a:avLst/>
                        </a:prstGeom>
                        <a:solidFill>
                          <a:schemeClr val="bg1">
                            <a:lumMod val="85000"/>
                          </a:schemeClr>
                        </a:solidFill>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F00317" w:rsidRDefault="00F00317" w:rsidP="00FE1387">
                            <w:pPr>
                              <w:jc w:val="center"/>
                            </w:pPr>
                            <m:oMathPara>
                              <m:oMath>
                                <m:r>
                                  <w:rPr>
                                    <w:rFonts w:ascii="Cambria Math" w:eastAsiaTheme="minorEastAsia" w:hAnsi="Cambria Math"/>
                                  </w:rPr>
                                  <m:t>v(4)</m:t>
                                </m:r>
                              </m:oMath>
                            </m:oMathPara>
                          </w:p>
                          <w:p w:rsidR="00F00317" w:rsidRDefault="00F00317" w:rsidP="003D70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53" o:spid="_x0000_s1038" style="position:absolute;left:0;text-align:left;margin-left:355.75pt;margin-top:61.65pt;width:46.85pt;height:52.7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" fillcolor="#d8d8d8 [2732]" strokecolor="#d99594 [1941]" strokeweight="2pt">
                <v:textbox>
                  <w:txbxContent>
                    <w:p w:rsidR="00F00317" w:rsidRDefault="00F00317" w:rsidP="00FE1387">
                      <w:pPr>
                        <w:jc w:val="center"/>
                      </w:pPr>
                      <m:oMathPara>
                        <m:oMath>
                          <m:r>
                            <w:rPr>
                              <w:rFonts w:ascii="Cambria Math" w:eastAsiaTheme="minorEastAsia" w:hAnsi="Cambria Math"/>
                            </w:rPr>
                            <m:t>v(4)</m:t>
                          </m:r>
                        </m:oMath>
                      </m:oMathPara>
                    </w:p>
                    <w:p w:rsidR="00F00317" w:rsidRDefault="00F00317" w:rsidP="003D704B">
                      <w:pPr>
                        <w:jc w:val="center"/>
                      </w:pPr>
                    </w:p>
                  </w:txbxContent>
                </v:textbox>
              </v:oval>
            </w:pict>
          </mc:Fallback>
        </mc:AlternateContent>
      </w:r>
      <w:r w:rsidRPr="003D704B">
        <w:rPr>
          <w:rFonts w:asciiTheme="majorHAnsi" w:hAnsiTheme="majorHAnsi"/>
          <w:noProof/>
          <w:lang w:eastAsia="en-GB"/>
        </w:rPr>
        <mc:AlternateContent>
          <mc:Choice Requires="wps">
            <w:drawing>
              <wp:anchor distT="0" distB="0" distL="114300" distR="114300" simplePos="0" relativeHeight="251816960" behindDoc="0" locked="0" layoutInCell="1" allowOverlap="1" wp14:anchorId="07423854" wp14:editId="1277933C">
                <wp:simplePos x="0" y="0"/>
                <wp:positionH relativeFrom="column">
                  <wp:posOffset>3508375</wp:posOffset>
                </wp:positionH>
                <wp:positionV relativeFrom="paragraph">
                  <wp:posOffset>27305</wp:posOffset>
                </wp:positionV>
                <wp:extent cx="0" cy="754380"/>
                <wp:effectExtent l="95250" t="0" r="57150" b="64770"/>
                <wp:wrapNone/>
                <wp:docPr id="156" name="Straight Arrow Connector 156"/>
                <wp:cNvGraphicFramePr/>
                <a:graphic xmlns:a="http://schemas.openxmlformats.org/drawingml/2006/main">
                  <a:graphicData uri="http://schemas.microsoft.com/office/word/2010/wordprocessingShape">
                    <wps:wsp>
                      <wps:cNvCnPr/>
                      <wps:spPr>
                        <a:xfrm>
                          <a:off x="0" y="0"/>
                          <a:ext cx="0" cy="7543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6" o:spid="_x0000_s1026" type="#_x0000_t32" style="position:absolute;margin-left:276.25pt;margin-top:2.15pt;width:0;height:59.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" strokecolor="black [3213]">
                <v:stroke endarrow="open"/>
              </v:shape>
            </w:pict>
          </mc:Fallback>
        </mc:AlternateContent>
      </w:r>
      <w:r w:rsidRPr="003D704B">
        <w:rPr>
          <w:rFonts w:asciiTheme="majorHAnsi" w:hAnsiTheme="majorHAnsi"/>
          <w:noProof/>
          <w:lang w:eastAsia="en-GB"/>
        </w:rPr>
        <mc:AlternateContent>
          <mc:Choice Requires="wps">
            <w:drawing>
              <wp:anchor distT="0" distB="0" distL="114300" distR="114300" simplePos="0" relativeHeight="251815936" behindDoc="0" locked="0" layoutInCell="1" allowOverlap="1" wp14:anchorId="1058186D" wp14:editId="1EADC6D8">
                <wp:simplePos x="0" y="0"/>
                <wp:positionH relativeFrom="column">
                  <wp:posOffset>3224530</wp:posOffset>
                </wp:positionH>
                <wp:positionV relativeFrom="paragraph">
                  <wp:posOffset>785495</wp:posOffset>
                </wp:positionV>
                <wp:extent cx="594995" cy="669290"/>
                <wp:effectExtent l="0" t="0" r="14605" b="16510"/>
                <wp:wrapNone/>
                <wp:docPr id="155" name="Oval 155"/>
                <wp:cNvGraphicFramePr/>
                <a:graphic xmlns:a="http://schemas.openxmlformats.org/drawingml/2006/main">
                  <a:graphicData uri="http://schemas.microsoft.com/office/word/2010/wordprocessingShape">
                    <wps:wsp>
                      <wps:cNvSpPr/>
                      <wps:spPr>
                        <a:xfrm>
                          <a:off x="0" y="0"/>
                          <a:ext cx="594995" cy="669290"/>
                        </a:xfrm>
                        <a:prstGeom prst="ellipse">
                          <a:avLst/>
                        </a:prstGeom>
                        <a:solidFill>
                          <a:schemeClr val="bg1">
                            <a:lumMod val="85000"/>
                          </a:schemeClr>
                        </a:solidFill>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F00317" w:rsidRDefault="00F00317" w:rsidP="00FE1387">
                            <w:pPr>
                              <w:jc w:val="center"/>
                            </w:pPr>
                            <m:oMathPara>
                              <m:oMath>
                                <m:r>
                                  <w:rPr>
                                    <w:rFonts w:ascii="Cambria Math" w:eastAsiaTheme="minorEastAsia" w:hAnsi="Cambria Math"/>
                                  </w:rPr>
                                  <m:t>v(3)</m:t>
                                </m:r>
                              </m:oMath>
                            </m:oMathPara>
                          </w:p>
                          <w:p w:rsidR="00F00317" w:rsidRDefault="00F00317" w:rsidP="003D70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55" o:spid="_x0000_s1039" style="position:absolute;left:0;text-align:left;margin-left:253.9pt;margin-top:61.85pt;width:46.85pt;height:52.7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" fillcolor="#d8d8d8 [2732]" strokecolor="#d99594 [1941]" strokeweight="2pt">
                <v:textbox>
                  <w:txbxContent>
                    <w:p w:rsidR="00F00317" w:rsidRDefault="00F00317" w:rsidP="00FE1387">
                      <w:pPr>
                        <w:jc w:val="center"/>
                      </w:pPr>
                      <m:oMathPara>
                        <m:oMath>
                          <m:r>
                            <w:rPr>
                              <w:rFonts w:ascii="Cambria Math" w:eastAsiaTheme="minorEastAsia" w:hAnsi="Cambria Math"/>
                            </w:rPr>
                            <m:t>v(3)</m:t>
                          </m:r>
                        </m:oMath>
                      </m:oMathPara>
                    </w:p>
                    <w:p w:rsidR="00F00317" w:rsidRDefault="00F00317" w:rsidP="003D704B">
                      <w:pPr>
                        <w:jc w:val="center"/>
                      </w:pPr>
                    </w:p>
                  </w:txbxContent>
                </v:textbox>
              </v:oval>
            </w:pict>
          </mc:Fallback>
        </mc:AlternateContent>
      </w:r>
      <w:r>
        <w:rPr>
          <w:rFonts w:asciiTheme="majorHAnsi" w:hAnsiTheme="majorHAnsi"/>
          <w:noProof/>
          <w:lang w:eastAsia="en-GB"/>
        </w:rPr>
        <mc:AlternateContent>
          <mc:Choice Requires="wps">
            <w:drawing>
              <wp:anchor distT="0" distB="0" distL="114300" distR="114300" simplePos="0" relativeHeight="251807744" behindDoc="0" locked="0" layoutInCell="1" allowOverlap="1" wp14:anchorId="7874D9BB" wp14:editId="35D1D96A">
                <wp:simplePos x="0" y="0"/>
                <wp:positionH relativeFrom="column">
                  <wp:posOffset>839972</wp:posOffset>
                </wp:positionH>
                <wp:positionV relativeFrom="paragraph">
                  <wp:posOffset>27940</wp:posOffset>
                </wp:positionV>
                <wp:extent cx="0" cy="754912"/>
                <wp:effectExtent l="95250" t="0" r="57150" b="64770"/>
                <wp:wrapNone/>
                <wp:docPr id="150" name="Straight Arrow Connector 150"/>
                <wp:cNvGraphicFramePr/>
                <a:graphic xmlns:a="http://schemas.openxmlformats.org/drawingml/2006/main">
                  <a:graphicData uri="http://schemas.microsoft.com/office/word/2010/wordprocessingShape">
                    <wps:wsp>
                      <wps:cNvCnPr/>
                      <wps:spPr>
                        <a:xfrm>
                          <a:off x="0" y="0"/>
                          <a:ext cx="0" cy="75491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0" o:spid="_x0000_s1026" type="#_x0000_t32" style="position:absolute;margin-left:66.15pt;margin-top:2.2pt;width:0;height:59.4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" strokecolor="black [3213]">
                <v:stroke endarrow="open"/>
              </v:shape>
            </w:pict>
          </mc:Fallback>
        </mc:AlternateContent>
      </w:r>
    </w:p>
    <w:p w:rsidR="003D704B" w:rsidRDefault="003D704B" w:rsidP="00947BDF">
      <w:pPr>
        <w:jc w:val="both"/>
        <w:rPr>
          <w:rFonts w:asciiTheme="majorHAnsi" w:hAnsiTheme="majorHAnsi"/>
        </w:rPr>
      </w:pPr>
    </w:p>
    <w:p w:rsidR="003D704B" w:rsidRDefault="003D704B" w:rsidP="00947BDF">
      <w:pPr>
        <w:jc w:val="both"/>
        <w:rPr>
          <w:rFonts w:asciiTheme="majorHAnsi" w:hAnsiTheme="majorHAnsi"/>
        </w:rPr>
      </w:pPr>
      <w:r>
        <w:rPr>
          <w:rFonts w:asciiTheme="majorHAnsi" w:hAnsiTheme="majorHAnsi"/>
          <w:noProof/>
          <w:lang w:eastAsia="en-GB"/>
        </w:rPr>
        <mc:AlternateContent>
          <mc:Choice Requires="wps">
            <w:drawing>
              <wp:anchor distT="0" distB="0" distL="114300" distR="114300" simplePos="0" relativeHeight="251805696" behindDoc="0" locked="0" layoutInCell="1" allowOverlap="1" wp14:anchorId="4E8E825C" wp14:editId="4C2BEEDE">
                <wp:simplePos x="0" y="0"/>
                <wp:positionH relativeFrom="column">
                  <wp:posOffset>555625</wp:posOffset>
                </wp:positionH>
                <wp:positionV relativeFrom="paragraph">
                  <wp:posOffset>155575</wp:posOffset>
                </wp:positionV>
                <wp:extent cx="594995" cy="669290"/>
                <wp:effectExtent l="0" t="0" r="14605" b="16510"/>
                <wp:wrapNone/>
                <wp:docPr id="148" name="Oval 148"/>
                <wp:cNvGraphicFramePr/>
                <a:graphic xmlns:a="http://schemas.openxmlformats.org/drawingml/2006/main">
                  <a:graphicData uri="http://schemas.microsoft.com/office/word/2010/wordprocessingShape">
                    <wps:wsp>
                      <wps:cNvSpPr/>
                      <wps:spPr>
                        <a:xfrm>
                          <a:off x="0" y="0"/>
                          <a:ext cx="594995" cy="669290"/>
                        </a:xfrm>
                        <a:prstGeom prst="ellipse">
                          <a:avLst/>
                        </a:prstGeom>
                        <a:solidFill>
                          <a:schemeClr val="bg1">
                            <a:lumMod val="85000"/>
                          </a:schemeClr>
                        </a:solidFill>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F00317" w:rsidRDefault="00F00317" w:rsidP="003D704B">
                            <w:pPr>
                              <w:jc w:val="center"/>
                            </w:pPr>
                            <m:oMathPara>
                              <m:oMath>
                                <m:r>
                                  <w:rPr>
                                    <w:rFonts w:ascii="Cambria Math" w:eastAsiaTheme="minorEastAsia" w:hAnsi="Cambria Math"/>
                                  </w:rPr>
                                  <m:t>v(1)</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48" o:spid="_x0000_s1040" style="position:absolute;left:0;text-align:left;margin-left:43.75pt;margin-top:12.25pt;width:46.85pt;height:52.7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" fillcolor="#d8d8d8 [2732]" strokecolor="#d99594 [1941]" strokeweight="2pt">
                <v:textbox>
                  <w:txbxContent>
                    <w:p w:rsidR="00F00317" w:rsidRDefault="00F00317" w:rsidP="003D704B">
                      <w:pPr>
                        <w:jc w:val="center"/>
                      </w:pPr>
                      <m:oMathPara>
                        <m:oMath>
                          <m:r>
                            <w:rPr>
                              <w:rFonts w:ascii="Cambria Math" w:eastAsiaTheme="minorEastAsia" w:hAnsi="Cambria Math"/>
                            </w:rPr>
                            <m:t>v(1)</m:t>
                          </m:r>
                        </m:oMath>
                      </m:oMathPara>
                    </w:p>
                  </w:txbxContent>
                </v:textbox>
              </v:oval>
            </w:pict>
          </mc:Fallback>
        </mc:AlternateContent>
      </w:r>
    </w:p>
    <w:p w:rsidR="003D704B" w:rsidRDefault="003D704B" w:rsidP="00947BDF">
      <w:pPr>
        <w:jc w:val="both"/>
        <w:rPr>
          <w:rFonts w:asciiTheme="majorHAnsi" w:hAnsiTheme="majorHAnsi"/>
        </w:rPr>
      </w:pPr>
    </w:p>
    <w:p w:rsidR="003D704B" w:rsidRDefault="003D704B" w:rsidP="00947BDF">
      <w:pPr>
        <w:jc w:val="both"/>
        <w:rPr>
          <w:rFonts w:asciiTheme="majorHAnsi" w:hAnsiTheme="majorHAnsi"/>
        </w:rPr>
      </w:pPr>
    </w:p>
    <w:p w:rsidR="003D704B" w:rsidRDefault="003D704B" w:rsidP="003D704B">
      <w:pPr>
        <w:keepNext/>
        <w:jc w:val="both"/>
        <w:rPr>
          <w:rFonts w:asciiTheme="majorHAnsi" w:hAnsiTheme="majorHAnsi"/>
        </w:rPr>
      </w:pPr>
    </w:p>
    <w:p w:rsidR="003D704B" w:rsidRDefault="003D704B" w:rsidP="003D704B">
      <w:pPr>
        <w:pStyle w:val="Caption"/>
        <w:jc w:val="center"/>
        <w:rPr>
          <w:color w:val="auto"/>
        </w:rPr>
      </w:pPr>
      <w:bookmarkStart w:id="26" w:name="_Toc417663147"/>
      <w:proofErr w:type="gramStart"/>
      <w:r w:rsidRPr="003D704B">
        <w:rPr>
          <w:color w:val="auto"/>
        </w:rPr>
        <w:t xml:space="preserve">Figure </w:t>
      </w:r>
      <w:r w:rsidR="003D12BC">
        <w:rPr>
          <w:color w:val="auto"/>
        </w:rPr>
        <w:fldChar w:fldCharType="begin"/>
      </w:r>
      <w:r w:rsidR="003D12BC">
        <w:rPr>
          <w:color w:val="auto"/>
        </w:rPr>
        <w:instrText xml:space="preserve"> STYLEREF 1 \s </w:instrText>
      </w:r>
      <w:r w:rsidR="003D12BC">
        <w:rPr>
          <w:color w:val="auto"/>
        </w:rPr>
        <w:fldChar w:fldCharType="separate"/>
      </w:r>
      <w:r w:rsidR="00CA133B">
        <w:rPr>
          <w:noProof/>
          <w:color w:val="auto"/>
        </w:rPr>
        <w:t>3</w:t>
      </w:r>
      <w:r w:rsidR="003D12BC">
        <w:rPr>
          <w:color w:val="auto"/>
        </w:rPr>
        <w:fldChar w:fldCharType="end"/>
      </w:r>
      <w:r w:rsidR="003D12BC">
        <w:rPr>
          <w:color w:val="auto"/>
        </w:rPr>
        <w:t>.</w:t>
      </w:r>
      <w:proofErr w:type="gramEnd"/>
      <w:r w:rsidR="003D12BC">
        <w:rPr>
          <w:color w:val="auto"/>
        </w:rPr>
        <w:fldChar w:fldCharType="begin"/>
      </w:r>
      <w:r w:rsidR="003D12BC">
        <w:rPr>
          <w:color w:val="auto"/>
        </w:rPr>
        <w:instrText xml:space="preserve"> SEQ Figure \* ARABIC \s 1 </w:instrText>
      </w:r>
      <w:r w:rsidR="003D12BC">
        <w:rPr>
          <w:color w:val="auto"/>
        </w:rPr>
        <w:fldChar w:fldCharType="separate"/>
      </w:r>
      <w:r w:rsidR="00CA133B">
        <w:rPr>
          <w:noProof/>
          <w:color w:val="auto"/>
        </w:rPr>
        <w:t>2</w:t>
      </w:r>
      <w:r w:rsidR="003D12BC">
        <w:rPr>
          <w:color w:val="auto"/>
        </w:rPr>
        <w:fldChar w:fldCharType="end"/>
      </w:r>
      <w:r>
        <w:rPr>
          <w:color w:val="auto"/>
        </w:rPr>
        <w:t xml:space="preserve"> – Hidden Markov Model</w:t>
      </w:r>
      <w:bookmarkEnd w:id="26"/>
    </w:p>
    <w:p w:rsidR="003D704B" w:rsidRDefault="00FE1387" w:rsidP="003D704B">
      <w:r>
        <w:rPr>
          <w:noProof/>
          <w:lang w:eastAsia="en-GB"/>
        </w:rPr>
        <w:lastRenderedPageBreak/>
        <mc:AlternateContent>
          <mc:Choice Requires="wps">
            <w:drawing>
              <wp:anchor distT="0" distB="0" distL="114300" distR="114300" simplePos="0" relativeHeight="251833344" behindDoc="0" locked="0" layoutInCell="1" allowOverlap="1">
                <wp:simplePos x="0" y="0"/>
                <wp:positionH relativeFrom="column">
                  <wp:posOffset>2186711</wp:posOffset>
                </wp:positionH>
                <wp:positionV relativeFrom="paragraph">
                  <wp:posOffset>-43891</wp:posOffset>
                </wp:positionV>
                <wp:extent cx="364389" cy="270662"/>
                <wp:effectExtent l="190500" t="76200" r="0" b="34290"/>
                <wp:wrapNone/>
                <wp:docPr id="178" name="Curved Connector 178"/>
                <wp:cNvGraphicFramePr/>
                <a:graphic xmlns:a="http://schemas.openxmlformats.org/drawingml/2006/main">
                  <a:graphicData uri="http://schemas.microsoft.com/office/word/2010/wordprocessingShape">
                    <wps:wsp>
                      <wps:cNvCnPr/>
                      <wps:spPr>
                        <a:xfrm flipV="1">
                          <a:off x="0" y="0"/>
                          <a:ext cx="364389" cy="270662"/>
                        </a:xfrm>
                        <a:prstGeom prst="curvedConnector3">
                          <a:avLst>
                            <a:gd name="adj1" fmla="val -484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78" o:spid="_x0000_s1026" type="#_x0000_t38" style="position:absolute;margin-left:172.2pt;margin-top:-3.45pt;width:28.7pt;height:21.3pt;flip:y;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" adj="-10463" strokecolor="#4579b8 [3044]">
                <v:stroke endarrow="open"/>
              </v:shape>
            </w:pict>
          </mc:Fallback>
        </mc:AlternateContent>
      </w:r>
      <w:r>
        <w:rPr>
          <w:noProof/>
          <w:lang w:eastAsia="en-GB"/>
        </w:rPr>
        <mc:AlternateContent>
          <mc:Choice Requires="wps">
            <w:drawing>
              <wp:anchor distT="0" distB="0" distL="114300" distR="114300" simplePos="0" relativeHeight="251828224" behindDoc="0" locked="0" layoutInCell="1" allowOverlap="1">
                <wp:simplePos x="0" y="0"/>
                <wp:positionH relativeFrom="column">
                  <wp:posOffset>2782239</wp:posOffset>
                </wp:positionH>
                <wp:positionV relativeFrom="paragraph">
                  <wp:posOffset>226771</wp:posOffset>
                </wp:positionV>
                <wp:extent cx="919251" cy="731520"/>
                <wp:effectExtent l="0" t="0" r="90805" b="49530"/>
                <wp:wrapNone/>
                <wp:docPr id="169" name="Curved Connector 169"/>
                <wp:cNvGraphicFramePr/>
                <a:graphic xmlns:a="http://schemas.openxmlformats.org/drawingml/2006/main">
                  <a:graphicData uri="http://schemas.microsoft.com/office/word/2010/wordprocessingShape">
                    <wps:wsp>
                      <wps:cNvCnPr/>
                      <wps:spPr>
                        <a:xfrm>
                          <a:off x="0" y="0"/>
                          <a:ext cx="919251" cy="731520"/>
                        </a:xfrm>
                        <a:prstGeom prst="curvedConnector3">
                          <a:avLst>
                            <a:gd name="adj1" fmla="val 1008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urved Connector 169" o:spid="_x0000_s1026" type="#_x0000_t38" style="position:absolute;margin-left:219.05pt;margin-top:17.85pt;width:72.4pt;height:57.6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" adj="21775" strokecolor="#4579b8 [3044]">
                <v:stroke endarrow="open"/>
              </v:shape>
            </w:pict>
          </mc:Fallback>
        </mc:AlternateContent>
      </w:r>
      <w:r>
        <w:rPr>
          <w:noProof/>
          <w:lang w:eastAsia="en-GB"/>
        </w:rPr>
        <mc:AlternateContent>
          <mc:Choice Requires="wps">
            <w:drawing>
              <wp:anchor distT="0" distB="0" distL="114300" distR="114300" simplePos="0" relativeHeight="251827200" behindDoc="0" locked="0" layoutInCell="1" allowOverlap="1">
                <wp:simplePos x="0" y="0"/>
                <wp:positionH relativeFrom="column">
                  <wp:posOffset>1331366</wp:posOffset>
                </wp:positionH>
                <wp:positionV relativeFrom="paragraph">
                  <wp:posOffset>226771</wp:posOffset>
                </wp:positionV>
                <wp:extent cx="855879" cy="731520"/>
                <wp:effectExtent l="152400" t="76200" r="1905" b="30480"/>
                <wp:wrapNone/>
                <wp:docPr id="166" name="Curved Connector 166"/>
                <wp:cNvGraphicFramePr/>
                <a:graphic xmlns:a="http://schemas.openxmlformats.org/drawingml/2006/main">
                  <a:graphicData uri="http://schemas.microsoft.com/office/word/2010/wordprocessingShape">
                    <wps:wsp>
                      <wps:cNvCnPr/>
                      <wps:spPr>
                        <a:xfrm flipV="1">
                          <a:off x="0" y="0"/>
                          <a:ext cx="855879" cy="731520"/>
                        </a:xfrm>
                        <a:prstGeom prst="curvedConnector3">
                          <a:avLst>
                            <a:gd name="adj1" fmla="val -16698"/>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urved Connector 166" o:spid="_x0000_s1026" type="#_x0000_t38" style="position:absolute;margin-left:104.85pt;margin-top:17.85pt;width:67.4pt;height:57.6pt;flip:y;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" adj="-3607" strokecolor="#4579b8 [3044]">
                <v:stroke endarrow="open"/>
              </v:shape>
            </w:pict>
          </mc:Fallback>
        </mc:AlternateContent>
      </w:r>
      <w:r w:rsidRPr="00FE1387">
        <w:rPr>
          <w:noProof/>
          <w:lang w:eastAsia="en-GB"/>
        </w:rPr>
        <mc:AlternateContent>
          <mc:Choice Requires="wps">
            <w:drawing>
              <wp:anchor distT="0" distB="0" distL="114300" distR="114300" simplePos="0" relativeHeight="251819008" behindDoc="0" locked="0" layoutInCell="1" allowOverlap="1" wp14:anchorId="69870D77" wp14:editId="7D1C7029">
                <wp:simplePos x="0" y="0"/>
                <wp:positionH relativeFrom="column">
                  <wp:posOffset>2185670</wp:posOffset>
                </wp:positionH>
                <wp:positionV relativeFrom="paragraph">
                  <wp:posOffset>-41453</wp:posOffset>
                </wp:positionV>
                <wp:extent cx="594995" cy="669290"/>
                <wp:effectExtent l="0" t="0" r="14605" b="16510"/>
                <wp:wrapNone/>
                <wp:docPr id="157" name="Oval 157"/>
                <wp:cNvGraphicFramePr/>
                <a:graphic xmlns:a="http://schemas.openxmlformats.org/drawingml/2006/main">
                  <a:graphicData uri="http://schemas.microsoft.com/office/word/2010/wordprocessingShape">
                    <wps:wsp>
                      <wps:cNvSpPr/>
                      <wps:spPr>
                        <a:xfrm>
                          <a:off x="0" y="0"/>
                          <a:ext cx="594995" cy="669290"/>
                        </a:xfrm>
                        <a:prstGeom prst="ellipse">
                          <a:avLst/>
                        </a:prstGeom>
                        <a:noFill/>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F00317" w:rsidRDefault="009B748E" w:rsidP="00FE1387">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57" o:spid="_x0000_s1041" style="position:absolute;margin-left:172.1pt;margin-top:-3.25pt;width:46.85pt;height:52.7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" filled="f" strokecolor="#d99594 [1941]" strokeweight="2pt">
                <v:textbox>
                  <w:txbxContent>
                    <w:p w:rsidR="00F00317" w:rsidRDefault="00F00317" w:rsidP="00FE1387">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m:oMathPara>
                    </w:p>
                  </w:txbxContent>
                </v:textbox>
              </v:oval>
            </w:pict>
          </mc:Fallback>
        </mc:AlternateContent>
      </w:r>
    </w:p>
    <w:p w:rsidR="00FE1387" w:rsidRDefault="00FE1387" w:rsidP="003D704B">
      <w:r>
        <w:rPr>
          <w:noProof/>
          <w:lang w:eastAsia="en-GB"/>
        </w:rPr>
        <mc:AlternateContent>
          <mc:Choice Requires="wps">
            <w:drawing>
              <wp:anchor distT="0" distB="0" distL="114300" distR="114300" simplePos="0" relativeHeight="251831296" behindDoc="0" locked="0" layoutInCell="1" allowOverlap="1">
                <wp:simplePos x="0" y="0"/>
                <wp:positionH relativeFrom="column">
                  <wp:posOffset>2465222</wp:posOffset>
                </wp:positionH>
                <wp:positionV relativeFrom="paragraph">
                  <wp:posOffset>302184</wp:posOffset>
                </wp:positionV>
                <wp:extent cx="936346" cy="647446"/>
                <wp:effectExtent l="95250" t="38100" r="16510" b="19685"/>
                <wp:wrapNone/>
                <wp:docPr id="176" name="Curved Connector 176"/>
                <wp:cNvGraphicFramePr/>
                <a:graphic xmlns:a="http://schemas.openxmlformats.org/drawingml/2006/main">
                  <a:graphicData uri="http://schemas.microsoft.com/office/word/2010/wordprocessingShape">
                    <wps:wsp>
                      <wps:cNvCnPr/>
                      <wps:spPr>
                        <a:xfrm flipH="1" flipV="1">
                          <a:off x="0" y="0"/>
                          <a:ext cx="936346" cy="647446"/>
                        </a:xfrm>
                        <a:prstGeom prst="curvedConnector3">
                          <a:avLst>
                            <a:gd name="adj1" fmla="val 10076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urved Connector 176" o:spid="_x0000_s1026" type="#_x0000_t38" style="position:absolute;margin-left:194.1pt;margin-top:23.8pt;width:73.75pt;height:51pt;flip:x y;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" adj="21765" strokecolor="#4579b8 [3044]">
                <v:stroke endarrow="open"/>
              </v:shape>
            </w:pict>
          </mc:Fallback>
        </mc:AlternateContent>
      </w:r>
    </w:p>
    <w:p w:rsidR="00FE1387" w:rsidRDefault="00FE1387" w:rsidP="003D704B">
      <w:r w:rsidRPr="00FE1387">
        <w:rPr>
          <w:noProof/>
          <w:lang w:eastAsia="en-GB"/>
        </w:rPr>
        <mc:AlternateContent>
          <mc:Choice Requires="wps">
            <w:drawing>
              <wp:anchor distT="0" distB="0" distL="114300" distR="114300" simplePos="0" relativeHeight="251823104" behindDoc="0" locked="0" layoutInCell="1" allowOverlap="1" wp14:anchorId="3E636ED1" wp14:editId="079F2A03">
                <wp:simplePos x="0" y="0"/>
                <wp:positionH relativeFrom="column">
                  <wp:posOffset>3404870</wp:posOffset>
                </wp:positionH>
                <wp:positionV relativeFrom="paragraph">
                  <wp:posOffset>314960</wp:posOffset>
                </wp:positionV>
                <wp:extent cx="594995" cy="669290"/>
                <wp:effectExtent l="0" t="0" r="14605" b="16510"/>
                <wp:wrapNone/>
                <wp:docPr id="160" name="Oval 160"/>
                <wp:cNvGraphicFramePr/>
                <a:graphic xmlns:a="http://schemas.openxmlformats.org/drawingml/2006/main">
                  <a:graphicData uri="http://schemas.microsoft.com/office/word/2010/wordprocessingShape">
                    <wps:wsp>
                      <wps:cNvSpPr/>
                      <wps:spPr>
                        <a:xfrm>
                          <a:off x="0" y="0"/>
                          <a:ext cx="594995" cy="669290"/>
                        </a:xfrm>
                        <a:prstGeom prst="ellipse">
                          <a:avLst/>
                        </a:prstGeom>
                        <a:noFill/>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F00317" w:rsidRDefault="009B748E" w:rsidP="00FE1387">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60" o:spid="_x0000_s1042" style="position:absolute;margin-left:268.1pt;margin-top:24.8pt;width:46.85pt;height:52.7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" filled="f" strokecolor="#d99594 [1941]" strokeweight="2pt">
                <v:textbox>
                  <w:txbxContent>
                    <w:p w:rsidR="00F00317" w:rsidRDefault="00F00317" w:rsidP="00FE1387">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m:oMathPara>
                    </w:p>
                  </w:txbxContent>
                </v:textbox>
              </v:oval>
            </w:pict>
          </mc:Fallback>
        </mc:AlternateContent>
      </w:r>
      <w:r w:rsidRPr="00FE1387">
        <w:rPr>
          <w:noProof/>
          <w:lang w:eastAsia="en-GB"/>
        </w:rPr>
        <mc:AlternateContent>
          <mc:Choice Requires="wps">
            <w:drawing>
              <wp:anchor distT="0" distB="0" distL="114300" distR="114300" simplePos="0" relativeHeight="251825152" behindDoc="0" locked="0" layoutInCell="1" allowOverlap="1" wp14:anchorId="00774D2E" wp14:editId="7BD891EF">
                <wp:simplePos x="0" y="0"/>
                <wp:positionH relativeFrom="column">
                  <wp:posOffset>1018540</wp:posOffset>
                </wp:positionH>
                <wp:positionV relativeFrom="paragraph">
                  <wp:posOffset>310515</wp:posOffset>
                </wp:positionV>
                <wp:extent cx="594995" cy="669290"/>
                <wp:effectExtent l="0" t="0" r="14605" b="16510"/>
                <wp:wrapNone/>
                <wp:docPr id="161" name="Oval 161"/>
                <wp:cNvGraphicFramePr/>
                <a:graphic xmlns:a="http://schemas.openxmlformats.org/drawingml/2006/main">
                  <a:graphicData uri="http://schemas.microsoft.com/office/word/2010/wordprocessingShape">
                    <wps:wsp>
                      <wps:cNvSpPr/>
                      <wps:spPr>
                        <a:xfrm>
                          <a:off x="0" y="0"/>
                          <a:ext cx="594995" cy="669290"/>
                        </a:xfrm>
                        <a:prstGeom prst="ellipse">
                          <a:avLst/>
                        </a:prstGeom>
                        <a:noFill/>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F00317" w:rsidRDefault="009B748E" w:rsidP="00FE1387">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61" o:spid="_x0000_s1043" style="position:absolute;margin-left:80.2pt;margin-top:24.45pt;width:46.85pt;height:52.7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" filled="f" strokecolor="#d99594 [1941]" strokeweight="2pt">
                <v:textbox>
                  <w:txbxContent>
                    <w:p w:rsidR="00F00317" w:rsidRDefault="00F00317" w:rsidP="00FE1387">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m:oMathPara>
                    </w:p>
                  </w:txbxContent>
                </v:textbox>
              </v:oval>
            </w:pict>
          </mc:Fallback>
        </mc:AlternateContent>
      </w:r>
    </w:p>
    <w:p w:rsidR="00FE1387" w:rsidRDefault="00FE1387" w:rsidP="003D704B"/>
    <w:p w:rsidR="00FE1387" w:rsidRDefault="00FE1387" w:rsidP="003D704B">
      <w:r>
        <w:rPr>
          <w:noProof/>
          <w:lang w:eastAsia="en-GB"/>
        </w:rPr>
        <mc:AlternateContent>
          <mc:Choice Requires="wps">
            <w:drawing>
              <wp:anchor distT="0" distB="0" distL="114300" distR="114300" simplePos="0" relativeHeight="251832320" behindDoc="0" locked="0" layoutInCell="1" allowOverlap="1" wp14:anchorId="4948B16E" wp14:editId="04CBA5A7">
                <wp:simplePos x="0" y="0"/>
                <wp:positionH relativeFrom="column">
                  <wp:posOffset>1611630</wp:posOffset>
                </wp:positionH>
                <wp:positionV relativeFrom="paragraph">
                  <wp:posOffset>12700</wp:posOffset>
                </wp:positionV>
                <wp:extent cx="1789430" cy="0"/>
                <wp:effectExtent l="0" t="76200" r="20320" b="114300"/>
                <wp:wrapNone/>
                <wp:docPr id="177" name="Straight Arrow Connector 177"/>
                <wp:cNvGraphicFramePr/>
                <a:graphic xmlns:a="http://schemas.openxmlformats.org/drawingml/2006/main">
                  <a:graphicData uri="http://schemas.microsoft.com/office/word/2010/wordprocessingShape">
                    <wps:wsp>
                      <wps:cNvCnPr/>
                      <wps:spPr>
                        <a:xfrm>
                          <a:off x="0" y="0"/>
                          <a:ext cx="178943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77" o:spid="_x0000_s1026" type="#_x0000_t32" style="position:absolute;margin-left:126.9pt;margin-top:1pt;width:140.9pt;height:0;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" strokecolor="#4579b8 [3044]">
                <v:stroke endarrow="open"/>
              </v:shape>
            </w:pict>
          </mc:Fallback>
        </mc:AlternateContent>
      </w:r>
    </w:p>
    <w:p w:rsidR="00FE1387" w:rsidRDefault="00FE1387" w:rsidP="003D704B">
      <w:r>
        <w:rPr>
          <w:noProof/>
          <w:lang w:eastAsia="en-GB"/>
        </w:rPr>
        <mc:AlternateContent>
          <mc:Choice Requires="wps">
            <w:drawing>
              <wp:anchor distT="0" distB="0" distL="114300" distR="114300" simplePos="0" relativeHeight="251829248" behindDoc="0" locked="0" layoutInCell="1" allowOverlap="1" wp14:anchorId="085A9063" wp14:editId="1561E2F6">
                <wp:simplePos x="0" y="0"/>
                <wp:positionH relativeFrom="column">
                  <wp:posOffset>2830830</wp:posOffset>
                </wp:positionH>
                <wp:positionV relativeFrom="paragraph">
                  <wp:posOffset>12065</wp:posOffset>
                </wp:positionV>
                <wp:extent cx="867410" cy="624840"/>
                <wp:effectExtent l="0" t="38100" r="85090" b="22860"/>
                <wp:wrapNone/>
                <wp:docPr id="170" name="Curved Connector 170"/>
                <wp:cNvGraphicFramePr/>
                <a:graphic xmlns:a="http://schemas.openxmlformats.org/drawingml/2006/main">
                  <a:graphicData uri="http://schemas.microsoft.com/office/word/2010/wordprocessingShape">
                    <wps:wsp>
                      <wps:cNvCnPr/>
                      <wps:spPr>
                        <a:xfrm flipV="1">
                          <a:off x="0" y="0"/>
                          <a:ext cx="867410" cy="624840"/>
                        </a:xfrm>
                        <a:prstGeom prst="curvedConnector3">
                          <a:avLst>
                            <a:gd name="adj1" fmla="val 9975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170" o:spid="_x0000_s1026" type="#_x0000_t38" style="position:absolute;margin-left:222.9pt;margin-top:.95pt;width:68.3pt;height:49.2pt;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" adj="21548" strokecolor="#4579b8 [3044]">
                <v:stroke endarrow="open"/>
              </v:shape>
            </w:pict>
          </mc:Fallback>
        </mc:AlternateContent>
      </w:r>
      <w:r>
        <w:rPr>
          <w:noProof/>
          <w:lang w:eastAsia="en-GB"/>
        </w:rPr>
        <mc:AlternateContent>
          <mc:Choice Requires="wps">
            <w:drawing>
              <wp:anchor distT="0" distB="0" distL="114300" distR="114300" simplePos="0" relativeHeight="251826176" behindDoc="0" locked="0" layoutInCell="1" allowOverlap="1">
                <wp:simplePos x="0" y="0"/>
                <wp:positionH relativeFrom="column">
                  <wp:posOffset>1331366</wp:posOffset>
                </wp:positionH>
                <wp:positionV relativeFrom="paragraph">
                  <wp:posOffset>12141</wp:posOffset>
                </wp:positionV>
                <wp:extent cx="855345" cy="628853"/>
                <wp:effectExtent l="95250" t="0" r="40005" b="114300"/>
                <wp:wrapNone/>
                <wp:docPr id="162" name="Curved Connector 162"/>
                <wp:cNvGraphicFramePr/>
                <a:graphic xmlns:a="http://schemas.openxmlformats.org/drawingml/2006/main">
                  <a:graphicData uri="http://schemas.microsoft.com/office/word/2010/wordprocessingShape">
                    <wps:wsp>
                      <wps:cNvCnPr/>
                      <wps:spPr>
                        <a:xfrm>
                          <a:off x="0" y="0"/>
                          <a:ext cx="855345" cy="628853"/>
                        </a:xfrm>
                        <a:prstGeom prst="curvedConnector3">
                          <a:avLst>
                            <a:gd name="adj1" fmla="val -986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urved Connector 162" o:spid="_x0000_s1026" type="#_x0000_t38" style="position:absolute;margin-left:104.85pt;margin-top:.95pt;width:67.35pt;height:49.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" adj="-2131" strokecolor="#4579b8 [3044]">
                <v:stroke endarrow="open"/>
              </v:shape>
            </w:pict>
          </mc:Fallback>
        </mc:AlternateContent>
      </w:r>
    </w:p>
    <w:p w:rsidR="00FE1387" w:rsidRDefault="00FE1387" w:rsidP="003D704B">
      <w:r w:rsidRPr="00FE1387">
        <w:rPr>
          <w:noProof/>
          <w:lang w:eastAsia="en-GB"/>
        </w:rPr>
        <mc:AlternateContent>
          <mc:Choice Requires="wps">
            <w:drawing>
              <wp:anchor distT="0" distB="0" distL="114300" distR="114300" simplePos="0" relativeHeight="251821056" behindDoc="0" locked="0" layoutInCell="1" allowOverlap="1" wp14:anchorId="7E65E4E9" wp14:editId="260BBE06">
                <wp:simplePos x="0" y="0"/>
                <wp:positionH relativeFrom="column">
                  <wp:posOffset>2184400</wp:posOffset>
                </wp:positionH>
                <wp:positionV relativeFrom="paragraph">
                  <wp:posOffset>8255</wp:posOffset>
                </wp:positionV>
                <wp:extent cx="594995" cy="669290"/>
                <wp:effectExtent l="0" t="0" r="14605" b="16510"/>
                <wp:wrapNone/>
                <wp:docPr id="159" name="Oval 159"/>
                <wp:cNvGraphicFramePr/>
                <a:graphic xmlns:a="http://schemas.openxmlformats.org/drawingml/2006/main">
                  <a:graphicData uri="http://schemas.microsoft.com/office/word/2010/wordprocessingShape">
                    <wps:wsp>
                      <wps:cNvSpPr/>
                      <wps:spPr>
                        <a:xfrm>
                          <a:off x="0" y="0"/>
                          <a:ext cx="594995" cy="669290"/>
                        </a:xfrm>
                        <a:prstGeom prst="ellipse">
                          <a:avLst/>
                        </a:prstGeom>
                        <a:noFill/>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F00317" w:rsidRDefault="009B748E" w:rsidP="00FE1387">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59" o:spid="_x0000_s1044" style="position:absolute;margin-left:172pt;margin-top:.65pt;width:46.85pt;height:52.7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" filled="f" strokecolor="#d99594 [1941]" strokeweight="2pt">
                <v:textbox>
                  <w:txbxContent>
                    <w:p w:rsidR="00F00317" w:rsidRDefault="00F00317" w:rsidP="00FE1387">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oMath>
                      </m:oMathPara>
                    </w:p>
                  </w:txbxContent>
                </v:textbox>
              </v:oval>
            </w:pict>
          </mc:Fallback>
        </mc:AlternateContent>
      </w:r>
    </w:p>
    <w:p w:rsidR="00FE1387" w:rsidRDefault="00FE1387" w:rsidP="003D704B">
      <w:r>
        <w:rPr>
          <w:noProof/>
          <w:lang w:eastAsia="en-GB"/>
        </w:rPr>
        <mc:AlternateContent>
          <mc:Choice Requires="wps">
            <w:drawing>
              <wp:anchor distT="0" distB="0" distL="114300" distR="114300" simplePos="0" relativeHeight="251830272" behindDoc="0" locked="0" layoutInCell="1" allowOverlap="1" wp14:anchorId="3F50633B" wp14:editId="09FBB7A3">
                <wp:simplePos x="0" y="0"/>
                <wp:positionH relativeFrom="column">
                  <wp:posOffset>2507069</wp:posOffset>
                </wp:positionH>
                <wp:positionV relativeFrom="paragraph">
                  <wp:posOffset>59056</wp:posOffset>
                </wp:positionV>
                <wp:extent cx="340145" cy="248272"/>
                <wp:effectExtent l="84138" t="0" r="11112" b="334963"/>
                <wp:wrapNone/>
                <wp:docPr id="175" name="Curved Connector 175"/>
                <wp:cNvGraphicFramePr/>
                <a:graphic xmlns:a="http://schemas.openxmlformats.org/drawingml/2006/main">
                  <a:graphicData uri="http://schemas.microsoft.com/office/word/2010/wordprocessingShape">
                    <wps:wsp>
                      <wps:cNvCnPr/>
                      <wps:spPr>
                        <a:xfrm rot="5400000">
                          <a:off x="0" y="0"/>
                          <a:ext cx="340145" cy="248272"/>
                        </a:xfrm>
                        <a:prstGeom prst="curvedConnector3">
                          <a:avLst>
                            <a:gd name="adj1" fmla="val 187578"/>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175" o:spid="_x0000_s1026" type="#_x0000_t38" style="position:absolute;margin-left:197.4pt;margin-top:4.65pt;width:26.8pt;height:19.55pt;rotation:90;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" adj="40517" strokecolor="#4579b8 [3044]">
                <v:stroke endarrow="open"/>
              </v:shape>
            </w:pict>
          </mc:Fallback>
        </mc:AlternateContent>
      </w:r>
    </w:p>
    <w:p w:rsidR="00FE1387" w:rsidRDefault="00FE1387" w:rsidP="003D704B"/>
    <w:p w:rsidR="00210413" w:rsidRPr="003D704B" w:rsidRDefault="00210413" w:rsidP="003D704B">
      <w:r>
        <w:rPr>
          <w:noProof/>
          <w:lang w:eastAsia="en-GB"/>
        </w:rPr>
        <mc:AlternateContent>
          <mc:Choice Requires="wps">
            <w:drawing>
              <wp:anchor distT="0" distB="0" distL="114300" distR="114300" simplePos="0" relativeHeight="251835392" behindDoc="0" locked="0" layoutInCell="1" allowOverlap="1" wp14:anchorId="7BC89B01" wp14:editId="59EF7B7C">
                <wp:simplePos x="0" y="0"/>
                <wp:positionH relativeFrom="column">
                  <wp:posOffset>1684630</wp:posOffset>
                </wp:positionH>
                <wp:positionV relativeFrom="paragraph">
                  <wp:posOffset>54330</wp:posOffset>
                </wp:positionV>
                <wp:extent cx="2311604" cy="635"/>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2311604" cy="635"/>
                        </a:xfrm>
                        <a:prstGeom prst="rect">
                          <a:avLst/>
                        </a:prstGeom>
                        <a:solidFill>
                          <a:prstClr val="white"/>
                        </a:solidFill>
                        <a:ln>
                          <a:noFill/>
                        </a:ln>
                        <a:effectLst/>
                      </wps:spPr>
                      <wps:txbx>
                        <w:txbxContent>
                          <w:p w:rsidR="00F00317" w:rsidRPr="00210413" w:rsidRDefault="00F00317" w:rsidP="00210413">
                            <w:pPr>
                              <w:pStyle w:val="Caption"/>
                              <w:jc w:val="center"/>
                              <w:rPr>
                                <w:noProof/>
                                <w:color w:val="auto"/>
                              </w:rPr>
                            </w:pPr>
                            <w:bookmarkStart w:id="27" w:name="_Toc417663148"/>
                            <w:proofErr w:type="gramStart"/>
                            <w:r w:rsidRPr="00210413">
                              <w:rPr>
                                <w:color w:val="auto"/>
                              </w:rPr>
                              <w:t xml:space="preserve">Figure </w:t>
                            </w:r>
                            <w:r>
                              <w:rPr>
                                <w:color w:val="auto"/>
                              </w:rPr>
                              <w:fldChar w:fldCharType="begin"/>
                            </w:r>
                            <w:r>
                              <w:rPr>
                                <w:color w:val="auto"/>
                              </w:rPr>
                              <w:instrText xml:space="preserve"> STYLEREF 1 \s </w:instrText>
                            </w:r>
                            <w:r>
                              <w:rPr>
                                <w:color w:val="auto"/>
                              </w:rPr>
                              <w:fldChar w:fldCharType="separate"/>
                            </w:r>
                            <w:r w:rsidR="00CA133B">
                              <w:rPr>
                                <w:noProof/>
                                <w:color w:val="auto"/>
                              </w:rPr>
                              <w:t>3</w:t>
                            </w:r>
                            <w:r>
                              <w:rPr>
                                <w:color w:val="auto"/>
                              </w:rPr>
                              <w:fldChar w:fldCharType="end"/>
                            </w:r>
                            <w:r>
                              <w:rPr>
                                <w:color w:val="auto"/>
                              </w:rPr>
                              <w:t>.</w:t>
                            </w:r>
                            <w:proofErr w:type="gramEnd"/>
                            <w:r>
                              <w:rPr>
                                <w:color w:val="auto"/>
                              </w:rPr>
                              <w:fldChar w:fldCharType="begin"/>
                            </w:r>
                            <w:r>
                              <w:rPr>
                                <w:color w:val="auto"/>
                              </w:rPr>
                              <w:instrText xml:space="preserve"> SEQ Figure \* ARABIC \s 1 </w:instrText>
                            </w:r>
                            <w:r>
                              <w:rPr>
                                <w:color w:val="auto"/>
                              </w:rPr>
                              <w:fldChar w:fldCharType="separate"/>
                            </w:r>
                            <w:r w:rsidR="00CA133B">
                              <w:rPr>
                                <w:noProof/>
                                <w:color w:val="auto"/>
                              </w:rPr>
                              <w:t>3</w:t>
                            </w:r>
                            <w:r>
                              <w:rPr>
                                <w:color w:val="auto"/>
                              </w:rPr>
                              <w:fldChar w:fldCharType="end"/>
                            </w:r>
                            <w:r w:rsidRPr="00210413">
                              <w:rPr>
                                <w:color w:val="auto"/>
                              </w:rPr>
                              <w:t xml:space="preserve"> – A State Transition Model</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79" o:spid="_x0000_s1045" type="#_x0000_t202" style="position:absolute;margin-left:132.65pt;margin-top:4.3pt;width:182pt;height:.05pt;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" stroked="f">
                <v:textbox style="mso-fit-shape-to-text:t" inset="0,0,0,0">
                  <w:txbxContent>
                    <w:p w:rsidR="00F00317" w:rsidRPr="00210413" w:rsidRDefault="00F00317" w:rsidP="00210413">
                      <w:pPr>
                        <w:pStyle w:val="Caption"/>
                        <w:jc w:val="center"/>
                        <w:rPr>
                          <w:noProof/>
                          <w:color w:val="auto"/>
                        </w:rPr>
                      </w:pPr>
                      <w:bookmarkStart w:id="29" w:name="_Toc417663148"/>
                      <w:proofErr w:type="gramStart"/>
                      <w:r w:rsidRPr="00210413">
                        <w:rPr>
                          <w:color w:val="auto"/>
                        </w:rPr>
                        <w:t xml:space="preserve">Figure </w:t>
                      </w:r>
                      <w:proofErr w:type="gramEnd"/>
                      <w:r>
                        <w:rPr>
                          <w:color w:val="auto"/>
                        </w:rPr>
                        <w:fldChar w:fldCharType="begin"/>
                      </w:r>
                      <w:r>
                        <w:rPr>
                          <w:color w:val="auto"/>
                        </w:rPr>
                        <w:instrText xml:space="preserve"> STYLEREF 1 \s </w:instrText>
                      </w:r>
                      <w:r>
                        <w:rPr>
                          <w:color w:val="auto"/>
                        </w:rPr>
                        <w:fldChar w:fldCharType="separate"/>
                      </w:r>
                      <w:r w:rsidR="00CA133B">
                        <w:rPr>
                          <w:noProof/>
                          <w:color w:val="auto"/>
                        </w:rPr>
                        <w:t>3</w:t>
                      </w:r>
                      <w:r>
                        <w:rPr>
                          <w:color w:val="auto"/>
                        </w:rPr>
                        <w:fldChar w:fldCharType="end"/>
                      </w:r>
                      <w:proofErr w:type="gramStart"/>
                      <w:r>
                        <w:rPr>
                          <w:color w:val="auto"/>
                        </w:rPr>
                        <w:t>.</w:t>
                      </w:r>
                      <w:proofErr w:type="gramEnd"/>
                      <w:r>
                        <w:rPr>
                          <w:color w:val="auto"/>
                        </w:rPr>
                        <w:fldChar w:fldCharType="begin"/>
                      </w:r>
                      <w:r>
                        <w:rPr>
                          <w:color w:val="auto"/>
                        </w:rPr>
                        <w:instrText xml:space="preserve"> SEQ Figure \* ARABIC \s 1 </w:instrText>
                      </w:r>
                      <w:r>
                        <w:rPr>
                          <w:color w:val="auto"/>
                        </w:rPr>
                        <w:fldChar w:fldCharType="separate"/>
                      </w:r>
                      <w:r w:rsidR="00CA133B">
                        <w:rPr>
                          <w:noProof/>
                          <w:color w:val="auto"/>
                        </w:rPr>
                        <w:t>3</w:t>
                      </w:r>
                      <w:r>
                        <w:rPr>
                          <w:color w:val="auto"/>
                        </w:rPr>
                        <w:fldChar w:fldCharType="end"/>
                      </w:r>
                      <w:r w:rsidRPr="00210413">
                        <w:rPr>
                          <w:color w:val="auto"/>
                        </w:rPr>
                        <w:t xml:space="preserve"> – A State Transition Model</w:t>
                      </w:r>
                      <w:bookmarkEnd w:id="29"/>
                    </w:p>
                  </w:txbxContent>
                </v:textbox>
              </v:shape>
            </w:pict>
          </mc:Fallback>
        </mc:AlternateContent>
      </w:r>
    </w:p>
    <w:p w:rsidR="003263FA" w:rsidRDefault="00B75EB4" w:rsidP="00947BDF">
      <w:pPr>
        <w:jc w:val="both"/>
        <w:rPr>
          <w:rFonts w:asciiTheme="majorHAnsi" w:eastAsiaTheme="minorEastAsia" w:hAnsiTheme="majorHAnsi"/>
        </w:rPr>
      </w:pPr>
      <w:r w:rsidRPr="006F46A5">
        <w:rPr>
          <w:rFonts w:asciiTheme="majorHAnsi" w:hAnsiTheme="majorHAnsi"/>
        </w:rPr>
        <w:t xml:space="preserve">At each step in the sequence, the state </w:t>
      </w:r>
      <m:oMath>
        <m:r>
          <w:rPr>
            <w:rFonts w:ascii="Cambria Math" w:eastAsiaTheme="minorEastAsia" w:hAnsi="Cambria Math"/>
          </w:rPr>
          <m:t>ω</m:t>
        </m:r>
        <m:r>
          <w:rPr>
            <w:rFonts w:ascii="Cambria Math" w:hAnsi="Cambria Math"/>
          </w:rPr>
          <m:t>(t)</m:t>
        </m:r>
      </m:oMath>
      <w:r w:rsidRPr="006F46A5">
        <w:rPr>
          <w:rFonts w:asciiTheme="majorHAnsi" w:eastAsiaTheme="minorEastAsia" w:hAnsiTheme="majorHAnsi"/>
        </w:rPr>
        <w:t xml:space="preserve"> emits a </w:t>
      </w:r>
      <w:proofErr w:type="gramStart"/>
      <w:r w:rsidRPr="006F46A5">
        <w:rPr>
          <w:rFonts w:asciiTheme="majorHAnsi" w:eastAsiaTheme="minorEastAsia" w:hAnsiTheme="majorHAnsi"/>
        </w:rPr>
        <w:t xml:space="preserve">symbol </w:t>
      </w:r>
      <w:proofErr w:type="gramEnd"/>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oMath>
      <w:r w:rsidRPr="006F46A5">
        <w:rPr>
          <w:rFonts w:asciiTheme="majorHAnsi" w:eastAsiaTheme="minorEastAsia" w:hAnsiTheme="majorHAnsi"/>
        </w:rPr>
        <w:t xml:space="preserve">. Symbols are otherwise referred to as observations as they </w:t>
      </w:r>
      <w:r w:rsidR="00996BBB">
        <w:rPr>
          <w:rFonts w:asciiTheme="majorHAnsi" w:eastAsiaTheme="minorEastAsia" w:hAnsiTheme="majorHAnsi"/>
        </w:rPr>
        <w:t>are visible. Hence, we might have</w:t>
      </w:r>
      <w:r w:rsidRPr="006F46A5">
        <w:rPr>
          <w:rFonts w:asciiTheme="majorHAnsi" w:eastAsiaTheme="minorEastAsia" w:hAnsiTheme="majorHAnsi"/>
        </w:rPr>
        <w:t xml:space="preserve"> a sequence of </w:t>
      </w:r>
      <w:proofErr w:type="gramStart"/>
      <w:r w:rsidRPr="006F46A5">
        <w:rPr>
          <w:rFonts w:asciiTheme="majorHAnsi" w:eastAsiaTheme="minorEastAsia" w:hAnsiTheme="majorHAnsi"/>
        </w:rPr>
        <w:t>observations</w:t>
      </w:r>
      <w:r w:rsidR="00996BBB">
        <w:rPr>
          <w:rFonts w:asciiTheme="majorHAnsi" w:eastAsiaTheme="minorEastAsia" w:hAnsiTheme="majorHAnsi"/>
          <w:b/>
        </w:rPr>
        <w:t xml:space="preserve"> </w:t>
      </w:r>
      <w:proofErr w:type="gramEnd"/>
      <m:oMath>
        <m:sSup>
          <m:sSupPr>
            <m:ctrlPr>
              <w:rPr>
                <w:rFonts w:ascii="Cambria Math" w:eastAsiaTheme="minorEastAsia" w:hAnsi="Cambria Math"/>
                <w:b/>
                <w:i/>
              </w:rPr>
            </m:ctrlPr>
          </m:sSupPr>
          <m:e>
            <m:r>
              <m:rPr>
                <m:sty m:val="bi"/>
              </m:rPr>
              <w:rPr>
                <w:rFonts w:ascii="Cambria Math" w:eastAsiaTheme="minorEastAsia" w:hAnsi="Cambria Math"/>
              </w:rPr>
              <m:t>V</m:t>
            </m:r>
          </m:e>
          <m:sup>
            <m:r>
              <m:rPr>
                <m:sty m:val="bi"/>
              </m:rPr>
              <w:rPr>
                <w:rFonts w:ascii="Cambria Math" w:eastAsiaTheme="minorEastAsia" w:hAnsi="Cambria Math"/>
              </w:rPr>
              <m:t>T</m:t>
            </m:r>
          </m:sup>
        </m:sSup>
        <m:r>
          <m:rPr>
            <m:sty m:val="bi"/>
          </m:rPr>
          <w:rPr>
            <w:rFonts w:ascii="Cambria Math" w:eastAsiaTheme="minorEastAsia" w:hAnsi="Cambria Math"/>
          </w:rPr>
          <m:t>=[</m:t>
        </m:r>
        <m:r>
          <w:rPr>
            <w:rFonts w:ascii="Cambria Math" w:eastAsiaTheme="minorEastAsia" w:hAnsi="Cambria Math"/>
          </w:rPr>
          <m:t>v(1),v(2), …, v(T)</m:t>
        </m:r>
        <m:r>
          <m:rPr>
            <m:sty m:val="bi"/>
          </m:rPr>
          <w:rPr>
            <w:rFonts w:ascii="Cambria Math" w:eastAsiaTheme="minorEastAsia" w:hAnsi="Cambria Math"/>
          </w:rPr>
          <m:t>]</m:t>
        </m:r>
      </m:oMath>
      <w:r w:rsidRPr="006F46A5">
        <w:rPr>
          <w:rFonts w:asciiTheme="majorHAnsi" w:eastAsiaTheme="minorEastAsia" w:hAnsiTheme="majorHAnsi"/>
          <w:b/>
        </w:rPr>
        <w:t xml:space="preserve">. </w:t>
      </w:r>
      <w:r w:rsidR="008B7283" w:rsidRPr="006F46A5">
        <w:rPr>
          <w:rFonts w:asciiTheme="majorHAnsi" w:eastAsiaTheme="minorEastAsia" w:hAnsiTheme="majorHAnsi"/>
        </w:rPr>
        <w:t xml:space="preserve">Given the states and observation, we can then make another deduction: the probability of observing a certain symbol given the </w:t>
      </w:r>
      <w:r w:rsidR="0033531C">
        <w:rPr>
          <w:rFonts w:asciiTheme="majorHAnsi" w:eastAsiaTheme="minorEastAsia" w:hAnsiTheme="majorHAnsi"/>
        </w:rPr>
        <w:t xml:space="preserve">hidden </w:t>
      </w:r>
      <w:r w:rsidR="008B7283" w:rsidRPr="006F46A5">
        <w:rPr>
          <w:rFonts w:asciiTheme="majorHAnsi" w:eastAsiaTheme="minorEastAsia" w:hAnsiTheme="majorHAnsi"/>
        </w:rPr>
        <w:t xml:space="preserve">state at </w:t>
      </w:r>
      <w:proofErr w:type="gramStart"/>
      <w:r w:rsidR="008B7283" w:rsidRPr="006F46A5">
        <w:rPr>
          <w:rFonts w:asciiTheme="majorHAnsi" w:eastAsiaTheme="minorEastAsia" w:hAnsiTheme="majorHAnsi"/>
        </w:rPr>
        <w:t xml:space="preserve">time </w:t>
      </w:r>
      <w:proofErr w:type="gramEnd"/>
      <m:oMath>
        <m:r>
          <w:rPr>
            <w:rFonts w:ascii="Cambria Math" w:eastAsiaTheme="minorEastAsia" w:hAnsi="Cambria Math"/>
          </w:rPr>
          <m:t>t</m:t>
        </m:r>
      </m:oMath>
      <w:r w:rsidR="008B7283" w:rsidRPr="006F46A5">
        <w:rPr>
          <w:rFonts w:asciiTheme="majorHAnsi" w:eastAsiaTheme="minorEastAsia" w:hAnsiTheme="majorHAnsi"/>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456C45" w:rsidTr="00456C45">
        <w:tc>
          <w:tcPr>
            <w:tcW w:w="357" w:type="pct"/>
          </w:tcPr>
          <w:p w:rsidR="00456C45" w:rsidRDefault="00456C45" w:rsidP="00947BDF">
            <w:pPr>
              <w:jc w:val="both"/>
              <w:rPr>
                <w:rFonts w:asciiTheme="majorHAnsi" w:eastAsiaTheme="minorEastAsia" w:hAnsiTheme="majorHAnsi"/>
              </w:rPr>
            </w:pPr>
          </w:p>
        </w:tc>
        <w:tc>
          <w:tcPr>
            <w:tcW w:w="4286" w:type="pct"/>
          </w:tcPr>
          <w:p w:rsidR="00456C45" w:rsidRPr="00456C45" w:rsidRDefault="009B748E" w:rsidP="00947BDF">
            <w:pPr>
              <w:jc w:val="both"/>
              <w:rPr>
                <w:rFonts w:asciiTheme="majorHAnsi" w:eastAsiaTheme="minorEastAsia" w:hAnsiTheme="majorHAnsi"/>
                <w:b/>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r>
                  <w:rPr>
                    <w:rFonts w:ascii="Cambria Math" w:eastAsiaTheme="minorEastAsia" w:hAnsi="Cambria Math"/>
                  </w:rPr>
                  <m:t>=P</m:t>
                </m:r>
                <m:d>
                  <m:dPr>
                    <m:endChr m:val="|"/>
                    <m:ctrlPr>
                      <w:rPr>
                        <w:rFonts w:ascii="Cambria Math" w:eastAsiaTheme="minorEastAsia" w:hAnsi="Cambria Math"/>
                        <w:b/>
                        <w:i/>
                      </w:rPr>
                    </m:ctrlPr>
                  </m:dPr>
                  <m:e>
                    <m:sSub>
                      <m:sSubPr>
                        <m:ctrlPr>
                          <w:rPr>
                            <w:rFonts w:ascii="Cambria Math" w:eastAsiaTheme="minorEastAsia" w:hAnsi="Cambria Math"/>
                            <w:i/>
                          </w:rPr>
                        </m:ctrlPr>
                      </m:sSubPr>
                      <m:e>
                        <m:r>
                          <w:rPr>
                            <w:rFonts w:ascii="Cambria Math" w:eastAsiaTheme="minorEastAsia" w:hAnsi="Cambria Math"/>
                          </w:rPr>
                          <m:t>v</m:t>
                        </m:r>
                        <m:ctrlPr>
                          <w:rPr>
                            <w:rFonts w:ascii="Cambria Math" w:eastAsiaTheme="minorEastAsia" w:hAnsi="Cambria Math"/>
                            <w:b/>
                            <w:i/>
                          </w:rPr>
                        </m:ctrlPr>
                      </m:e>
                      <m:sub>
                        <m:r>
                          <w:rPr>
                            <w:rFonts w:ascii="Cambria Math" w:eastAsiaTheme="minorEastAsia" w:hAnsi="Cambria Math"/>
                          </w:rPr>
                          <m:t>k</m:t>
                        </m:r>
                      </m:sub>
                    </m:sSub>
                    <m:d>
                      <m:dPr>
                        <m:ctrlPr>
                          <w:rPr>
                            <w:rFonts w:ascii="Cambria Math" w:eastAsiaTheme="minorEastAsia" w:hAnsi="Cambria Math"/>
                            <w:b/>
                            <w:i/>
                          </w:rPr>
                        </m:ctrlPr>
                      </m:dPr>
                      <m:e>
                        <m:r>
                          <w:rPr>
                            <w:rFonts w:ascii="Cambria Math" w:eastAsiaTheme="minorEastAsia" w:hAnsi="Cambria Math"/>
                          </w:rPr>
                          <m:t>t</m:t>
                        </m:r>
                      </m:e>
                    </m:d>
                  </m:e>
                </m:d>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m:t>
                    </m:r>
                  </m:e>
                </m:d>
                <m:r>
                  <m:rPr>
                    <m:sty m:val="bi"/>
                  </m:rPr>
                  <w:rPr>
                    <w:rFonts w:ascii="Cambria Math" w:eastAsiaTheme="minorEastAsia" w:hAnsi="Cambria Math"/>
                  </w:rPr>
                  <m:t>)</m:t>
                </m:r>
              </m:oMath>
            </m:oMathPara>
          </w:p>
          <w:p w:rsidR="00456C45" w:rsidRDefault="00456C45" w:rsidP="00947BDF">
            <w:pPr>
              <w:jc w:val="both"/>
              <w:rPr>
                <w:rFonts w:asciiTheme="majorHAnsi" w:eastAsiaTheme="minorEastAsia" w:hAnsiTheme="majorHAnsi"/>
              </w:rPr>
            </w:pPr>
          </w:p>
        </w:tc>
        <w:tc>
          <w:tcPr>
            <w:tcW w:w="357" w:type="pct"/>
          </w:tcPr>
          <w:p w:rsidR="00456C45" w:rsidRPr="001B6502" w:rsidRDefault="00456C45" w:rsidP="00947BDF">
            <w:pPr>
              <w:pStyle w:val="Caption"/>
              <w:jc w:val="both"/>
              <w:rPr>
                <w:color w:val="auto"/>
              </w:rPr>
            </w:pPr>
            <w:r>
              <w:rPr>
                <w:color w:val="auto"/>
              </w:rPr>
              <w:t>(</w:t>
            </w:r>
            <w:r w:rsidR="00FF4A59">
              <w:rPr>
                <w:color w:val="auto"/>
              </w:rPr>
              <w:fldChar w:fldCharType="begin"/>
            </w:r>
            <w:r w:rsidR="00FF4A59">
              <w:rPr>
                <w:color w:val="auto"/>
              </w:rPr>
              <w:instrText xml:space="preserve"> STYLEREF 1 \s </w:instrText>
            </w:r>
            <w:r w:rsidR="00FF4A59">
              <w:rPr>
                <w:color w:val="auto"/>
              </w:rPr>
              <w:fldChar w:fldCharType="separate"/>
            </w:r>
            <w:r w:rsidR="00CA133B">
              <w:rPr>
                <w:noProof/>
                <w:color w:val="auto"/>
              </w:rPr>
              <w:t>3</w:t>
            </w:r>
            <w:r w:rsidR="00FF4A59">
              <w:rPr>
                <w:color w:val="auto"/>
              </w:rPr>
              <w:fldChar w:fldCharType="end"/>
            </w:r>
            <w:r w:rsidR="00FF4A59">
              <w:rPr>
                <w:color w:val="auto"/>
              </w:rPr>
              <w:t>.</w:t>
            </w:r>
            <w:r w:rsidR="00FF4A59">
              <w:rPr>
                <w:color w:val="auto"/>
              </w:rPr>
              <w:fldChar w:fldCharType="begin"/>
            </w:r>
            <w:r w:rsidR="00FF4A59">
              <w:rPr>
                <w:color w:val="auto"/>
              </w:rPr>
              <w:instrText xml:space="preserve"> SEQ Equation \* ARABIC \s 1 </w:instrText>
            </w:r>
            <w:r w:rsidR="00FF4A59">
              <w:rPr>
                <w:color w:val="auto"/>
              </w:rPr>
              <w:fldChar w:fldCharType="separate"/>
            </w:r>
            <w:r w:rsidR="00CA133B">
              <w:rPr>
                <w:noProof/>
                <w:color w:val="auto"/>
              </w:rPr>
              <w:t>13</w:t>
            </w:r>
            <w:r w:rsidR="00FF4A59">
              <w:rPr>
                <w:color w:val="auto"/>
              </w:rPr>
              <w:fldChar w:fldCharType="end"/>
            </w:r>
            <w:r w:rsidRPr="001B6502">
              <w:rPr>
                <w:color w:val="auto"/>
              </w:rPr>
              <w:t>)</w:t>
            </w:r>
          </w:p>
          <w:p w:rsidR="00456C45" w:rsidRDefault="00456C45" w:rsidP="00947BDF">
            <w:pPr>
              <w:keepNext/>
              <w:jc w:val="both"/>
              <w:rPr>
                <w:rFonts w:asciiTheme="majorHAnsi" w:eastAsiaTheme="minorEastAsia" w:hAnsiTheme="majorHAnsi"/>
              </w:rPr>
            </w:pPr>
          </w:p>
        </w:tc>
      </w:tr>
    </w:tbl>
    <w:p w:rsidR="003B6018" w:rsidRPr="006F46A5" w:rsidRDefault="009B748E" w:rsidP="00947BDF">
      <w:pPr>
        <w:jc w:val="both"/>
        <w:rPr>
          <w:rFonts w:asciiTheme="majorHAnsi" w:eastAsiaTheme="minorEastAsia" w:hAnsiTheme="majorHAnsi"/>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r>
          <w:rPr>
            <w:rFonts w:ascii="Cambria Math" w:eastAsiaTheme="minorEastAsia" w:hAnsi="Cambria Math"/>
          </w:rPr>
          <m:t xml:space="preserve"> </m:t>
        </m:r>
      </m:oMath>
      <w:r w:rsidR="00370AFA" w:rsidRPr="006F46A5">
        <w:rPr>
          <w:rFonts w:asciiTheme="majorHAnsi" w:eastAsiaTheme="minorEastAsia" w:hAnsiTheme="majorHAnsi"/>
        </w:rPr>
        <w:t xml:space="preserve"> </w:t>
      </w:r>
      <w:proofErr w:type="gramStart"/>
      <w:r w:rsidR="00370AFA" w:rsidRPr="006F46A5">
        <w:rPr>
          <w:rFonts w:asciiTheme="majorHAnsi" w:eastAsiaTheme="minorEastAsia" w:hAnsiTheme="majorHAnsi"/>
        </w:rPr>
        <w:t>is</w:t>
      </w:r>
      <w:proofErr w:type="gramEnd"/>
      <w:r w:rsidR="00370AFA" w:rsidRPr="006F46A5">
        <w:rPr>
          <w:rFonts w:asciiTheme="majorHAnsi" w:eastAsiaTheme="minorEastAsia" w:hAnsiTheme="majorHAnsi"/>
        </w:rPr>
        <w:t xml:space="preserve"> thus referred to as the emission probabilities. </w:t>
      </w:r>
      <w:r w:rsidR="001D1262" w:rsidRPr="006F46A5">
        <w:rPr>
          <w:rFonts w:asciiTheme="majorHAnsi" w:eastAsiaTheme="minorEastAsia" w:hAnsiTheme="majorHAnsi"/>
        </w:rPr>
        <w:t>At each time step, a transition must occur and a symbol must be emitted, resulting</w:t>
      </w:r>
      <w:r w:rsidR="0033531C">
        <w:rPr>
          <w:rFonts w:asciiTheme="majorHAnsi" w:eastAsiaTheme="minorEastAsia" w:hAnsiTheme="majorHAnsi"/>
        </w:rPr>
        <w:t xml:space="preserve"> in</w:t>
      </w:r>
      <w:r w:rsidR="001D1262" w:rsidRPr="006F46A5">
        <w:rPr>
          <w:rFonts w:asciiTheme="majorHAnsi" w:eastAsiaTheme="minorEastAsia" w:hAnsiTheme="majorHAnsi"/>
        </w:rPr>
        <w:t xml:space="preserve"> the redundant formulations: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E511F3" w:rsidTr="00E511F3">
        <w:tc>
          <w:tcPr>
            <w:tcW w:w="357" w:type="pct"/>
          </w:tcPr>
          <w:p w:rsidR="00E511F3" w:rsidRDefault="00E511F3" w:rsidP="00947BDF">
            <w:pPr>
              <w:jc w:val="both"/>
              <w:rPr>
                <w:rFonts w:asciiTheme="majorHAnsi" w:eastAsiaTheme="minorEastAsia" w:hAnsiTheme="majorHAnsi"/>
              </w:rPr>
            </w:pPr>
          </w:p>
        </w:tc>
        <w:tc>
          <w:tcPr>
            <w:tcW w:w="4286" w:type="pct"/>
          </w:tcPr>
          <w:p w:rsidR="00E511F3" w:rsidRPr="006F46A5" w:rsidRDefault="009B748E" w:rsidP="00947BDF">
            <w:pPr>
              <w:jc w:val="both"/>
              <w:rPr>
                <w:rFonts w:asciiTheme="majorHAnsi" w:eastAsiaTheme="minorEastAsia" w:hAnsiTheme="majorHAnsi"/>
              </w:rPr>
            </w:pPr>
            <m:oMath>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e>
              </m:nary>
              <m:r>
                <w:rPr>
                  <w:rFonts w:ascii="Cambria Math" w:eastAsiaTheme="minorEastAsia" w:hAnsi="Cambria Math"/>
                </w:rPr>
                <m:t>=1</m:t>
              </m:r>
            </m:oMath>
            <w:r w:rsidR="00E511F3" w:rsidRPr="006F46A5">
              <w:rPr>
                <w:rFonts w:asciiTheme="majorHAnsi" w:eastAsiaTheme="minorEastAsia" w:hAnsiTheme="majorHAnsi"/>
              </w:rPr>
              <w:t xml:space="preserve"> for all </w:t>
            </w:r>
            <m:oMath>
              <m:r>
                <w:rPr>
                  <w:rFonts w:ascii="Cambria Math" w:eastAsiaTheme="minorEastAsia" w:hAnsi="Cambria Math"/>
                </w:rPr>
                <m:t>i</m:t>
              </m:r>
            </m:oMath>
          </w:p>
          <w:p w:rsidR="00E511F3" w:rsidRDefault="009B748E" w:rsidP="00947BDF">
            <w:pPr>
              <w:jc w:val="both"/>
              <w:rPr>
                <w:rFonts w:asciiTheme="majorHAnsi" w:eastAsiaTheme="minorEastAsia" w:hAnsiTheme="majorHAnsi"/>
              </w:rPr>
            </w:pPr>
            <m:oMath>
              <m:nary>
                <m:naryPr>
                  <m:chr m:val="∑"/>
                  <m:limLoc m:val="undOvr"/>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e>
              </m:nary>
              <m:r>
                <w:rPr>
                  <w:rFonts w:ascii="Cambria Math" w:eastAsiaTheme="minorEastAsia" w:hAnsi="Cambria Math"/>
                </w:rPr>
                <m:t>=1</m:t>
              </m:r>
            </m:oMath>
            <w:r w:rsidR="00E511F3" w:rsidRPr="006F46A5">
              <w:rPr>
                <w:rFonts w:asciiTheme="majorHAnsi" w:eastAsiaTheme="minorEastAsia" w:hAnsiTheme="majorHAnsi"/>
              </w:rPr>
              <w:t xml:space="preserve"> for all </w:t>
            </w:r>
            <m:oMath>
              <m:r>
                <w:rPr>
                  <w:rFonts w:ascii="Cambria Math" w:eastAsiaTheme="minorEastAsia" w:hAnsi="Cambria Math"/>
                </w:rPr>
                <m:t>j</m:t>
              </m:r>
            </m:oMath>
          </w:p>
        </w:tc>
        <w:tc>
          <w:tcPr>
            <w:tcW w:w="357" w:type="pct"/>
          </w:tcPr>
          <w:p w:rsidR="00E511F3" w:rsidRDefault="00E511F3" w:rsidP="00947BDF">
            <w:pPr>
              <w:pStyle w:val="Caption"/>
              <w:jc w:val="both"/>
            </w:pPr>
          </w:p>
          <w:p w:rsidR="00E511F3" w:rsidRPr="001B6502" w:rsidRDefault="00E511F3" w:rsidP="00947BDF">
            <w:pPr>
              <w:pStyle w:val="Caption"/>
              <w:jc w:val="both"/>
              <w:rPr>
                <w:color w:val="auto"/>
              </w:rPr>
            </w:pPr>
            <w:r w:rsidRPr="001B6502">
              <w:rPr>
                <w:color w:val="auto"/>
              </w:rPr>
              <w:t>(</w:t>
            </w:r>
            <w:r w:rsidR="00FF4A59">
              <w:rPr>
                <w:color w:val="auto"/>
              </w:rPr>
              <w:fldChar w:fldCharType="begin"/>
            </w:r>
            <w:r w:rsidR="00FF4A59">
              <w:rPr>
                <w:color w:val="auto"/>
              </w:rPr>
              <w:instrText xml:space="preserve"> STYLEREF 1 \s </w:instrText>
            </w:r>
            <w:r w:rsidR="00FF4A59">
              <w:rPr>
                <w:color w:val="auto"/>
              </w:rPr>
              <w:fldChar w:fldCharType="separate"/>
            </w:r>
            <w:r w:rsidR="00CA133B">
              <w:rPr>
                <w:noProof/>
                <w:color w:val="auto"/>
              </w:rPr>
              <w:t>3</w:t>
            </w:r>
            <w:r w:rsidR="00FF4A59">
              <w:rPr>
                <w:color w:val="auto"/>
              </w:rPr>
              <w:fldChar w:fldCharType="end"/>
            </w:r>
            <w:r w:rsidR="00FF4A59">
              <w:rPr>
                <w:color w:val="auto"/>
              </w:rPr>
              <w:t>.</w:t>
            </w:r>
            <w:r w:rsidR="00FF4A59">
              <w:rPr>
                <w:color w:val="auto"/>
              </w:rPr>
              <w:fldChar w:fldCharType="begin"/>
            </w:r>
            <w:r w:rsidR="00FF4A59">
              <w:rPr>
                <w:color w:val="auto"/>
              </w:rPr>
              <w:instrText xml:space="preserve"> SEQ Equation \* ARABIC \s 1 </w:instrText>
            </w:r>
            <w:r w:rsidR="00FF4A59">
              <w:rPr>
                <w:color w:val="auto"/>
              </w:rPr>
              <w:fldChar w:fldCharType="separate"/>
            </w:r>
            <w:r w:rsidR="00CA133B">
              <w:rPr>
                <w:noProof/>
                <w:color w:val="auto"/>
              </w:rPr>
              <w:t>14</w:t>
            </w:r>
            <w:r w:rsidR="00FF4A59">
              <w:rPr>
                <w:color w:val="auto"/>
              </w:rPr>
              <w:fldChar w:fldCharType="end"/>
            </w:r>
            <w:r w:rsidRPr="001B6502">
              <w:rPr>
                <w:color w:val="auto"/>
              </w:rPr>
              <w:t>)</w:t>
            </w:r>
          </w:p>
          <w:p w:rsidR="00E511F3" w:rsidRDefault="00E511F3" w:rsidP="00947BDF">
            <w:pPr>
              <w:keepNext/>
              <w:jc w:val="both"/>
              <w:rPr>
                <w:rFonts w:asciiTheme="majorHAnsi" w:eastAsiaTheme="minorEastAsia" w:hAnsiTheme="majorHAnsi"/>
              </w:rPr>
            </w:pPr>
          </w:p>
        </w:tc>
      </w:tr>
    </w:tbl>
    <w:p w:rsidR="00535613" w:rsidRPr="006F46A5" w:rsidRDefault="00226DD0" w:rsidP="00947BDF">
      <w:pPr>
        <w:jc w:val="both"/>
        <w:rPr>
          <w:rFonts w:asciiTheme="majorHAnsi" w:hAnsiTheme="majorHAnsi"/>
        </w:rPr>
      </w:pPr>
      <w:r w:rsidRPr="006F46A5">
        <w:rPr>
          <w:rFonts w:asciiTheme="majorHAnsi" w:hAnsiTheme="majorHAnsi"/>
        </w:rPr>
        <w:t>There are three main problems</w:t>
      </w:r>
      <w:r w:rsidR="0033531C">
        <w:rPr>
          <w:rFonts w:asciiTheme="majorHAnsi" w:hAnsiTheme="majorHAnsi"/>
        </w:rPr>
        <w:t xml:space="preserve"> that must be</w:t>
      </w:r>
      <w:r w:rsidRPr="006F46A5">
        <w:rPr>
          <w:rFonts w:asciiTheme="majorHAnsi" w:hAnsiTheme="majorHAnsi"/>
        </w:rPr>
        <w:t xml:space="preserve"> addressed with the Hidden Markov Model: The Evaluation problem, the decoding problem and the learning problem. </w:t>
      </w:r>
    </w:p>
    <w:p w:rsidR="00C65013" w:rsidRPr="006F46A5" w:rsidRDefault="00C65013" w:rsidP="00947BDF">
      <w:pPr>
        <w:pStyle w:val="Heading3"/>
        <w:numPr>
          <w:ilvl w:val="2"/>
          <w:numId w:val="1"/>
        </w:numPr>
        <w:jc w:val="both"/>
        <w:rPr>
          <w:color w:val="auto"/>
        </w:rPr>
      </w:pPr>
      <w:bookmarkStart w:id="28" w:name="_Toc417663224"/>
      <w:r w:rsidRPr="006F46A5">
        <w:rPr>
          <w:color w:val="auto"/>
        </w:rPr>
        <w:t>Evaluation</w:t>
      </w:r>
      <w:bookmarkEnd w:id="28"/>
      <w:r w:rsidRPr="006F46A5">
        <w:rPr>
          <w:color w:val="auto"/>
        </w:rPr>
        <w:t xml:space="preserve"> </w:t>
      </w:r>
    </w:p>
    <w:p w:rsidR="00370AFA" w:rsidRPr="006F46A5" w:rsidRDefault="00370AFA" w:rsidP="00947BDF">
      <w:pPr>
        <w:jc w:val="both"/>
        <w:rPr>
          <w:rFonts w:asciiTheme="majorHAnsi" w:eastAsiaTheme="minorEastAsia" w:hAnsiTheme="majorHAnsi"/>
        </w:rPr>
      </w:pPr>
      <w:r w:rsidRPr="006F46A5">
        <w:rPr>
          <w:rFonts w:asciiTheme="majorHAnsi" w:hAnsiTheme="majorHAnsi"/>
        </w:rPr>
        <w:t>Given an HMM, the transition and em</w:t>
      </w:r>
      <w:r w:rsidR="00E404CB" w:rsidRPr="006F46A5">
        <w:rPr>
          <w:rFonts w:asciiTheme="majorHAnsi" w:hAnsiTheme="majorHAnsi"/>
        </w:rPr>
        <w:t xml:space="preserve">ission probabilities, evaluate the probability of a sequence </w:t>
      </w:r>
      <m:oMath>
        <m:sSup>
          <m:sSupPr>
            <m:ctrlPr>
              <w:rPr>
                <w:rFonts w:ascii="Cambria Math" w:hAnsi="Cambria Math"/>
                <w:i/>
              </w:rPr>
            </m:ctrlPr>
          </m:sSupPr>
          <m:e>
            <m:r>
              <w:rPr>
                <w:rFonts w:ascii="Cambria Math" w:hAnsi="Cambria Math"/>
              </w:rPr>
              <m:t>V</m:t>
            </m:r>
          </m:e>
          <m:sup>
            <m:r>
              <w:rPr>
                <w:rFonts w:ascii="Cambria Math" w:hAnsi="Cambria Math"/>
              </w:rPr>
              <m:t>T</m:t>
            </m:r>
          </m:sup>
        </m:sSup>
      </m:oMath>
      <w:r w:rsidR="00E404CB" w:rsidRPr="006F46A5">
        <w:rPr>
          <w:rFonts w:asciiTheme="majorHAnsi" w:eastAsiaTheme="minorEastAsia" w:hAnsiTheme="majorHAnsi"/>
        </w:rPr>
        <w:t xml:space="preserve"> being generated by the model: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E86601" w:rsidTr="007623D0">
        <w:tc>
          <w:tcPr>
            <w:tcW w:w="350" w:type="pct"/>
          </w:tcPr>
          <w:p w:rsidR="00E86601" w:rsidRDefault="00E86601" w:rsidP="00947BDF">
            <w:pPr>
              <w:jc w:val="both"/>
              <w:rPr>
                <w:rFonts w:asciiTheme="majorHAnsi" w:eastAsiaTheme="minorEastAsia" w:hAnsiTheme="majorHAnsi"/>
              </w:rPr>
            </w:pPr>
          </w:p>
        </w:tc>
        <w:tc>
          <w:tcPr>
            <w:tcW w:w="4200" w:type="pct"/>
          </w:tcPr>
          <w:p w:rsidR="00E86601" w:rsidRDefault="00E86601" w:rsidP="00947BDF">
            <w:pPr>
              <w:jc w:val="both"/>
              <w:rPr>
                <w:rFonts w:asciiTheme="majorHAnsi" w:eastAsiaTheme="minorEastAsia" w:hAnsiTheme="majorHAnsi"/>
              </w:rPr>
            </w:pPr>
            <m:oMathPara>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r=1</m:t>
                    </m:r>
                  </m:sub>
                  <m: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sup>
                  <m:e>
                    <m:r>
                      <w:rPr>
                        <w:rFonts w:ascii="Cambria Math" w:eastAsiaTheme="minorEastAsia" w:hAnsi="Cambria Math"/>
                      </w:rPr>
                      <m:t>P</m:t>
                    </m:r>
                    <m:d>
                      <m:dPr>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e>
                    </m:d>
                  </m:e>
                </m:nary>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r</m:t>
                    </m:r>
                  </m:sub>
                  <m:sup>
                    <m:r>
                      <w:rPr>
                        <w:rFonts w:ascii="Cambria Math" w:eastAsiaTheme="minorEastAsia" w:hAnsi="Cambria Math"/>
                      </w:rPr>
                      <m:t>T</m:t>
                    </m:r>
                  </m:sup>
                </m:sSubSup>
                <m:r>
                  <w:rPr>
                    <w:rFonts w:ascii="Cambria Math" w:eastAsiaTheme="minorEastAsia" w:hAnsi="Cambria Math"/>
                  </w:rPr>
                  <m:t>) P</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r</m:t>
                        </m:r>
                      </m:sub>
                      <m:sup>
                        <m:r>
                          <w:rPr>
                            <w:rFonts w:ascii="Cambria Math" w:eastAsiaTheme="minorEastAsia" w:hAnsi="Cambria Math"/>
                          </w:rPr>
                          <m:t>T</m:t>
                        </m:r>
                      </m:sup>
                    </m:sSubSup>
                  </m:e>
                </m:d>
                <m:r>
                  <w:rPr>
                    <w:rFonts w:ascii="Cambria Math" w:hAnsi="Cambria Math"/>
                  </w:rPr>
                  <m:t xml:space="preserve">     </m:t>
                </m:r>
              </m:oMath>
            </m:oMathPara>
          </w:p>
        </w:tc>
        <w:tc>
          <w:tcPr>
            <w:tcW w:w="350" w:type="pct"/>
          </w:tcPr>
          <w:p w:rsidR="00E86601" w:rsidRDefault="00E86601" w:rsidP="00947BDF">
            <w:pPr>
              <w:pStyle w:val="Caption"/>
              <w:jc w:val="both"/>
            </w:pPr>
          </w:p>
          <w:p w:rsidR="00E86601" w:rsidRPr="001B6502" w:rsidRDefault="00E86601" w:rsidP="00947BDF">
            <w:pPr>
              <w:pStyle w:val="Caption"/>
              <w:jc w:val="both"/>
              <w:rPr>
                <w:color w:val="auto"/>
              </w:rPr>
            </w:pPr>
            <w:r w:rsidRPr="001B6502">
              <w:rPr>
                <w:color w:val="auto"/>
              </w:rPr>
              <w:t>(</w:t>
            </w:r>
            <w:r w:rsidR="00FF4A59">
              <w:rPr>
                <w:color w:val="auto"/>
              </w:rPr>
              <w:fldChar w:fldCharType="begin"/>
            </w:r>
            <w:r w:rsidR="00FF4A59">
              <w:rPr>
                <w:color w:val="auto"/>
              </w:rPr>
              <w:instrText xml:space="preserve"> STYLEREF 1 \s </w:instrText>
            </w:r>
            <w:r w:rsidR="00FF4A59">
              <w:rPr>
                <w:color w:val="auto"/>
              </w:rPr>
              <w:fldChar w:fldCharType="separate"/>
            </w:r>
            <w:r w:rsidR="00CA133B">
              <w:rPr>
                <w:noProof/>
                <w:color w:val="auto"/>
              </w:rPr>
              <w:t>3</w:t>
            </w:r>
            <w:r w:rsidR="00FF4A59">
              <w:rPr>
                <w:color w:val="auto"/>
              </w:rPr>
              <w:fldChar w:fldCharType="end"/>
            </w:r>
            <w:r w:rsidR="00FF4A59">
              <w:rPr>
                <w:color w:val="auto"/>
              </w:rPr>
              <w:t>.</w:t>
            </w:r>
            <w:r w:rsidR="00FF4A59">
              <w:rPr>
                <w:color w:val="auto"/>
              </w:rPr>
              <w:fldChar w:fldCharType="begin"/>
            </w:r>
            <w:r w:rsidR="00FF4A59">
              <w:rPr>
                <w:color w:val="auto"/>
              </w:rPr>
              <w:instrText xml:space="preserve"> SEQ Equation \* ARABIC \s 1 </w:instrText>
            </w:r>
            <w:r w:rsidR="00FF4A59">
              <w:rPr>
                <w:color w:val="auto"/>
              </w:rPr>
              <w:fldChar w:fldCharType="separate"/>
            </w:r>
            <w:r w:rsidR="00CA133B">
              <w:rPr>
                <w:noProof/>
                <w:color w:val="auto"/>
              </w:rPr>
              <w:t>15</w:t>
            </w:r>
            <w:r w:rsidR="00FF4A59">
              <w:rPr>
                <w:color w:val="auto"/>
              </w:rPr>
              <w:fldChar w:fldCharType="end"/>
            </w:r>
            <w:r w:rsidRPr="001B6502">
              <w:rPr>
                <w:color w:val="auto"/>
              </w:rPr>
              <w:t>)</w:t>
            </w:r>
          </w:p>
          <w:p w:rsidR="00E86601" w:rsidRDefault="00E86601" w:rsidP="00947BDF">
            <w:pPr>
              <w:keepNext/>
              <w:jc w:val="both"/>
              <w:rPr>
                <w:rFonts w:asciiTheme="majorHAnsi" w:eastAsiaTheme="minorEastAsia" w:hAnsiTheme="majorHAnsi"/>
              </w:rPr>
            </w:pPr>
          </w:p>
        </w:tc>
      </w:tr>
    </w:tbl>
    <w:p w:rsidR="00E404CB" w:rsidRDefault="00C3282D" w:rsidP="00947BDF">
      <w:pPr>
        <w:jc w:val="both"/>
        <w:rPr>
          <w:rFonts w:asciiTheme="majorHAnsi" w:eastAsiaTheme="minorEastAsia" w:hAnsiTheme="majorHAnsi"/>
        </w:rPr>
      </w:pPr>
      <w:r w:rsidRPr="006F46A5">
        <w:rPr>
          <w:rFonts w:asciiTheme="majorHAnsi" w:hAnsiTheme="majorHAnsi"/>
        </w:rPr>
        <w:t xml:space="preserve">The problem can be solved by sum of all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oMath>
      <w:r w:rsidRPr="006F46A5">
        <w:rPr>
          <w:rFonts w:asciiTheme="majorHAnsi" w:eastAsiaTheme="minorEastAsia" w:hAnsiTheme="majorHAnsi"/>
        </w:rPr>
        <w:t xml:space="preserve"> possible sequences of the conditional probability of the transitions multiplied by the emission probability the sequence. However, this is a computation</w:t>
      </w:r>
      <w:r w:rsidR="00996BBB">
        <w:rPr>
          <w:rFonts w:asciiTheme="majorHAnsi" w:eastAsiaTheme="minorEastAsia" w:hAnsiTheme="majorHAnsi"/>
        </w:rPr>
        <w:t>al</w:t>
      </w:r>
      <w:r w:rsidRPr="006F46A5">
        <w:rPr>
          <w:rFonts w:asciiTheme="majorHAnsi" w:eastAsiaTheme="minorEastAsia" w:hAnsiTheme="majorHAnsi"/>
        </w:rPr>
        <w:t xml:space="preserve"> intensive procedure. Instead the forward algorithm</w:t>
      </w:r>
      <w:r w:rsidR="00E36851" w:rsidRPr="006F46A5">
        <w:rPr>
          <w:rFonts w:asciiTheme="majorHAnsi" w:eastAsiaTheme="minorEastAsia" w:hAnsiTheme="majorHAnsi"/>
        </w:rPr>
        <w:t xml:space="preserve"> </w:t>
      </w:r>
      <w:r w:rsidRPr="006F46A5">
        <w:rPr>
          <w:rFonts w:asciiTheme="majorHAnsi" w:eastAsiaTheme="minorEastAsia" w:hAnsiTheme="majorHAnsi"/>
        </w:rPr>
        <w:t xml:space="preserve">(Algorithm 3.3) is used to solve the </w:t>
      </w:r>
      <w:r w:rsidR="00E36851" w:rsidRPr="006F46A5">
        <w:rPr>
          <w:rFonts w:asciiTheme="majorHAnsi" w:eastAsiaTheme="minorEastAsia" w:hAnsiTheme="majorHAnsi"/>
        </w:rPr>
        <w:t xml:space="preserve">problem. </w:t>
      </w:r>
      <w:r w:rsidR="00AC67AE" w:rsidRPr="006F46A5">
        <w:rPr>
          <w:rFonts w:asciiTheme="majorHAnsi" w:eastAsiaTheme="minorEastAsia" w:hAnsiTheme="majorHAnsi"/>
        </w:rPr>
        <w:t>For the forward algorithm, w</w:t>
      </w:r>
      <w:r w:rsidR="00F352C2" w:rsidRPr="006F46A5">
        <w:rPr>
          <w:rFonts w:asciiTheme="majorHAnsi" w:eastAsiaTheme="minorEastAsia" w:hAnsiTheme="majorHAnsi"/>
        </w:rPr>
        <w:t xml:space="preserve">e </w:t>
      </w:r>
      <w:proofErr w:type="gramStart"/>
      <w:r w:rsidR="00F352C2" w:rsidRPr="006F46A5">
        <w:rPr>
          <w:rFonts w:asciiTheme="majorHAnsi" w:eastAsiaTheme="minorEastAsia" w:hAnsiTheme="majorHAnsi"/>
        </w:rPr>
        <w:t xml:space="preserve">define </w:t>
      </w:r>
      <w:proofErr w:type="gramEnd"/>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m:t>
            </m:r>
          </m:e>
        </m:d>
      </m:oMath>
      <w:r w:rsidR="00F352C2" w:rsidRPr="006F46A5">
        <w:rPr>
          <w:rFonts w:asciiTheme="majorHAnsi" w:eastAsiaTheme="minorEastAsia" w:hAnsiTheme="majorHAnsi"/>
        </w:rPr>
        <w:t xml:space="preserve">, </w:t>
      </w:r>
      <w:r w:rsidR="00583B20" w:rsidRPr="006F46A5">
        <w:rPr>
          <w:rFonts w:asciiTheme="majorHAnsi" w:eastAsiaTheme="minorEastAsia" w:hAnsiTheme="majorHAnsi"/>
        </w:rPr>
        <w:t xml:space="preserve">which defines the probability that an HMM is in state </w:t>
      </w:r>
      <m:oMath>
        <m:sSub>
          <m:sSubPr>
            <m:ctrlPr>
              <w:rPr>
                <w:rFonts w:ascii="Cambria Math" w:eastAsiaTheme="minorEastAsia" w:hAnsi="Cambria Math"/>
                <w:i/>
              </w:rPr>
            </m:ctrlPr>
          </m:sSubPr>
          <m:e>
            <m:r>
              <w:rPr>
                <w:rFonts w:ascii="Cambria Math" w:eastAsiaTheme="minorEastAsia" w:hAnsi="Cambria Math"/>
              </w:rPr>
              <m:t>ω</m:t>
            </m:r>
            <m:ctrlPr>
              <w:rPr>
                <w:rFonts w:ascii="Cambria Math" w:hAnsi="Cambria Math"/>
                <w:i/>
              </w:rPr>
            </m:ctrlPr>
          </m:e>
          <m:sub>
            <m:r>
              <w:rPr>
                <w:rFonts w:ascii="Cambria Math" w:eastAsiaTheme="minorEastAsia" w:hAnsi="Cambria Math"/>
              </w:rPr>
              <m:t>j</m:t>
            </m:r>
          </m:sub>
        </m:sSub>
      </m:oMath>
      <w:r w:rsidR="00583B20" w:rsidRPr="006F46A5">
        <w:rPr>
          <w:rFonts w:asciiTheme="majorHAnsi" w:eastAsiaTheme="minorEastAsia" w:hAnsiTheme="majorHAnsi"/>
        </w:rPr>
        <w:t xml:space="preserve"> at step </w:t>
      </w:r>
      <m:oMath>
        <m:r>
          <w:rPr>
            <w:rFonts w:ascii="Cambria Math" w:eastAsiaTheme="minorEastAsia" w:hAnsi="Cambria Math"/>
          </w:rPr>
          <m:t>t</m:t>
        </m:r>
      </m:oMath>
      <w:r w:rsidR="00583B20" w:rsidRPr="006F46A5">
        <w:rPr>
          <w:rFonts w:asciiTheme="majorHAnsi" w:eastAsiaTheme="minorEastAsia" w:hAnsiTheme="majorHAnsi"/>
        </w:rPr>
        <w:t xml:space="preserve"> having already generated the first </w:t>
      </w:r>
      <m:oMath>
        <m:r>
          <w:rPr>
            <w:rFonts w:ascii="Cambria Math" w:eastAsiaTheme="minorEastAsia" w:hAnsi="Cambria Math"/>
          </w:rPr>
          <m:t xml:space="preserve">t </m:t>
        </m:r>
      </m:oMath>
      <w:r w:rsidR="00583B20" w:rsidRPr="006F46A5">
        <w:rPr>
          <w:rFonts w:asciiTheme="majorHAnsi" w:eastAsiaTheme="minorEastAsia" w:hAnsiTheme="majorHAnsi"/>
        </w:rPr>
        <w:t xml:space="preserve"> elements of the sequence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oMath>
      <w:r w:rsidR="00583B20" w:rsidRPr="006F46A5">
        <w:rPr>
          <w:rFonts w:asciiTheme="majorHAnsi" w:eastAsiaTheme="minorEastAsia" w:hAnsiTheme="majorHAnsi"/>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996BBB" w:rsidTr="001F1E92">
        <w:tc>
          <w:tcPr>
            <w:tcW w:w="350" w:type="pct"/>
          </w:tcPr>
          <w:p w:rsidR="00996BBB" w:rsidRDefault="00996BBB" w:rsidP="00947BDF">
            <w:pPr>
              <w:jc w:val="both"/>
              <w:rPr>
                <w:rFonts w:asciiTheme="majorHAnsi" w:eastAsiaTheme="minorEastAsia" w:hAnsiTheme="majorHAnsi"/>
              </w:rPr>
            </w:pPr>
          </w:p>
        </w:tc>
        <w:tc>
          <w:tcPr>
            <w:tcW w:w="4200" w:type="pct"/>
          </w:tcPr>
          <w:p w:rsidR="00996BBB" w:rsidRPr="006F46A5" w:rsidRDefault="009B748E" w:rsidP="00947BDF">
            <w:pPr>
              <w:jc w:val="both"/>
              <w:rPr>
                <w:rFonts w:asciiTheme="majorHAnsi" w:eastAsiaTheme="minorEastAsia" w:hAnsiTheme="majorHAnsi"/>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t=0 and j ≠initial state</m:t>
                        </m:r>
                      </m:e>
                      <m:e>
                        <m:r>
                          <w:rPr>
                            <w:rFonts w:ascii="Cambria Math" w:eastAsiaTheme="minorEastAsia" w:hAnsi="Cambria Math"/>
                          </w:rPr>
                          <m:t>1                                                     t=0 and j ≠initial state</m:t>
                        </m:r>
                      </m:e>
                      <m:e>
                        <m:d>
                          <m:dPr>
                            <m:begChr m:val="["/>
                            <m:endChr m:val="]"/>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t-1</m:t>
                                    </m:r>
                                  </m:e>
                                </m:d>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w:rPr>
                                        <w:rFonts w:ascii="Cambria Math" w:eastAsiaTheme="minorEastAsia" w:hAnsi="Cambria Math"/>
                                      </w:rPr>
                                      <m:t>ij</m:t>
                                    </m:r>
                                  </m:sub>
                                </m:sSub>
                              </m:e>
                            </m:nary>
                          </m:e>
                        </m:d>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r>
                          <m:rPr>
                            <m:sty m:val="p"/>
                          </m:rPr>
                          <w:rPr>
                            <w:rFonts w:ascii="Cambria Math" w:eastAsiaTheme="minorEastAsia" w:hAnsi="Cambria Math"/>
                          </w:rPr>
                          <m:t xml:space="preserve">otherwise                                 </m:t>
                        </m:r>
                      </m:e>
                    </m:eqArr>
                  </m:e>
                </m:d>
              </m:oMath>
            </m:oMathPara>
          </w:p>
          <w:p w:rsidR="00996BBB" w:rsidRDefault="00996BBB" w:rsidP="00947BDF">
            <w:pPr>
              <w:jc w:val="both"/>
              <w:rPr>
                <w:rFonts w:asciiTheme="majorHAnsi" w:eastAsiaTheme="minorEastAsia" w:hAnsiTheme="majorHAnsi"/>
              </w:rPr>
            </w:pPr>
          </w:p>
        </w:tc>
        <w:tc>
          <w:tcPr>
            <w:tcW w:w="350" w:type="pct"/>
          </w:tcPr>
          <w:p w:rsidR="00996BBB" w:rsidRDefault="00996BBB" w:rsidP="00947BDF">
            <w:pPr>
              <w:pStyle w:val="Caption"/>
              <w:jc w:val="both"/>
            </w:pPr>
          </w:p>
          <w:p w:rsidR="00996BBB" w:rsidRDefault="00996BBB" w:rsidP="00947BDF">
            <w:pPr>
              <w:pStyle w:val="Caption"/>
              <w:jc w:val="both"/>
              <w:rPr>
                <w:color w:val="auto"/>
              </w:rPr>
            </w:pPr>
          </w:p>
          <w:p w:rsidR="00996BBB" w:rsidRPr="001B6502" w:rsidRDefault="00996BBB" w:rsidP="00947BDF">
            <w:pPr>
              <w:pStyle w:val="Caption"/>
              <w:jc w:val="both"/>
              <w:rPr>
                <w:color w:val="auto"/>
              </w:rPr>
            </w:pPr>
            <w:r w:rsidRPr="001B6502">
              <w:rPr>
                <w:color w:val="auto"/>
              </w:rPr>
              <w:t>(</w:t>
            </w:r>
            <w:r w:rsidR="00FF4A59">
              <w:rPr>
                <w:color w:val="auto"/>
              </w:rPr>
              <w:fldChar w:fldCharType="begin"/>
            </w:r>
            <w:r w:rsidR="00FF4A59">
              <w:rPr>
                <w:color w:val="auto"/>
              </w:rPr>
              <w:instrText xml:space="preserve"> STYLEREF 1 \s </w:instrText>
            </w:r>
            <w:r w:rsidR="00FF4A59">
              <w:rPr>
                <w:color w:val="auto"/>
              </w:rPr>
              <w:fldChar w:fldCharType="separate"/>
            </w:r>
            <w:r w:rsidR="00CA133B">
              <w:rPr>
                <w:noProof/>
                <w:color w:val="auto"/>
              </w:rPr>
              <w:t>3</w:t>
            </w:r>
            <w:r w:rsidR="00FF4A59">
              <w:rPr>
                <w:color w:val="auto"/>
              </w:rPr>
              <w:fldChar w:fldCharType="end"/>
            </w:r>
            <w:r w:rsidR="00FF4A59">
              <w:rPr>
                <w:color w:val="auto"/>
              </w:rPr>
              <w:t>.</w:t>
            </w:r>
            <w:r w:rsidR="00FF4A59">
              <w:rPr>
                <w:color w:val="auto"/>
              </w:rPr>
              <w:fldChar w:fldCharType="begin"/>
            </w:r>
            <w:r w:rsidR="00FF4A59">
              <w:rPr>
                <w:color w:val="auto"/>
              </w:rPr>
              <w:instrText xml:space="preserve"> SEQ Equation \* ARABIC \s 1 </w:instrText>
            </w:r>
            <w:r w:rsidR="00FF4A59">
              <w:rPr>
                <w:color w:val="auto"/>
              </w:rPr>
              <w:fldChar w:fldCharType="separate"/>
            </w:r>
            <w:r w:rsidR="00CA133B">
              <w:rPr>
                <w:noProof/>
                <w:color w:val="auto"/>
              </w:rPr>
              <w:t>16</w:t>
            </w:r>
            <w:r w:rsidR="00FF4A59">
              <w:rPr>
                <w:color w:val="auto"/>
              </w:rPr>
              <w:fldChar w:fldCharType="end"/>
            </w:r>
            <w:r w:rsidRPr="001B6502">
              <w:rPr>
                <w:color w:val="auto"/>
              </w:rPr>
              <w:t>)</w:t>
            </w:r>
          </w:p>
          <w:p w:rsidR="00996BBB" w:rsidRDefault="00996BBB" w:rsidP="00947BDF">
            <w:pPr>
              <w:keepNext/>
              <w:jc w:val="both"/>
              <w:rPr>
                <w:rFonts w:asciiTheme="majorHAnsi" w:eastAsiaTheme="minorEastAsia" w:hAnsiTheme="majorHAnsi"/>
              </w:rPr>
            </w:pPr>
          </w:p>
        </w:tc>
      </w:tr>
    </w:tbl>
    <w:p w:rsidR="002D5B92" w:rsidRDefault="00AC67AE" w:rsidP="00947BDF">
      <w:pPr>
        <w:jc w:val="both"/>
        <w:rPr>
          <w:rFonts w:asciiTheme="majorHAnsi" w:eastAsiaTheme="minorEastAsia" w:hAnsiTheme="majorHAnsi"/>
        </w:rPr>
      </w:pPr>
      <w:r w:rsidRPr="006F46A5">
        <w:rPr>
          <w:rFonts w:asciiTheme="majorHAnsi" w:eastAsiaTheme="minorEastAsia" w:hAnsiTheme="majorHAnsi"/>
        </w:rPr>
        <w:t>The time-inverse algorithm</w:t>
      </w:r>
      <w:r w:rsidR="00996BBB">
        <w:rPr>
          <w:rFonts w:asciiTheme="majorHAnsi" w:eastAsiaTheme="minorEastAsia" w:hAnsiTheme="majorHAnsi"/>
        </w:rPr>
        <w:t>, referred to as the backward algorithm</w:t>
      </w:r>
      <w:r w:rsidRPr="006F46A5">
        <w:rPr>
          <w:rFonts w:asciiTheme="majorHAnsi" w:eastAsiaTheme="minorEastAsia" w:hAnsiTheme="majorHAnsi"/>
        </w:rPr>
        <w:t xml:space="preserve"> (Algorithm 3.4) can also be used to solve the evaluation problem, and it’s necessary to </w:t>
      </w:r>
      <w:proofErr w:type="gramStart"/>
      <w:r w:rsidRPr="006F46A5">
        <w:rPr>
          <w:rFonts w:asciiTheme="majorHAnsi" w:eastAsiaTheme="minorEastAsia" w:hAnsiTheme="majorHAnsi"/>
        </w:rPr>
        <w:t xml:space="preserve">define </w:t>
      </w:r>
      <w:proofErr w:type="gramEnd"/>
      <m:oMath>
        <m:sSub>
          <m:sSubPr>
            <m:ctrlPr>
              <w:rPr>
                <w:rFonts w:ascii="Cambria Math" w:eastAsiaTheme="minorEastAsia" w:hAnsi="Cambria Math"/>
                <w:i/>
              </w:rPr>
            </m:ctrlPr>
          </m:sSubPr>
          <m:e>
            <m:r>
              <w:rPr>
                <w:rFonts w:ascii="Cambria Math" w:eastAsiaTheme="minorEastAsia" w:hAnsi="Cambria Math"/>
              </w:rPr>
              <m:t>β</m:t>
            </m:r>
            <m:ctrlPr>
              <w:rPr>
                <w:rFonts w:ascii="Cambria Math" w:eastAsiaTheme="minorEastAsia" w:hAnsi="Cambria Math"/>
                <w:b/>
                <w:i/>
              </w:rPr>
            </m:ctrlP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oMath>
      <w:r w:rsidRPr="006F46A5">
        <w:rPr>
          <w:rFonts w:asciiTheme="majorHAnsi" w:eastAsiaTheme="minorEastAsia" w:hAnsiTheme="majorHAnsi"/>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B5174F" w:rsidTr="001F1E92">
        <w:tc>
          <w:tcPr>
            <w:tcW w:w="350" w:type="pct"/>
          </w:tcPr>
          <w:p w:rsidR="00B5174F" w:rsidRDefault="00B5174F" w:rsidP="00947BDF">
            <w:pPr>
              <w:jc w:val="both"/>
              <w:rPr>
                <w:rFonts w:asciiTheme="majorHAnsi" w:eastAsiaTheme="minorEastAsia" w:hAnsiTheme="majorHAnsi"/>
              </w:rPr>
            </w:pPr>
          </w:p>
        </w:tc>
        <w:tc>
          <w:tcPr>
            <w:tcW w:w="4200" w:type="pct"/>
          </w:tcPr>
          <w:p w:rsidR="00B5174F" w:rsidRDefault="009B748E" w:rsidP="00947BDF">
            <w:pPr>
              <w:jc w:val="both"/>
              <w:rPr>
                <w:rFonts w:asciiTheme="majorHAnsi" w:eastAsiaTheme="minorEastAsia" w:hAnsiTheme="majorHAnsi"/>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 xml:space="preserve"> and t=T </m:t>
                        </m:r>
                      </m:e>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 xml:space="preserve">  ω</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 xml:space="preserve"> and t=T</m:t>
                        </m:r>
                      </m:e>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t+1</m:t>
                                </m:r>
                              </m:e>
                            </m:d>
                          </m:e>
                        </m:nary>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w:rPr>
                                    <w:rFonts w:ascii="Cambria Math" w:eastAsiaTheme="minorEastAsia" w:hAnsi="Cambria Math"/>
                                  </w:rPr>
                                  <m:t>ij</m:t>
                                </m:r>
                              </m:sub>
                            </m:sSub>
                            <m:r>
                              <w:rPr>
                                <w:rFonts w:ascii="Cambria Math" w:eastAsiaTheme="minorEastAsia" w:hAnsi="Cambria Math"/>
                              </w:rPr>
                              <m:t>b</m:t>
                            </m:r>
                          </m:e>
                          <m:sub>
                            <m:r>
                              <w:rPr>
                                <w:rFonts w:ascii="Cambria Math" w:eastAsiaTheme="minorEastAsia" w:hAnsi="Cambria Math"/>
                              </w:rPr>
                              <m:t>jk</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 xml:space="preserve">               </m:t>
                        </m:r>
                        <m:r>
                          <m:rPr>
                            <m:sty m:val="p"/>
                          </m:rPr>
                          <w:rPr>
                            <w:rFonts w:ascii="Cambria Math" w:eastAsiaTheme="minorEastAsia" w:hAnsi="Cambria Math"/>
                          </w:rPr>
                          <m:t xml:space="preserve">otherwise         </m:t>
                        </m:r>
                      </m:e>
                    </m:eqArr>
                  </m:e>
                </m:d>
                <m:r>
                  <w:rPr>
                    <w:rFonts w:ascii="Cambria Math" w:hAnsi="Cambria Math"/>
                  </w:rPr>
                  <m:t xml:space="preserve">     </m:t>
                </m:r>
              </m:oMath>
            </m:oMathPara>
          </w:p>
        </w:tc>
        <w:tc>
          <w:tcPr>
            <w:tcW w:w="350" w:type="pct"/>
          </w:tcPr>
          <w:p w:rsidR="00B5174F" w:rsidRDefault="00B5174F" w:rsidP="00947BDF">
            <w:pPr>
              <w:pStyle w:val="Caption"/>
              <w:jc w:val="both"/>
            </w:pPr>
          </w:p>
          <w:p w:rsidR="00B5174F" w:rsidRPr="001B6502" w:rsidRDefault="00B5174F" w:rsidP="00947BDF">
            <w:pPr>
              <w:pStyle w:val="Caption"/>
              <w:jc w:val="both"/>
              <w:rPr>
                <w:color w:val="auto"/>
              </w:rPr>
            </w:pPr>
            <w:r w:rsidRPr="001B6502">
              <w:rPr>
                <w:color w:val="auto"/>
              </w:rPr>
              <w:t>(</w:t>
            </w:r>
            <w:r w:rsidR="00FF4A59">
              <w:rPr>
                <w:color w:val="auto"/>
              </w:rPr>
              <w:fldChar w:fldCharType="begin"/>
            </w:r>
            <w:r w:rsidR="00FF4A59">
              <w:rPr>
                <w:color w:val="auto"/>
              </w:rPr>
              <w:instrText xml:space="preserve"> STYLEREF 1 \s </w:instrText>
            </w:r>
            <w:r w:rsidR="00FF4A59">
              <w:rPr>
                <w:color w:val="auto"/>
              </w:rPr>
              <w:fldChar w:fldCharType="separate"/>
            </w:r>
            <w:r w:rsidR="00CA133B">
              <w:rPr>
                <w:noProof/>
                <w:color w:val="auto"/>
              </w:rPr>
              <w:t>3</w:t>
            </w:r>
            <w:r w:rsidR="00FF4A59">
              <w:rPr>
                <w:color w:val="auto"/>
              </w:rPr>
              <w:fldChar w:fldCharType="end"/>
            </w:r>
            <w:r w:rsidR="00FF4A59">
              <w:rPr>
                <w:color w:val="auto"/>
              </w:rPr>
              <w:t>.</w:t>
            </w:r>
            <w:r w:rsidR="00FF4A59">
              <w:rPr>
                <w:color w:val="auto"/>
              </w:rPr>
              <w:fldChar w:fldCharType="begin"/>
            </w:r>
            <w:r w:rsidR="00FF4A59">
              <w:rPr>
                <w:color w:val="auto"/>
              </w:rPr>
              <w:instrText xml:space="preserve"> SEQ Equation \* ARABIC \s 1 </w:instrText>
            </w:r>
            <w:r w:rsidR="00FF4A59">
              <w:rPr>
                <w:color w:val="auto"/>
              </w:rPr>
              <w:fldChar w:fldCharType="separate"/>
            </w:r>
            <w:r w:rsidR="00CA133B">
              <w:rPr>
                <w:noProof/>
                <w:color w:val="auto"/>
              </w:rPr>
              <w:t>17</w:t>
            </w:r>
            <w:r w:rsidR="00FF4A59">
              <w:rPr>
                <w:color w:val="auto"/>
              </w:rPr>
              <w:fldChar w:fldCharType="end"/>
            </w:r>
            <w:r w:rsidRPr="001B6502">
              <w:rPr>
                <w:color w:val="auto"/>
              </w:rPr>
              <w:t>)</w:t>
            </w:r>
          </w:p>
          <w:p w:rsidR="00B5174F" w:rsidRDefault="00B5174F" w:rsidP="00947BDF">
            <w:pPr>
              <w:keepNext/>
              <w:jc w:val="both"/>
              <w:rPr>
                <w:rFonts w:asciiTheme="majorHAnsi" w:eastAsiaTheme="minorEastAsia" w:hAnsiTheme="majorHAnsi"/>
              </w:rPr>
            </w:pPr>
          </w:p>
        </w:tc>
      </w:tr>
    </w:tbl>
    <w:p w:rsidR="00B5174F" w:rsidRPr="006F46A5" w:rsidRDefault="00B5174F" w:rsidP="00947BDF">
      <w:pPr>
        <w:jc w:val="both"/>
        <w:rPr>
          <w:rFonts w:asciiTheme="majorHAnsi" w:eastAsiaTheme="minorEastAsia" w:hAnsiTheme="majorHAnsi"/>
        </w:rPr>
      </w:pPr>
    </w:p>
    <w:tbl>
      <w:tblPr>
        <w:tblStyle w:val="TableGrid"/>
        <w:tblW w:w="0" w:type="auto"/>
        <w:jc w:val="center"/>
        <w:tblLook w:val="04A0" w:firstRow="1" w:lastRow="0" w:firstColumn="1" w:lastColumn="0" w:noHBand="0" w:noVBand="1"/>
      </w:tblPr>
      <w:tblGrid>
        <w:gridCol w:w="5681"/>
      </w:tblGrid>
      <w:tr w:rsidR="00E81F38" w:rsidRPr="006F46A5" w:rsidTr="00ED1BDF">
        <w:trPr>
          <w:trHeight w:val="303"/>
          <w:jc w:val="center"/>
        </w:trPr>
        <w:tc>
          <w:tcPr>
            <w:tcW w:w="5681" w:type="dxa"/>
            <w:tcBorders>
              <w:left w:val="nil"/>
              <w:right w:val="nil"/>
            </w:tcBorders>
          </w:tcPr>
          <w:p w:rsidR="00E81F38" w:rsidRPr="006F46A5" w:rsidRDefault="00E81F38" w:rsidP="00E81F38">
            <w:pPr>
              <w:rPr>
                <w:rFonts w:asciiTheme="majorHAnsi" w:eastAsiaTheme="minorEastAsia" w:hAnsiTheme="majorHAnsi"/>
              </w:rPr>
            </w:pPr>
            <w:r w:rsidRPr="006F46A5">
              <w:rPr>
                <w:rFonts w:asciiTheme="majorHAnsi" w:eastAsiaTheme="minorEastAsia" w:hAnsiTheme="majorHAnsi"/>
              </w:rPr>
              <w:t>forward(</w:t>
            </w:r>
            <m:oMath>
              <m:r>
                <w:rPr>
                  <w:rFonts w:ascii="Cambria Math" w:eastAsiaTheme="minorEastAsia" w:hAnsi="Cambria Math"/>
                </w:rPr>
                <m:t>T</m:t>
              </m:r>
            </m:oMath>
            <w:r w:rsidRPr="006F46A5">
              <w:rPr>
                <w:rFonts w:asciiTheme="majorHAnsi" w:eastAsiaTheme="minorEastAsia" w:hAnsiTheme="majorHAnsi"/>
              </w:rPr>
              <w:t xml:space="preserve">) – calculate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e>
              </m:d>
            </m:oMath>
            <w:r w:rsidR="00ED1BDF" w:rsidRPr="006F46A5">
              <w:rPr>
                <w:rFonts w:asciiTheme="majorHAnsi" w:eastAsiaTheme="minorEastAsia" w:hAnsiTheme="majorHAnsi"/>
              </w:rPr>
              <w:t xml:space="preserve"> recursively</w:t>
            </w:r>
          </w:p>
        </w:tc>
      </w:tr>
      <w:tr w:rsidR="00E81F38" w:rsidRPr="006F46A5" w:rsidTr="00ED1BDF">
        <w:trPr>
          <w:trHeight w:val="1833"/>
          <w:jc w:val="center"/>
        </w:trPr>
        <w:tc>
          <w:tcPr>
            <w:tcW w:w="5681" w:type="dxa"/>
            <w:tcBorders>
              <w:left w:val="nil"/>
              <w:right w:val="nil"/>
            </w:tcBorders>
          </w:tcPr>
          <w:p w:rsidR="00E81F38" w:rsidRPr="006F46A5" w:rsidRDefault="00E81F38" w:rsidP="00AC67AE">
            <w:pPr>
              <w:rPr>
                <w:rFonts w:asciiTheme="majorHAnsi" w:eastAsiaTheme="minorEastAsia" w:hAnsiTheme="majorHAnsi"/>
              </w:rPr>
            </w:pPr>
            <w:r w:rsidRPr="006F46A5">
              <w:rPr>
                <w:rFonts w:asciiTheme="majorHAnsi" w:eastAsiaTheme="minorEastAsia" w:hAnsiTheme="majorHAnsi"/>
              </w:rPr>
              <w:t xml:space="preserve">1:    </w:t>
            </w:r>
            <w:r w:rsidR="00ED1BDF" w:rsidRPr="006F46A5">
              <w:rPr>
                <w:rFonts w:asciiTheme="majorHAnsi" w:eastAsiaTheme="minorEastAsia" w:hAnsiTheme="majorHAnsi"/>
                <w:b/>
              </w:rPr>
              <w:t xml:space="preserve">initialise </w:t>
            </w:r>
            <m:oMath>
              <m:r>
                <w:rPr>
                  <w:rFonts w:ascii="Cambria Math" w:eastAsiaTheme="minorEastAsia" w:hAnsi="Cambria Math"/>
                </w:rPr>
                <m:t>t ⟵0</m:t>
              </m:r>
              <m:r>
                <m:rPr>
                  <m:sty m:val="bi"/>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w:rPr>
                      <w:rFonts w:ascii="Cambria Math" w:eastAsiaTheme="minorEastAsia" w:hAnsi="Cambria Math"/>
                    </w:rPr>
                    <m:t>ij</m:t>
                  </m:r>
                </m:sub>
              </m:sSub>
              <m:r>
                <m:rPr>
                  <m:sty m:val="bi"/>
                </m:rP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oMath>
            <w:r w:rsidR="00ED1BDF" w:rsidRPr="006F46A5">
              <w:rPr>
                <w:rFonts w:asciiTheme="majorHAnsi" w:eastAsiaTheme="minorEastAsia" w:hAnsiTheme="majorHAnsi"/>
              </w:rPr>
              <w:t>, visible sequence</w:t>
            </w:r>
            <w:r w:rsidR="00ED1BDF" w:rsidRPr="006F46A5">
              <w:rPr>
                <w:rFonts w:asciiTheme="majorHAnsi" w:eastAsiaTheme="minorEastAsia" w:hAnsiTheme="majorHAnsi"/>
                <w:b/>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oMath>
            <w:r w:rsidR="00ED1BDF" w:rsidRPr="006F46A5">
              <w:rPr>
                <w:rFonts w:asciiTheme="majorHAnsi" w:eastAsiaTheme="minorEastAsia" w:hAnsiTheme="majorHAnsi"/>
              </w:rPr>
              <w:t xml:space="preserve">, </w:t>
            </w:r>
            <m:oMath>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0</m:t>
                  </m:r>
                </m:e>
              </m:d>
            </m:oMath>
          </w:p>
          <w:p w:rsidR="00E81F38" w:rsidRPr="006F46A5" w:rsidRDefault="00ED1BDF" w:rsidP="00AC67AE">
            <w:pPr>
              <w:rPr>
                <w:rFonts w:asciiTheme="majorHAnsi" w:eastAsiaTheme="minorEastAsia" w:hAnsiTheme="majorHAnsi"/>
              </w:rPr>
            </w:pPr>
            <w:r w:rsidRPr="006F46A5">
              <w:rPr>
                <w:rFonts w:asciiTheme="majorHAnsi" w:eastAsiaTheme="minorEastAsia" w:hAnsiTheme="majorHAnsi"/>
              </w:rPr>
              <w:t xml:space="preserve">2:    </w:t>
            </w:r>
            <w:r w:rsidRPr="006F46A5">
              <w:rPr>
                <w:rFonts w:asciiTheme="majorHAnsi" w:eastAsiaTheme="minorEastAsia" w:hAnsiTheme="majorHAnsi"/>
                <w:b/>
              </w:rPr>
              <w:t>for</w:t>
            </w:r>
            <w:r w:rsidRPr="006F46A5">
              <w:rPr>
                <w:rFonts w:asciiTheme="majorHAnsi" w:eastAsiaTheme="minorEastAsia" w:hAnsiTheme="majorHAnsi"/>
              </w:rPr>
              <w:t xml:space="preserve">  </w:t>
            </w:r>
            <m:oMath>
              <m:r>
                <w:rPr>
                  <w:rFonts w:ascii="Cambria Math" w:eastAsiaTheme="minorEastAsia" w:hAnsi="Cambria Math"/>
                </w:rPr>
                <m:t xml:space="preserve">t ⟵t+1  </m:t>
              </m:r>
            </m:oMath>
          </w:p>
          <w:p w:rsidR="00E81F38" w:rsidRPr="006F46A5" w:rsidRDefault="00E81F38" w:rsidP="00AC67AE">
            <w:pPr>
              <w:rPr>
                <w:rFonts w:asciiTheme="majorHAnsi" w:eastAsiaTheme="minorEastAsia" w:hAnsiTheme="majorHAnsi"/>
              </w:rPr>
            </w:pPr>
            <w:r w:rsidRPr="006F46A5">
              <w:rPr>
                <w:rFonts w:asciiTheme="majorHAnsi" w:eastAsiaTheme="minorEastAsia" w:hAnsiTheme="majorHAnsi"/>
              </w:rPr>
              <w:t xml:space="preserve">3:      </w:t>
            </w:r>
            <w:r w:rsidR="00ED1BDF" w:rsidRPr="006F46A5">
              <w:rPr>
                <w:rFonts w:asciiTheme="majorHAnsi" w:eastAsiaTheme="minorEastAsia" w:hAnsiTheme="majorHAnsi"/>
                <w:b/>
              </w:rPr>
              <w:t xml:space="preserv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nary>
                <m:naryPr>
                  <m:chr m:val="∑"/>
                  <m:limLoc m:val="undOvr"/>
                  <m:ctrlPr>
                    <w:rPr>
                      <w:rFonts w:ascii="Cambria Math" w:eastAsiaTheme="minorEastAsia" w:hAnsi="Cambria Math"/>
                      <w:i/>
                    </w:rPr>
                  </m:ctrlPr>
                </m:naryPr>
                <m:sub>
                  <m:r>
                    <w:rPr>
                      <w:rFonts w:ascii="Cambria Math" w:eastAsiaTheme="minorEastAsia" w:hAnsi="Cambria Math"/>
                    </w:rPr>
                    <m:t>1</m:t>
                  </m:r>
                </m:sub>
                <m:sup>
                  <m:r>
                    <w:rPr>
                      <w:rFonts w:ascii="Cambria Math" w:eastAsiaTheme="minorEastAsia" w:hAnsi="Cambria Math"/>
                    </w:rPr>
                    <m:t>c</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t-1</m:t>
                      </m:r>
                    </m:e>
                  </m:d>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w:rPr>
                          <w:rFonts w:ascii="Cambria Math" w:eastAsiaTheme="minorEastAsia" w:hAnsi="Cambria Math"/>
                        </w:rPr>
                        <m:t>ij</m:t>
                      </m:r>
                    </m:sub>
                  </m:sSub>
                </m:e>
              </m:nary>
            </m:oMath>
            <w:r w:rsidR="00ED1BDF" w:rsidRPr="006F46A5">
              <w:rPr>
                <w:rFonts w:asciiTheme="majorHAnsi" w:eastAsiaTheme="minorEastAsia" w:hAnsiTheme="majorHAnsi"/>
              </w:rPr>
              <w:t xml:space="preserve"> </w:t>
            </w:r>
          </w:p>
          <w:p w:rsidR="00E81F38" w:rsidRPr="006F46A5" w:rsidRDefault="00324A9F" w:rsidP="00AC67AE">
            <w:pPr>
              <w:rPr>
                <w:rFonts w:asciiTheme="majorHAnsi" w:eastAsiaTheme="minorEastAsia" w:hAnsiTheme="majorHAnsi"/>
                <w:b/>
              </w:rPr>
            </w:pPr>
            <w:r w:rsidRPr="006F46A5">
              <w:rPr>
                <w:rFonts w:asciiTheme="majorHAnsi" w:eastAsiaTheme="minorEastAsia" w:hAnsiTheme="majorHAnsi"/>
              </w:rPr>
              <w:t xml:space="preserve">4:     </w:t>
            </w:r>
            <w:r w:rsidRPr="006F46A5">
              <w:rPr>
                <w:rFonts w:asciiTheme="majorHAnsi" w:eastAsiaTheme="minorEastAsia" w:hAnsiTheme="majorHAnsi"/>
                <w:b/>
              </w:rPr>
              <w:t xml:space="preserve">until </w:t>
            </w:r>
            <m:oMath>
              <m:r>
                <w:rPr>
                  <w:rFonts w:ascii="Cambria Math" w:eastAsiaTheme="minorEastAsia" w:hAnsi="Cambria Math"/>
                </w:rPr>
                <m:t>t=T</m:t>
              </m:r>
            </m:oMath>
          </w:p>
          <w:p w:rsidR="00E81F38" w:rsidRPr="006F46A5" w:rsidRDefault="00324A9F" w:rsidP="00AC67AE">
            <w:pPr>
              <w:rPr>
                <w:rFonts w:asciiTheme="majorHAnsi" w:eastAsiaTheme="minorEastAsia" w:hAnsiTheme="majorHAnsi"/>
                <w:b/>
              </w:rPr>
            </w:pPr>
            <w:r w:rsidRPr="006F46A5">
              <w:rPr>
                <w:rFonts w:asciiTheme="majorHAnsi" w:eastAsiaTheme="minorEastAsia" w:hAnsiTheme="majorHAnsi"/>
              </w:rPr>
              <w:t xml:space="preserve">5:     </w:t>
            </w:r>
            <w:r w:rsidRPr="006F46A5">
              <w:rPr>
                <w:rFonts w:asciiTheme="majorHAnsi" w:eastAsiaTheme="minorEastAsia" w:hAnsiTheme="majorHAnsi"/>
                <w:b/>
              </w:rPr>
              <w:t xml:space="preserve">return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0</m:t>
                  </m:r>
                </m:sub>
              </m:sSub>
              <m:r>
                <w:rPr>
                  <w:rFonts w:ascii="Cambria Math" w:eastAsiaTheme="minorEastAsia" w:hAnsi="Cambria Math"/>
                </w:rPr>
                <m:t>(T)</m:t>
              </m:r>
            </m:oMath>
            <w:r w:rsidRPr="006F46A5">
              <w:rPr>
                <w:rFonts w:asciiTheme="majorHAnsi" w:eastAsiaTheme="minorEastAsia" w:hAnsiTheme="majorHAnsi"/>
              </w:rPr>
              <w:t xml:space="preserve"> for the final state</w:t>
            </w:r>
          </w:p>
          <w:p w:rsidR="00E81F38" w:rsidRPr="006F46A5" w:rsidRDefault="00E81F38" w:rsidP="002E4A83">
            <w:pPr>
              <w:keepNext/>
              <w:rPr>
                <w:rFonts w:asciiTheme="majorHAnsi" w:eastAsiaTheme="minorEastAsia" w:hAnsiTheme="majorHAnsi"/>
                <w:b/>
              </w:rPr>
            </w:pPr>
            <w:r w:rsidRPr="006F46A5">
              <w:rPr>
                <w:rFonts w:asciiTheme="majorHAnsi" w:eastAsiaTheme="minorEastAsia" w:hAnsiTheme="majorHAnsi"/>
              </w:rPr>
              <w:t>6</w:t>
            </w:r>
            <w:r w:rsidR="00324A9F" w:rsidRPr="006F46A5">
              <w:rPr>
                <w:rFonts w:asciiTheme="majorHAnsi" w:eastAsiaTheme="minorEastAsia" w:hAnsiTheme="majorHAnsi"/>
              </w:rPr>
              <w:t xml:space="preserve">:     </w:t>
            </w:r>
            <w:r w:rsidR="00324A9F" w:rsidRPr="006F46A5">
              <w:rPr>
                <w:rFonts w:asciiTheme="majorHAnsi" w:eastAsiaTheme="minorEastAsia" w:hAnsiTheme="majorHAnsi"/>
                <w:b/>
              </w:rPr>
              <w:t>end</w:t>
            </w:r>
          </w:p>
        </w:tc>
      </w:tr>
    </w:tbl>
    <w:p w:rsidR="002E4A83" w:rsidRPr="006F46A5" w:rsidRDefault="002E4A83" w:rsidP="00B82902">
      <w:pPr>
        <w:pStyle w:val="Caption"/>
        <w:jc w:val="center"/>
        <w:rPr>
          <w:rFonts w:asciiTheme="majorHAnsi" w:hAnsiTheme="majorHAnsi"/>
          <w:color w:val="auto"/>
        </w:rPr>
      </w:pPr>
      <w:bookmarkStart w:id="29" w:name="_Toc417663141"/>
      <w:proofErr w:type="gramStart"/>
      <w:r w:rsidRPr="006F46A5">
        <w:rPr>
          <w:rFonts w:asciiTheme="majorHAnsi" w:hAnsiTheme="majorHAnsi"/>
          <w:color w:val="auto"/>
        </w:rPr>
        <w:t xml:space="preserve">Algorithm </w:t>
      </w:r>
      <w:r w:rsidR="003B0EEE" w:rsidRPr="006F46A5">
        <w:rPr>
          <w:rFonts w:asciiTheme="majorHAnsi" w:hAnsiTheme="majorHAnsi"/>
          <w:color w:val="auto"/>
        </w:rPr>
        <w:fldChar w:fldCharType="begin"/>
      </w:r>
      <w:r w:rsidR="003B0EEE" w:rsidRPr="006F46A5">
        <w:rPr>
          <w:rFonts w:asciiTheme="majorHAnsi" w:hAnsiTheme="majorHAnsi"/>
          <w:color w:val="auto"/>
        </w:rPr>
        <w:instrText xml:space="preserve"> STYLEREF 1 \s </w:instrText>
      </w:r>
      <w:r w:rsidR="003B0EEE" w:rsidRPr="006F46A5">
        <w:rPr>
          <w:rFonts w:asciiTheme="majorHAnsi" w:hAnsiTheme="majorHAnsi"/>
          <w:color w:val="auto"/>
        </w:rPr>
        <w:fldChar w:fldCharType="separate"/>
      </w:r>
      <w:r w:rsidR="00CA133B">
        <w:rPr>
          <w:rFonts w:asciiTheme="majorHAnsi" w:hAnsiTheme="majorHAnsi"/>
          <w:noProof/>
          <w:color w:val="auto"/>
        </w:rPr>
        <w:t>3</w:t>
      </w:r>
      <w:r w:rsidR="003B0EEE" w:rsidRPr="006F46A5">
        <w:rPr>
          <w:rFonts w:asciiTheme="majorHAnsi" w:hAnsiTheme="majorHAnsi"/>
          <w:color w:val="auto"/>
        </w:rPr>
        <w:fldChar w:fldCharType="end"/>
      </w:r>
      <w:r w:rsidR="003B0EEE" w:rsidRPr="006F46A5">
        <w:rPr>
          <w:rFonts w:asciiTheme="majorHAnsi" w:hAnsiTheme="majorHAnsi"/>
          <w:color w:val="auto"/>
        </w:rPr>
        <w:t>.</w:t>
      </w:r>
      <w:proofErr w:type="gramEnd"/>
      <w:r w:rsidR="003B0EEE" w:rsidRPr="006F46A5">
        <w:rPr>
          <w:rFonts w:asciiTheme="majorHAnsi" w:hAnsiTheme="majorHAnsi"/>
          <w:color w:val="auto"/>
        </w:rPr>
        <w:fldChar w:fldCharType="begin"/>
      </w:r>
      <w:r w:rsidR="003B0EEE" w:rsidRPr="006F46A5">
        <w:rPr>
          <w:rFonts w:asciiTheme="majorHAnsi" w:hAnsiTheme="majorHAnsi"/>
          <w:color w:val="auto"/>
        </w:rPr>
        <w:instrText xml:space="preserve"> SEQ Algorithm \* ARABIC \s 1 </w:instrText>
      </w:r>
      <w:r w:rsidR="003B0EEE" w:rsidRPr="006F46A5">
        <w:rPr>
          <w:rFonts w:asciiTheme="majorHAnsi" w:hAnsiTheme="majorHAnsi"/>
          <w:color w:val="auto"/>
        </w:rPr>
        <w:fldChar w:fldCharType="separate"/>
      </w:r>
      <w:r w:rsidR="00CA133B">
        <w:rPr>
          <w:rFonts w:asciiTheme="majorHAnsi" w:hAnsiTheme="majorHAnsi"/>
          <w:noProof/>
          <w:color w:val="auto"/>
        </w:rPr>
        <w:t>3</w:t>
      </w:r>
      <w:r w:rsidR="003B0EEE" w:rsidRPr="006F46A5">
        <w:rPr>
          <w:rFonts w:asciiTheme="majorHAnsi" w:hAnsiTheme="majorHAnsi"/>
          <w:color w:val="auto"/>
        </w:rPr>
        <w:fldChar w:fldCharType="end"/>
      </w:r>
      <w:r w:rsidR="00E14F69">
        <w:rPr>
          <w:rFonts w:asciiTheme="majorHAnsi" w:hAnsiTheme="majorHAnsi"/>
          <w:color w:val="auto"/>
        </w:rPr>
        <w:t xml:space="preserve"> – The Forward A</w:t>
      </w:r>
      <w:r w:rsidRPr="006F46A5">
        <w:rPr>
          <w:rFonts w:asciiTheme="majorHAnsi" w:hAnsiTheme="majorHAnsi"/>
          <w:color w:val="auto"/>
        </w:rPr>
        <w:t>lgorithm</w:t>
      </w:r>
      <w:bookmarkEnd w:id="29"/>
    </w:p>
    <w:tbl>
      <w:tblPr>
        <w:tblStyle w:val="TableGrid"/>
        <w:tblW w:w="0" w:type="auto"/>
        <w:jc w:val="center"/>
        <w:tblLook w:val="04A0" w:firstRow="1" w:lastRow="0" w:firstColumn="1" w:lastColumn="0" w:noHBand="0" w:noVBand="1"/>
      </w:tblPr>
      <w:tblGrid>
        <w:gridCol w:w="5681"/>
      </w:tblGrid>
      <w:tr w:rsidR="002E4A83" w:rsidRPr="006F46A5" w:rsidTr="00AC67AE">
        <w:trPr>
          <w:trHeight w:val="303"/>
          <w:jc w:val="center"/>
        </w:trPr>
        <w:tc>
          <w:tcPr>
            <w:tcW w:w="5681" w:type="dxa"/>
            <w:tcBorders>
              <w:left w:val="nil"/>
              <w:right w:val="nil"/>
            </w:tcBorders>
          </w:tcPr>
          <w:p w:rsidR="002E4A83" w:rsidRPr="006F46A5" w:rsidRDefault="002E4A83" w:rsidP="00AC67AE">
            <w:pPr>
              <w:rPr>
                <w:rFonts w:asciiTheme="majorHAnsi" w:eastAsiaTheme="minorEastAsia" w:hAnsiTheme="majorHAnsi"/>
              </w:rPr>
            </w:pPr>
            <w:r w:rsidRPr="006F46A5">
              <w:rPr>
                <w:rFonts w:asciiTheme="majorHAnsi" w:eastAsiaTheme="minorEastAsia" w:hAnsiTheme="majorHAnsi"/>
              </w:rPr>
              <w:t>backward(</w:t>
            </w:r>
            <m:oMath>
              <m:r>
                <w:rPr>
                  <w:rFonts w:ascii="Cambria Math" w:eastAsiaTheme="minorEastAsia" w:hAnsi="Cambria Math"/>
                </w:rPr>
                <m:t>T</m:t>
              </m:r>
            </m:oMath>
            <w:r w:rsidRPr="006F46A5">
              <w:rPr>
                <w:rFonts w:asciiTheme="majorHAnsi" w:eastAsiaTheme="minorEastAsia" w:hAnsiTheme="majorHAnsi"/>
              </w:rPr>
              <w:t xml:space="preserve">) – calculate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e>
              </m:d>
            </m:oMath>
            <w:r w:rsidRPr="006F46A5">
              <w:rPr>
                <w:rFonts w:asciiTheme="majorHAnsi" w:eastAsiaTheme="minorEastAsia" w:hAnsiTheme="majorHAnsi"/>
              </w:rPr>
              <w:t xml:space="preserve"> recursively</w:t>
            </w:r>
          </w:p>
        </w:tc>
      </w:tr>
      <w:tr w:rsidR="002E4A83" w:rsidRPr="006F46A5" w:rsidTr="00AC67AE">
        <w:trPr>
          <w:trHeight w:val="1833"/>
          <w:jc w:val="center"/>
        </w:trPr>
        <w:tc>
          <w:tcPr>
            <w:tcW w:w="5681" w:type="dxa"/>
            <w:tcBorders>
              <w:left w:val="nil"/>
              <w:right w:val="nil"/>
            </w:tcBorders>
          </w:tcPr>
          <w:p w:rsidR="002E4A83" w:rsidRPr="006F46A5" w:rsidRDefault="002E4A83" w:rsidP="00AC67AE">
            <w:pPr>
              <w:rPr>
                <w:rFonts w:asciiTheme="majorHAnsi" w:eastAsiaTheme="minorEastAsia" w:hAnsiTheme="majorHAnsi"/>
              </w:rPr>
            </w:pPr>
            <w:r w:rsidRPr="006F46A5">
              <w:rPr>
                <w:rFonts w:asciiTheme="majorHAnsi" w:eastAsiaTheme="minorEastAsia" w:hAnsiTheme="majorHAnsi"/>
              </w:rPr>
              <w:t xml:space="preserve">1:    </w:t>
            </w:r>
            <w:r w:rsidRPr="006F46A5">
              <w:rPr>
                <w:rFonts w:asciiTheme="majorHAnsi" w:eastAsiaTheme="minorEastAsia" w:hAnsiTheme="majorHAnsi"/>
                <w:b/>
              </w:rPr>
              <w:t>initialise</w:t>
            </w:r>
            <m:oMath>
              <m:r>
                <m:rPr>
                  <m:sty m:val="bi"/>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ctrlPr>
                    <w:rPr>
                      <w:rFonts w:ascii="Cambria Math" w:eastAsiaTheme="minorEastAsia" w:hAnsi="Cambria Math"/>
                      <w:b/>
                      <w:i/>
                    </w:rPr>
                  </m:ctrlPr>
                </m:e>
                <m:sub>
                  <m:r>
                    <w:rPr>
                      <w:rFonts w:ascii="Cambria Math" w:eastAsiaTheme="minorEastAsia" w:hAnsi="Cambria Math"/>
                    </w:rPr>
                    <m:t>j</m:t>
                  </m:r>
                </m:sub>
              </m:sSub>
              <m:r>
                <w:rPr>
                  <w:rFonts w:ascii="Cambria Math" w:eastAsiaTheme="minorEastAsia" w:hAnsi="Cambria Math"/>
                </w:rPr>
                <m:t>(T) ⟵T</m:t>
              </m:r>
              <m:r>
                <m:rPr>
                  <m:sty m:val="bi"/>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w:rPr>
                      <w:rFonts w:ascii="Cambria Math" w:eastAsiaTheme="minorEastAsia" w:hAnsi="Cambria Math"/>
                    </w:rPr>
                    <m:t>ij</m:t>
                  </m:r>
                </m:sub>
              </m:sSub>
              <m:r>
                <m:rPr>
                  <m:sty m:val="bi"/>
                </m:rP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oMath>
            <w:r w:rsidRPr="006F46A5">
              <w:rPr>
                <w:rFonts w:asciiTheme="majorHAnsi" w:eastAsiaTheme="minorEastAsia" w:hAnsiTheme="majorHAnsi"/>
              </w:rPr>
              <w:t>, visible sequence</w:t>
            </w:r>
            <w:r w:rsidRPr="006F46A5">
              <w:rPr>
                <w:rFonts w:asciiTheme="majorHAnsi" w:eastAsiaTheme="minorEastAsia" w:hAnsiTheme="majorHAnsi"/>
                <w:b/>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oMath>
          </w:p>
          <w:p w:rsidR="002E4A83" w:rsidRPr="006F46A5" w:rsidRDefault="002E4A83" w:rsidP="00AC67AE">
            <w:pPr>
              <w:rPr>
                <w:rFonts w:asciiTheme="majorHAnsi" w:eastAsiaTheme="minorEastAsia" w:hAnsiTheme="majorHAnsi"/>
              </w:rPr>
            </w:pPr>
            <w:r w:rsidRPr="006F46A5">
              <w:rPr>
                <w:rFonts w:asciiTheme="majorHAnsi" w:eastAsiaTheme="minorEastAsia" w:hAnsiTheme="majorHAnsi"/>
              </w:rPr>
              <w:t xml:space="preserve">2:    </w:t>
            </w:r>
            <w:r w:rsidRPr="006F46A5">
              <w:rPr>
                <w:rFonts w:asciiTheme="majorHAnsi" w:eastAsiaTheme="minorEastAsia" w:hAnsiTheme="majorHAnsi"/>
                <w:b/>
              </w:rPr>
              <w:t>for</w:t>
            </w:r>
            <w:r w:rsidRPr="006F46A5">
              <w:rPr>
                <w:rFonts w:asciiTheme="majorHAnsi" w:eastAsiaTheme="minorEastAsia" w:hAnsiTheme="majorHAnsi"/>
              </w:rPr>
              <w:t xml:space="preserve">  </w:t>
            </w:r>
            <m:oMath>
              <m:r>
                <w:rPr>
                  <w:rFonts w:ascii="Cambria Math" w:eastAsiaTheme="minorEastAsia" w:hAnsi="Cambria Math"/>
                </w:rPr>
                <m:t xml:space="preserve">t ⟵t+1  </m:t>
              </m:r>
            </m:oMath>
          </w:p>
          <w:p w:rsidR="002E4A83" w:rsidRPr="006F46A5" w:rsidRDefault="002E4A83" w:rsidP="00AC67AE">
            <w:pPr>
              <w:rPr>
                <w:rFonts w:asciiTheme="majorHAnsi" w:eastAsiaTheme="minorEastAsia" w:hAnsiTheme="majorHAnsi"/>
              </w:rPr>
            </w:pPr>
            <w:r w:rsidRPr="006F46A5">
              <w:rPr>
                <w:rFonts w:asciiTheme="majorHAnsi" w:eastAsiaTheme="minorEastAsia" w:hAnsiTheme="majorHAnsi"/>
              </w:rPr>
              <w:t xml:space="preserve">3:      </w:t>
            </w:r>
            <w:r w:rsidRPr="006F46A5">
              <w:rPr>
                <w:rFonts w:asciiTheme="majorHAnsi" w:eastAsiaTheme="minorEastAsia" w:hAnsiTheme="majorHAnsi"/>
                <w:b/>
              </w:rPr>
              <w:t xml:space="preserve">     </w:t>
            </w:r>
            <m:oMath>
              <m:sSub>
                <m:sSubPr>
                  <m:ctrlPr>
                    <w:rPr>
                      <w:rFonts w:ascii="Cambria Math" w:eastAsiaTheme="minorEastAsia" w:hAnsi="Cambria Math"/>
                      <w:i/>
                    </w:rPr>
                  </m:ctrlPr>
                </m:sSubPr>
                <m:e>
                  <m:r>
                    <w:rPr>
                      <w:rFonts w:ascii="Cambria Math" w:eastAsiaTheme="minorEastAsia" w:hAnsi="Cambria Math"/>
                    </w:rPr>
                    <m:t>β</m:t>
                  </m:r>
                  <m:ctrlPr>
                    <w:rPr>
                      <w:rFonts w:ascii="Cambria Math" w:eastAsiaTheme="minorEastAsia" w:hAnsi="Cambria Math"/>
                      <w:b/>
                      <w:i/>
                    </w:rPr>
                  </m:ctrlPr>
                </m:e>
                <m:sub>
                  <m:r>
                    <w:rPr>
                      <w:rFonts w:ascii="Cambria Math" w:eastAsiaTheme="minorEastAsia" w:hAnsi="Cambria Math"/>
                    </w:rPr>
                    <m:t>i</m:t>
                  </m:r>
                </m:sub>
              </m:sSub>
              <m:r>
                <w:rPr>
                  <w:rFonts w:ascii="Cambria Math" w:eastAsiaTheme="minorEastAsia" w:hAnsi="Cambria Math"/>
                </w:rPr>
                <m:t>(T) ⟵</m:t>
              </m:r>
              <m:r>
                <m:rPr>
                  <m:sty m:val="p"/>
                </m:rP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c</m:t>
                  </m:r>
                </m:sup>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t+1</m:t>
                      </m:r>
                    </m:e>
                  </m:d>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w:rPr>
                          <w:rFonts w:ascii="Cambria Math" w:eastAsiaTheme="minorEastAsia" w:hAnsi="Cambria Math"/>
                        </w:rPr>
                        <m:t>ij</m:t>
                      </m:r>
                    </m:sub>
                  </m:sSub>
                </m:e>
              </m:nary>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r>
                <w:rPr>
                  <w:rFonts w:ascii="Cambria Math" w:eastAsiaTheme="minorEastAsia" w:hAnsi="Cambria Math"/>
                </w:rPr>
                <m:t>v(t+1)</m:t>
              </m:r>
            </m:oMath>
            <w:r w:rsidRPr="006F46A5">
              <w:rPr>
                <w:rFonts w:asciiTheme="majorHAnsi" w:eastAsiaTheme="minorEastAsia" w:hAnsiTheme="majorHAnsi"/>
              </w:rPr>
              <w:t xml:space="preserve"> </w:t>
            </w:r>
          </w:p>
          <w:p w:rsidR="002E4A83" w:rsidRPr="006F46A5" w:rsidRDefault="002E4A83" w:rsidP="00AC67AE">
            <w:pPr>
              <w:rPr>
                <w:rFonts w:asciiTheme="majorHAnsi" w:eastAsiaTheme="minorEastAsia" w:hAnsiTheme="majorHAnsi"/>
                <w:b/>
              </w:rPr>
            </w:pPr>
            <w:r w:rsidRPr="006F46A5">
              <w:rPr>
                <w:rFonts w:asciiTheme="majorHAnsi" w:eastAsiaTheme="minorEastAsia" w:hAnsiTheme="majorHAnsi"/>
              </w:rPr>
              <w:t xml:space="preserve">4:     </w:t>
            </w:r>
            <w:r w:rsidRPr="006F46A5">
              <w:rPr>
                <w:rFonts w:asciiTheme="majorHAnsi" w:eastAsiaTheme="minorEastAsia" w:hAnsiTheme="majorHAnsi"/>
                <w:b/>
              </w:rPr>
              <w:t xml:space="preserve">until </w:t>
            </w:r>
            <m:oMath>
              <m:r>
                <w:rPr>
                  <w:rFonts w:ascii="Cambria Math" w:eastAsiaTheme="minorEastAsia" w:hAnsi="Cambria Math"/>
                </w:rPr>
                <m:t>t=1</m:t>
              </m:r>
            </m:oMath>
          </w:p>
          <w:p w:rsidR="002E4A83" w:rsidRPr="006F46A5" w:rsidRDefault="002E4A83" w:rsidP="00AC67AE">
            <w:pPr>
              <w:rPr>
                <w:rFonts w:asciiTheme="majorHAnsi" w:eastAsiaTheme="minorEastAsia" w:hAnsiTheme="majorHAnsi"/>
                <w:b/>
              </w:rPr>
            </w:pPr>
            <w:r w:rsidRPr="006F46A5">
              <w:rPr>
                <w:rFonts w:asciiTheme="majorHAnsi" w:eastAsiaTheme="minorEastAsia" w:hAnsiTheme="majorHAnsi"/>
              </w:rPr>
              <w:t xml:space="preserve">5:     </w:t>
            </w:r>
            <w:r w:rsidRPr="006F46A5">
              <w:rPr>
                <w:rFonts w:asciiTheme="majorHAnsi" w:eastAsiaTheme="minorEastAsia" w:hAnsiTheme="majorHAnsi"/>
                <w:b/>
              </w:rPr>
              <w:t xml:space="preserve">return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ctrlPr>
                    <w:rPr>
                      <w:rFonts w:ascii="Cambria Math" w:eastAsiaTheme="minorEastAsia" w:hAnsi="Cambria Math"/>
                      <w:b/>
                      <w:i/>
                    </w:rPr>
                  </m:ctrlPr>
                </m:e>
                <m:sub>
                  <m:r>
                    <w:rPr>
                      <w:rFonts w:ascii="Cambria Math" w:eastAsiaTheme="minorEastAsia" w:hAnsi="Cambria Math"/>
                    </w:rPr>
                    <m:t>i</m:t>
                  </m:r>
                </m:sub>
              </m:sSub>
              <m:r>
                <w:rPr>
                  <w:rFonts w:ascii="Cambria Math" w:eastAsiaTheme="minorEastAsia" w:hAnsi="Cambria Math"/>
                </w:rPr>
                <m:t xml:space="preserve">(0) </m:t>
              </m:r>
            </m:oMath>
            <w:r w:rsidRPr="006F46A5">
              <w:rPr>
                <w:rFonts w:asciiTheme="majorHAnsi" w:eastAsiaTheme="minorEastAsia" w:hAnsiTheme="majorHAnsi"/>
              </w:rPr>
              <w:t xml:space="preserve"> for the </w:t>
            </w:r>
            <w:r w:rsidR="00F76DA9" w:rsidRPr="006F46A5">
              <w:rPr>
                <w:rFonts w:asciiTheme="majorHAnsi" w:eastAsiaTheme="minorEastAsia" w:hAnsiTheme="majorHAnsi"/>
              </w:rPr>
              <w:t>known initial</w:t>
            </w:r>
            <w:r w:rsidRPr="006F46A5">
              <w:rPr>
                <w:rFonts w:asciiTheme="majorHAnsi" w:eastAsiaTheme="minorEastAsia" w:hAnsiTheme="majorHAnsi"/>
              </w:rPr>
              <w:t xml:space="preserve"> state</w:t>
            </w:r>
          </w:p>
          <w:p w:rsidR="002E4A83" w:rsidRPr="006F46A5" w:rsidRDefault="002E4A83" w:rsidP="00030565">
            <w:pPr>
              <w:keepNext/>
              <w:rPr>
                <w:rFonts w:asciiTheme="majorHAnsi" w:eastAsiaTheme="minorEastAsia" w:hAnsiTheme="majorHAnsi"/>
                <w:b/>
              </w:rPr>
            </w:pPr>
            <w:r w:rsidRPr="006F46A5">
              <w:rPr>
                <w:rFonts w:asciiTheme="majorHAnsi" w:eastAsiaTheme="minorEastAsia" w:hAnsiTheme="majorHAnsi"/>
              </w:rPr>
              <w:t xml:space="preserve">6:     </w:t>
            </w:r>
            <w:r w:rsidRPr="006F46A5">
              <w:rPr>
                <w:rFonts w:asciiTheme="majorHAnsi" w:eastAsiaTheme="minorEastAsia" w:hAnsiTheme="majorHAnsi"/>
                <w:b/>
              </w:rPr>
              <w:t>end</w:t>
            </w:r>
          </w:p>
        </w:tc>
      </w:tr>
    </w:tbl>
    <w:p w:rsidR="002E4A83" w:rsidRPr="006F46A5" w:rsidRDefault="00030565" w:rsidP="00030565">
      <w:pPr>
        <w:pStyle w:val="Caption"/>
        <w:jc w:val="center"/>
        <w:rPr>
          <w:rFonts w:asciiTheme="majorHAnsi" w:hAnsiTheme="majorHAnsi"/>
          <w:color w:val="auto"/>
        </w:rPr>
      </w:pPr>
      <w:bookmarkStart w:id="30" w:name="_Toc417663142"/>
      <w:proofErr w:type="gramStart"/>
      <w:r w:rsidRPr="006F46A5">
        <w:rPr>
          <w:rFonts w:asciiTheme="majorHAnsi" w:hAnsiTheme="majorHAnsi"/>
          <w:color w:val="auto"/>
        </w:rPr>
        <w:t xml:space="preserve">Algorithm </w:t>
      </w:r>
      <w:r w:rsidR="003B0EEE" w:rsidRPr="006F46A5">
        <w:rPr>
          <w:rFonts w:asciiTheme="majorHAnsi" w:hAnsiTheme="majorHAnsi"/>
          <w:color w:val="auto"/>
        </w:rPr>
        <w:fldChar w:fldCharType="begin"/>
      </w:r>
      <w:r w:rsidR="003B0EEE" w:rsidRPr="006F46A5">
        <w:rPr>
          <w:rFonts w:asciiTheme="majorHAnsi" w:hAnsiTheme="majorHAnsi"/>
          <w:color w:val="auto"/>
        </w:rPr>
        <w:instrText xml:space="preserve"> STYLEREF 1 \s </w:instrText>
      </w:r>
      <w:r w:rsidR="003B0EEE" w:rsidRPr="006F46A5">
        <w:rPr>
          <w:rFonts w:asciiTheme="majorHAnsi" w:hAnsiTheme="majorHAnsi"/>
          <w:color w:val="auto"/>
        </w:rPr>
        <w:fldChar w:fldCharType="separate"/>
      </w:r>
      <w:r w:rsidR="00CA133B">
        <w:rPr>
          <w:rFonts w:asciiTheme="majorHAnsi" w:hAnsiTheme="majorHAnsi"/>
          <w:noProof/>
          <w:color w:val="auto"/>
        </w:rPr>
        <w:t>3</w:t>
      </w:r>
      <w:r w:rsidR="003B0EEE" w:rsidRPr="006F46A5">
        <w:rPr>
          <w:rFonts w:asciiTheme="majorHAnsi" w:hAnsiTheme="majorHAnsi"/>
          <w:color w:val="auto"/>
        </w:rPr>
        <w:fldChar w:fldCharType="end"/>
      </w:r>
      <w:r w:rsidR="003B0EEE" w:rsidRPr="006F46A5">
        <w:rPr>
          <w:rFonts w:asciiTheme="majorHAnsi" w:hAnsiTheme="majorHAnsi"/>
          <w:color w:val="auto"/>
        </w:rPr>
        <w:t>.</w:t>
      </w:r>
      <w:proofErr w:type="gramEnd"/>
      <w:r w:rsidR="003B0EEE" w:rsidRPr="006F46A5">
        <w:rPr>
          <w:rFonts w:asciiTheme="majorHAnsi" w:hAnsiTheme="majorHAnsi"/>
          <w:color w:val="auto"/>
        </w:rPr>
        <w:fldChar w:fldCharType="begin"/>
      </w:r>
      <w:r w:rsidR="003B0EEE" w:rsidRPr="006F46A5">
        <w:rPr>
          <w:rFonts w:asciiTheme="majorHAnsi" w:hAnsiTheme="majorHAnsi"/>
          <w:color w:val="auto"/>
        </w:rPr>
        <w:instrText xml:space="preserve"> SEQ Algorithm \* ARABIC \s 1 </w:instrText>
      </w:r>
      <w:r w:rsidR="003B0EEE" w:rsidRPr="006F46A5">
        <w:rPr>
          <w:rFonts w:asciiTheme="majorHAnsi" w:hAnsiTheme="majorHAnsi"/>
          <w:color w:val="auto"/>
        </w:rPr>
        <w:fldChar w:fldCharType="separate"/>
      </w:r>
      <w:r w:rsidR="00CA133B">
        <w:rPr>
          <w:rFonts w:asciiTheme="majorHAnsi" w:hAnsiTheme="majorHAnsi"/>
          <w:noProof/>
          <w:color w:val="auto"/>
        </w:rPr>
        <w:t>4</w:t>
      </w:r>
      <w:r w:rsidR="003B0EEE" w:rsidRPr="006F46A5">
        <w:rPr>
          <w:rFonts w:asciiTheme="majorHAnsi" w:hAnsiTheme="majorHAnsi"/>
          <w:color w:val="auto"/>
        </w:rPr>
        <w:fldChar w:fldCharType="end"/>
      </w:r>
      <w:r w:rsidR="00E14F69">
        <w:rPr>
          <w:rFonts w:asciiTheme="majorHAnsi" w:hAnsiTheme="majorHAnsi"/>
          <w:color w:val="auto"/>
        </w:rPr>
        <w:t xml:space="preserve"> – The B</w:t>
      </w:r>
      <w:r w:rsidRPr="006F46A5">
        <w:rPr>
          <w:rFonts w:asciiTheme="majorHAnsi" w:hAnsiTheme="majorHAnsi"/>
          <w:color w:val="auto"/>
        </w:rPr>
        <w:t xml:space="preserve">ackward </w:t>
      </w:r>
      <w:r w:rsidR="00E14F69">
        <w:rPr>
          <w:rFonts w:asciiTheme="majorHAnsi" w:hAnsiTheme="majorHAnsi"/>
          <w:color w:val="auto"/>
        </w:rPr>
        <w:t>A</w:t>
      </w:r>
      <w:r w:rsidRPr="006F46A5">
        <w:rPr>
          <w:rFonts w:asciiTheme="majorHAnsi" w:hAnsiTheme="majorHAnsi"/>
          <w:color w:val="auto"/>
        </w:rPr>
        <w:t>lgorithm</w:t>
      </w:r>
      <w:bookmarkEnd w:id="30"/>
    </w:p>
    <w:p w:rsidR="00C65013" w:rsidRPr="006F46A5" w:rsidRDefault="00C65013" w:rsidP="00947BDF">
      <w:pPr>
        <w:pStyle w:val="Heading3"/>
        <w:numPr>
          <w:ilvl w:val="2"/>
          <w:numId w:val="1"/>
        </w:numPr>
        <w:jc w:val="both"/>
        <w:rPr>
          <w:color w:val="auto"/>
        </w:rPr>
      </w:pPr>
      <w:bookmarkStart w:id="31" w:name="_Toc417663225"/>
      <w:r w:rsidRPr="006F46A5">
        <w:rPr>
          <w:color w:val="auto"/>
        </w:rPr>
        <w:t>Decoding</w:t>
      </w:r>
      <w:bookmarkEnd w:id="31"/>
      <w:r w:rsidRPr="006F46A5">
        <w:rPr>
          <w:color w:val="auto"/>
        </w:rPr>
        <w:t xml:space="preserve"> </w:t>
      </w:r>
    </w:p>
    <w:p w:rsidR="00D30586" w:rsidRDefault="00D30586" w:rsidP="00947BDF">
      <w:pPr>
        <w:jc w:val="both"/>
        <w:rPr>
          <w:rFonts w:asciiTheme="majorHAnsi" w:eastAsiaTheme="minorEastAsia" w:hAnsiTheme="majorHAnsi"/>
        </w:rPr>
      </w:pPr>
      <w:r w:rsidRPr="006F46A5">
        <w:rPr>
          <w:rFonts w:asciiTheme="majorHAnsi" w:hAnsiTheme="majorHAnsi"/>
        </w:rPr>
        <w:t>Suppose we have a sequence</w:t>
      </w:r>
      <w:r w:rsidR="0033531C">
        <w:rPr>
          <w:rFonts w:asciiTheme="majorHAnsi" w:hAnsiTheme="majorHAnsi"/>
        </w:rPr>
        <w:t xml:space="preserve"> of observations</w:t>
      </w:r>
      <w:r w:rsidRPr="006F46A5">
        <w:rPr>
          <w:rFonts w:asciiTheme="majorHAnsi" w:hAnsiTheme="majorHAnsi"/>
        </w:rPr>
        <w:t xml:space="preserve"> </w:t>
      </w:r>
      <m:oMath>
        <m:sSup>
          <m:sSupPr>
            <m:ctrlPr>
              <w:rPr>
                <w:rFonts w:ascii="Cambria Math" w:hAnsi="Cambria Math"/>
                <w:i/>
              </w:rPr>
            </m:ctrlPr>
          </m:sSupPr>
          <m:e>
            <m:r>
              <w:rPr>
                <w:rFonts w:ascii="Cambria Math" w:hAnsi="Cambria Math"/>
              </w:rPr>
              <m:t>V</m:t>
            </m:r>
          </m:e>
          <m:sup>
            <m:r>
              <w:rPr>
                <w:rFonts w:ascii="Cambria Math" w:hAnsi="Cambria Math"/>
              </w:rPr>
              <m:t>T</m:t>
            </m:r>
          </m:sup>
        </m:sSup>
      </m:oMath>
      <w:r w:rsidRPr="006F46A5">
        <w:rPr>
          <w:rFonts w:asciiTheme="majorHAnsi" w:eastAsiaTheme="minorEastAsia" w:hAnsiTheme="majorHAnsi"/>
        </w:rPr>
        <w:t xml:space="preserve"> and a </w:t>
      </w:r>
      <w:proofErr w:type="gramStart"/>
      <w:r w:rsidRPr="006F46A5">
        <w:rPr>
          <w:rFonts w:asciiTheme="majorHAnsi" w:eastAsiaTheme="minorEastAsia" w:hAnsiTheme="majorHAnsi"/>
        </w:rPr>
        <w:t xml:space="preserve">model </w:t>
      </w:r>
      <w:proofErr w:type="gramEnd"/>
      <m:oMath>
        <m:r>
          <m:rPr>
            <m:sty m:val="bi"/>
          </m:rPr>
          <w:rPr>
            <w:rFonts w:ascii="Cambria Math" w:eastAsiaTheme="minorEastAsia" w:hAnsi="Cambria Math"/>
          </w:rPr>
          <m:t>θ</m:t>
        </m:r>
      </m:oMath>
      <w:r w:rsidRPr="006F46A5">
        <w:rPr>
          <w:rFonts w:asciiTheme="majorHAnsi" w:eastAsiaTheme="minorEastAsia" w:hAnsiTheme="majorHAnsi"/>
          <w:b/>
        </w:rPr>
        <w:t xml:space="preserve">, </w:t>
      </w:r>
      <w:r w:rsidR="0033531C">
        <w:rPr>
          <w:rFonts w:asciiTheme="majorHAnsi" w:eastAsiaTheme="minorEastAsia" w:hAnsiTheme="majorHAnsi"/>
        </w:rPr>
        <w:t xml:space="preserve">the task of decoding is to </w:t>
      </w:r>
      <w:r w:rsidRPr="006F46A5">
        <w:rPr>
          <w:rFonts w:asciiTheme="majorHAnsi" w:eastAsiaTheme="minorEastAsia" w:hAnsiTheme="majorHAnsi"/>
        </w:rPr>
        <w:t>determine the most likely sequence of hidden states that generated the ob</w:t>
      </w:r>
      <w:r w:rsidR="000234AD" w:rsidRPr="006F46A5">
        <w:rPr>
          <w:rFonts w:asciiTheme="majorHAnsi" w:eastAsiaTheme="minorEastAsia" w:hAnsiTheme="majorHAnsi"/>
        </w:rPr>
        <w:t>s</w:t>
      </w:r>
      <w:r w:rsidR="0033531C">
        <w:rPr>
          <w:rFonts w:asciiTheme="majorHAnsi" w:eastAsiaTheme="minorEastAsia" w:hAnsiTheme="majorHAnsi"/>
        </w:rPr>
        <w:t>ervations as illustrated in figure 3.4.</w:t>
      </w:r>
      <w:r w:rsidRPr="006F46A5">
        <w:rPr>
          <w:rFonts w:asciiTheme="majorHAnsi" w:eastAsiaTheme="minorEastAsia" w:hAnsiTheme="majorHAnsi"/>
        </w:rPr>
        <w:t xml:space="preserve"> </w:t>
      </w:r>
      <w:r w:rsidR="00DC6DB1" w:rsidRPr="006F46A5">
        <w:rPr>
          <w:rFonts w:asciiTheme="majorHAnsi" w:eastAsiaTheme="minorEastAsia" w:hAnsiTheme="majorHAnsi"/>
        </w:rPr>
        <w:t>The Viterbi algorithm is used to solve this problem (Algorithm 3.5.)</w:t>
      </w:r>
    </w:p>
    <w:p w:rsidR="0033531C" w:rsidRDefault="00BA5BFD" w:rsidP="00947BDF">
      <w:pPr>
        <w:jc w:val="both"/>
        <w:rPr>
          <w:rFonts w:asciiTheme="majorHAnsi" w:eastAsiaTheme="minorEastAsia" w:hAnsiTheme="majorHAnsi"/>
        </w:rPr>
      </w:pPr>
      <w:r>
        <w:rPr>
          <w:noProof/>
          <w:lang w:eastAsia="en-GB"/>
        </w:rPr>
        <mc:AlternateContent>
          <mc:Choice Requires="wps">
            <w:drawing>
              <wp:anchor distT="0" distB="0" distL="114300" distR="114300" simplePos="0" relativeHeight="251916288" behindDoc="0" locked="0" layoutInCell="1" allowOverlap="1" wp14:anchorId="5BF7BD0A" wp14:editId="4A1C01A6">
                <wp:simplePos x="0" y="0"/>
                <wp:positionH relativeFrom="column">
                  <wp:posOffset>1448308</wp:posOffset>
                </wp:positionH>
                <wp:positionV relativeFrom="paragraph">
                  <wp:posOffset>221565</wp:posOffset>
                </wp:positionV>
                <wp:extent cx="548615" cy="1558137"/>
                <wp:effectExtent l="0" t="38100" r="61595" b="23495"/>
                <wp:wrapNone/>
                <wp:docPr id="228" name="Straight Arrow Connector 228"/>
                <wp:cNvGraphicFramePr/>
                <a:graphic xmlns:a="http://schemas.openxmlformats.org/drawingml/2006/main">
                  <a:graphicData uri="http://schemas.microsoft.com/office/word/2010/wordprocessingShape">
                    <wps:wsp>
                      <wps:cNvCnPr/>
                      <wps:spPr>
                        <a:xfrm flipV="1">
                          <a:off x="0" y="0"/>
                          <a:ext cx="548615" cy="1558137"/>
                        </a:xfrm>
                        <a:prstGeom prst="straightConnector1">
                          <a:avLst/>
                        </a:prstGeom>
                        <a:ln w="127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8" o:spid="_x0000_s1026" type="#_x0000_t32" style="position:absolute;margin-left:114.05pt;margin-top:17.45pt;width:43.2pt;height:122.7pt;flip: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" strokecolor="#4579b8 [3044]" strokeweight="1pt">
                <v:stroke endarrow="open"/>
              </v:shape>
            </w:pict>
          </mc:Fallback>
        </mc:AlternateContent>
      </w:r>
      <w:r>
        <w:rPr>
          <w:noProof/>
          <w:lang w:eastAsia="en-GB"/>
        </w:rPr>
        <mc:AlternateContent>
          <mc:Choice Requires="wps">
            <w:drawing>
              <wp:anchor distT="0" distB="0" distL="114300" distR="114300" simplePos="0" relativeHeight="251907072" behindDoc="0" locked="0" layoutInCell="1" allowOverlap="1" wp14:anchorId="2F780F0E" wp14:editId="2BE64615">
                <wp:simplePos x="0" y="0"/>
                <wp:positionH relativeFrom="column">
                  <wp:posOffset>2421331</wp:posOffset>
                </wp:positionH>
                <wp:positionV relativeFrom="paragraph">
                  <wp:posOffset>214249</wp:posOffset>
                </wp:positionV>
                <wp:extent cx="241402" cy="877824"/>
                <wp:effectExtent l="0" t="0" r="25400" b="17780"/>
                <wp:wrapNone/>
                <wp:docPr id="223" name="Straight Connector 223"/>
                <wp:cNvGraphicFramePr/>
                <a:graphic xmlns:a="http://schemas.openxmlformats.org/drawingml/2006/main">
                  <a:graphicData uri="http://schemas.microsoft.com/office/word/2010/wordprocessingShape">
                    <wps:wsp>
                      <wps:cNvCnPr/>
                      <wps:spPr>
                        <a:xfrm>
                          <a:off x="0" y="0"/>
                          <a:ext cx="241402" cy="877824"/>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3" o:spid="_x0000_s1026" style="position:absolute;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65pt,16.85pt" to="209.65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" strokecolor="#4f81bd [3204]" strokeweight="1pt"/>
            </w:pict>
          </mc:Fallback>
        </mc:AlternateContent>
      </w:r>
      <w:r w:rsidR="00251CCC">
        <w:rPr>
          <w:noProof/>
          <w:lang w:eastAsia="en-GB"/>
        </w:rPr>
        <mc:AlternateContent>
          <mc:Choice Requires="wps">
            <w:drawing>
              <wp:anchor distT="0" distB="0" distL="114300" distR="114300" simplePos="0" relativeHeight="251883520" behindDoc="0" locked="0" layoutInCell="1" allowOverlap="1" wp14:anchorId="3C1B5DBC" wp14:editId="00E7C16E">
                <wp:simplePos x="0" y="0"/>
                <wp:positionH relativeFrom="column">
                  <wp:posOffset>3150870</wp:posOffset>
                </wp:positionH>
                <wp:positionV relativeFrom="paragraph">
                  <wp:posOffset>219710</wp:posOffset>
                </wp:positionV>
                <wp:extent cx="123825" cy="94615"/>
                <wp:effectExtent l="0" t="0" r="9525" b="635"/>
                <wp:wrapNone/>
                <wp:docPr id="211" name="Oval 211"/>
                <wp:cNvGraphicFramePr/>
                <a:graphic xmlns:a="http://schemas.openxmlformats.org/drawingml/2006/main">
                  <a:graphicData uri="http://schemas.microsoft.com/office/word/2010/wordprocessingShape">
                    <wps:wsp>
                      <wps:cNvSpPr/>
                      <wps:spPr>
                        <a:xfrm>
                          <a:off x="0" y="0"/>
                          <a:ext cx="123825" cy="9461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11" o:spid="_x0000_s1026" style="position:absolute;margin-left:248.1pt;margin-top:17.3pt;width:9.75pt;height:7.45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" fillcolor="black [3200]" stroked="f" strokeweight="2pt"/>
            </w:pict>
          </mc:Fallback>
        </mc:AlternateContent>
      </w:r>
      <w:r w:rsidR="00251CCC">
        <w:rPr>
          <w:noProof/>
          <w:lang w:eastAsia="en-GB"/>
        </w:rPr>
        <mc:AlternateContent>
          <mc:Choice Requires="wps">
            <w:drawing>
              <wp:anchor distT="0" distB="0" distL="114300" distR="114300" simplePos="0" relativeHeight="251881472" behindDoc="0" locked="0" layoutInCell="1" allowOverlap="1" wp14:anchorId="55F43B0D" wp14:editId="158A545E">
                <wp:simplePos x="0" y="0"/>
                <wp:positionH relativeFrom="column">
                  <wp:posOffset>2713355</wp:posOffset>
                </wp:positionH>
                <wp:positionV relativeFrom="paragraph">
                  <wp:posOffset>221615</wp:posOffset>
                </wp:positionV>
                <wp:extent cx="123825" cy="94615"/>
                <wp:effectExtent l="0" t="0" r="9525" b="635"/>
                <wp:wrapNone/>
                <wp:docPr id="210" name="Oval 210"/>
                <wp:cNvGraphicFramePr/>
                <a:graphic xmlns:a="http://schemas.openxmlformats.org/drawingml/2006/main">
                  <a:graphicData uri="http://schemas.microsoft.com/office/word/2010/wordprocessingShape">
                    <wps:wsp>
                      <wps:cNvSpPr/>
                      <wps:spPr>
                        <a:xfrm>
                          <a:off x="0" y="0"/>
                          <a:ext cx="123825" cy="9461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10" o:spid="_x0000_s1026" style="position:absolute;margin-left:213.65pt;margin-top:17.45pt;width:9.75pt;height:7.45pt;z-index:25188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" fillcolor="black [3200]" stroked="f" strokeweight="2pt"/>
            </w:pict>
          </mc:Fallback>
        </mc:AlternateContent>
      </w:r>
      <w:r w:rsidR="00251CCC">
        <w:rPr>
          <w:noProof/>
          <w:lang w:eastAsia="en-GB"/>
        </w:rPr>
        <mc:AlternateContent>
          <mc:Choice Requires="wps">
            <w:drawing>
              <wp:anchor distT="0" distB="0" distL="114300" distR="114300" simplePos="0" relativeHeight="251885568" behindDoc="0" locked="0" layoutInCell="1" allowOverlap="1" wp14:anchorId="76D355A3" wp14:editId="248956F6">
                <wp:simplePos x="0" y="0"/>
                <wp:positionH relativeFrom="column">
                  <wp:posOffset>3515360</wp:posOffset>
                </wp:positionH>
                <wp:positionV relativeFrom="paragraph">
                  <wp:posOffset>219075</wp:posOffset>
                </wp:positionV>
                <wp:extent cx="123825" cy="94615"/>
                <wp:effectExtent l="0" t="0" r="9525" b="635"/>
                <wp:wrapNone/>
                <wp:docPr id="212" name="Oval 212"/>
                <wp:cNvGraphicFramePr/>
                <a:graphic xmlns:a="http://schemas.openxmlformats.org/drawingml/2006/main">
                  <a:graphicData uri="http://schemas.microsoft.com/office/word/2010/wordprocessingShape">
                    <wps:wsp>
                      <wps:cNvSpPr/>
                      <wps:spPr>
                        <a:xfrm>
                          <a:off x="0" y="0"/>
                          <a:ext cx="123825" cy="9461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12" o:spid="_x0000_s1026" style="position:absolute;margin-left:276.8pt;margin-top:17.25pt;width:9.75pt;height:7.45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" fillcolor="black [3200]" stroked="f" strokeweight="2pt"/>
            </w:pict>
          </mc:Fallback>
        </mc:AlternateContent>
      </w:r>
      <w:r w:rsidR="00251CCC" w:rsidRPr="00FE1387">
        <w:rPr>
          <w:noProof/>
          <w:lang w:eastAsia="en-GB"/>
        </w:rPr>
        <mc:AlternateContent>
          <mc:Choice Requires="wps">
            <w:drawing>
              <wp:anchor distT="0" distB="0" distL="114300" distR="114300" simplePos="0" relativeHeight="251855872" behindDoc="0" locked="0" layoutInCell="1" allowOverlap="1" wp14:anchorId="43D9E1E0" wp14:editId="18BB254B">
                <wp:simplePos x="0" y="0"/>
                <wp:positionH relativeFrom="column">
                  <wp:posOffset>4615180</wp:posOffset>
                </wp:positionH>
                <wp:positionV relativeFrom="paragraph">
                  <wp:posOffset>23495</wp:posOffset>
                </wp:positionV>
                <wp:extent cx="424180" cy="474980"/>
                <wp:effectExtent l="0" t="0" r="13970" b="20320"/>
                <wp:wrapNone/>
                <wp:docPr id="189" name="Oval 189"/>
                <wp:cNvGraphicFramePr/>
                <a:graphic xmlns:a="http://schemas.openxmlformats.org/drawingml/2006/main">
                  <a:graphicData uri="http://schemas.microsoft.com/office/word/2010/wordprocessingShape">
                    <wps:wsp>
                      <wps:cNvSpPr/>
                      <wps:spPr>
                        <a:xfrm>
                          <a:off x="0" y="0"/>
                          <a:ext cx="424180" cy="474980"/>
                        </a:xfrm>
                        <a:prstGeom prst="ellipse">
                          <a:avLst/>
                        </a:prstGeom>
                        <a:noFill/>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F00317" w:rsidRDefault="009B748E"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9" o:spid="_x0000_s1046" style="position:absolute;left:0;text-align:left;margin-left:363.4pt;margin-top:1.85pt;width:33.4pt;height:37.4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" filled="f" strokecolor="#d99594 [1941]" strokeweight="2pt">
                <v:textbox>
                  <w:txbxContent>
                    <w:p w:rsidR="00F00317" w:rsidRDefault="00F00317"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m:oMathPara>
                    </w:p>
                  </w:txbxContent>
                </v:textbox>
              </v:oval>
            </w:pict>
          </mc:Fallback>
        </mc:AlternateContent>
      </w:r>
      <w:r w:rsidR="00251CCC" w:rsidRPr="00FE1387">
        <w:rPr>
          <w:noProof/>
          <w:lang w:eastAsia="en-GB"/>
        </w:rPr>
        <mc:AlternateContent>
          <mc:Choice Requires="wps">
            <w:drawing>
              <wp:anchor distT="0" distB="0" distL="114300" distR="114300" simplePos="0" relativeHeight="251853824" behindDoc="0" locked="0" layoutInCell="1" allowOverlap="1" wp14:anchorId="5E927CB2" wp14:editId="34C69953">
                <wp:simplePos x="0" y="0"/>
                <wp:positionH relativeFrom="column">
                  <wp:posOffset>3855720</wp:posOffset>
                </wp:positionH>
                <wp:positionV relativeFrom="paragraph">
                  <wp:posOffset>31750</wp:posOffset>
                </wp:positionV>
                <wp:extent cx="424180" cy="474980"/>
                <wp:effectExtent l="0" t="0" r="13970" b="20320"/>
                <wp:wrapNone/>
                <wp:docPr id="188" name="Oval 188"/>
                <wp:cNvGraphicFramePr/>
                <a:graphic xmlns:a="http://schemas.openxmlformats.org/drawingml/2006/main">
                  <a:graphicData uri="http://schemas.microsoft.com/office/word/2010/wordprocessingShape">
                    <wps:wsp>
                      <wps:cNvSpPr/>
                      <wps:spPr>
                        <a:xfrm>
                          <a:off x="0" y="0"/>
                          <a:ext cx="424180" cy="474980"/>
                        </a:xfrm>
                        <a:prstGeom prst="ellipse">
                          <a:avLst/>
                        </a:prstGeom>
                        <a:noFill/>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F00317" w:rsidRDefault="009B748E"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8" o:spid="_x0000_s1047" style="position:absolute;left:0;text-align:left;margin-left:303.6pt;margin-top:2.5pt;width:33.4pt;height:37.4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" filled="f" strokecolor="#d99594 [1941]" strokeweight="2pt">
                <v:textbox>
                  <w:txbxContent>
                    <w:p w:rsidR="00F00317" w:rsidRDefault="00F00317"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m:oMathPara>
                    </w:p>
                  </w:txbxContent>
                </v:textbox>
              </v:oval>
            </w:pict>
          </mc:Fallback>
        </mc:AlternateContent>
      </w:r>
      <w:r w:rsidR="00251CCC" w:rsidRPr="00FE1387">
        <w:rPr>
          <w:noProof/>
          <w:lang w:eastAsia="en-GB"/>
        </w:rPr>
        <mc:AlternateContent>
          <mc:Choice Requires="wps">
            <w:drawing>
              <wp:anchor distT="0" distB="0" distL="114300" distR="114300" simplePos="0" relativeHeight="251851776" behindDoc="0" locked="0" layoutInCell="1" allowOverlap="1" wp14:anchorId="41F4C4C4" wp14:editId="662D7535">
                <wp:simplePos x="0" y="0"/>
                <wp:positionH relativeFrom="column">
                  <wp:posOffset>1999615</wp:posOffset>
                </wp:positionH>
                <wp:positionV relativeFrom="paragraph">
                  <wp:posOffset>26670</wp:posOffset>
                </wp:positionV>
                <wp:extent cx="424180" cy="474980"/>
                <wp:effectExtent l="0" t="0" r="13970" b="20320"/>
                <wp:wrapNone/>
                <wp:docPr id="187" name="Oval 187"/>
                <wp:cNvGraphicFramePr/>
                <a:graphic xmlns:a="http://schemas.openxmlformats.org/drawingml/2006/main">
                  <a:graphicData uri="http://schemas.microsoft.com/office/word/2010/wordprocessingShape">
                    <wps:wsp>
                      <wps:cNvSpPr/>
                      <wps:spPr>
                        <a:xfrm>
                          <a:off x="0" y="0"/>
                          <a:ext cx="424180" cy="474980"/>
                        </a:xfrm>
                        <a:prstGeom prst="ellipse">
                          <a:avLst/>
                        </a:prstGeom>
                        <a:noFill/>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F00317" w:rsidRDefault="009B748E"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7" o:spid="_x0000_s1048" style="position:absolute;left:0;text-align:left;margin-left:157.45pt;margin-top:2.1pt;width:33.4pt;height:37.4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" filled="f" strokecolor="#d99594 [1941]" strokeweight="2pt">
                <v:textbox>
                  <w:txbxContent>
                    <w:p w:rsidR="00F00317" w:rsidRDefault="00F00317"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m:oMathPara>
                    </w:p>
                  </w:txbxContent>
                </v:textbox>
              </v:oval>
            </w:pict>
          </mc:Fallback>
        </mc:AlternateContent>
      </w:r>
      <w:r w:rsidR="00251CCC" w:rsidRPr="00FE1387">
        <w:rPr>
          <w:noProof/>
          <w:lang w:eastAsia="en-GB"/>
        </w:rPr>
        <mc:AlternateContent>
          <mc:Choice Requires="wps">
            <w:drawing>
              <wp:anchor distT="0" distB="0" distL="114300" distR="114300" simplePos="0" relativeHeight="251849728" behindDoc="0" locked="0" layoutInCell="1" allowOverlap="1" wp14:anchorId="78F66291" wp14:editId="1F305F98">
                <wp:simplePos x="0" y="0"/>
                <wp:positionH relativeFrom="column">
                  <wp:posOffset>1027786</wp:posOffset>
                </wp:positionH>
                <wp:positionV relativeFrom="paragraph">
                  <wp:posOffset>27305</wp:posOffset>
                </wp:positionV>
                <wp:extent cx="424180" cy="474980"/>
                <wp:effectExtent l="0" t="0" r="13970" b="20320"/>
                <wp:wrapNone/>
                <wp:docPr id="186" name="Oval 186"/>
                <wp:cNvGraphicFramePr/>
                <a:graphic xmlns:a="http://schemas.openxmlformats.org/drawingml/2006/main">
                  <a:graphicData uri="http://schemas.microsoft.com/office/word/2010/wordprocessingShape">
                    <wps:wsp>
                      <wps:cNvSpPr/>
                      <wps:spPr>
                        <a:xfrm>
                          <a:off x="0" y="0"/>
                          <a:ext cx="424180" cy="474980"/>
                        </a:xfrm>
                        <a:prstGeom prst="ellipse">
                          <a:avLst/>
                        </a:prstGeom>
                        <a:noFill/>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F00317" w:rsidRDefault="009B748E"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6" o:spid="_x0000_s1049" style="position:absolute;left:0;text-align:left;margin-left:80.95pt;margin-top:2.15pt;width:33.4pt;height:37.4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" filled="f" strokecolor="#d99594 [1941]" strokeweight="2pt">
                <v:textbox>
                  <w:txbxContent>
                    <w:p w:rsidR="00F00317" w:rsidRDefault="00F00317"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m:oMathPara>
                    </w:p>
                  </w:txbxContent>
                </v:textbox>
              </v:oval>
            </w:pict>
          </mc:Fallback>
        </mc:AlternateContent>
      </w:r>
      <w:r w:rsidR="00251CCC" w:rsidRPr="00FE1387">
        <w:rPr>
          <w:noProof/>
          <w:lang w:eastAsia="en-GB"/>
        </w:rPr>
        <mc:AlternateContent>
          <mc:Choice Requires="wps">
            <w:drawing>
              <wp:anchor distT="0" distB="0" distL="114300" distR="114300" simplePos="0" relativeHeight="251837440" behindDoc="0" locked="0" layoutInCell="1" allowOverlap="1" wp14:anchorId="1DD01B12" wp14:editId="53AB34A4">
                <wp:simplePos x="0" y="0"/>
                <wp:positionH relativeFrom="column">
                  <wp:posOffset>87630</wp:posOffset>
                </wp:positionH>
                <wp:positionV relativeFrom="paragraph">
                  <wp:posOffset>22225</wp:posOffset>
                </wp:positionV>
                <wp:extent cx="424180" cy="474980"/>
                <wp:effectExtent l="0" t="0" r="13970" b="20320"/>
                <wp:wrapNone/>
                <wp:docPr id="180" name="Oval 180"/>
                <wp:cNvGraphicFramePr/>
                <a:graphic xmlns:a="http://schemas.openxmlformats.org/drawingml/2006/main">
                  <a:graphicData uri="http://schemas.microsoft.com/office/word/2010/wordprocessingShape">
                    <wps:wsp>
                      <wps:cNvSpPr/>
                      <wps:spPr>
                        <a:xfrm>
                          <a:off x="0" y="0"/>
                          <a:ext cx="424180" cy="474980"/>
                        </a:xfrm>
                        <a:prstGeom prst="ellipse">
                          <a:avLst/>
                        </a:prstGeom>
                        <a:noFill/>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F00317" w:rsidRDefault="009B748E"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0" o:spid="_x0000_s1050" style="position:absolute;left:0;text-align:left;margin-left:6.9pt;margin-top:1.75pt;width:33.4pt;height:37.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" filled="f" strokecolor="#d99594 [1941]" strokeweight="2pt">
                <v:textbox>
                  <w:txbxContent>
                    <w:p w:rsidR="00F00317" w:rsidRDefault="00F00317"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m:oMathPara>
                    </w:p>
                  </w:txbxContent>
                </v:textbox>
              </v:oval>
            </w:pict>
          </mc:Fallback>
        </mc:AlternateContent>
      </w:r>
    </w:p>
    <w:p w:rsidR="0033531C" w:rsidRDefault="00AC2234" w:rsidP="00947BDF">
      <w:pPr>
        <w:jc w:val="both"/>
        <w:rPr>
          <w:rFonts w:asciiTheme="majorHAnsi" w:eastAsiaTheme="minorEastAsia" w:hAnsiTheme="majorHAnsi"/>
        </w:rPr>
      </w:pPr>
      <w:r>
        <w:rPr>
          <w:noProof/>
          <w:lang w:eastAsia="en-GB"/>
        </w:rPr>
        <mc:AlternateContent>
          <mc:Choice Requires="wps">
            <w:drawing>
              <wp:anchor distT="0" distB="0" distL="114300" distR="114300" simplePos="0" relativeHeight="251929600" behindDoc="0" locked="0" layoutInCell="1" allowOverlap="1" wp14:anchorId="06744C8C" wp14:editId="36A946F7">
                <wp:simplePos x="0" y="0"/>
                <wp:positionH relativeFrom="column">
                  <wp:posOffset>4123690</wp:posOffset>
                </wp:positionH>
                <wp:positionV relativeFrom="paragraph">
                  <wp:posOffset>277495</wp:posOffset>
                </wp:positionV>
                <wp:extent cx="672465" cy="365760"/>
                <wp:effectExtent l="0" t="0" r="0" b="0"/>
                <wp:wrapNone/>
                <wp:docPr id="235" name="Rectangle 235"/>
                <wp:cNvGraphicFramePr/>
                <a:graphic xmlns:a="http://schemas.openxmlformats.org/drawingml/2006/main">
                  <a:graphicData uri="http://schemas.microsoft.com/office/word/2010/wordprocessingShape">
                    <wps:wsp>
                      <wps:cNvSpPr/>
                      <wps:spPr>
                        <a:xfrm>
                          <a:off x="0" y="0"/>
                          <a:ext cx="672465" cy="3657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0317" w:rsidRPr="00AC2234" w:rsidRDefault="009B748E" w:rsidP="00AC2234">
                            <w:pPr>
                              <w:jc w:val="center"/>
                              <w:rPr>
                                <w:color w:val="000000" w:themeColor="text1"/>
                                <w:sz w:val="16"/>
                              </w:rPr>
                            </w:pPr>
                            <m:oMathPara>
                              <m:oMath>
                                <m:sSub>
                                  <m:sSubPr>
                                    <m:ctrlPr>
                                      <w:rPr>
                                        <w:rFonts w:ascii="Cambria Math" w:eastAsiaTheme="minorEastAsia" w:hAnsi="Cambria Math"/>
                                        <w:i/>
                                        <w:color w:val="000000" w:themeColor="text1"/>
                                        <w:sz w:val="16"/>
                                      </w:rPr>
                                    </m:ctrlPr>
                                  </m:sSubPr>
                                  <m:e>
                                    <m:r>
                                      <w:rPr>
                                        <w:rFonts w:ascii="Cambria Math" w:eastAsiaTheme="minorEastAsia" w:hAnsi="Cambria Math"/>
                                        <w:color w:val="000000" w:themeColor="text1"/>
                                        <w:sz w:val="16"/>
                                      </w:rPr>
                                      <m:t>α</m:t>
                                    </m:r>
                                  </m:e>
                                  <m:sub>
                                    <m:r>
                                      <w:rPr>
                                        <w:rFonts w:ascii="Cambria Math" w:eastAsiaTheme="minorEastAsia" w:hAnsi="Cambria Math"/>
                                        <w:color w:val="000000" w:themeColor="text1"/>
                                        <w:sz w:val="16"/>
                                      </w:rPr>
                                      <m:t>max</m:t>
                                    </m:r>
                                  </m:sub>
                                </m:sSub>
                                <m:d>
                                  <m:dPr>
                                    <m:ctrlPr>
                                      <w:rPr>
                                        <w:rFonts w:ascii="Cambria Math" w:eastAsiaTheme="minorEastAsia" w:hAnsi="Cambria Math"/>
                                        <w:i/>
                                        <w:color w:val="000000" w:themeColor="text1"/>
                                        <w:sz w:val="16"/>
                                      </w:rPr>
                                    </m:ctrlPr>
                                  </m:dPr>
                                  <m:e>
                                    <m:r>
                                      <w:rPr>
                                        <w:rFonts w:ascii="Cambria Math" w:eastAsiaTheme="minorEastAsia" w:hAnsi="Cambria Math"/>
                                        <w:color w:val="000000" w:themeColor="text1"/>
                                        <w:sz w:val="16"/>
                                      </w:rPr>
                                      <m:t>T</m:t>
                                    </m:r>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5" o:spid="_x0000_s1051" style="position:absolute;left:0;text-align:left;margin-left:324.7pt;margin-top:21.85pt;width:52.95pt;height:28.8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" filled="f" stroked="f" strokeweight="2pt">
                <v:textbox>
                  <w:txbxContent>
                    <w:p w:rsidR="00F00317" w:rsidRPr="00AC2234" w:rsidRDefault="00F00317" w:rsidP="00AC2234">
                      <w:pPr>
                        <w:jc w:val="center"/>
                        <w:rPr>
                          <w:color w:val="000000" w:themeColor="text1"/>
                          <w:sz w:val="16"/>
                        </w:rPr>
                      </w:pPr>
                      <m:oMathPara>
                        <m:oMath>
                          <m:sSub>
                            <m:sSubPr>
                              <m:ctrlPr>
                                <w:rPr>
                                  <w:rFonts w:ascii="Cambria Math" w:eastAsiaTheme="minorEastAsia" w:hAnsi="Cambria Math"/>
                                  <w:i/>
                                  <w:color w:val="000000" w:themeColor="text1"/>
                                  <w:sz w:val="16"/>
                                </w:rPr>
                              </m:ctrlPr>
                            </m:sSubPr>
                            <m:e>
                              <m:r>
                                <w:rPr>
                                  <w:rFonts w:ascii="Cambria Math" w:eastAsiaTheme="minorEastAsia" w:hAnsi="Cambria Math"/>
                                  <w:color w:val="000000" w:themeColor="text1"/>
                                  <w:sz w:val="16"/>
                                </w:rPr>
                                <m:t>α</m:t>
                              </m:r>
                            </m:e>
                            <m:sub>
                              <m:r>
                                <w:rPr>
                                  <w:rFonts w:ascii="Cambria Math" w:eastAsiaTheme="minorEastAsia" w:hAnsi="Cambria Math"/>
                                  <w:color w:val="000000" w:themeColor="text1"/>
                                  <w:sz w:val="16"/>
                                </w:rPr>
                                <m:t>max</m:t>
                              </m:r>
                            </m:sub>
                          </m:sSub>
                          <m:d>
                            <m:dPr>
                              <m:ctrlPr>
                                <w:rPr>
                                  <w:rFonts w:ascii="Cambria Math" w:eastAsiaTheme="minorEastAsia" w:hAnsi="Cambria Math"/>
                                  <w:i/>
                                  <w:color w:val="000000" w:themeColor="text1"/>
                                  <w:sz w:val="16"/>
                                </w:rPr>
                              </m:ctrlPr>
                            </m:dPr>
                            <m:e>
                              <m:r>
                                <w:rPr>
                                  <w:rFonts w:ascii="Cambria Math" w:eastAsiaTheme="minorEastAsia" w:hAnsi="Cambria Math"/>
                                  <w:color w:val="000000" w:themeColor="text1"/>
                                  <w:sz w:val="16"/>
                                </w:rPr>
                                <m:t>T</m:t>
                              </m:r>
                            </m:e>
                          </m:d>
                        </m:oMath>
                      </m:oMathPara>
                    </w:p>
                  </w:txbxContent>
                </v:textbox>
              </v:rect>
            </w:pict>
          </mc:Fallback>
        </mc:AlternateContent>
      </w:r>
      <w:r w:rsidR="00BA5BFD">
        <w:rPr>
          <w:noProof/>
          <w:lang w:eastAsia="en-GB"/>
        </w:rPr>
        <mc:AlternateContent>
          <mc:Choice Requires="wps">
            <w:drawing>
              <wp:anchor distT="0" distB="0" distL="114300" distR="114300" simplePos="0" relativeHeight="251920384" behindDoc="0" locked="0" layoutInCell="1" allowOverlap="1" wp14:anchorId="4DB75161" wp14:editId="0CB9CD9C">
                <wp:simplePos x="0" y="0"/>
                <wp:positionH relativeFrom="column">
                  <wp:posOffset>3642436</wp:posOffset>
                </wp:positionH>
                <wp:positionV relativeFrom="paragraph">
                  <wp:posOffset>250419</wp:posOffset>
                </wp:positionV>
                <wp:extent cx="256007" cy="1214120"/>
                <wp:effectExtent l="0" t="0" r="67945" b="62230"/>
                <wp:wrapNone/>
                <wp:docPr id="230" name="Straight Arrow Connector 230"/>
                <wp:cNvGraphicFramePr/>
                <a:graphic xmlns:a="http://schemas.openxmlformats.org/drawingml/2006/main">
                  <a:graphicData uri="http://schemas.microsoft.com/office/word/2010/wordprocessingShape">
                    <wps:wsp>
                      <wps:cNvCnPr/>
                      <wps:spPr>
                        <a:xfrm>
                          <a:off x="0" y="0"/>
                          <a:ext cx="256007" cy="1214120"/>
                        </a:xfrm>
                        <a:prstGeom prst="straightConnector1">
                          <a:avLst/>
                        </a:prstGeom>
                        <a:ln w="127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0" o:spid="_x0000_s1026" type="#_x0000_t32" style="position:absolute;margin-left:286.8pt;margin-top:19.7pt;width:20.15pt;height:95.6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" strokecolor="#4579b8 [3044]" strokeweight="1pt">
                <v:stroke endarrow="open"/>
              </v:shape>
            </w:pict>
          </mc:Fallback>
        </mc:AlternateContent>
      </w:r>
      <w:r w:rsidR="00251CCC" w:rsidRPr="00FE1387">
        <w:rPr>
          <w:noProof/>
          <w:lang w:eastAsia="en-GB"/>
        </w:rPr>
        <mc:AlternateContent>
          <mc:Choice Requires="wps">
            <w:drawing>
              <wp:anchor distT="0" distB="0" distL="114300" distR="114300" simplePos="0" relativeHeight="251864064" behindDoc="0" locked="0" layoutInCell="1" allowOverlap="1" wp14:anchorId="4F118534" wp14:editId="6E300A2F">
                <wp:simplePos x="0" y="0"/>
                <wp:positionH relativeFrom="column">
                  <wp:posOffset>4613910</wp:posOffset>
                </wp:positionH>
                <wp:positionV relativeFrom="paragraph">
                  <wp:posOffset>253365</wp:posOffset>
                </wp:positionV>
                <wp:extent cx="424180" cy="474980"/>
                <wp:effectExtent l="0" t="0" r="13970" b="20320"/>
                <wp:wrapNone/>
                <wp:docPr id="193" name="Oval 193"/>
                <wp:cNvGraphicFramePr/>
                <a:graphic xmlns:a="http://schemas.openxmlformats.org/drawingml/2006/main">
                  <a:graphicData uri="http://schemas.microsoft.com/office/word/2010/wordprocessingShape">
                    <wps:wsp>
                      <wps:cNvSpPr/>
                      <wps:spPr>
                        <a:xfrm>
                          <a:off x="0" y="0"/>
                          <a:ext cx="424180" cy="474980"/>
                        </a:xfrm>
                        <a:prstGeom prst="ellipse">
                          <a:avLst/>
                        </a:prstGeom>
                        <a:noFill/>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F00317" w:rsidRDefault="009B748E"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3" o:spid="_x0000_s1052" style="position:absolute;left:0;text-align:left;margin-left:363.3pt;margin-top:19.95pt;width:33.4pt;height:37.4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" filled="f" strokecolor="#d99594 [1941]" strokeweight="2pt">
                <v:textbox>
                  <w:txbxContent>
                    <w:p w:rsidR="00F00317" w:rsidRDefault="00F00317"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m:oMathPara>
                    </w:p>
                  </w:txbxContent>
                </v:textbox>
              </v:oval>
            </w:pict>
          </mc:Fallback>
        </mc:AlternateContent>
      </w:r>
      <w:r w:rsidR="00251CCC" w:rsidRPr="00FE1387">
        <w:rPr>
          <w:noProof/>
          <w:lang w:eastAsia="en-GB"/>
        </w:rPr>
        <mc:AlternateContent>
          <mc:Choice Requires="wps">
            <w:drawing>
              <wp:anchor distT="0" distB="0" distL="114300" distR="114300" simplePos="0" relativeHeight="251862016" behindDoc="0" locked="0" layoutInCell="1" allowOverlap="1" wp14:anchorId="4403954D" wp14:editId="588377EC">
                <wp:simplePos x="0" y="0"/>
                <wp:positionH relativeFrom="column">
                  <wp:posOffset>3846017</wp:posOffset>
                </wp:positionH>
                <wp:positionV relativeFrom="paragraph">
                  <wp:posOffset>248285</wp:posOffset>
                </wp:positionV>
                <wp:extent cx="424180" cy="474980"/>
                <wp:effectExtent l="0" t="0" r="13970" b="20320"/>
                <wp:wrapNone/>
                <wp:docPr id="192" name="Oval 192"/>
                <wp:cNvGraphicFramePr/>
                <a:graphic xmlns:a="http://schemas.openxmlformats.org/drawingml/2006/main">
                  <a:graphicData uri="http://schemas.microsoft.com/office/word/2010/wordprocessingShape">
                    <wps:wsp>
                      <wps:cNvSpPr/>
                      <wps:spPr>
                        <a:xfrm>
                          <a:off x="0" y="0"/>
                          <a:ext cx="424180" cy="474980"/>
                        </a:xfrm>
                        <a:prstGeom prst="ellipse">
                          <a:avLst/>
                        </a:prstGeom>
                        <a:noFill/>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F00317" w:rsidRDefault="009B748E"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2" o:spid="_x0000_s1053" style="position:absolute;left:0;text-align:left;margin-left:302.85pt;margin-top:19.55pt;width:33.4pt;height:37.4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" filled="f" strokecolor="#d99594 [1941]" strokeweight="2pt">
                <v:textbox>
                  <w:txbxContent>
                    <w:p w:rsidR="00F00317" w:rsidRDefault="00F00317"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m:oMathPara>
                    </w:p>
                  </w:txbxContent>
                </v:textbox>
              </v:oval>
            </w:pict>
          </mc:Fallback>
        </mc:AlternateContent>
      </w:r>
      <w:r w:rsidR="00251CCC" w:rsidRPr="00FE1387">
        <w:rPr>
          <w:noProof/>
          <w:lang w:eastAsia="en-GB"/>
        </w:rPr>
        <mc:AlternateContent>
          <mc:Choice Requires="wps">
            <w:drawing>
              <wp:anchor distT="0" distB="0" distL="114300" distR="114300" simplePos="0" relativeHeight="251859968" behindDoc="0" locked="0" layoutInCell="1" allowOverlap="1" wp14:anchorId="469C877A" wp14:editId="7E063EFD">
                <wp:simplePos x="0" y="0"/>
                <wp:positionH relativeFrom="column">
                  <wp:posOffset>1997075</wp:posOffset>
                </wp:positionH>
                <wp:positionV relativeFrom="paragraph">
                  <wp:posOffset>247650</wp:posOffset>
                </wp:positionV>
                <wp:extent cx="424180" cy="474980"/>
                <wp:effectExtent l="0" t="0" r="13970" b="20320"/>
                <wp:wrapNone/>
                <wp:docPr id="191" name="Oval 191"/>
                <wp:cNvGraphicFramePr/>
                <a:graphic xmlns:a="http://schemas.openxmlformats.org/drawingml/2006/main">
                  <a:graphicData uri="http://schemas.microsoft.com/office/word/2010/wordprocessingShape">
                    <wps:wsp>
                      <wps:cNvSpPr/>
                      <wps:spPr>
                        <a:xfrm>
                          <a:off x="0" y="0"/>
                          <a:ext cx="424180" cy="474980"/>
                        </a:xfrm>
                        <a:prstGeom prst="ellipse">
                          <a:avLst/>
                        </a:prstGeom>
                        <a:noFill/>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F00317" w:rsidRDefault="009B748E"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1" o:spid="_x0000_s1054" style="position:absolute;left:0;text-align:left;margin-left:157.25pt;margin-top:19.5pt;width:33.4pt;height:37.4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" filled="f" strokecolor="#d99594 [1941]" strokeweight="2pt">
                <v:textbox>
                  <w:txbxContent>
                    <w:p w:rsidR="00F00317" w:rsidRDefault="00F00317"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m:oMathPara>
                    </w:p>
                  </w:txbxContent>
                </v:textbox>
              </v:oval>
            </w:pict>
          </mc:Fallback>
        </mc:AlternateContent>
      </w:r>
      <w:r w:rsidR="00251CCC" w:rsidRPr="00FE1387">
        <w:rPr>
          <w:noProof/>
          <w:lang w:eastAsia="en-GB"/>
        </w:rPr>
        <mc:AlternateContent>
          <mc:Choice Requires="wps">
            <w:drawing>
              <wp:anchor distT="0" distB="0" distL="114300" distR="114300" simplePos="0" relativeHeight="251857920" behindDoc="0" locked="0" layoutInCell="1" allowOverlap="1" wp14:anchorId="50AB70C9" wp14:editId="5C12B90B">
                <wp:simplePos x="0" y="0"/>
                <wp:positionH relativeFrom="column">
                  <wp:posOffset>1025093</wp:posOffset>
                </wp:positionH>
                <wp:positionV relativeFrom="paragraph">
                  <wp:posOffset>250825</wp:posOffset>
                </wp:positionV>
                <wp:extent cx="424180" cy="474980"/>
                <wp:effectExtent l="0" t="0" r="13970" b="20320"/>
                <wp:wrapNone/>
                <wp:docPr id="190" name="Oval 190"/>
                <wp:cNvGraphicFramePr/>
                <a:graphic xmlns:a="http://schemas.openxmlformats.org/drawingml/2006/main">
                  <a:graphicData uri="http://schemas.microsoft.com/office/word/2010/wordprocessingShape">
                    <wps:wsp>
                      <wps:cNvSpPr/>
                      <wps:spPr>
                        <a:xfrm>
                          <a:off x="0" y="0"/>
                          <a:ext cx="424180" cy="474980"/>
                        </a:xfrm>
                        <a:prstGeom prst="ellipse">
                          <a:avLst/>
                        </a:prstGeom>
                        <a:noFill/>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F00317" w:rsidRDefault="009B748E"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0" o:spid="_x0000_s1055" style="position:absolute;left:0;text-align:left;margin-left:80.7pt;margin-top:19.75pt;width:33.4pt;height:37.4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" filled="f" strokecolor="#d99594 [1941]" strokeweight="2pt">
                <v:textbox>
                  <w:txbxContent>
                    <w:p w:rsidR="00F00317" w:rsidRDefault="00F00317"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m:oMathPara>
                    </w:p>
                  </w:txbxContent>
                </v:textbox>
              </v:oval>
            </w:pict>
          </mc:Fallback>
        </mc:AlternateContent>
      </w:r>
      <w:r w:rsidR="0033531C" w:rsidRPr="00FE1387">
        <w:rPr>
          <w:noProof/>
          <w:lang w:eastAsia="en-GB"/>
        </w:rPr>
        <mc:AlternateContent>
          <mc:Choice Requires="wps">
            <w:drawing>
              <wp:anchor distT="0" distB="0" distL="114300" distR="114300" simplePos="0" relativeHeight="251841536" behindDoc="0" locked="0" layoutInCell="1" allowOverlap="1" wp14:anchorId="5551B5A9" wp14:editId="3AB2E5FE">
                <wp:simplePos x="0" y="0"/>
                <wp:positionH relativeFrom="column">
                  <wp:posOffset>84455</wp:posOffset>
                </wp:positionH>
                <wp:positionV relativeFrom="paragraph">
                  <wp:posOffset>252730</wp:posOffset>
                </wp:positionV>
                <wp:extent cx="424180" cy="474980"/>
                <wp:effectExtent l="0" t="0" r="13970" b="20320"/>
                <wp:wrapNone/>
                <wp:docPr id="182" name="Oval 182"/>
                <wp:cNvGraphicFramePr/>
                <a:graphic xmlns:a="http://schemas.openxmlformats.org/drawingml/2006/main">
                  <a:graphicData uri="http://schemas.microsoft.com/office/word/2010/wordprocessingShape">
                    <wps:wsp>
                      <wps:cNvSpPr/>
                      <wps:spPr>
                        <a:xfrm>
                          <a:off x="0" y="0"/>
                          <a:ext cx="424180" cy="474980"/>
                        </a:xfrm>
                        <a:prstGeom prst="ellipse">
                          <a:avLst/>
                        </a:prstGeom>
                        <a:noFill/>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F00317" w:rsidRDefault="009B748E"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2" o:spid="_x0000_s1056" style="position:absolute;left:0;text-align:left;margin-left:6.65pt;margin-top:19.9pt;width:33.4pt;height:37.4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" filled="f" strokecolor="#d99594 [1941]" strokeweight="2pt">
                <v:textbox>
                  <w:txbxContent>
                    <w:p w:rsidR="00F00317" w:rsidRDefault="00F00317"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m:oMathPara>
                    </w:p>
                  </w:txbxContent>
                </v:textbox>
              </v:oval>
            </w:pict>
          </mc:Fallback>
        </mc:AlternateContent>
      </w:r>
    </w:p>
    <w:p w:rsidR="0033531C" w:rsidRDefault="00AC2234" w:rsidP="00947BDF">
      <w:pPr>
        <w:jc w:val="both"/>
        <w:rPr>
          <w:rFonts w:asciiTheme="majorHAnsi" w:eastAsiaTheme="minorEastAsia" w:hAnsiTheme="majorHAnsi"/>
        </w:rPr>
      </w:pPr>
      <w:r>
        <w:rPr>
          <w:noProof/>
          <w:lang w:eastAsia="en-GB"/>
        </w:rPr>
        <mc:AlternateContent>
          <mc:Choice Requires="wps">
            <w:drawing>
              <wp:anchor distT="0" distB="0" distL="114300" distR="114300" simplePos="0" relativeHeight="251923456" behindDoc="0" locked="0" layoutInCell="1" allowOverlap="1" wp14:anchorId="7C2E13B1" wp14:editId="0EB66603">
                <wp:simplePos x="0" y="0"/>
                <wp:positionH relativeFrom="column">
                  <wp:posOffset>540385</wp:posOffset>
                </wp:positionH>
                <wp:positionV relativeFrom="paragraph">
                  <wp:posOffset>116840</wp:posOffset>
                </wp:positionV>
                <wp:extent cx="482600" cy="270510"/>
                <wp:effectExtent l="0" t="0" r="0" b="0"/>
                <wp:wrapNone/>
                <wp:docPr id="232" name="Rectangle 232"/>
                <wp:cNvGraphicFramePr/>
                <a:graphic xmlns:a="http://schemas.openxmlformats.org/drawingml/2006/main">
                  <a:graphicData uri="http://schemas.microsoft.com/office/word/2010/wordprocessingShape">
                    <wps:wsp>
                      <wps:cNvSpPr/>
                      <wps:spPr>
                        <a:xfrm>
                          <a:off x="0" y="0"/>
                          <a:ext cx="482600" cy="270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0317" w:rsidRPr="00AC2234" w:rsidRDefault="009B748E" w:rsidP="00AC2234">
                            <w:pPr>
                              <w:jc w:val="center"/>
                              <w:rPr>
                                <w:color w:val="000000" w:themeColor="text1"/>
                                <w:sz w:val="16"/>
                              </w:rPr>
                            </w:pPr>
                            <m:oMathPara>
                              <m:oMath>
                                <m:sSub>
                                  <m:sSubPr>
                                    <m:ctrlPr>
                                      <w:rPr>
                                        <w:rFonts w:ascii="Cambria Math" w:eastAsiaTheme="minorEastAsia" w:hAnsi="Cambria Math"/>
                                        <w:i/>
                                        <w:color w:val="000000" w:themeColor="text1"/>
                                        <w:sz w:val="16"/>
                                      </w:rPr>
                                    </m:ctrlPr>
                                  </m:sSubPr>
                                  <m:e>
                                    <m:r>
                                      <w:rPr>
                                        <w:rFonts w:ascii="Cambria Math" w:eastAsiaTheme="minorEastAsia" w:hAnsi="Cambria Math"/>
                                        <w:color w:val="000000" w:themeColor="text1"/>
                                        <w:sz w:val="16"/>
                                      </w:rPr>
                                      <m:t>α</m:t>
                                    </m:r>
                                  </m:e>
                                  <m:sub>
                                    <m:r>
                                      <w:rPr>
                                        <w:rFonts w:ascii="Cambria Math" w:eastAsiaTheme="minorEastAsia" w:hAnsi="Cambria Math"/>
                                        <w:color w:val="000000" w:themeColor="text1"/>
                                        <w:sz w:val="16"/>
                                      </w:rPr>
                                      <m:t>max</m:t>
                                    </m:r>
                                  </m:sub>
                                </m:sSub>
                                <m:d>
                                  <m:dPr>
                                    <m:ctrlPr>
                                      <w:rPr>
                                        <w:rFonts w:ascii="Cambria Math" w:eastAsiaTheme="minorEastAsia" w:hAnsi="Cambria Math"/>
                                        <w:i/>
                                        <w:color w:val="000000" w:themeColor="text1"/>
                                        <w:sz w:val="16"/>
                                      </w:rPr>
                                    </m:ctrlPr>
                                  </m:dPr>
                                  <m:e>
                                    <m:r>
                                      <w:rPr>
                                        <w:rFonts w:ascii="Cambria Math" w:eastAsiaTheme="minorEastAsia" w:hAnsi="Cambria Math"/>
                                        <w:color w:val="000000" w:themeColor="text1"/>
                                        <w:sz w:val="16"/>
                                      </w:rPr>
                                      <m:t>2</m:t>
                                    </m:r>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2" o:spid="_x0000_s1057" style="position:absolute;left:0;text-align:left;margin-left:42.55pt;margin-top:9.2pt;width:38pt;height:21.3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" filled="f" stroked="f" strokeweight="2pt">
                <v:textbox>
                  <w:txbxContent>
                    <w:p w:rsidR="00F00317" w:rsidRPr="00AC2234" w:rsidRDefault="00F00317" w:rsidP="00AC2234">
                      <w:pPr>
                        <w:jc w:val="center"/>
                        <w:rPr>
                          <w:color w:val="000000" w:themeColor="text1"/>
                          <w:sz w:val="16"/>
                        </w:rPr>
                      </w:pPr>
                      <m:oMathPara>
                        <m:oMath>
                          <m:sSub>
                            <m:sSubPr>
                              <m:ctrlPr>
                                <w:rPr>
                                  <w:rFonts w:ascii="Cambria Math" w:eastAsiaTheme="minorEastAsia" w:hAnsi="Cambria Math"/>
                                  <w:i/>
                                  <w:color w:val="000000" w:themeColor="text1"/>
                                  <w:sz w:val="16"/>
                                </w:rPr>
                              </m:ctrlPr>
                            </m:sSubPr>
                            <m:e>
                              <m:r>
                                <w:rPr>
                                  <w:rFonts w:ascii="Cambria Math" w:eastAsiaTheme="minorEastAsia" w:hAnsi="Cambria Math"/>
                                  <w:color w:val="000000" w:themeColor="text1"/>
                                  <w:sz w:val="16"/>
                                </w:rPr>
                                <m:t>α</m:t>
                              </m:r>
                            </m:e>
                            <m:sub>
                              <m:r>
                                <w:rPr>
                                  <w:rFonts w:ascii="Cambria Math" w:eastAsiaTheme="minorEastAsia" w:hAnsi="Cambria Math"/>
                                  <w:color w:val="000000" w:themeColor="text1"/>
                                  <w:sz w:val="16"/>
                                </w:rPr>
                                <m:t>max</m:t>
                              </m:r>
                            </m:sub>
                          </m:sSub>
                          <m:d>
                            <m:dPr>
                              <m:ctrlPr>
                                <w:rPr>
                                  <w:rFonts w:ascii="Cambria Math" w:eastAsiaTheme="minorEastAsia" w:hAnsi="Cambria Math"/>
                                  <w:i/>
                                  <w:color w:val="000000" w:themeColor="text1"/>
                                  <w:sz w:val="16"/>
                                </w:rPr>
                              </m:ctrlPr>
                            </m:dPr>
                            <m:e>
                              <m:r>
                                <w:rPr>
                                  <w:rFonts w:ascii="Cambria Math" w:eastAsiaTheme="minorEastAsia" w:hAnsi="Cambria Math"/>
                                  <w:color w:val="000000" w:themeColor="text1"/>
                                  <w:sz w:val="16"/>
                                </w:rPr>
                                <m:t>2</m:t>
                              </m:r>
                            </m:e>
                          </m:d>
                        </m:oMath>
                      </m:oMathPara>
                    </w:p>
                  </w:txbxContent>
                </v:textbox>
              </v:rect>
            </w:pict>
          </mc:Fallback>
        </mc:AlternateContent>
      </w:r>
      <w:r w:rsidR="00BA5BFD">
        <w:rPr>
          <w:noProof/>
          <w:lang w:eastAsia="en-GB"/>
        </w:rPr>
        <mc:AlternateContent>
          <mc:Choice Requires="wps">
            <w:drawing>
              <wp:anchor distT="0" distB="0" distL="114300" distR="114300" simplePos="0" relativeHeight="251918336" behindDoc="0" locked="0" layoutInCell="1" allowOverlap="1" wp14:anchorId="6F0A44EA" wp14:editId="7802C582">
                <wp:simplePos x="0" y="0"/>
                <wp:positionH relativeFrom="column">
                  <wp:posOffset>4286250</wp:posOffset>
                </wp:positionH>
                <wp:positionV relativeFrom="paragraph">
                  <wp:posOffset>241935</wp:posOffset>
                </wp:positionV>
                <wp:extent cx="328930" cy="891540"/>
                <wp:effectExtent l="0" t="38100" r="52070" b="22860"/>
                <wp:wrapNone/>
                <wp:docPr id="229" name="Straight Arrow Connector 229"/>
                <wp:cNvGraphicFramePr/>
                <a:graphic xmlns:a="http://schemas.openxmlformats.org/drawingml/2006/main">
                  <a:graphicData uri="http://schemas.microsoft.com/office/word/2010/wordprocessingShape">
                    <wps:wsp>
                      <wps:cNvCnPr/>
                      <wps:spPr>
                        <a:xfrm flipV="1">
                          <a:off x="0" y="0"/>
                          <a:ext cx="328930" cy="891540"/>
                        </a:xfrm>
                        <a:prstGeom prst="straightConnector1">
                          <a:avLst/>
                        </a:prstGeom>
                        <a:ln w="127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9" o:spid="_x0000_s1026" type="#_x0000_t32" style="position:absolute;margin-left:337.5pt;margin-top:19.05pt;width:25.9pt;height:70.2pt;flip: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" strokecolor="#4579b8 [3044]" strokeweight="1pt">
                <v:stroke endarrow="open"/>
              </v:shape>
            </w:pict>
          </mc:Fallback>
        </mc:AlternateContent>
      </w:r>
      <w:r w:rsidR="00BA5BFD">
        <w:rPr>
          <w:noProof/>
          <w:lang w:eastAsia="en-GB"/>
        </w:rPr>
        <mc:AlternateContent>
          <mc:Choice Requires="wps">
            <w:drawing>
              <wp:anchor distT="0" distB="0" distL="114300" distR="114300" simplePos="0" relativeHeight="251914240" behindDoc="0" locked="0" layoutInCell="1" allowOverlap="1" wp14:anchorId="1D5FF9D9" wp14:editId="0600C9C9">
                <wp:simplePos x="0" y="0"/>
                <wp:positionH relativeFrom="column">
                  <wp:posOffset>489585</wp:posOffset>
                </wp:positionH>
                <wp:positionV relativeFrom="paragraph">
                  <wp:posOffset>241300</wp:posOffset>
                </wp:positionV>
                <wp:extent cx="511810" cy="453390"/>
                <wp:effectExtent l="0" t="0" r="78740" b="60960"/>
                <wp:wrapNone/>
                <wp:docPr id="227" name="Straight Arrow Connector 227"/>
                <wp:cNvGraphicFramePr/>
                <a:graphic xmlns:a="http://schemas.openxmlformats.org/drawingml/2006/main">
                  <a:graphicData uri="http://schemas.microsoft.com/office/word/2010/wordprocessingShape">
                    <wps:wsp>
                      <wps:cNvCnPr/>
                      <wps:spPr>
                        <a:xfrm>
                          <a:off x="0" y="0"/>
                          <a:ext cx="511810" cy="453390"/>
                        </a:xfrm>
                        <a:prstGeom prst="straightConnector1">
                          <a:avLst/>
                        </a:prstGeom>
                        <a:ln w="127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27" o:spid="_x0000_s1026" type="#_x0000_t32" style="position:absolute;margin-left:38.55pt;margin-top:19pt;width:40.3pt;height:35.7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" strokecolor="#4579b8 [3044]" strokeweight="1pt">
                <v:stroke endarrow="open"/>
              </v:shape>
            </w:pict>
          </mc:Fallback>
        </mc:AlternateContent>
      </w:r>
      <w:r w:rsidR="00251CCC">
        <w:rPr>
          <w:noProof/>
          <w:lang w:eastAsia="en-GB"/>
        </w:rPr>
        <mc:AlternateContent>
          <mc:Choice Requires="wps">
            <w:drawing>
              <wp:anchor distT="0" distB="0" distL="114300" distR="114300" simplePos="0" relativeHeight="251891712" behindDoc="0" locked="0" layoutInCell="1" allowOverlap="1" wp14:anchorId="6749D03A" wp14:editId="15C6215B">
                <wp:simplePos x="0" y="0"/>
                <wp:positionH relativeFrom="column">
                  <wp:posOffset>3517900</wp:posOffset>
                </wp:positionH>
                <wp:positionV relativeFrom="paragraph">
                  <wp:posOffset>109855</wp:posOffset>
                </wp:positionV>
                <wp:extent cx="123825" cy="94615"/>
                <wp:effectExtent l="0" t="0" r="9525" b="635"/>
                <wp:wrapNone/>
                <wp:docPr id="215" name="Oval 215"/>
                <wp:cNvGraphicFramePr/>
                <a:graphic xmlns:a="http://schemas.openxmlformats.org/drawingml/2006/main">
                  <a:graphicData uri="http://schemas.microsoft.com/office/word/2010/wordprocessingShape">
                    <wps:wsp>
                      <wps:cNvSpPr/>
                      <wps:spPr>
                        <a:xfrm>
                          <a:off x="0" y="0"/>
                          <a:ext cx="123825" cy="9461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15" o:spid="_x0000_s1026" style="position:absolute;margin-left:277pt;margin-top:8.65pt;width:9.75pt;height:7.45pt;z-index:25189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" fillcolor="black [3200]" stroked="f" strokeweight="2pt"/>
            </w:pict>
          </mc:Fallback>
        </mc:AlternateContent>
      </w:r>
      <w:r w:rsidR="00251CCC">
        <w:rPr>
          <w:noProof/>
          <w:lang w:eastAsia="en-GB"/>
        </w:rPr>
        <mc:AlternateContent>
          <mc:Choice Requires="wps">
            <w:drawing>
              <wp:anchor distT="0" distB="0" distL="114300" distR="114300" simplePos="0" relativeHeight="251887616" behindDoc="0" locked="0" layoutInCell="1" allowOverlap="1" wp14:anchorId="6CFA6331" wp14:editId="5CBC4569">
                <wp:simplePos x="0" y="0"/>
                <wp:positionH relativeFrom="column">
                  <wp:posOffset>3155950</wp:posOffset>
                </wp:positionH>
                <wp:positionV relativeFrom="paragraph">
                  <wp:posOffset>113030</wp:posOffset>
                </wp:positionV>
                <wp:extent cx="123825" cy="94615"/>
                <wp:effectExtent l="0" t="0" r="9525" b="635"/>
                <wp:wrapNone/>
                <wp:docPr id="213" name="Oval 213"/>
                <wp:cNvGraphicFramePr/>
                <a:graphic xmlns:a="http://schemas.openxmlformats.org/drawingml/2006/main">
                  <a:graphicData uri="http://schemas.microsoft.com/office/word/2010/wordprocessingShape">
                    <wps:wsp>
                      <wps:cNvSpPr/>
                      <wps:spPr>
                        <a:xfrm>
                          <a:off x="0" y="0"/>
                          <a:ext cx="123825" cy="9461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13" o:spid="_x0000_s1026" style="position:absolute;margin-left:248.5pt;margin-top:8.9pt;width:9.75pt;height:7.45pt;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" fillcolor="black [3200]" stroked="f" strokeweight="2pt"/>
            </w:pict>
          </mc:Fallback>
        </mc:AlternateContent>
      </w:r>
      <w:r w:rsidR="00251CCC">
        <w:rPr>
          <w:noProof/>
          <w:lang w:eastAsia="en-GB"/>
        </w:rPr>
        <mc:AlternateContent>
          <mc:Choice Requires="wps">
            <w:drawing>
              <wp:anchor distT="0" distB="0" distL="114300" distR="114300" simplePos="0" relativeHeight="251889664" behindDoc="0" locked="0" layoutInCell="1" allowOverlap="1" wp14:anchorId="3DBFBBAA" wp14:editId="7F8F3F85">
                <wp:simplePos x="0" y="0"/>
                <wp:positionH relativeFrom="column">
                  <wp:posOffset>2759710</wp:posOffset>
                </wp:positionH>
                <wp:positionV relativeFrom="paragraph">
                  <wp:posOffset>141605</wp:posOffset>
                </wp:positionV>
                <wp:extent cx="123825" cy="94615"/>
                <wp:effectExtent l="0" t="0" r="9525" b="635"/>
                <wp:wrapNone/>
                <wp:docPr id="214" name="Oval 214"/>
                <wp:cNvGraphicFramePr/>
                <a:graphic xmlns:a="http://schemas.openxmlformats.org/drawingml/2006/main">
                  <a:graphicData uri="http://schemas.microsoft.com/office/word/2010/wordprocessingShape">
                    <wps:wsp>
                      <wps:cNvSpPr/>
                      <wps:spPr>
                        <a:xfrm>
                          <a:off x="0" y="0"/>
                          <a:ext cx="123825" cy="9461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14" o:spid="_x0000_s1026" style="position:absolute;margin-left:217.3pt;margin-top:11.15pt;width:9.75pt;height:7.45pt;z-index:251889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" fillcolor="black [3200]" stroked="f" strokeweight="2pt"/>
            </w:pict>
          </mc:Fallback>
        </mc:AlternateContent>
      </w:r>
    </w:p>
    <w:p w:rsidR="0033531C" w:rsidRDefault="00251CCC" w:rsidP="00947BDF">
      <w:pPr>
        <w:jc w:val="both"/>
        <w:rPr>
          <w:rFonts w:asciiTheme="majorHAnsi" w:eastAsiaTheme="minorEastAsia" w:hAnsiTheme="majorHAnsi"/>
        </w:rPr>
      </w:pPr>
      <w:r>
        <w:rPr>
          <w:noProof/>
          <w:lang w:eastAsia="en-GB"/>
        </w:rPr>
        <mc:AlternateContent>
          <mc:Choice Requires="wps">
            <w:drawing>
              <wp:anchor distT="0" distB="0" distL="114300" distR="114300" simplePos="0" relativeHeight="251897856" behindDoc="0" locked="0" layoutInCell="1" allowOverlap="1" wp14:anchorId="3584DE8F" wp14:editId="455AD68F">
                <wp:simplePos x="0" y="0"/>
                <wp:positionH relativeFrom="column">
                  <wp:posOffset>3515995</wp:posOffset>
                </wp:positionH>
                <wp:positionV relativeFrom="paragraph">
                  <wp:posOffset>274600</wp:posOffset>
                </wp:positionV>
                <wp:extent cx="123825" cy="94615"/>
                <wp:effectExtent l="0" t="0" r="9525" b="635"/>
                <wp:wrapNone/>
                <wp:docPr id="218" name="Oval 218"/>
                <wp:cNvGraphicFramePr/>
                <a:graphic xmlns:a="http://schemas.openxmlformats.org/drawingml/2006/main">
                  <a:graphicData uri="http://schemas.microsoft.com/office/word/2010/wordprocessingShape">
                    <wps:wsp>
                      <wps:cNvSpPr/>
                      <wps:spPr>
                        <a:xfrm>
                          <a:off x="0" y="0"/>
                          <a:ext cx="123825" cy="9461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18" o:spid="_x0000_s1026" style="position:absolute;margin-left:276.85pt;margin-top:21.6pt;width:9.75pt;height:7.45pt;z-index:251897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" fillcolor="black [3200]" stroked="f" strokeweight="2pt"/>
            </w:pict>
          </mc:Fallback>
        </mc:AlternateContent>
      </w:r>
      <w:r>
        <w:rPr>
          <w:noProof/>
          <w:lang w:eastAsia="en-GB"/>
        </w:rPr>
        <mc:AlternateContent>
          <mc:Choice Requires="wps">
            <w:drawing>
              <wp:anchor distT="0" distB="0" distL="114300" distR="114300" simplePos="0" relativeHeight="251893760" behindDoc="0" locked="0" layoutInCell="1" allowOverlap="1" wp14:anchorId="48E61825" wp14:editId="3E39285F">
                <wp:simplePos x="0" y="0"/>
                <wp:positionH relativeFrom="column">
                  <wp:posOffset>3151505</wp:posOffset>
                </wp:positionH>
                <wp:positionV relativeFrom="paragraph">
                  <wp:posOffset>284480</wp:posOffset>
                </wp:positionV>
                <wp:extent cx="123825" cy="94615"/>
                <wp:effectExtent l="0" t="0" r="9525" b="635"/>
                <wp:wrapNone/>
                <wp:docPr id="216" name="Oval 216"/>
                <wp:cNvGraphicFramePr/>
                <a:graphic xmlns:a="http://schemas.openxmlformats.org/drawingml/2006/main">
                  <a:graphicData uri="http://schemas.microsoft.com/office/word/2010/wordprocessingShape">
                    <wps:wsp>
                      <wps:cNvSpPr/>
                      <wps:spPr>
                        <a:xfrm>
                          <a:off x="0" y="0"/>
                          <a:ext cx="123825" cy="9461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16" o:spid="_x0000_s1026" style="position:absolute;margin-left:248.15pt;margin-top:22.4pt;width:9.75pt;height:7.45pt;z-index:251893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" fillcolor="black [3200]" stroked="f" strokeweight="2pt"/>
            </w:pict>
          </mc:Fallback>
        </mc:AlternateContent>
      </w:r>
      <w:r>
        <w:rPr>
          <w:noProof/>
          <w:lang w:eastAsia="en-GB"/>
        </w:rPr>
        <mc:AlternateContent>
          <mc:Choice Requires="wps">
            <w:drawing>
              <wp:anchor distT="0" distB="0" distL="114300" distR="114300" simplePos="0" relativeHeight="251895808" behindDoc="0" locked="0" layoutInCell="1" allowOverlap="1" wp14:anchorId="31CE91B0" wp14:editId="5CB7EA39">
                <wp:simplePos x="0" y="0"/>
                <wp:positionH relativeFrom="column">
                  <wp:posOffset>2755900</wp:posOffset>
                </wp:positionH>
                <wp:positionV relativeFrom="paragraph">
                  <wp:posOffset>283210</wp:posOffset>
                </wp:positionV>
                <wp:extent cx="123825" cy="94615"/>
                <wp:effectExtent l="0" t="0" r="9525" b="635"/>
                <wp:wrapNone/>
                <wp:docPr id="217" name="Oval 217"/>
                <wp:cNvGraphicFramePr/>
                <a:graphic xmlns:a="http://schemas.openxmlformats.org/drawingml/2006/main">
                  <a:graphicData uri="http://schemas.microsoft.com/office/word/2010/wordprocessingShape">
                    <wps:wsp>
                      <wps:cNvSpPr/>
                      <wps:spPr>
                        <a:xfrm>
                          <a:off x="0" y="0"/>
                          <a:ext cx="123825" cy="9461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17" o:spid="_x0000_s1026" style="position:absolute;margin-left:217pt;margin-top:22.3pt;width:9.75pt;height:7.45pt;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" fillcolor="black [3200]" stroked="f" strokeweight="2pt"/>
            </w:pict>
          </mc:Fallback>
        </mc:AlternateContent>
      </w:r>
      <w:r w:rsidRPr="00FE1387">
        <w:rPr>
          <w:noProof/>
          <w:lang w:eastAsia="en-GB"/>
        </w:rPr>
        <mc:AlternateContent>
          <mc:Choice Requires="wps">
            <w:drawing>
              <wp:anchor distT="0" distB="0" distL="114300" distR="114300" simplePos="0" relativeHeight="251872256" behindDoc="0" locked="0" layoutInCell="1" allowOverlap="1" wp14:anchorId="16A16C05" wp14:editId="49B9B117">
                <wp:simplePos x="0" y="0"/>
                <wp:positionH relativeFrom="column">
                  <wp:posOffset>4614545</wp:posOffset>
                </wp:positionH>
                <wp:positionV relativeFrom="paragraph">
                  <wp:posOffset>142875</wp:posOffset>
                </wp:positionV>
                <wp:extent cx="424180" cy="474980"/>
                <wp:effectExtent l="0" t="0" r="13970" b="20320"/>
                <wp:wrapNone/>
                <wp:docPr id="197" name="Oval 197"/>
                <wp:cNvGraphicFramePr/>
                <a:graphic xmlns:a="http://schemas.openxmlformats.org/drawingml/2006/main">
                  <a:graphicData uri="http://schemas.microsoft.com/office/word/2010/wordprocessingShape">
                    <wps:wsp>
                      <wps:cNvSpPr/>
                      <wps:spPr>
                        <a:xfrm>
                          <a:off x="0" y="0"/>
                          <a:ext cx="424180" cy="474980"/>
                        </a:xfrm>
                        <a:prstGeom prst="ellipse">
                          <a:avLst/>
                        </a:prstGeom>
                        <a:noFill/>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F00317" w:rsidRDefault="009B748E"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7" o:spid="_x0000_s1058" style="position:absolute;left:0;text-align:left;margin-left:363.35pt;margin-top:11.25pt;width:33.4pt;height:37.4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" filled="f" strokecolor="#d99594 [1941]" strokeweight="2pt">
                <v:textbox>
                  <w:txbxContent>
                    <w:p w:rsidR="00F00317" w:rsidRDefault="00F00317"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m:oMathPara>
                    </w:p>
                  </w:txbxContent>
                </v:textbox>
              </v:oval>
            </w:pict>
          </mc:Fallback>
        </mc:AlternateContent>
      </w:r>
      <w:r w:rsidRPr="00FE1387">
        <w:rPr>
          <w:noProof/>
          <w:lang w:eastAsia="en-GB"/>
        </w:rPr>
        <mc:AlternateContent>
          <mc:Choice Requires="wps">
            <w:drawing>
              <wp:anchor distT="0" distB="0" distL="114300" distR="114300" simplePos="0" relativeHeight="251870208" behindDoc="0" locked="0" layoutInCell="1" allowOverlap="1" wp14:anchorId="73CB9ED0" wp14:editId="65987B22">
                <wp:simplePos x="0" y="0"/>
                <wp:positionH relativeFrom="column">
                  <wp:posOffset>3848659</wp:posOffset>
                </wp:positionH>
                <wp:positionV relativeFrom="paragraph">
                  <wp:posOffset>145136</wp:posOffset>
                </wp:positionV>
                <wp:extent cx="424180" cy="474980"/>
                <wp:effectExtent l="0" t="0" r="13970" b="20320"/>
                <wp:wrapNone/>
                <wp:docPr id="196" name="Oval 196"/>
                <wp:cNvGraphicFramePr/>
                <a:graphic xmlns:a="http://schemas.openxmlformats.org/drawingml/2006/main">
                  <a:graphicData uri="http://schemas.microsoft.com/office/word/2010/wordprocessingShape">
                    <wps:wsp>
                      <wps:cNvSpPr/>
                      <wps:spPr>
                        <a:xfrm>
                          <a:off x="0" y="0"/>
                          <a:ext cx="424180" cy="474980"/>
                        </a:xfrm>
                        <a:prstGeom prst="ellipse">
                          <a:avLst/>
                        </a:prstGeom>
                        <a:noFill/>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F00317" w:rsidRDefault="009B748E"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6" o:spid="_x0000_s1059" style="position:absolute;left:0;text-align:left;margin-left:303.05pt;margin-top:11.45pt;width:33.4pt;height:37.4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" filled="f" strokecolor="#d99594 [1941]" strokeweight="2pt">
                <v:textbox>
                  <w:txbxContent>
                    <w:p w:rsidR="00F00317" w:rsidRDefault="00F00317"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m:oMathPara>
                    </w:p>
                  </w:txbxContent>
                </v:textbox>
              </v:oval>
            </w:pict>
          </mc:Fallback>
        </mc:AlternateContent>
      </w:r>
      <w:r w:rsidRPr="00FE1387">
        <w:rPr>
          <w:noProof/>
          <w:lang w:eastAsia="en-GB"/>
        </w:rPr>
        <mc:AlternateContent>
          <mc:Choice Requires="wps">
            <w:drawing>
              <wp:anchor distT="0" distB="0" distL="114300" distR="114300" simplePos="0" relativeHeight="251868160" behindDoc="0" locked="0" layoutInCell="1" allowOverlap="1" wp14:anchorId="25B8C502" wp14:editId="3C6AA8A8">
                <wp:simplePos x="0" y="0"/>
                <wp:positionH relativeFrom="column">
                  <wp:posOffset>1998980</wp:posOffset>
                </wp:positionH>
                <wp:positionV relativeFrom="paragraph">
                  <wp:posOffset>123190</wp:posOffset>
                </wp:positionV>
                <wp:extent cx="424180" cy="474980"/>
                <wp:effectExtent l="0" t="0" r="13970" b="20320"/>
                <wp:wrapNone/>
                <wp:docPr id="195" name="Oval 195"/>
                <wp:cNvGraphicFramePr/>
                <a:graphic xmlns:a="http://schemas.openxmlformats.org/drawingml/2006/main">
                  <a:graphicData uri="http://schemas.microsoft.com/office/word/2010/wordprocessingShape">
                    <wps:wsp>
                      <wps:cNvSpPr/>
                      <wps:spPr>
                        <a:xfrm>
                          <a:off x="0" y="0"/>
                          <a:ext cx="424180" cy="474980"/>
                        </a:xfrm>
                        <a:prstGeom prst="ellipse">
                          <a:avLst/>
                        </a:prstGeom>
                        <a:noFill/>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F00317" w:rsidRDefault="009B748E"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5" o:spid="_x0000_s1060" style="position:absolute;left:0;text-align:left;margin-left:157.4pt;margin-top:9.7pt;width:33.4pt;height:37.4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" filled="f" strokecolor="#d99594 [1941]" strokeweight="2pt">
                <v:textbox>
                  <w:txbxContent>
                    <w:p w:rsidR="00F00317" w:rsidRDefault="00F00317"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m:oMathPara>
                    </w:p>
                  </w:txbxContent>
                </v:textbox>
              </v:oval>
            </w:pict>
          </mc:Fallback>
        </mc:AlternateContent>
      </w:r>
      <w:r w:rsidRPr="00FE1387">
        <w:rPr>
          <w:noProof/>
          <w:lang w:eastAsia="en-GB"/>
        </w:rPr>
        <mc:AlternateContent>
          <mc:Choice Requires="wps">
            <w:drawing>
              <wp:anchor distT="0" distB="0" distL="114300" distR="114300" simplePos="0" relativeHeight="251866112" behindDoc="0" locked="0" layoutInCell="1" allowOverlap="1" wp14:anchorId="62D50115" wp14:editId="20976A7B">
                <wp:simplePos x="0" y="0"/>
                <wp:positionH relativeFrom="column">
                  <wp:posOffset>1027430</wp:posOffset>
                </wp:positionH>
                <wp:positionV relativeFrom="paragraph">
                  <wp:posOffset>147269</wp:posOffset>
                </wp:positionV>
                <wp:extent cx="424180" cy="474980"/>
                <wp:effectExtent l="0" t="0" r="13970" b="20320"/>
                <wp:wrapNone/>
                <wp:docPr id="194" name="Oval 194"/>
                <wp:cNvGraphicFramePr/>
                <a:graphic xmlns:a="http://schemas.openxmlformats.org/drawingml/2006/main">
                  <a:graphicData uri="http://schemas.microsoft.com/office/word/2010/wordprocessingShape">
                    <wps:wsp>
                      <wps:cNvSpPr/>
                      <wps:spPr>
                        <a:xfrm>
                          <a:off x="0" y="0"/>
                          <a:ext cx="424180" cy="474980"/>
                        </a:xfrm>
                        <a:prstGeom prst="ellipse">
                          <a:avLst/>
                        </a:prstGeom>
                        <a:noFill/>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F00317" w:rsidRDefault="009B748E"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4" o:spid="_x0000_s1061" style="position:absolute;left:0;text-align:left;margin-left:80.9pt;margin-top:11.6pt;width:33.4pt;height:37.4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" filled="f" strokecolor="#d99594 [1941]" strokeweight="2pt">
                <v:textbox>
                  <w:txbxContent>
                    <w:p w:rsidR="00F00317" w:rsidRDefault="00F00317"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m:oMathPara>
                    </w:p>
                  </w:txbxContent>
                </v:textbox>
              </v:oval>
            </w:pict>
          </mc:Fallback>
        </mc:AlternateContent>
      </w:r>
      <w:r w:rsidR="0033531C" w:rsidRPr="00FE1387">
        <w:rPr>
          <w:noProof/>
          <w:lang w:eastAsia="en-GB"/>
        </w:rPr>
        <mc:AlternateContent>
          <mc:Choice Requires="wps">
            <w:drawing>
              <wp:anchor distT="0" distB="0" distL="114300" distR="114300" simplePos="0" relativeHeight="251839488" behindDoc="0" locked="0" layoutInCell="1" allowOverlap="1" wp14:anchorId="6BDCC114" wp14:editId="0EE818A6">
                <wp:simplePos x="0" y="0"/>
                <wp:positionH relativeFrom="column">
                  <wp:posOffset>85725</wp:posOffset>
                </wp:positionH>
                <wp:positionV relativeFrom="paragraph">
                  <wp:posOffset>127584</wp:posOffset>
                </wp:positionV>
                <wp:extent cx="424180" cy="474980"/>
                <wp:effectExtent l="0" t="0" r="13970" b="20320"/>
                <wp:wrapNone/>
                <wp:docPr id="181" name="Oval 181"/>
                <wp:cNvGraphicFramePr/>
                <a:graphic xmlns:a="http://schemas.openxmlformats.org/drawingml/2006/main">
                  <a:graphicData uri="http://schemas.microsoft.com/office/word/2010/wordprocessingShape">
                    <wps:wsp>
                      <wps:cNvSpPr/>
                      <wps:spPr>
                        <a:xfrm>
                          <a:off x="0" y="0"/>
                          <a:ext cx="424180" cy="474980"/>
                        </a:xfrm>
                        <a:prstGeom prst="ellipse">
                          <a:avLst/>
                        </a:prstGeom>
                        <a:noFill/>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F00317" w:rsidRDefault="009B748E"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1" o:spid="_x0000_s1062" style="position:absolute;left:0;text-align:left;margin-left:6.75pt;margin-top:10.05pt;width:33.4pt;height:37.4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" filled="f" strokecolor="#d99594 [1941]" strokeweight="2pt">
                <v:textbox>
                  <w:txbxContent>
                    <w:p w:rsidR="00F00317" w:rsidRDefault="00F00317"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m:oMathPara>
                    </w:p>
                  </w:txbxContent>
                </v:textbox>
              </v:oval>
            </w:pict>
          </mc:Fallback>
        </mc:AlternateContent>
      </w:r>
    </w:p>
    <w:p w:rsidR="0033531C" w:rsidRDefault="00AC2234" w:rsidP="00947BDF">
      <w:pPr>
        <w:jc w:val="both"/>
        <w:rPr>
          <w:rFonts w:asciiTheme="majorHAnsi" w:eastAsiaTheme="minorEastAsia" w:hAnsiTheme="majorHAnsi"/>
        </w:rPr>
      </w:pPr>
      <w:r>
        <w:rPr>
          <w:noProof/>
          <w:lang w:eastAsia="en-GB"/>
        </w:rPr>
        <mc:AlternateContent>
          <mc:Choice Requires="wps">
            <w:drawing>
              <wp:anchor distT="0" distB="0" distL="114300" distR="114300" simplePos="0" relativeHeight="251925504" behindDoc="0" locked="0" layoutInCell="1" allowOverlap="1" wp14:anchorId="13B3E10C" wp14:editId="76CD4FB7">
                <wp:simplePos x="0" y="0"/>
                <wp:positionH relativeFrom="column">
                  <wp:posOffset>3115970</wp:posOffset>
                </wp:positionH>
                <wp:positionV relativeFrom="paragraph">
                  <wp:posOffset>145415</wp:posOffset>
                </wp:positionV>
                <wp:extent cx="804672" cy="270662"/>
                <wp:effectExtent l="0" t="0" r="0" b="0"/>
                <wp:wrapNone/>
                <wp:docPr id="233" name="Rectangle 233"/>
                <wp:cNvGraphicFramePr/>
                <a:graphic xmlns:a="http://schemas.openxmlformats.org/drawingml/2006/main">
                  <a:graphicData uri="http://schemas.microsoft.com/office/word/2010/wordprocessingShape">
                    <wps:wsp>
                      <wps:cNvSpPr/>
                      <wps:spPr>
                        <a:xfrm>
                          <a:off x="0" y="0"/>
                          <a:ext cx="804672" cy="27066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0317" w:rsidRPr="00AC2234" w:rsidRDefault="009B748E" w:rsidP="00AC2234">
                            <w:pPr>
                              <w:jc w:val="center"/>
                              <w:rPr>
                                <w:color w:val="000000" w:themeColor="text1"/>
                                <w:sz w:val="16"/>
                              </w:rPr>
                            </w:pPr>
                            <m:oMathPara>
                              <m:oMath>
                                <m:sSub>
                                  <m:sSubPr>
                                    <m:ctrlPr>
                                      <w:rPr>
                                        <w:rFonts w:ascii="Cambria Math" w:eastAsiaTheme="minorEastAsia" w:hAnsi="Cambria Math"/>
                                        <w:i/>
                                        <w:color w:val="000000" w:themeColor="text1"/>
                                        <w:sz w:val="16"/>
                                      </w:rPr>
                                    </m:ctrlPr>
                                  </m:sSubPr>
                                  <m:e>
                                    <m:r>
                                      <w:rPr>
                                        <w:rFonts w:ascii="Cambria Math" w:eastAsiaTheme="minorEastAsia" w:hAnsi="Cambria Math"/>
                                        <w:color w:val="000000" w:themeColor="text1"/>
                                        <w:sz w:val="16"/>
                                      </w:rPr>
                                      <m:t>α</m:t>
                                    </m:r>
                                  </m:e>
                                  <m:sub>
                                    <m:r>
                                      <w:rPr>
                                        <w:rFonts w:ascii="Cambria Math" w:eastAsiaTheme="minorEastAsia" w:hAnsi="Cambria Math"/>
                                        <w:color w:val="000000" w:themeColor="text1"/>
                                        <w:sz w:val="16"/>
                                      </w:rPr>
                                      <m:t>max</m:t>
                                    </m:r>
                                  </m:sub>
                                </m:sSub>
                                <m:d>
                                  <m:dPr>
                                    <m:ctrlPr>
                                      <w:rPr>
                                        <w:rFonts w:ascii="Cambria Math" w:eastAsiaTheme="minorEastAsia" w:hAnsi="Cambria Math"/>
                                        <w:i/>
                                        <w:color w:val="000000" w:themeColor="text1"/>
                                        <w:sz w:val="16"/>
                                      </w:rPr>
                                    </m:ctrlPr>
                                  </m:dPr>
                                  <m:e>
                                    <m:r>
                                      <w:rPr>
                                        <w:rFonts w:ascii="Cambria Math" w:eastAsiaTheme="minorEastAsia" w:hAnsi="Cambria Math"/>
                                        <w:color w:val="000000" w:themeColor="text1"/>
                                        <w:sz w:val="16"/>
                                      </w:rPr>
                                      <m:t>T-1</m:t>
                                    </m:r>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3" o:spid="_x0000_s1063" style="position:absolute;left:0;text-align:left;margin-left:245.35pt;margin-top:11.45pt;width:63.35pt;height:21.3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" filled="f" stroked="f" strokeweight="2pt">
                <v:textbox>
                  <w:txbxContent>
                    <w:p w:rsidR="00F00317" w:rsidRPr="00AC2234" w:rsidRDefault="00F00317" w:rsidP="00AC2234">
                      <w:pPr>
                        <w:jc w:val="center"/>
                        <w:rPr>
                          <w:color w:val="000000" w:themeColor="text1"/>
                          <w:sz w:val="16"/>
                        </w:rPr>
                      </w:pPr>
                      <m:oMathPara>
                        <m:oMath>
                          <m:sSub>
                            <m:sSubPr>
                              <m:ctrlPr>
                                <w:rPr>
                                  <w:rFonts w:ascii="Cambria Math" w:eastAsiaTheme="minorEastAsia" w:hAnsi="Cambria Math"/>
                                  <w:i/>
                                  <w:color w:val="000000" w:themeColor="text1"/>
                                  <w:sz w:val="16"/>
                                </w:rPr>
                              </m:ctrlPr>
                            </m:sSubPr>
                            <m:e>
                              <m:r>
                                <w:rPr>
                                  <w:rFonts w:ascii="Cambria Math" w:eastAsiaTheme="minorEastAsia" w:hAnsi="Cambria Math"/>
                                  <w:color w:val="000000" w:themeColor="text1"/>
                                  <w:sz w:val="16"/>
                                </w:rPr>
                                <m:t>α</m:t>
                              </m:r>
                            </m:e>
                            <m:sub>
                              <m:r>
                                <w:rPr>
                                  <w:rFonts w:ascii="Cambria Math" w:eastAsiaTheme="minorEastAsia" w:hAnsi="Cambria Math"/>
                                  <w:color w:val="000000" w:themeColor="text1"/>
                                  <w:sz w:val="16"/>
                                </w:rPr>
                                <m:t>max</m:t>
                              </m:r>
                            </m:sub>
                          </m:sSub>
                          <m:d>
                            <m:dPr>
                              <m:ctrlPr>
                                <w:rPr>
                                  <w:rFonts w:ascii="Cambria Math" w:eastAsiaTheme="minorEastAsia" w:hAnsi="Cambria Math"/>
                                  <w:i/>
                                  <w:color w:val="000000" w:themeColor="text1"/>
                                  <w:sz w:val="16"/>
                                </w:rPr>
                              </m:ctrlPr>
                            </m:dPr>
                            <m:e>
                              <m:r>
                                <w:rPr>
                                  <w:rFonts w:ascii="Cambria Math" w:eastAsiaTheme="minorEastAsia" w:hAnsi="Cambria Math"/>
                                  <w:color w:val="000000" w:themeColor="text1"/>
                                  <w:sz w:val="16"/>
                                </w:rPr>
                                <m:t>T-1</m:t>
                              </m:r>
                            </m:e>
                          </m:d>
                        </m:oMath>
                      </m:oMathPara>
                    </w:p>
                  </w:txbxContent>
                </v:textbox>
              </v:rect>
            </w:pict>
          </mc:Fallback>
        </mc:AlternateContent>
      </w:r>
      <w:r>
        <w:rPr>
          <w:noProof/>
          <w:lang w:eastAsia="en-GB"/>
        </w:rPr>
        <mc:AlternateContent>
          <mc:Choice Requires="wps">
            <w:drawing>
              <wp:anchor distT="0" distB="0" distL="114300" distR="114300" simplePos="0" relativeHeight="251927552" behindDoc="0" locked="0" layoutInCell="1" allowOverlap="1" wp14:anchorId="5D7ED711" wp14:editId="660D80B7">
                <wp:simplePos x="0" y="0"/>
                <wp:positionH relativeFrom="column">
                  <wp:posOffset>1447622</wp:posOffset>
                </wp:positionH>
                <wp:positionV relativeFrom="paragraph">
                  <wp:posOffset>188544</wp:posOffset>
                </wp:positionV>
                <wp:extent cx="584835" cy="313690"/>
                <wp:effectExtent l="0" t="0" r="0" b="0"/>
                <wp:wrapNone/>
                <wp:docPr id="234" name="Rectangle 234"/>
                <wp:cNvGraphicFramePr/>
                <a:graphic xmlns:a="http://schemas.openxmlformats.org/drawingml/2006/main">
                  <a:graphicData uri="http://schemas.microsoft.com/office/word/2010/wordprocessingShape">
                    <wps:wsp>
                      <wps:cNvSpPr/>
                      <wps:spPr>
                        <a:xfrm>
                          <a:off x="0" y="0"/>
                          <a:ext cx="584835" cy="3136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0317" w:rsidRPr="00AC2234" w:rsidRDefault="009B748E" w:rsidP="00AC2234">
                            <w:pPr>
                              <w:jc w:val="center"/>
                              <w:rPr>
                                <w:color w:val="000000" w:themeColor="text1"/>
                                <w:sz w:val="16"/>
                                <w:szCs w:val="16"/>
                              </w:rPr>
                            </w:pPr>
                            <m:oMathPara>
                              <m:oMath>
                                <m:sSub>
                                  <m:sSubPr>
                                    <m:ctrlPr>
                                      <w:rPr>
                                        <w:rFonts w:ascii="Cambria Math" w:eastAsiaTheme="minorEastAsia" w:hAnsi="Cambria Math"/>
                                        <w:i/>
                                        <w:color w:val="000000" w:themeColor="text1"/>
                                        <w:sz w:val="16"/>
                                        <w:szCs w:val="16"/>
                                      </w:rPr>
                                    </m:ctrlPr>
                                  </m:sSubPr>
                                  <m:e>
                                    <m:r>
                                      <w:rPr>
                                        <w:rFonts w:ascii="Cambria Math" w:eastAsiaTheme="minorEastAsia" w:hAnsi="Cambria Math"/>
                                        <w:color w:val="000000" w:themeColor="text1"/>
                                        <w:sz w:val="16"/>
                                        <w:szCs w:val="16"/>
                                      </w:rPr>
                                      <m:t>α</m:t>
                                    </m:r>
                                  </m:e>
                                  <m:sub>
                                    <m:r>
                                      <w:rPr>
                                        <w:rFonts w:ascii="Cambria Math" w:eastAsiaTheme="minorEastAsia" w:hAnsi="Cambria Math"/>
                                        <w:color w:val="000000" w:themeColor="text1"/>
                                        <w:sz w:val="16"/>
                                        <w:szCs w:val="16"/>
                                      </w:rPr>
                                      <m:t>max</m:t>
                                    </m:r>
                                  </m:sub>
                                </m:sSub>
                                <m:d>
                                  <m:dPr>
                                    <m:ctrlPr>
                                      <w:rPr>
                                        <w:rFonts w:ascii="Cambria Math" w:eastAsiaTheme="minorEastAsia" w:hAnsi="Cambria Math"/>
                                        <w:i/>
                                        <w:color w:val="000000" w:themeColor="text1"/>
                                        <w:sz w:val="16"/>
                                        <w:szCs w:val="16"/>
                                      </w:rPr>
                                    </m:ctrlPr>
                                  </m:dPr>
                                  <m:e>
                                    <m:r>
                                      <w:rPr>
                                        <w:rFonts w:ascii="Cambria Math" w:eastAsiaTheme="minorEastAsia" w:hAnsi="Cambria Math"/>
                                        <w:color w:val="000000" w:themeColor="text1"/>
                                        <w:sz w:val="16"/>
                                        <w:szCs w:val="16"/>
                                      </w:rPr>
                                      <m:t>3</m:t>
                                    </m:r>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4" o:spid="_x0000_s1064" style="position:absolute;left:0;text-align:left;margin-left:114pt;margin-top:14.85pt;width:46.05pt;height:24.7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" filled="f" stroked="f" strokeweight="2pt">
                <v:textbox>
                  <w:txbxContent>
                    <w:p w:rsidR="00F00317" w:rsidRPr="00AC2234" w:rsidRDefault="00F00317" w:rsidP="00AC2234">
                      <w:pPr>
                        <w:jc w:val="center"/>
                        <w:rPr>
                          <w:color w:val="000000" w:themeColor="text1"/>
                          <w:sz w:val="16"/>
                          <w:szCs w:val="16"/>
                        </w:rPr>
                      </w:pPr>
                      <m:oMathPara>
                        <m:oMath>
                          <m:sSub>
                            <m:sSubPr>
                              <m:ctrlPr>
                                <w:rPr>
                                  <w:rFonts w:ascii="Cambria Math" w:eastAsiaTheme="minorEastAsia" w:hAnsi="Cambria Math"/>
                                  <w:i/>
                                  <w:color w:val="000000" w:themeColor="text1"/>
                                  <w:sz w:val="16"/>
                                  <w:szCs w:val="16"/>
                                </w:rPr>
                              </m:ctrlPr>
                            </m:sSubPr>
                            <m:e>
                              <m:r>
                                <w:rPr>
                                  <w:rFonts w:ascii="Cambria Math" w:eastAsiaTheme="minorEastAsia" w:hAnsi="Cambria Math"/>
                                  <w:color w:val="000000" w:themeColor="text1"/>
                                  <w:sz w:val="16"/>
                                  <w:szCs w:val="16"/>
                                </w:rPr>
                                <m:t>α</m:t>
                              </m:r>
                            </m:e>
                            <m:sub>
                              <m:r>
                                <w:rPr>
                                  <w:rFonts w:ascii="Cambria Math" w:eastAsiaTheme="minorEastAsia" w:hAnsi="Cambria Math"/>
                                  <w:color w:val="000000" w:themeColor="text1"/>
                                  <w:sz w:val="16"/>
                                  <w:szCs w:val="16"/>
                                </w:rPr>
                                <m:t>max</m:t>
                              </m:r>
                            </m:sub>
                          </m:sSub>
                          <m:d>
                            <m:dPr>
                              <m:ctrlPr>
                                <w:rPr>
                                  <w:rFonts w:ascii="Cambria Math" w:eastAsiaTheme="minorEastAsia" w:hAnsi="Cambria Math"/>
                                  <w:i/>
                                  <w:color w:val="000000" w:themeColor="text1"/>
                                  <w:sz w:val="16"/>
                                  <w:szCs w:val="16"/>
                                </w:rPr>
                              </m:ctrlPr>
                            </m:dPr>
                            <m:e>
                              <m:r>
                                <w:rPr>
                                  <w:rFonts w:ascii="Cambria Math" w:eastAsiaTheme="minorEastAsia" w:hAnsi="Cambria Math"/>
                                  <w:color w:val="000000" w:themeColor="text1"/>
                                  <w:sz w:val="16"/>
                                  <w:szCs w:val="16"/>
                                </w:rPr>
                                <m:t>3</m:t>
                              </m:r>
                            </m:e>
                          </m:d>
                        </m:oMath>
                      </m:oMathPara>
                    </w:p>
                  </w:txbxContent>
                </v:textbox>
              </v:rect>
            </w:pict>
          </mc:Fallback>
        </mc:AlternateContent>
      </w:r>
    </w:p>
    <w:p w:rsidR="0033531C" w:rsidRDefault="00251CCC" w:rsidP="00947BDF">
      <w:pPr>
        <w:jc w:val="both"/>
        <w:rPr>
          <w:rFonts w:asciiTheme="majorHAnsi" w:eastAsiaTheme="minorEastAsia" w:hAnsiTheme="majorHAnsi"/>
        </w:rPr>
      </w:pPr>
      <w:r>
        <w:rPr>
          <w:noProof/>
          <w:lang w:eastAsia="en-GB"/>
        </w:rPr>
        <mc:AlternateContent>
          <mc:Choice Requires="wps">
            <w:drawing>
              <wp:anchor distT="0" distB="0" distL="114300" distR="114300" simplePos="0" relativeHeight="251899904" behindDoc="0" locked="0" layoutInCell="1" allowOverlap="1" wp14:anchorId="213C2AA3" wp14:editId="1C3C8396">
                <wp:simplePos x="0" y="0"/>
                <wp:positionH relativeFrom="column">
                  <wp:posOffset>3521710</wp:posOffset>
                </wp:positionH>
                <wp:positionV relativeFrom="paragraph">
                  <wp:posOffset>205740</wp:posOffset>
                </wp:positionV>
                <wp:extent cx="123825" cy="94615"/>
                <wp:effectExtent l="0" t="0" r="9525" b="635"/>
                <wp:wrapNone/>
                <wp:docPr id="219" name="Oval 219"/>
                <wp:cNvGraphicFramePr/>
                <a:graphic xmlns:a="http://schemas.openxmlformats.org/drawingml/2006/main">
                  <a:graphicData uri="http://schemas.microsoft.com/office/word/2010/wordprocessingShape">
                    <wps:wsp>
                      <wps:cNvSpPr/>
                      <wps:spPr>
                        <a:xfrm>
                          <a:off x="0" y="0"/>
                          <a:ext cx="123825" cy="9461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19" o:spid="_x0000_s1026" style="position:absolute;margin-left:277.3pt;margin-top:16.2pt;width:9.75pt;height:7.45pt;z-index:251899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" fillcolor="black [3200]" stroked="f" strokeweight="2pt"/>
            </w:pict>
          </mc:Fallback>
        </mc:AlternateContent>
      </w:r>
      <w:r>
        <w:rPr>
          <w:noProof/>
          <w:lang w:eastAsia="en-GB"/>
        </w:rPr>
        <mc:AlternateContent>
          <mc:Choice Requires="wps">
            <w:drawing>
              <wp:anchor distT="0" distB="0" distL="114300" distR="114300" simplePos="0" relativeHeight="251901952" behindDoc="0" locked="0" layoutInCell="1" allowOverlap="1" wp14:anchorId="3CD6E8B2" wp14:editId="1BA9CA03">
                <wp:simplePos x="0" y="0"/>
                <wp:positionH relativeFrom="column">
                  <wp:posOffset>3161030</wp:posOffset>
                </wp:positionH>
                <wp:positionV relativeFrom="paragraph">
                  <wp:posOffset>204470</wp:posOffset>
                </wp:positionV>
                <wp:extent cx="123825" cy="94615"/>
                <wp:effectExtent l="0" t="0" r="9525" b="635"/>
                <wp:wrapNone/>
                <wp:docPr id="220" name="Oval 220"/>
                <wp:cNvGraphicFramePr/>
                <a:graphic xmlns:a="http://schemas.openxmlformats.org/drawingml/2006/main">
                  <a:graphicData uri="http://schemas.microsoft.com/office/word/2010/wordprocessingShape">
                    <wps:wsp>
                      <wps:cNvSpPr/>
                      <wps:spPr>
                        <a:xfrm>
                          <a:off x="0" y="0"/>
                          <a:ext cx="123825" cy="9461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20" o:spid="_x0000_s1026" style="position:absolute;margin-left:248.9pt;margin-top:16.1pt;width:9.75pt;height:7.45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" fillcolor="black [3200]" stroked="f" strokeweight="2pt"/>
            </w:pict>
          </mc:Fallback>
        </mc:AlternateContent>
      </w:r>
      <w:r>
        <w:rPr>
          <w:noProof/>
          <w:lang w:eastAsia="en-GB"/>
        </w:rPr>
        <mc:AlternateContent>
          <mc:Choice Requires="wps">
            <w:drawing>
              <wp:anchor distT="0" distB="0" distL="114300" distR="114300" simplePos="0" relativeHeight="251904000" behindDoc="0" locked="0" layoutInCell="1" allowOverlap="1" wp14:anchorId="7EB53FA0" wp14:editId="0A56E293">
                <wp:simplePos x="0" y="0"/>
                <wp:positionH relativeFrom="column">
                  <wp:posOffset>2758440</wp:posOffset>
                </wp:positionH>
                <wp:positionV relativeFrom="paragraph">
                  <wp:posOffset>203200</wp:posOffset>
                </wp:positionV>
                <wp:extent cx="123825" cy="94615"/>
                <wp:effectExtent l="0" t="0" r="9525" b="635"/>
                <wp:wrapNone/>
                <wp:docPr id="221" name="Oval 221"/>
                <wp:cNvGraphicFramePr/>
                <a:graphic xmlns:a="http://schemas.openxmlformats.org/drawingml/2006/main">
                  <a:graphicData uri="http://schemas.microsoft.com/office/word/2010/wordprocessingShape">
                    <wps:wsp>
                      <wps:cNvSpPr/>
                      <wps:spPr>
                        <a:xfrm>
                          <a:off x="0" y="0"/>
                          <a:ext cx="123825" cy="9461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21" o:spid="_x0000_s1026" style="position:absolute;margin-left:217.2pt;margin-top:16pt;width:9.75pt;height:7.45pt;z-index:25190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" fillcolor="black [3200]" stroked="f" strokeweight="2pt"/>
            </w:pict>
          </mc:Fallback>
        </mc:AlternateContent>
      </w:r>
      <w:r w:rsidRPr="00FE1387">
        <w:rPr>
          <w:noProof/>
          <w:lang w:eastAsia="en-GB"/>
        </w:rPr>
        <mc:AlternateContent>
          <mc:Choice Requires="wps">
            <w:drawing>
              <wp:anchor distT="0" distB="0" distL="114300" distR="114300" simplePos="0" relativeHeight="251880448" behindDoc="0" locked="0" layoutInCell="1" allowOverlap="1" wp14:anchorId="132ABB18" wp14:editId="6958393F">
                <wp:simplePos x="0" y="0"/>
                <wp:positionH relativeFrom="column">
                  <wp:posOffset>4611370</wp:posOffset>
                </wp:positionH>
                <wp:positionV relativeFrom="paragraph">
                  <wp:posOffset>34925</wp:posOffset>
                </wp:positionV>
                <wp:extent cx="424180" cy="474980"/>
                <wp:effectExtent l="0" t="0" r="13970" b="20320"/>
                <wp:wrapNone/>
                <wp:docPr id="201" name="Oval 201"/>
                <wp:cNvGraphicFramePr/>
                <a:graphic xmlns:a="http://schemas.openxmlformats.org/drawingml/2006/main">
                  <a:graphicData uri="http://schemas.microsoft.com/office/word/2010/wordprocessingShape">
                    <wps:wsp>
                      <wps:cNvSpPr/>
                      <wps:spPr>
                        <a:xfrm>
                          <a:off x="0" y="0"/>
                          <a:ext cx="424180" cy="474980"/>
                        </a:xfrm>
                        <a:prstGeom prst="ellipse">
                          <a:avLst/>
                        </a:prstGeom>
                        <a:noFill/>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F00317" w:rsidRDefault="009B748E"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1" o:spid="_x0000_s1065" style="position:absolute;left:0;text-align:left;margin-left:363.1pt;margin-top:2.75pt;width:33.4pt;height:37.4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" filled="f" strokecolor="#d99594 [1941]" strokeweight="2pt">
                <v:textbox>
                  <w:txbxContent>
                    <w:p w:rsidR="00F00317" w:rsidRDefault="00F00317"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oMath>
                      </m:oMathPara>
                    </w:p>
                  </w:txbxContent>
                </v:textbox>
              </v:oval>
            </w:pict>
          </mc:Fallback>
        </mc:AlternateContent>
      </w:r>
      <w:r w:rsidRPr="00FE1387">
        <w:rPr>
          <w:noProof/>
          <w:lang w:eastAsia="en-GB"/>
        </w:rPr>
        <mc:AlternateContent>
          <mc:Choice Requires="wps">
            <w:drawing>
              <wp:anchor distT="0" distB="0" distL="114300" distR="114300" simplePos="0" relativeHeight="251878400" behindDoc="0" locked="0" layoutInCell="1" allowOverlap="1" wp14:anchorId="78990232" wp14:editId="20F62FFA">
                <wp:simplePos x="0" y="0"/>
                <wp:positionH relativeFrom="column">
                  <wp:posOffset>3859377</wp:posOffset>
                </wp:positionH>
                <wp:positionV relativeFrom="paragraph">
                  <wp:posOffset>34950</wp:posOffset>
                </wp:positionV>
                <wp:extent cx="424180" cy="474980"/>
                <wp:effectExtent l="0" t="0" r="13970" b="20320"/>
                <wp:wrapNone/>
                <wp:docPr id="200" name="Oval 200"/>
                <wp:cNvGraphicFramePr/>
                <a:graphic xmlns:a="http://schemas.openxmlformats.org/drawingml/2006/main">
                  <a:graphicData uri="http://schemas.microsoft.com/office/word/2010/wordprocessingShape">
                    <wps:wsp>
                      <wps:cNvSpPr/>
                      <wps:spPr>
                        <a:xfrm>
                          <a:off x="0" y="0"/>
                          <a:ext cx="424180" cy="474980"/>
                        </a:xfrm>
                        <a:prstGeom prst="ellipse">
                          <a:avLst/>
                        </a:prstGeom>
                        <a:noFill/>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F00317" w:rsidRDefault="009B748E"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0" o:spid="_x0000_s1066" style="position:absolute;left:0;text-align:left;margin-left:303.9pt;margin-top:2.75pt;width:33.4pt;height:37.4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" filled="f" strokecolor="#d99594 [1941]" strokeweight="2pt">
                <v:textbox>
                  <w:txbxContent>
                    <w:p w:rsidR="00F00317" w:rsidRDefault="00F00317"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oMath>
                      </m:oMathPara>
                    </w:p>
                  </w:txbxContent>
                </v:textbox>
              </v:oval>
            </w:pict>
          </mc:Fallback>
        </mc:AlternateContent>
      </w:r>
      <w:r w:rsidRPr="00FE1387">
        <w:rPr>
          <w:noProof/>
          <w:lang w:eastAsia="en-GB"/>
        </w:rPr>
        <mc:AlternateContent>
          <mc:Choice Requires="wps">
            <w:drawing>
              <wp:anchor distT="0" distB="0" distL="114300" distR="114300" simplePos="0" relativeHeight="251874304" behindDoc="0" locked="0" layoutInCell="1" allowOverlap="1" wp14:anchorId="1F9B4E62" wp14:editId="241AC0CC">
                <wp:simplePos x="0" y="0"/>
                <wp:positionH relativeFrom="column">
                  <wp:posOffset>1022604</wp:posOffset>
                </wp:positionH>
                <wp:positionV relativeFrom="paragraph">
                  <wp:posOffset>23470</wp:posOffset>
                </wp:positionV>
                <wp:extent cx="424180" cy="474980"/>
                <wp:effectExtent l="0" t="0" r="13970" b="20320"/>
                <wp:wrapNone/>
                <wp:docPr id="198" name="Oval 198"/>
                <wp:cNvGraphicFramePr/>
                <a:graphic xmlns:a="http://schemas.openxmlformats.org/drawingml/2006/main">
                  <a:graphicData uri="http://schemas.microsoft.com/office/word/2010/wordprocessingShape">
                    <wps:wsp>
                      <wps:cNvSpPr/>
                      <wps:spPr>
                        <a:xfrm>
                          <a:off x="0" y="0"/>
                          <a:ext cx="424180" cy="474980"/>
                        </a:xfrm>
                        <a:prstGeom prst="ellipse">
                          <a:avLst/>
                        </a:prstGeom>
                        <a:noFill/>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F00317" w:rsidRDefault="009B748E"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8" o:spid="_x0000_s1067" style="position:absolute;left:0;text-align:left;margin-left:80.5pt;margin-top:1.85pt;width:33.4pt;height:37.4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" filled="f" strokecolor="#d99594 [1941]" strokeweight="2pt">
                <v:textbox>
                  <w:txbxContent>
                    <w:p w:rsidR="00F00317" w:rsidRDefault="00F00317"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oMath>
                      </m:oMathPara>
                    </w:p>
                  </w:txbxContent>
                </v:textbox>
              </v:oval>
            </w:pict>
          </mc:Fallback>
        </mc:AlternateContent>
      </w:r>
      <w:r w:rsidR="0033531C" w:rsidRPr="00FE1387">
        <w:rPr>
          <w:noProof/>
          <w:lang w:eastAsia="en-GB"/>
        </w:rPr>
        <mc:AlternateContent>
          <mc:Choice Requires="wps">
            <w:drawing>
              <wp:anchor distT="0" distB="0" distL="114300" distR="114300" simplePos="0" relativeHeight="251876352" behindDoc="0" locked="0" layoutInCell="1" allowOverlap="1" wp14:anchorId="3163189E" wp14:editId="41B43C51">
                <wp:simplePos x="0" y="0"/>
                <wp:positionH relativeFrom="column">
                  <wp:posOffset>1995170</wp:posOffset>
                </wp:positionH>
                <wp:positionV relativeFrom="paragraph">
                  <wp:posOffset>22860</wp:posOffset>
                </wp:positionV>
                <wp:extent cx="424180" cy="474980"/>
                <wp:effectExtent l="0" t="0" r="13970" b="20320"/>
                <wp:wrapNone/>
                <wp:docPr id="199" name="Oval 199"/>
                <wp:cNvGraphicFramePr/>
                <a:graphic xmlns:a="http://schemas.openxmlformats.org/drawingml/2006/main">
                  <a:graphicData uri="http://schemas.microsoft.com/office/word/2010/wordprocessingShape">
                    <wps:wsp>
                      <wps:cNvSpPr/>
                      <wps:spPr>
                        <a:xfrm>
                          <a:off x="0" y="0"/>
                          <a:ext cx="424180" cy="474980"/>
                        </a:xfrm>
                        <a:prstGeom prst="ellipse">
                          <a:avLst/>
                        </a:prstGeom>
                        <a:noFill/>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F00317" w:rsidRDefault="009B748E"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9" o:spid="_x0000_s1068" style="position:absolute;left:0;text-align:left;margin-left:157.1pt;margin-top:1.8pt;width:33.4pt;height:37.4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" filled="f" strokecolor="#d99594 [1941]" strokeweight="2pt">
                <v:textbox>
                  <w:txbxContent>
                    <w:p w:rsidR="00F00317" w:rsidRDefault="00F00317"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oMath>
                      </m:oMathPara>
                    </w:p>
                  </w:txbxContent>
                </v:textbox>
              </v:oval>
            </w:pict>
          </mc:Fallback>
        </mc:AlternateContent>
      </w:r>
      <w:r w:rsidR="0033531C" w:rsidRPr="00FE1387">
        <w:rPr>
          <w:noProof/>
          <w:lang w:eastAsia="en-GB"/>
        </w:rPr>
        <mc:AlternateContent>
          <mc:Choice Requires="wps">
            <w:drawing>
              <wp:anchor distT="0" distB="0" distL="114300" distR="114300" simplePos="0" relativeHeight="251845632" behindDoc="0" locked="0" layoutInCell="1" allowOverlap="1" wp14:anchorId="3A7ABDE0" wp14:editId="11D31B09">
                <wp:simplePos x="0" y="0"/>
                <wp:positionH relativeFrom="column">
                  <wp:posOffset>89331</wp:posOffset>
                </wp:positionH>
                <wp:positionV relativeFrom="paragraph">
                  <wp:posOffset>33655</wp:posOffset>
                </wp:positionV>
                <wp:extent cx="424180" cy="474980"/>
                <wp:effectExtent l="0" t="0" r="13970" b="20320"/>
                <wp:wrapNone/>
                <wp:docPr id="184" name="Oval 184"/>
                <wp:cNvGraphicFramePr/>
                <a:graphic xmlns:a="http://schemas.openxmlformats.org/drawingml/2006/main">
                  <a:graphicData uri="http://schemas.microsoft.com/office/word/2010/wordprocessingShape">
                    <wps:wsp>
                      <wps:cNvSpPr/>
                      <wps:spPr>
                        <a:xfrm>
                          <a:off x="0" y="0"/>
                          <a:ext cx="424180" cy="474980"/>
                        </a:xfrm>
                        <a:prstGeom prst="ellipse">
                          <a:avLst/>
                        </a:prstGeom>
                        <a:noFill/>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F00317" w:rsidRDefault="009B748E"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4" o:spid="_x0000_s1069" style="position:absolute;left:0;text-align:left;margin-left:7.05pt;margin-top:2.65pt;width:33.4pt;height:37.4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" filled="f" strokecolor="#d99594 [1941]" strokeweight="2pt">
                <v:textbox>
                  <w:txbxContent>
                    <w:p w:rsidR="00F00317" w:rsidRDefault="00F00317" w:rsidP="0033531C">
                      <w:pPr>
                        <w:jc w:val="cente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oMath>
                      </m:oMathPara>
                    </w:p>
                  </w:txbxContent>
                </v:textbox>
              </v:oval>
            </w:pict>
          </mc:Fallback>
        </mc:AlternateContent>
      </w:r>
    </w:p>
    <w:p w:rsidR="0033531C" w:rsidRPr="006F46A5" w:rsidRDefault="00AC2234" w:rsidP="00947BDF">
      <w:pPr>
        <w:jc w:val="both"/>
        <w:rPr>
          <w:rFonts w:asciiTheme="majorHAnsi" w:eastAsiaTheme="minorEastAsia" w:hAnsiTheme="majorHAnsi"/>
        </w:rPr>
      </w:pPr>
      <w:r>
        <w:rPr>
          <w:noProof/>
          <w:lang w:eastAsia="en-GB"/>
        </w:rPr>
        <mc:AlternateContent>
          <mc:Choice Requires="wps">
            <w:drawing>
              <wp:anchor distT="0" distB="0" distL="114300" distR="114300" simplePos="0" relativeHeight="251922432" behindDoc="0" locked="0" layoutInCell="1" allowOverlap="1" wp14:anchorId="6D40CD54" wp14:editId="6A120C92">
                <wp:simplePos x="0" y="0"/>
                <wp:positionH relativeFrom="column">
                  <wp:posOffset>373203</wp:posOffset>
                </wp:positionH>
                <wp:positionV relativeFrom="paragraph">
                  <wp:posOffset>362585</wp:posOffset>
                </wp:positionV>
                <wp:extent cx="3847465" cy="635"/>
                <wp:effectExtent l="0" t="0" r="635" b="0"/>
                <wp:wrapNone/>
                <wp:docPr id="231" name="Text Box 231"/>
                <wp:cNvGraphicFramePr/>
                <a:graphic xmlns:a="http://schemas.openxmlformats.org/drawingml/2006/main">
                  <a:graphicData uri="http://schemas.microsoft.com/office/word/2010/wordprocessingShape">
                    <wps:wsp>
                      <wps:cNvSpPr txBox="1"/>
                      <wps:spPr>
                        <a:xfrm>
                          <a:off x="0" y="0"/>
                          <a:ext cx="3847465" cy="635"/>
                        </a:xfrm>
                        <a:prstGeom prst="rect">
                          <a:avLst/>
                        </a:prstGeom>
                        <a:solidFill>
                          <a:prstClr val="white"/>
                        </a:solidFill>
                        <a:ln>
                          <a:noFill/>
                        </a:ln>
                        <a:effectLst/>
                      </wps:spPr>
                      <wps:txbx>
                        <w:txbxContent>
                          <w:p w:rsidR="00F00317" w:rsidRPr="00AC2234" w:rsidRDefault="00F00317" w:rsidP="00AC2234">
                            <w:pPr>
                              <w:pStyle w:val="Caption"/>
                              <w:jc w:val="center"/>
                              <w:rPr>
                                <w:noProof/>
                                <w:color w:val="auto"/>
                              </w:rPr>
                            </w:pPr>
                            <w:bookmarkStart w:id="32" w:name="_Toc417663149"/>
                            <w:proofErr w:type="gramStart"/>
                            <w:r w:rsidRPr="00AC2234">
                              <w:rPr>
                                <w:color w:val="auto"/>
                              </w:rPr>
                              <w:t xml:space="preserve">Figure </w:t>
                            </w:r>
                            <w:r>
                              <w:rPr>
                                <w:color w:val="auto"/>
                              </w:rPr>
                              <w:fldChar w:fldCharType="begin"/>
                            </w:r>
                            <w:r>
                              <w:rPr>
                                <w:color w:val="auto"/>
                              </w:rPr>
                              <w:instrText xml:space="preserve"> STYLEREF 1 \s </w:instrText>
                            </w:r>
                            <w:r>
                              <w:rPr>
                                <w:color w:val="auto"/>
                              </w:rPr>
                              <w:fldChar w:fldCharType="separate"/>
                            </w:r>
                            <w:r w:rsidR="00CA133B">
                              <w:rPr>
                                <w:noProof/>
                                <w:color w:val="auto"/>
                              </w:rPr>
                              <w:t>3</w:t>
                            </w:r>
                            <w:r>
                              <w:rPr>
                                <w:color w:val="auto"/>
                              </w:rPr>
                              <w:fldChar w:fldCharType="end"/>
                            </w:r>
                            <w:r>
                              <w:rPr>
                                <w:color w:val="auto"/>
                              </w:rPr>
                              <w:t>.</w:t>
                            </w:r>
                            <w:proofErr w:type="gramEnd"/>
                            <w:r>
                              <w:rPr>
                                <w:color w:val="auto"/>
                              </w:rPr>
                              <w:fldChar w:fldCharType="begin"/>
                            </w:r>
                            <w:r>
                              <w:rPr>
                                <w:color w:val="auto"/>
                              </w:rPr>
                              <w:instrText xml:space="preserve"> SEQ Figure \* ARABIC \s 1 </w:instrText>
                            </w:r>
                            <w:r>
                              <w:rPr>
                                <w:color w:val="auto"/>
                              </w:rPr>
                              <w:fldChar w:fldCharType="separate"/>
                            </w:r>
                            <w:r w:rsidR="00CA133B">
                              <w:rPr>
                                <w:noProof/>
                                <w:color w:val="auto"/>
                              </w:rPr>
                              <w:t>4</w:t>
                            </w:r>
                            <w:r>
                              <w:rPr>
                                <w:color w:val="auto"/>
                              </w:rPr>
                              <w:fldChar w:fldCharType="end"/>
                            </w:r>
                            <w:r w:rsidRPr="00AC2234">
                              <w:rPr>
                                <w:color w:val="auto"/>
                              </w:rPr>
                              <w:t xml:space="preserve"> – Viterbi Algorithm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31" o:spid="_x0000_s1070" type="#_x0000_t202" style="position:absolute;left:0;text-align:left;margin-left:29.4pt;margin-top:28.55pt;width:302.95pt;height:.05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" stroked="f">
                <v:textbox style="mso-fit-shape-to-text:t" inset="0,0,0,0">
                  <w:txbxContent>
                    <w:p w:rsidR="00F00317" w:rsidRPr="00AC2234" w:rsidRDefault="00F00317" w:rsidP="00AC2234">
                      <w:pPr>
                        <w:pStyle w:val="Caption"/>
                        <w:jc w:val="center"/>
                        <w:rPr>
                          <w:noProof/>
                          <w:color w:val="auto"/>
                        </w:rPr>
                      </w:pPr>
                      <w:bookmarkStart w:id="35" w:name="_Toc417663149"/>
                      <w:proofErr w:type="gramStart"/>
                      <w:r w:rsidRPr="00AC2234">
                        <w:rPr>
                          <w:color w:val="auto"/>
                        </w:rPr>
                        <w:t xml:space="preserve">Figure </w:t>
                      </w:r>
                      <w:proofErr w:type="gramEnd"/>
                      <w:r>
                        <w:rPr>
                          <w:color w:val="auto"/>
                        </w:rPr>
                        <w:fldChar w:fldCharType="begin"/>
                      </w:r>
                      <w:r>
                        <w:rPr>
                          <w:color w:val="auto"/>
                        </w:rPr>
                        <w:instrText xml:space="preserve"> STYLEREF 1 \s </w:instrText>
                      </w:r>
                      <w:r>
                        <w:rPr>
                          <w:color w:val="auto"/>
                        </w:rPr>
                        <w:fldChar w:fldCharType="separate"/>
                      </w:r>
                      <w:r w:rsidR="00CA133B">
                        <w:rPr>
                          <w:noProof/>
                          <w:color w:val="auto"/>
                        </w:rPr>
                        <w:t>3</w:t>
                      </w:r>
                      <w:r>
                        <w:rPr>
                          <w:color w:val="auto"/>
                        </w:rPr>
                        <w:fldChar w:fldCharType="end"/>
                      </w:r>
                      <w:proofErr w:type="gramStart"/>
                      <w:r>
                        <w:rPr>
                          <w:color w:val="auto"/>
                        </w:rPr>
                        <w:t>.</w:t>
                      </w:r>
                      <w:proofErr w:type="gramEnd"/>
                      <w:r>
                        <w:rPr>
                          <w:color w:val="auto"/>
                        </w:rPr>
                        <w:fldChar w:fldCharType="begin"/>
                      </w:r>
                      <w:r>
                        <w:rPr>
                          <w:color w:val="auto"/>
                        </w:rPr>
                        <w:instrText xml:space="preserve"> SEQ Figure \* ARABIC \s 1 </w:instrText>
                      </w:r>
                      <w:r>
                        <w:rPr>
                          <w:color w:val="auto"/>
                        </w:rPr>
                        <w:fldChar w:fldCharType="separate"/>
                      </w:r>
                      <w:r w:rsidR="00CA133B">
                        <w:rPr>
                          <w:noProof/>
                          <w:color w:val="auto"/>
                        </w:rPr>
                        <w:t>4</w:t>
                      </w:r>
                      <w:r>
                        <w:rPr>
                          <w:color w:val="auto"/>
                        </w:rPr>
                        <w:fldChar w:fldCharType="end"/>
                      </w:r>
                      <w:r w:rsidRPr="00AC2234">
                        <w:rPr>
                          <w:color w:val="auto"/>
                        </w:rPr>
                        <w:t xml:space="preserve"> – Viterbi Algorithm</w:t>
                      </w:r>
                      <w:bookmarkEnd w:id="35"/>
                    </w:p>
                  </w:txbxContent>
                </v:textbox>
              </v:shape>
            </w:pict>
          </mc:Fallback>
        </mc:AlternateContent>
      </w:r>
    </w:p>
    <w:tbl>
      <w:tblPr>
        <w:tblStyle w:val="TableGrid"/>
        <w:tblW w:w="0" w:type="auto"/>
        <w:jc w:val="center"/>
        <w:tblLook w:val="04A0" w:firstRow="1" w:lastRow="0" w:firstColumn="1" w:lastColumn="0" w:noHBand="0" w:noVBand="1"/>
      </w:tblPr>
      <w:tblGrid>
        <w:gridCol w:w="5681"/>
      </w:tblGrid>
      <w:tr w:rsidR="00DC6DB1" w:rsidRPr="006F46A5" w:rsidTr="00295CAA">
        <w:trPr>
          <w:trHeight w:val="303"/>
          <w:jc w:val="center"/>
        </w:trPr>
        <w:tc>
          <w:tcPr>
            <w:tcW w:w="5681" w:type="dxa"/>
            <w:tcBorders>
              <w:left w:val="nil"/>
              <w:right w:val="nil"/>
            </w:tcBorders>
          </w:tcPr>
          <w:p w:rsidR="00DC6DB1" w:rsidRPr="006F46A5" w:rsidRDefault="00DC6DB1" w:rsidP="00DC6DB1">
            <w:pPr>
              <w:rPr>
                <w:rFonts w:asciiTheme="majorHAnsi" w:eastAsiaTheme="minorEastAsia" w:hAnsiTheme="majorHAnsi"/>
              </w:rPr>
            </w:pPr>
            <w:r w:rsidRPr="006F46A5">
              <w:rPr>
                <w:rFonts w:asciiTheme="majorHAnsi" w:eastAsiaTheme="minorEastAsia" w:hAnsiTheme="majorHAnsi"/>
              </w:rPr>
              <w:lastRenderedPageBreak/>
              <w:t>decoding(</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oMath>
            <w:r w:rsidRPr="006F46A5">
              <w:rPr>
                <w:rFonts w:asciiTheme="majorHAnsi" w:eastAsiaTheme="minorEastAsia" w:hAnsiTheme="majorHAnsi"/>
              </w:rPr>
              <w:t xml:space="preserve">) – determine  the most likely </w:t>
            </w:r>
            <m:oMath>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T</m:t>
                  </m:r>
                </m:sup>
              </m:sSup>
            </m:oMath>
            <w:r w:rsidRPr="006F46A5">
              <w:rPr>
                <w:rFonts w:asciiTheme="majorHAnsi" w:eastAsiaTheme="minorEastAsia" w:hAnsiTheme="majorHAnsi"/>
              </w:rPr>
              <w:t xml:space="preserve"> </w:t>
            </w:r>
          </w:p>
        </w:tc>
      </w:tr>
      <w:tr w:rsidR="00DC6DB1" w:rsidRPr="006F46A5" w:rsidTr="00295CAA">
        <w:trPr>
          <w:trHeight w:val="1833"/>
          <w:jc w:val="center"/>
        </w:trPr>
        <w:tc>
          <w:tcPr>
            <w:tcW w:w="5681" w:type="dxa"/>
            <w:tcBorders>
              <w:left w:val="nil"/>
              <w:right w:val="nil"/>
            </w:tcBorders>
          </w:tcPr>
          <w:p w:rsidR="00DC6DB1" w:rsidRPr="006F46A5" w:rsidRDefault="00DC6DB1" w:rsidP="00295CAA">
            <w:pPr>
              <w:rPr>
                <w:rFonts w:asciiTheme="majorHAnsi" w:eastAsiaTheme="minorEastAsia" w:hAnsiTheme="majorHAnsi"/>
              </w:rPr>
            </w:pPr>
            <w:r w:rsidRPr="006F46A5">
              <w:rPr>
                <w:rFonts w:asciiTheme="majorHAnsi" w:eastAsiaTheme="minorEastAsia" w:hAnsiTheme="majorHAnsi"/>
              </w:rPr>
              <w:t xml:space="preserve">1:    begin </w:t>
            </w:r>
            <w:r w:rsidRPr="006F46A5">
              <w:rPr>
                <w:rFonts w:asciiTheme="majorHAnsi" w:eastAsiaTheme="minorEastAsia" w:hAnsiTheme="majorHAnsi"/>
                <w:b/>
              </w:rPr>
              <w:t>initialise</w:t>
            </w:r>
            <m:oMath>
              <m:r>
                <w:rPr>
                  <w:rFonts w:ascii="Cambria Math" w:eastAsiaTheme="minorEastAsia" w:hAnsi="Cambria Math"/>
                </w:rPr>
                <m:t xml:space="preserve"> </m:t>
              </m:r>
              <m:r>
                <m:rPr>
                  <m:sty m:val="p"/>
                </m:rPr>
                <w:rPr>
                  <w:rFonts w:ascii="Cambria Math" w:eastAsiaTheme="minorEastAsia" w:hAnsi="Cambria Math"/>
                </w:rPr>
                <m:t xml:space="preserve">Path </m:t>
              </m:r>
              <m:r>
                <w:rPr>
                  <w:rFonts w:ascii="Cambria Math" w:eastAsiaTheme="minorEastAsia" w:hAnsi="Cambria Math"/>
                </w:rPr>
                <m:t>⟵{}. t ⟵0</m:t>
              </m:r>
            </m:oMath>
          </w:p>
          <w:p w:rsidR="00DC6DB1" w:rsidRPr="006F46A5" w:rsidRDefault="00DC6DB1" w:rsidP="00295CAA">
            <w:pPr>
              <w:rPr>
                <w:rFonts w:asciiTheme="majorHAnsi" w:eastAsiaTheme="minorEastAsia" w:hAnsiTheme="majorHAnsi"/>
              </w:rPr>
            </w:pPr>
            <w:r w:rsidRPr="006F46A5">
              <w:rPr>
                <w:rFonts w:asciiTheme="majorHAnsi" w:eastAsiaTheme="minorEastAsia" w:hAnsiTheme="majorHAnsi"/>
              </w:rPr>
              <w:t xml:space="preserve">2:    </w:t>
            </w:r>
            <w:r w:rsidRPr="006F46A5">
              <w:rPr>
                <w:rFonts w:asciiTheme="majorHAnsi" w:eastAsiaTheme="minorEastAsia" w:hAnsiTheme="majorHAnsi"/>
                <w:b/>
              </w:rPr>
              <w:t>for</w:t>
            </w:r>
            <w:r w:rsidRPr="006F46A5">
              <w:rPr>
                <w:rFonts w:asciiTheme="majorHAnsi" w:eastAsiaTheme="minorEastAsia" w:hAnsiTheme="majorHAnsi"/>
              </w:rPr>
              <w:t xml:space="preserve">  </w:t>
            </w:r>
            <m:oMath>
              <m:r>
                <w:rPr>
                  <w:rFonts w:ascii="Cambria Math" w:eastAsiaTheme="minorEastAsia" w:hAnsi="Cambria Math"/>
                </w:rPr>
                <m:t xml:space="preserve">t ⟵t+1  </m:t>
              </m:r>
            </m:oMath>
          </w:p>
          <w:p w:rsidR="00DC6DB1" w:rsidRPr="006F46A5" w:rsidRDefault="00DC6DB1" w:rsidP="00295CAA">
            <w:pPr>
              <w:rPr>
                <w:rFonts w:asciiTheme="majorHAnsi" w:eastAsiaTheme="minorEastAsia" w:hAnsiTheme="majorHAnsi"/>
              </w:rPr>
            </w:pPr>
            <w:r w:rsidRPr="006F46A5">
              <w:rPr>
                <w:rFonts w:asciiTheme="majorHAnsi" w:eastAsiaTheme="minorEastAsia" w:hAnsiTheme="majorHAnsi"/>
              </w:rPr>
              <w:t xml:space="preserve">3:      </w:t>
            </w:r>
            <w:r w:rsidRPr="006F46A5">
              <w:rPr>
                <w:rFonts w:asciiTheme="majorHAnsi" w:eastAsiaTheme="minorEastAsia" w:hAnsiTheme="majorHAnsi"/>
                <w:b/>
              </w:rPr>
              <w:t xml:space="preserve">     </w:t>
            </w:r>
            <m:oMath>
              <m:r>
                <m:rPr>
                  <m:sty m:val="p"/>
                </m:rPr>
                <w:rPr>
                  <w:rFonts w:ascii="Cambria Math" w:eastAsiaTheme="minorEastAsia" w:hAnsi="Cambria Math"/>
                </w:rPr>
                <m:t xml:space="preserve"> </m:t>
              </m:r>
              <m:r>
                <w:rPr>
                  <w:rFonts w:ascii="Cambria Math" w:eastAsiaTheme="minorEastAsia" w:hAnsi="Cambria Math"/>
                </w:rPr>
                <m:t xml:space="preserve">j ⟵j+1  </m:t>
              </m:r>
            </m:oMath>
          </w:p>
          <w:p w:rsidR="00DC6DB1" w:rsidRPr="006F46A5" w:rsidRDefault="00DC6DB1" w:rsidP="00295CAA">
            <w:pPr>
              <w:rPr>
                <w:rFonts w:asciiTheme="majorHAnsi" w:eastAsiaTheme="minorEastAsia" w:hAnsiTheme="majorHAnsi"/>
                <w:b/>
              </w:rPr>
            </w:pPr>
            <w:r w:rsidRPr="006F46A5">
              <w:rPr>
                <w:rFonts w:asciiTheme="majorHAnsi" w:eastAsiaTheme="minorEastAsia" w:hAnsiTheme="majorHAnsi"/>
              </w:rPr>
              <w:t xml:space="preserve">4:           </w:t>
            </w:r>
            <w:r w:rsidRPr="006F46A5">
              <w:rPr>
                <w:rFonts w:asciiTheme="majorHAnsi" w:eastAsiaTheme="minorEastAsia" w:hAnsiTheme="majorHAnsi"/>
                <w:b/>
              </w:rPr>
              <w:t>for</w:t>
            </w:r>
            <w:r w:rsidRPr="006F46A5">
              <w:rPr>
                <w:rFonts w:asciiTheme="majorHAnsi" w:eastAsiaTheme="minorEastAsia" w:hAnsiTheme="majorHAnsi"/>
              </w:rPr>
              <w:t xml:space="preserve"> </w:t>
            </w:r>
            <w:r w:rsidRPr="006F46A5">
              <w:rPr>
                <w:rFonts w:asciiTheme="majorHAnsi" w:eastAsiaTheme="minorEastAsia" w:hAnsiTheme="majorHAnsi"/>
                <w:i/>
              </w:rPr>
              <w:t xml:space="preserve"> j</w:t>
            </w:r>
            <m:oMath>
              <m:r>
                <w:rPr>
                  <w:rFonts w:ascii="Cambria Math" w:eastAsiaTheme="minorEastAsia" w:hAnsi="Cambria Math"/>
                </w:rPr>
                <m:t xml:space="preserve"> ⟵j+1  </m:t>
              </m:r>
            </m:oMath>
          </w:p>
          <w:p w:rsidR="00DC6DB1" w:rsidRPr="006F46A5" w:rsidRDefault="00DC6DB1" w:rsidP="00295CAA">
            <w:pPr>
              <w:rPr>
                <w:rFonts w:asciiTheme="majorHAnsi" w:eastAsiaTheme="minorEastAsia" w:hAnsiTheme="majorHAnsi"/>
                <w:b/>
              </w:rPr>
            </w:pPr>
            <w:r w:rsidRPr="006F46A5">
              <w:rPr>
                <w:rFonts w:asciiTheme="majorHAnsi" w:eastAsiaTheme="minorEastAsia" w:hAnsiTheme="majorHAnsi"/>
              </w:rPr>
              <w:t xml:space="preserve">5:     </w:t>
            </w:r>
            <w:r w:rsidRPr="006F46A5">
              <w:rPr>
                <w:rFonts w:asciiTheme="majorHAnsi" w:eastAsiaTheme="minorEastAsia" w:hAnsiTheme="majorHAnsi"/>
                <w:b/>
              </w:rPr>
              <w:t xml:space="preserv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nary>
                <m:naryPr>
                  <m:chr m:val="∑"/>
                  <m:limLoc m:val="undOvr"/>
                  <m:ctrlPr>
                    <w:rPr>
                      <w:rFonts w:ascii="Cambria Math" w:eastAsiaTheme="minorEastAsia" w:hAnsi="Cambria Math"/>
                      <w:i/>
                    </w:rPr>
                  </m:ctrlPr>
                </m:naryPr>
                <m:sub>
                  <m:r>
                    <w:rPr>
                      <w:rFonts w:ascii="Cambria Math" w:eastAsiaTheme="minorEastAsia" w:hAnsi="Cambria Math"/>
                    </w:rPr>
                    <m:t>1</m:t>
                  </m:r>
                </m:sub>
                <m:sup>
                  <m:r>
                    <w:rPr>
                      <w:rFonts w:ascii="Cambria Math" w:eastAsiaTheme="minorEastAsia" w:hAnsi="Cambria Math"/>
                    </w:rPr>
                    <m:t>c</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t-1</m:t>
                      </m:r>
                    </m:e>
                  </m:d>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w:rPr>
                          <w:rFonts w:ascii="Cambria Math" w:eastAsiaTheme="minorEastAsia" w:hAnsi="Cambria Math"/>
                        </w:rPr>
                        <m:t>ij</m:t>
                      </m:r>
                    </m:sub>
                  </m:sSub>
                </m:e>
              </m:nary>
            </m:oMath>
          </w:p>
          <w:p w:rsidR="00DC6DB1" w:rsidRPr="006F46A5" w:rsidRDefault="00DC6DB1" w:rsidP="00295CAA">
            <w:pPr>
              <w:keepNext/>
              <w:rPr>
                <w:rFonts w:asciiTheme="majorHAnsi" w:eastAsiaTheme="minorEastAsia" w:hAnsiTheme="majorHAnsi"/>
              </w:rPr>
            </w:pPr>
            <w:r w:rsidRPr="006F46A5">
              <w:rPr>
                <w:rFonts w:asciiTheme="majorHAnsi" w:eastAsiaTheme="minorEastAsia" w:hAnsiTheme="majorHAnsi"/>
              </w:rPr>
              <w:t xml:space="preserve">6:           </w:t>
            </w:r>
            <w:r w:rsidRPr="006F46A5">
              <w:rPr>
                <w:rFonts w:asciiTheme="majorHAnsi" w:eastAsiaTheme="minorEastAsia" w:hAnsiTheme="majorHAnsi"/>
                <w:b/>
              </w:rPr>
              <w:t>until</w:t>
            </w:r>
            <w:r w:rsidRPr="006F46A5">
              <w:rPr>
                <w:rFonts w:asciiTheme="majorHAnsi" w:eastAsiaTheme="minorEastAsia" w:hAnsiTheme="majorHAnsi"/>
              </w:rPr>
              <w:t xml:space="preserve"> </w:t>
            </w:r>
            <m:oMath>
              <m:r>
                <w:rPr>
                  <w:rFonts w:ascii="Cambria Math" w:eastAsiaTheme="minorEastAsia" w:hAnsi="Cambria Math"/>
                </w:rPr>
                <m:t>j=c</m:t>
              </m:r>
            </m:oMath>
          </w:p>
          <w:p w:rsidR="00DC6DB1" w:rsidRPr="006F46A5" w:rsidRDefault="00DC6DB1" w:rsidP="00295CAA">
            <w:pPr>
              <w:keepNext/>
              <w:rPr>
                <w:rFonts w:asciiTheme="majorHAnsi" w:eastAsiaTheme="minorEastAsia" w:hAnsiTheme="majorHAnsi"/>
              </w:rPr>
            </w:pPr>
            <w:r w:rsidRPr="006F46A5">
              <w:rPr>
                <w:rFonts w:asciiTheme="majorHAnsi" w:eastAsiaTheme="minorEastAsia" w:hAnsiTheme="majorHAnsi"/>
              </w:rPr>
              <w:t xml:space="preserve">7: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arg</m:t>
                  </m:r>
                </m:fName>
                <m:e>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j</m:t>
                          </m:r>
                        </m:lim>
                      </m:limLow>
                    </m:fName>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m:t>
                          </m:r>
                        </m:e>
                      </m:d>
                    </m:e>
                  </m:func>
                </m:e>
              </m:func>
            </m:oMath>
          </w:p>
          <w:p w:rsidR="00DC6DB1" w:rsidRPr="006F46A5" w:rsidRDefault="00DC6DB1" w:rsidP="00295CAA">
            <w:pPr>
              <w:keepNext/>
              <w:rPr>
                <w:rFonts w:asciiTheme="majorHAnsi" w:eastAsiaTheme="minorEastAsia" w:hAnsiTheme="majorHAnsi"/>
              </w:rPr>
            </w:pPr>
            <w:r w:rsidRPr="006F46A5">
              <w:rPr>
                <w:rFonts w:asciiTheme="majorHAnsi" w:eastAsiaTheme="minorEastAsia" w:hAnsiTheme="majorHAnsi"/>
              </w:rPr>
              <w:t xml:space="preserve">8:          Append </w:t>
            </w:r>
            <m:oMath>
              <m:sSub>
                <m:sSubPr>
                  <m:ctrlPr>
                    <w:rPr>
                      <w:rFonts w:ascii="Cambria Math" w:eastAsiaTheme="minorEastAsia" w:hAnsi="Cambria Math"/>
                      <w:i/>
                    </w:rPr>
                  </m:ctrlPr>
                </m:sSubPr>
                <m:e>
                  <m:r>
                    <w:rPr>
                      <w:rFonts w:ascii="Cambria Math" w:eastAsiaTheme="minorEastAsia" w:hAnsi="Cambria Math"/>
                    </w:rPr>
                    <m:t>ω</m:t>
                  </m:r>
                  <m:ctrlPr>
                    <w:rPr>
                      <w:rFonts w:ascii="Cambria Math" w:hAnsi="Cambria Math"/>
                      <w:i/>
                    </w:rPr>
                  </m:ctrlPr>
                </m:e>
                <m:sub>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sub>
              </m:sSub>
            </m:oMath>
            <w:r w:rsidRPr="006F46A5">
              <w:rPr>
                <w:rFonts w:asciiTheme="majorHAnsi" w:eastAsiaTheme="minorEastAsia" w:hAnsiTheme="majorHAnsi"/>
              </w:rPr>
              <w:t xml:space="preserve"> to Path </w:t>
            </w:r>
          </w:p>
          <w:p w:rsidR="00DC6DB1" w:rsidRPr="006F46A5" w:rsidRDefault="00DC6DB1" w:rsidP="00DC6DB1">
            <w:pPr>
              <w:keepNext/>
              <w:ind w:left="720" w:hanging="720"/>
              <w:rPr>
                <w:rFonts w:asciiTheme="majorHAnsi" w:eastAsiaTheme="minorEastAsia" w:hAnsiTheme="majorHAnsi"/>
                <w:b/>
              </w:rPr>
            </w:pPr>
            <w:r w:rsidRPr="006F46A5">
              <w:rPr>
                <w:rFonts w:asciiTheme="majorHAnsi" w:eastAsiaTheme="minorEastAsia" w:hAnsiTheme="majorHAnsi"/>
              </w:rPr>
              <w:t xml:space="preserve">9:    </w:t>
            </w:r>
            <w:r w:rsidRPr="006F46A5">
              <w:rPr>
                <w:rFonts w:asciiTheme="majorHAnsi" w:eastAsiaTheme="minorEastAsia" w:hAnsiTheme="majorHAnsi"/>
                <w:b/>
              </w:rPr>
              <w:t xml:space="preserve">until </w:t>
            </w:r>
            <m:oMath>
              <m:r>
                <w:rPr>
                  <w:rFonts w:ascii="Cambria Math" w:eastAsiaTheme="minorEastAsia" w:hAnsi="Cambria Math"/>
                </w:rPr>
                <m:t>t=T</m:t>
              </m:r>
            </m:oMath>
          </w:p>
          <w:p w:rsidR="00DC6DB1" w:rsidRPr="006F46A5" w:rsidRDefault="00DC6DB1" w:rsidP="00295CAA">
            <w:pPr>
              <w:keepNext/>
              <w:rPr>
                <w:rFonts w:asciiTheme="majorHAnsi" w:eastAsiaTheme="minorEastAsia" w:hAnsiTheme="majorHAnsi"/>
              </w:rPr>
            </w:pPr>
            <w:r w:rsidRPr="006F46A5">
              <w:rPr>
                <w:rFonts w:asciiTheme="majorHAnsi" w:eastAsiaTheme="minorEastAsia" w:hAnsiTheme="majorHAnsi"/>
              </w:rPr>
              <w:t xml:space="preserve">10:  </w:t>
            </w:r>
            <w:r w:rsidRPr="006F46A5">
              <w:rPr>
                <w:rFonts w:asciiTheme="majorHAnsi" w:eastAsiaTheme="minorEastAsia" w:hAnsiTheme="majorHAnsi"/>
                <w:b/>
              </w:rPr>
              <w:t xml:space="preserve">return </w:t>
            </w:r>
            <w:r w:rsidRPr="006F46A5">
              <w:rPr>
                <w:rFonts w:asciiTheme="majorHAnsi" w:eastAsiaTheme="minorEastAsia" w:hAnsiTheme="majorHAnsi"/>
              </w:rPr>
              <w:t>Path</w:t>
            </w:r>
          </w:p>
          <w:p w:rsidR="00DC6DB1" w:rsidRPr="006F46A5" w:rsidRDefault="00DC6DB1" w:rsidP="00295CAA">
            <w:pPr>
              <w:keepNext/>
              <w:rPr>
                <w:rFonts w:asciiTheme="majorHAnsi" w:eastAsiaTheme="minorEastAsia" w:hAnsiTheme="majorHAnsi"/>
              </w:rPr>
            </w:pPr>
            <w:r w:rsidRPr="006F46A5">
              <w:rPr>
                <w:rFonts w:asciiTheme="majorHAnsi" w:eastAsiaTheme="minorEastAsia" w:hAnsiTheme="majorHAnsi"/>
              </w:rPr>
              <w:t xml:space="preserve">11:  </w:t>
            </w:r>
            <w:r w:rsidRPr="006F46A5">
              <w:rPr>
                <w:rFonts w:asciiTheme="majorHAnsi" w:eastAsiaTheme="minorEastAsia" w:hAnsiTheme="majorHAnsi"/>
                <w:b/>
              </w:rPr>
              <w:t>end</w:t>
            </w:r>
            <w:r w:rsidRPr="006F46A5">
              <w:rPr>
                <w:rFonts w:asciiTheme="majorHAnsi" w:eastAsiaTheme="minorEastAsia" w:hAnsiTheme="majorHAnsi"/>
              </w:rPr>
              <w:t xml:space="preserve"> </w:t>
            </w:r>
          </w:p>
          <w:p w:rsidR="00DC6DB1" w:rsidRPr="006F46A5" w:rsidRDefault="00DC6DB1" w:rsidP="003B0EEE">
            <w:pPr>
              <w:keepNext/>
              <w:rPr>
                <w:rFonts w:asciiTheme="majorHAnsi" w:eastAsiaTheme="minorEastAsia" w:hAnsiTheme="majorHAnsi"/>
              </w:rPr>
            </w:pPr>
          </w:p>
        </w:tc>
      </w:tr>
    </w:tbl>
    <w:p w:rsidR="00DC6DB1" w:rsidRPr="006F46A5" w:rsidRDefault="003B0EEE" w:rsidP="003B0EEE">
      <w:pPr>
        <w:pStyle w:val="Caption"/>
        <w:jc w:val="center"/>
        <w:rPr>
          <w:rFonts w:asciiTheme="majorHAnsi" w:hAnsiTheme="majorHAnsi"/>
          <w:color w:val="auto"/>
        </w:rPr>
      </w:pPr>
      <w:bookmarkStart w:id="33" w:name="_Toc417663143"/>
      <w:proofErr w:type="gramStart"/>
      <w:r w:rsidRPr="006F46A5">
        <w:rPr>
          <w:rFonts w:asciiTheme="majorHAnsi" w:hAnsiTheme="majorHAnsi"/>
          <w:color w:val="auto"/>
        </w:rPr>
        <w:t xml:space="preserve">Algorithm </w:t>
      </w:r>
      <w:r w:rsidRPr="006F46A5">
        <w:rPr>
          <w:rFonts w:asciiTheme="majorHAnsi" w:hAnsiTheme="majorHAnsi"/>
          <w:color w:val="auto"/>
        </w:rPr>
        <w:fldChar w:fldCharType="begin"/>
      </w:r>
      <w:r w:rsidRPr="006F46A5">
        <w:rPr>
          <w:rFonts w:asciiTheme="majorHAnsi" w:hAnsiTheme="majorHAnsi"/>
          <w:color w:val="auto"/>
        </w:rPr>
        <w:instrText xml:space="preserve"> STYLEREF 1 \s </w:instrText>
      </w:r>
      <w:r w:rsidRPr="006F46A5">
        <w:rPr>
          <w:rFonts w:asciiTheme="majorHAnsi" w:hAnsiTheme="majorHAnsi"/>
          <w:color w:val="auto"/>
        </w:rPr>
        <w:fldChar w:fldCharType="separate"/>
      </w:r>
      <w:r w:rsidR="00CA133B">
        <w:rPr>
          <w:rFonts w:asciiTheme="majorHAnsi" w:hAnsiTheme="majorHAnsi"/>
          <w:noProof/>
          <w:color w:val="auto"/>
        </w:rPr>
        <w:t>3</w:t>
      </w:r>
      <w:r w:rsidRPr="006F46A5">
        <w:rPr>
          <w:rFonts w:asciiTheme="majorHAnsi" w:hAnsiTheme="majorHAnsi"/>
          <w:color w:val="auto"/>
        </w:rPr>
        <w:fldChar w:fldCharType="end"/>
      </w:r>
      <w:r w:rsidRPr="006F46A5">
        <w:rPr>
          <w:rFonts w:asciiTheme="majorHAnsi" w:hAnsiTheme="majorHAnsi"/>
          <w:color w:val="auto"/>
        </w:rPr>
        <w:t>.</w:t>
      </w:r>
      <w:proofErr w:type="gramEnd"/>
      <w:r w:rsidRPr="006F46A5">
        <w:rPr>
          <w:rFonts w:asciiTheme="majorHAnsi" w:hAnsiTheme="majorHAnsi"/>
          <w:color w:val="auto"/>
        </w:rPr>
        <w:fldChar w:fldCharType="begin"/>
      </w:r>
      <w:r w:rsidRPr="006F46A5">
        <w:rPr>
          <w:rFonts w:asciiTheme="majorHAnsi" w:hAnsiTheme="majorHAnsi"/>
          <w:color w:val="auto"/>
        </w:rPr>
        <w:instrText xml:space="preserve"> SEQ Algorithm \* ARABIC \s 1 </w:instrText>
      </w:r>
      <w:r w:rsidRPr="006F46A5">
        <w:rPr>
          <w:rFonts w:asciiTheme="majorHAnsi" w:hAnsiTheme="majorHAnsi"/>
          <w:color w:val="auto"/>
        </w:rPr>
        <w:fldChar w:fldCharType="separate"/>
      </w:r>
      <w:r w:rsidR="00CA133B">
        <w:rPr>
          <w:rFonts w:asciiTheme="majorHAnsi" w:hAnsiTheme="majorHAnsi"/>
          <w:noProof/>
          <w:color w:val="auto"/>
        </w:rPr>
        <w:t>5</w:t>
      </w:r>
      <w:r w:rsidRPr="006F46A5">
        <w:rPr>
          <w:rFonts w:asciiTheme="majorHAnsi" w:hAnsiTheme="majorHAnsi"/>
          <w:color w:val="auto"/>
        </w:rPr>
        <w:fldChar w:fldCharType="end"/>
      </w:r>
      <w:r w:rsidRPr="006F46A5">
        <w:rPr>
          <w:rFonts w:asciiTheme="majorHAnsi" w:hAnsiTheme="majorHAnsi"/>
          <w:color w:val="auto"/>
        </w:rPr>
        <w:t xml:space="preserve"> – Viterbi Algorithm</w:t>
      </w:r>
      <w:bookmarkEnd w:id="33"/>
    </w:p>
    <w:p w:rsidR="00C65013" w:rsidRPr="006F46A5" w:rsidRDefault="00C65013" w:rsidP="00947BDF">
      <w:pPr>
        <w:pStyle w:val="Heading3"/>
        <w:numPr>
          <w:ilvl w:val="2"/>
          <w:numId w:val="1"/>
        </w:numPr>
        <w:jc w:val="both"/>
        <w:rPr>
          <w:color w:val="auto"/>
        </w:rPr>
      </w:pPr>
      <w:bookmarkStart w:id="34" w:name="_Toc417663226"/>
      <w:r w:rsidRPr="006F46A5">
        <w:rPr>
          <w:color w:val="auto"/>
        </w:rPr>
        <w:t>Learning</w:t>
      </w:r>
      <w:bookmarkEnd w:id="34"/>
      <w:r w:rsidRPr="006F46A5">
        <w:rPr>
          <w:color w:val="auto"/>
        </w:rPr>
        <w:t xml:space="preserve"> </w:t>
      </w:r>
    </w:p>
    <w:p w:rsidR="00D27510" w:rsidRDefault="00D27510" w:rsidP="00947BDF">
      <w:pPr>
        <w:jc w:val="both"/>
        <w:rPr>
          <w:rFonts w:asciiTheme="majorHAnsi" w:eastAsiaTheme="minorEastAsia" w:hAnsiTheme="majorHAnsi"/>
        </w:rPr>
      </w:pPr>
      <w:r w:rsidRPr="006F46A5">
        <w:rPr>
          <w:rFonts w:asciiTheme="majorHAnsi" w:hAnsiTheme="majorHAnsi"/>
        </w:rPr>
        <w:t>Given the number of states and the number of visible states and a set of training observations, determine the emission and</w:t>
      </w:r>
      <w:r w:rsidR="00485090" w:rsidRPr="006F46A5">
        <w:rPr>
          <w:rFonts w:asciiTheme="majorHAnsi" w:hAnsiTheme="majorHAnsi"/>
        </w:rPr>
        <w:t xml:space="preserve"> transition probabilities</w:t>
      </w:r>
      <w:r w:rsidR="00AC67AE" w:rsidRPr="006F46A5">
        <w:rPr>
          <w:rFonts w:asciiTheme="majorHAnsi" w:hAnsiTheme="majorHAnsi"/>
        </w:rPr>
        <w:t>.</w:t>
      </w:r>
      <w:r w:rsidR="00485090" w:rsidRPr="006F46A5">
        <w:rPr>
          <w:rFonts w:asciiTheme="majorHAnsi" w:hAnsiTheme="majorHAnsi"/>
        </w:rPr>
        <w:t xml:space="preserve"> Starting </w:t>
      </w:r>
      <w:r w:rsidR="00392144">
        <w:rPr>
          <w:rFonts w:asciiTheme="majorHAnsi" w:hAnsiTheme="majorHAnsi"/>
        </w:rPr>
        <w:t xml:space="preserve">with </w:t>
      </w:r>
      <w:r w:rsidR="00485090" w:rsidRPr="006F46A5">
        <w:rPr>
          <w:rFonts w:asciiTheme="majorHAnsi" w:hAnsiTheme="majorHAnsi"/>
        </w:rPr>
        <w:t xml:space="preserve">estimates of </w:t>
      </w:r>
      <m:oMath>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w:rPr>
                <w:rFonts w:ascii="Cambria Math" w:eastAsiaTheme="minorEastAsia" w:hAnsi="Cambria Math"/>
              </w:rPr>
              <m:t>ij</m:t>
            </m:r>
          </m:sub>
        </m:sSub>
      </m:oMath>
      <w:r w:rsidR="00485090" w:rsidRPr="006F46A5">
        <w:rPr>
          <w:rFonts w:asciiTheme="majorHAnsi" w:eastAsiaTheme="minorEastAsia" w:hAnsiTheme="majorHAnsi"/>
        </w:rPr>
        <w:t xml:space="preserve"> </w:t>
      </w:r>
      <w:proofErr w:type="gramStart"/>
      <w:r w:rsidR="00485090" w:rsidRPr="006F46A5">
        <w:rPr>
          <w:rFonts w:asciiTheme="majorHAnsi" w:eastAsiaTheme="minorEastAsia" w:hAnsiTheme="majorHAnsi"/>
        </w:rPr>
        <w:t xml:space="preserve">and </w:t>
      </w:r>
      <w:proofErr w:type="gramEnd"/>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oMath>
      <w:r w:rsidR="00485090" w:rsidRPr="006F46A5">
        <w:rPr>
          <w:rFonts w:asciiTheme="majorHAnsi" w:eastAsiaTheme="minorEastAsia" w:hAnsiTheme="majorHAnsi"/>
        </w:rPr>
        <w:t xml:space="preserve">, we can improve our estimates by first calculating the probability of transition from </w:t>
      </w:r>
      <m:oMath>
        <m:sSub>
          <m:sSubPr>
            <m:ctrlPr>
              <w:rPr>
                <w:rFonts w:ascii="Cambria Math" w:eastAsiaTheme="minorEastAsia" w:hAnsi="Cambria Math"/>
                <w:i/>
              </w:rPr>
            </m:ctrlPr>
          </m:sSubPr>
          <m:e>
            <m:r>
              <w:rPr>
                <w:rFonts w:ascii="Cambria Math" w:eastAsiaTheme="minorEastAsia" w:hAnsi="Cambria Math"/>
              </w:rPr>
              <m:t>ω</m:t>
            </m:r>
            <m:ctrlPr>
              <w:rPr>
                <w:rFonts w:ascii="Cambria Math" w:hAnsi="Cambria Math"/>
                <w:i/>
              </w:rPr>
            </m:ctrlP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oMath>
      <w:r w:rsidR="00485090" w:rsidRPr="006F46A5">
        <w:rPr>
          <w:rFonts w:asciiTheme="majorHAnsi" w:eastAsiaTheme="minorEastAsia" w:hAnsiTheme="majorHAnsi"/>
        </w:rPr>
        <w:t xml:space="preserve"> to </w:t>
      </w:r>
      <m:oMath>
        <m:sSub>
          <m:sSubPr>
            <m:ctrlPr>
              <w:rPr>
                <w:rFonts w:ascii="Cambria Math" w:eastAsiaTheme="minorEastAsia" w:hAnsi="Cambria Math"/>
                <w:i/>
              </w:rPr>
            </m:ctrlPr>
          </m:sSubPr>
          <m:e>
            <m:r>
              <w:rPr>
                <w:rFonts w:ascii="Cambria Math" w:eastAsiaTheme="minorEastAsia" w:hAnsi="Cambria Math"/>
              </w:rPr>
              <m:t>ω</m:t>
            </m:r>
            <m:ctrlPr>
              <w:rPr>
                <w:rFonts w:ascii="Cambria Math" w:hAnsi="Cambria Math"/>
                <w:i/>
              </w:rPr>
            </m:ctrlP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t+1</m:t>
            </m:r>
          </m:e>
        </m:d>
      </m:oMath>
      <w:r w:rsidR="00485090" w:rsidRPr="006F46A5">
        <w:rPr>
          <w:rFonts w:asciiTheme="majorHAnsi" w:eastAsiaTheme="minorEastAsia" w:hAnsiTheme="majorHAnsi"/>
        </w:rPr>
        <w:t xml:space="preserve"> given by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ij</m:t>
            </m:r>
          </m:sub>
        </m:sSub>
        <m:d>
          <m:dPr>
            <m:ctrlPr>
              <w:rPr>
                <w:rFonts w:ascii="Cambria Math" w:eastAsiaTheme="minorEastAsia" w:hAnsi="Cambria Math"/>
                <w:i/>
              </w:rPr>
            </m:ctrlPr>
          </m:dPr>
          <m:e>
            <m:r>
              <w:rPr>
                <w:rFonts w:ascii="Cambria Math" w:eastAsiaTheme="minorEastAsia" w:hAnsi="Cambria Math"/>
              </w:rPr>
              <m:t>t</m:t>
            </m:r>
          </m:e>
        </m:d>
      </m:oMath>
      <w:r w:rsidR="00485090" w:rsidRPr="006F46A5">
        <w:rPr>
          <w:rFonts w:asciiTheme="majorHAnsi" w:eastAsiaTheme="minorEastAsia" w:hAnsiTheme="majorHAnsi"/>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392144" w:rsidTr="001F1E92">
        <w:tc>
          <w:tcPr>
            <w:tcW w:w="350" w:type="pct"/>
          </w:tcPr>
          <w:p w:rsidR="00392144" w:rsidRDefault="00392144" w:rsidP="00947BDF">
            <w:pPr>
              <w:jc w:val="both"/>
              <w:rPr>
                <w:rFonts w:asciiTheme="majorHAnsi" w:eastAsiaTheme="minorEastAsia" w:hAnsiTheme="majorHAnsi"/>
              </w:rPr>
            </w:pPr>
          </w:p>
        </w:tc>
        <w:tc>
          <w:tcPr>
            <w:tcW w:w="4200" w:type="pct"/>
          </w:tcPr>
          <w:p w:rsidR="00392144" w:rsidRPr="006F46A5" w:rsidRDefault="009B748E" w:rsidP="00947BDF">
            <w:pPr>
              <w:jc w:val="both"/>
              <w:rPr>
                <w:rFonts w:asciiTheme="majorHAnsi" w:eastAsiaTheme="minorEastAsia" w:hAnsiTheme="majorHAnsi"/>
              </w:rP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ij</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ctrlPr>
                          <w:rPr>
                            <w:rFonts w:ascii="Cambria Math" w:eastAsiaTheme="minorEastAsia" w:hAnsi="Cambria Math"/>
                            <w:b/>
                            <w:i/>
                          </w:rPr>
                        </m:ctrlP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sSub>
                      <m:sSubPr>
                        <m:ctrlPr>
                          <w:rPr>
                            <w:rFonts w:ascii="Cambria Math" w:eastAsiaTheme="minorEastAsia" w:hAnsi="Cambria Math"/>
                            <w:i/>
                          </w:rPr>
                        </m:ctrlPr>
                      </m:sSubPr>
                      <m:e>
                        <m:r>
                          <w:rPr>
                            <w:rFonts w:ascii="Cambria Math" w:eastAsiaTheme="minorEastAsia" w:hAnsi="Cambria Math"/>
                          </w:rPr>
                          <m:t>β</m:t>
                        </m:r>
                        <m:ctrlPr>
                          <w:rPr>
                            <w:rFonts w:ascii="Cambria Math" w:eastAsiaTheme="minorEastAsia" w:hAnsi="Cambria Math"/>
                            <w:b/>
                            <w:i/>
                          </w:rPr>
                        </m:ctrlP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T</m:t>
                        </m:r>
                      </m:e>
                    </m:d>
                    <m:ctrlPr>
                      <w:rPr>
                        <w:rFonts w:ascii="Cambria Math" w:hAnsi="Cambria Math"/>
                        <w:i/>
                      </w:rPr>
                    </m:ctrlPr>
                  </m:num>
                  <m:den>
                    <m:r>
                      <w:rPr>
                        <w:rFonts w:ascii="Cambria Math" w:hAnsi="Cambria Math"/>
                      </w:rPr>
                      <m:t>P</m:t>
                    </m:r>
                    <m:d>
                      <m:dPr>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T</m:t>
                            </m:r>
                          </m:sup>
                        </m:sSup>
                      </m:e>
                    </m:d>
                    <m:r>
                      <m:rPr>
                        <m:sty m:val="p"/>
                      </m:rPr>
                      <w:rPr>
                        <w:rFonts w:ascii="Cambria Math" w:eastAsiaTheme="minorEastAsia" w:hAnsi="Cambria Math"/>
                      </w:rPr>
                      <m:t xml:space="preserve"> </m:t>
                    </m:r>
                    <m:r>
                      <m:rPr>
                        <m:sty m:val="bi"/>
                      </m:rPr>
                      <w:rPr>
                        <w:rFonts w:ascii="Cambria Math" w:eastAsiaTheme="minorEastAsia" w:hAnsi="Cambria Math"/>
                      </w:rPr>
                      <m:t>θ)</m:t>
                    </m:r>
                  </m:den>
                </m:f>
              </m:oMath>
            </m:oMathPara>
          </w:p>
          <w:p w:rsidR="00392144" w:rsidRDefault="00392144" w:rsidP="00947BDF">
            <w:pPr>
              <w:jc w:val="both"/>
              <w:rPr>
                <w:rFonts w:asciiTheme="majorHAnsi" w:eastAsiaTheme="minorEastAsia" w:hAnsiTheme="majorHAnsi"/>
              </w:rPr>
            </w:pPr>
          </w:p>
        </w:tc>
        <w:tc>
          <w:tcPr>
            <w:tcW w:w="350" w:type="pct"/>
          </w:tcPr>
          <w:p w:rsidR="00392144" w:rsidRDefault="00392144" w:rsidP="00947BDF">
            <w:pPr>
              <w:pStyle w:val="Caption"/>
              <w:jc w:val="both"/>
            </w:pPr>
          </w:p>
          <w:p w:rsidR="00392144" w:rsidRPr="001B6502" w:rsidRDefault="00392144" w:rsidP="00947BDF">
            <w:pPr>
              <w:pStyle w:val="Caption"/>
              <w:jc w:val="both"/>
              <w:rPr>
                <w:color w:val="auto"/>
              </w:rPr>
            </w:pPr>
            <w:r w:rsidRPr="001B6502">
              <w:rPr>
                <w:color w:val="auto"/>
              </w:rPr>
              <w:t>(</w:t>
            </w:r>
            <w:r w:rsidR="00FF4A59">
              <w:rPr>
                <w:color w:val="auto"/>
              </w:rPr>
              <w:fldChar w:fldCharType="begin"/>
            </w:r>
            <w:r w:rsidR="00FF4A59">
              <w:rPr>
                <w:color w:val="auto"/>
              </w:rPr>
              <w:instrText xml:space="preserve"> STYLEREF 1 \s </w:instrText>
            </w:r>
            <w:r w:rsidR="00FF4A59">
              <w:rPr>
                <w:color w:val="auto"/>
              </w:rPr>
              <w:fldChar w:fldCharType="separate"/>
            </w:r>
            <w:r w:rsidR="00CA133B">
              <w:rPr>
                <w:noProof/>
                <w:color w:val="auto"/>
              </w:rPr>
              <w:t>3</w:t>
            </w:r>
            <w:r w:rsidR="00FF4A59">
              <w:rPr>
                <w:color w:val="auto"/>
              </w:rPr>
              <w:fldChar w:fldCharType="end"/>
            </w:r>
            <w:r w:rsidR="00FF4A59">
              <w:rPr>
                <w:color w:val="auto"/>
              </w:rPr>
              <w:t>.</w:t>
            </w:r>
            <w:r w:rsidR="00FF4A59">
              <w:rPr>
                <w:color w:val="auto"/>
              </w:rPr>
              <w:fldChar w:fldCharType="begin"/>
            </w:r>
            <w:r w:rsidR="00FF4A59">
              <w:rPr>
                <w:color w:val="auto"/>
              </w:rPr>
              <w:instrText xml:space="preserve"> SEQ Equation \* ARABIC \s 1 </w:instrText>
            </w:r>
            <w:r w:rsidR="00FF4A59">
              <w:rPr>
                <w:color w:val="auto"/>
              </w:rPr>
              <w:fldChar w:fldCharType="separate"/>
            </w:r>
            <w:r w:rsidR="00CA133B">
              <w:rPr>
                <w:noProof/>
                <w:color w:val="auto"/>
              </w:rPr>
              <w:t>18</w:t>
            </w:r>
            <w:r w:rsidR="00FF4A59">
              <w:rPr>
                <w:color w:val="auto"/>
              </w:rPr>
              <w:fldChar w:fldCharType="end"/>
            </w:r>
            <w:r w:rsidRPr="001B6502">
              <w:rPr>
                <w:color w:val="auto"/>
              </w:rPr>
              <w:t>)</w:t>
            </w:r>
          </w:p>
          <w:p w:rsidR="00392144" w:rsidRDefault="00392144" w:rsidP="00947BDF">
            <w:pPr>
              <w:keepNext/>
              <w:jc w:val="both"/>
              <w:rPr>
                <w:rFonts w:asciiTheme="majorHAnsi" w:eastAsiaTheme="minorEastAsia" w:hAnsiTheme="majorHAnsi"/>
              </w:rPr>
            </w:pPr>
          </w:p>
        </w:tc>
      </w:tr>
    </w:tbl>
    <w:p w:rsidR="00A024BC" w:rsidRDefault="00A024BC" w:rsidP="00947BDF">
      <w:pPr>
        <w:jc w:val="both"/>
        <w:rPr>
          <w:rFonts w:asciiTheme="majorHAnsi" w:eastAsiaTheme="minorEastAsia" w:hAnsiTheme="majorHAnsi"/>
        </w:rPr>
      </w:pPr>
      <w:proofErr w:type="gramStart"/>
      <w:r w:rsidRPr="006F46A5">
        <w:rPr>
          <w:rFonts w:asciiTheme="majorHAnsi" w:eastAsiaTheme="minorEastAsia" w:hAnsiTheme="majorHAnsi"/>
        </w:rPr>
        <w:t>where</w:t>
      </w:r>
      <w:proofErr w:type="gramEnd"/>
      <w:r w:rsidRPr="006F46A5">
        <w:rPr>
          <w:rFonts w:asciiTheme="majorHAnsi" w:eastAsiaTheme="minorEastAsia" w:hAnsiTheme="majorHAnsi"/>
        </w:rPr>
        <w:t xml:space="preserve"> </w:t>
      </w:r>
      <m:oMath>
        <m:r>
          <w:rPr>
            <w:rFonts w:ascii="Cambria Math" w:hAnsi="Cambria Math"/>
          </w:rPr>
          <m:t>P</m:t>
        </m:r>
        <m:d>
          <m:dPr>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T</m:t>
                </m:r>
              </m:sup>
            </m:sSup>
          </m:e>
        </m:d>
        <m:r>
          <m:rPr>
            <m:sty m:val="p"/>
          </m:rPr>
          <w:rPr>
            <w:rFonts w:ascii="Cambria Math" w:eastAsiaTheme="minorEastAsia" w:hAnsi="Cambria Math"/>
          </w:rPr>
          <m:t xml:space="preserve"> </m:t>
        </m:r>
        <m:r>
          <m:rPr>
            <m:sty m:val="bi"/>
          </m:rPr>
          <w:rPr>
            <w:rFonts w:ascii="Cambria Math" w:eastAsiaTheme="minorEastAsia" w:hAnsi="Cambria Math"/>
          </w:rPr>
          <m:t>θ)</m:t>
        </m:r>
      </m:oMath>
      <w:r w:rsidRPr="006F46A5">
        <w:rPr>
          <w:rFonts w:asciiTheme="majorHAnsi" w:eastAsiaTheme="minorEastAsia" w:hAnsiTheme="majorHAnsi"/>
          <w:b/>
        </w:rPr>
        <w:t xml:space="preserve"> </w:t>
      </w:r>
      <w:r w:rsidRPr="006F46A5">
        <w:rPr>
          <w:rFonts w:asciiTheme="majorHAnsi" w:eastAsiaTheme="minorEastAsia" w:hAnsiTheme="majorHAnsi"/>
        </w:rPr>
        <w:t xml:space="preserve">defines the probability that the model </w:t>
      </w:r>
      <m:oMath>
        <m:r>
          <m:rPr>
            <m:sty m:val="bi"/>
          </m:rPr>
          <w:rPr>
            <w:rFonts w:ascii="Cambria Math" w:eastAsiaTheme="minorEastAsia" w:hAnsi="Cambria Math"/>
          </w:rPr>
          <m:t>θ</m:t>
        </m:r>
      </m:oMath>
      <w:r w:rsidR="00392144" w:rsidRPr="006F46A5">
        <w:rPr>
          <w:rFonts w:asciiTheme="majorHAnsi" w:eastAsiaTheme="minorEastAsia" w:hAnsiTheme="majorHAnsi"/>
        </w:rPr>
        <w:t xml:space="preserve"> </w:t>
      </w:r>
      <w:r w:rsidRPr="006F46A5">
        <w:rPr>
          <w:rFonts w:asciiTheme="majorHAnsi" w:eastAsiaTheme="minorEastAsia" w:hAnsiTheme="majorHAnsi"/>
        </w:rPr>
        <w:t xml:space="preserve">generated </w:t>
      </w:r>
      <m:oMath>
        <m:sSup>
          <m:sSupPr>
            <m:ctrlPr>
              <w:rPr>
                <w:rFonts w:ascii="Cambria Math" w:hAnsi="Cambria Math"/>
                <w:i/>
              </w:rPr>
            </m:ctrlPr>
          </m:sSupPr>
          <m:e>
            <m:r>
              <w:rPr>
                <w:rFonts w:ascii="Cambria Math" w:hAnsi="Cambria Math"/>
              </w:rPr>
              <m:t>V</m:t>
            </m:r>
          </m:e>
          <m:sup>
            <m:r>
              <w:rPr>
                <w:rFonts w:ascii="Cambria Math" w:hAnsi="Cambria Math"/>
              </w:rPr>
              <m:t>T</m:t>
            </m:r>
          </m:sup>
        </m:sSup>
      </m:oMath>
      <w:r w:rsidR="00C16F25" w:rsidRPr="006F46A5">
        <w:rPr>
          <w:rFonts w:asciiTheme="majorHAnsi" w:eastAsiaTheme="minorEastAsia" w:hAnsiTheme="majorHAnsi"/>
        </w:rPr>
        <w:t>.</w:t>
      </w:r>
      <w:r w:rsidR="00EE0128" w:rsidRPr="006F46A5">
        <w:rPr>
          <w:rFonts w:asciiTheme="majorHAnsi" w:eastAsiaTheme="minorEastAsia" w:hAnsiTheme="majorHAnsi"/>
        </w:rPr>
        <w:t xml:space="preserve"> The improved estimates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ctrlPr>
              <w:rPr>
                <w:rFonts w:ascii="Cambria Math" w:eastAsiaTheme="minorEastAsia" w:hAnsi="Cambria Math"/>
                <w:b/>
                <w:i/>
              </w:rPr>
            </m:ctrlPr>
          </m:e>
          <m:sub>
            <m:r>
              <w:rPr>
                <w:rFonts w:ascii="Cambria Math" w:eastAsiaTheme="minorEastAsia" w:hAnsi="Cambria Math"/>
              </w:rPr>
              <m:t>ij</m:t>
            </m:r>
          </m:sub>
        </m:sSub>
      </m:oMath>
      <w:r w:rsidR="00EE0128" w:rsidRPr="006F46A5">
        <w:rPr>
          <w:rFonts w:asciiTheme="majorHAnsi" w:eastAsiaTheme="minorEastAsia" w:hAnsiTheme="majorHAnsi"/>
        </w:rPr>
        <w:t xml:space="preserve"> and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b</m:t>
                </m:r>
              </m:e>
            </m:acc>
          </m:e>
          <m:sub>
            <m:r>
              <w:rPr>
                <w:rFonts w:ascii="Cambria Math" w:eastAsiaTheme="minorEastAsia" w:hAnsi="Cambria Math"/>
              </w:rPr>
              <m:t>jk</m:t>
            </m:r>
          </m:sub>
        </m:sSub>
      </m:oMath>
      <w:r w:rsidR="00D82235" w:rsidRPr="006F46A5">
        <w:rPr>
          <w:rFonts w:asciiTheme="majorHAnsi" w:eastAsiaTheme="minorEastAsia" w:hAnsiTheme="majorHAnsi"/>
        </w:rPr>
        <w:t xml:space="preserve"> can then be used in the forward-backward algorithm (also known as the Baum-welch algorithm)</w:t>
      </w:r>
      <w:r w:rsidR="00A90813" w:rsidRPr="006F46A5">
        <w:rPr>
          <w:rFonts w:asciiTheme="majorHAnsi" w:eastAsiaTheme="minorEastAsia" w:hAnsiTheme="majorHAnsi"/>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392144" w:rsidTr="001F1E92">
        <w:tc>
          <w:tcPr>
            <w:tcW w:w="350" w:type="pct"/>
          </w:tcPr>
          <w:p w:rsidR="00392144" w:rsidRDefault="00392144" w:rsidP="00947BDF">
            <w:pPr>
              <w:jc w:val="both"/>
              <w:rPr>
                <w:rFonts w:asciiTheme="majorHAnsi" w:eastAsiaTheme="minorEastAsia" w:hAnsiTheme="majorHAnsi"/>
              </w:rPr>
            </w:pPr>
          </w:p>
        </w:tc>
        <w:tc>
          <w:tcPr>
            <w:tcW w:w="4200" w:type="pct"/>
          </w:tcPr>
          <w:p w:rsidR="00392144" w:rsidRDefault="009B748E" w:rsidP="00947BDF">
            <w:pPr>
              <w:jc w:val="both"/>
              <w:rPr>
                <w:rFonts w:asciiTheme="majorHAnsi" w:eastAsiaTheme="minorEastAsia" w:hAnsiTheme="majorHAnsi"/>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ctrlPr>
                      <w:rPr>
                        <w:rFonts w:ascii="Cambria Math" w:eastAsiaTheme="minorEastAsia" w:hAnsi="Cambria Math"/>
                        <w:b/>
                        <w:i/>
                      </w:rPr>
                    </m:ctrlP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ij</m:t>
                            </m:r>
                          </m:sub>
                        </m:sSub>
                        <m:d>
                          <m:dPr>
                            <m:ctrlPr>
                              <w:rPr>
                                <w:rFonts w:ascii="Cambria Math" w:eastAsiaTheme="minorEastAsia" w:hAnsi="Cambria Math"/>
                                <w:i/>
                              </w:rPr>
                            </m:ctrlPr>
                          </m:dPr>
                          <m:e>
                            <m:r>
                              <w:rPr>
                                <w:rFonts w:ascii="Cambria Math" w:eastAsiaTheme="minorEastAsia" w:hAnsi="Cambria Math"/>
                              </w:rPr>
                              <m:t>t</m:t>
                            </m:r>
                          </m:e>
                        </m:d>
                      </m:e>
                    </m:nary>
                  </m:num>
                  <m:den>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nary>
                          <m:naryPr>
                            <m:chr m:val="∑"/>
                            <m:limLoc m:val="undOvr"/>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ik</m:t>
                                </m:r>
                              </m:sub>
                            </m:sSub>
                            <m:d>
                              <m:dPr>
                                <m:ctrlPr>
                                  <w:rPr>
                                    <w:rFonts w:ascii="Cambria Math" w:eastAsiaTheme="minorEastAsia" w:hAnsi="Cambria Math"/>
                                    <w:i/>
                                  </w:rPr>
                                </m:ctrlPr>
                              </m:dPr>
                              <m:e>
                                <m:r>
                                  <w:rPr>
                                    <w:rFonts w:ascii="Cambria Math" w:eastAsiaTheme="minorEastAsia" w:hAnsi="Cambria Math"/>
                                  </w:rPr>
                                  <m:t>t</m:t>
                                </m:r>
                              </m:e>
                            </m:d>
                          </m:e>
                        </m:nary>
                      </m:e>
                    </m:nary>
                  </m:den>
                </m:f>
              </m:oMath>
            </m:oMathPara>
          </w:p>
        </w:tc>
        <w:tc>
          <w:tcPr>
            <w:tcW w:w="350" w:type="pct"/>
          </w:tcPr>
          <w:p w:rsidR="00392144" w:rsidRDefault="00392144" w:rsidP="00947BDF">
            <w:pPr>
              <w:pStyle w:val="Caption"/>
              <w:jc w:val="both"/>
            </w:pPr>
          </w:p>
          <w:p w:rsidR="00392144" w:rsidRPr="001B6502" w:rsidRDefault="00392144" w:rsidP="00947BDF">
            <w:pPr>
              <w:pStyle w:val="Caption"/>
              <w:jc w:val="both"/>
              <w:rPr>
                <w:color w:val="auto"/>
              </w:rPr>
            </w:pPr>
            <w:r w:rsidRPr="001B6502">
              <w:rPr>
                <w:color w:val="auto"/>
              </w:rPr>
              <w:t>(</w:t>
            </w:r>
            <w:r w:rsidR="00FF4A59">
              <w:rPr>
                <w:color w:val="auto"/>
              </w:rPr>
              <w:fldChar w:fldCharType="begin"/>
            </w:r>
            <w:r w:rsidR="00FF4A59">
              <w:rPr>
                <w:color w:val="auto"/>
              </w:rPr>
              <w:instrText xml:space="preserve"> STYLEREF 1 \s </w:instrText>
            </w:r>
            <w:r w:rsidR="00FF4A59">
              <w:rPr>
                <w:color w:val="auto"/>
              </w:rPr>
              <w:fldChar w:fldCharType="separate"/>
            </w:r>
            <w:r w:rsidR="00CA133B">
              <w:rPr>
                <w:noProof/>
                <w:color w:val="auto"/>
              </w:rPr>
              <w:t>3</w:t>
            </w:r>
            <w:r w:rsidR="00FF4A59">
              <w:rPr>
                <w:color w:val="auto"/>
              </w:rPr>
              <w:fldChar w:fldCharType="end"/>
            </w:r>
            <w:r w:rsidR="00FF4A59">
              <w:rPr>
                <w:color w:val="auto"/>
              </w:rPr>
              <w:t>.</w:t>
            </w:r>
            <w:r w:rsidR="00FF4A59">
              <w:rPr>
                <w:color w:val="auto"/>
              </w:rPr>
              <w:fldChar w:fldCharType="begin"/>
            </w:r>
            <w:r w:rsidR="00FF4A59">
              <w:rPr>
                <w:color w:val="auto"/>
              </w:rPr>
              <w:instrText xml:space="preserve"> SEQ Equation \* ARABIC \s 1 </w:instrText>
            </w:r>
            <w:r w:rsidR="00FF4A59">
              <w:rPr>
                <w:color w:val="auto"/>
              </w:rPr>
              <w:fldChar w:fldCharType="separate"/>
            </w:r>
            <w:r w:rsidR="00CA133B">
              <w:rPr>
                <w:noProof/>
                <w:color w:val="auto"/>
              </w:rPr>
              <w:t>19</w:t>
            </w:r>
            <w:r w:rsidR="00FF4A59">
              <w:rPr>
                <w:color w:val="auto"/>
              </w:rPr>
              <w:fldChar w:fldCharType="end"/>
            </w:r>
            <w:r w:rsidRPr="001B6502">
              <w:rPr>
                <w:color w:val="auto"/>
              </w:rPr>
              <w:t>)</w:t>
            </w:r>
          </w:p>
          <w:p w:rsidR="00392144" w:rsidRDefault="00392144" w:rsidP="00947BDF">
            <w:pPr>
              <w:keepNext/>
              <w:jc w:val="both"/>
              <w:rPr>
                <w:rFonts w:asciiTheme="majorHAnsi" w:eastAsiaTheme="minorEastAsia" w:hAnsiTheme="majorHAnsi"/>
              </w:rPr>
            </w:pPr>
          </w:p>
        </w:tc>
      </w:tr>
    </w:tbl>
    <w:p w:rsidR="00850FE4" w:rsidRDefault="00850FE4" w:rsidP="00947BDF">
      <w:pPr>
        <w:jc w:val="both"/>
        <w:rPr>
          <w:rFonts w:asciiTheme="majorHAnsi" w:eastAsiaTheme="minorEastAsia" w:hAnsiTheme="majorHAnsi"/>
        </w:rPr>
      </w:pPr>
      <w:proofErr w:type="gramStart"/>
      <w:r w:rsidRPr="006F46A5">
        <w:rPr>
          <w:rFonts w:asciiTheme="majorHAnsi" w:eastAsiaTheme="minorEastAsia" w:hAnsiTheme="majorHAnsi"/>
        </w:rPr>
        <w:t>and</w:t>
      </w:r>
      <w:proofErr w:type="gramEnd"/>
      <w:r w:rsidRPr="006F46A5">
        <w:rPr>
          <w:rFonts w:asciiTheme="majorHAnsi" w:eastAsiaTheme="minorEastAsia" w:hAnsiTheme="majorHAnsi"/>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392144" w:rsidTr="001F1E92">
        <w:tc>
          <w:tcPr>
            <w:tcW w:w="350" w:type="pct"/>
          </w:tcPr>
          <w:p w:rsidR="00392144" w:rsidRDefault="00392144" w:rsidP="00947BDF">
            <w:pPr>
              <w:jc w:val="both"/>
              <w:rPr>
                <w:rFonts w:asciiTheme="majorHAnsi" w:eastAsiaTheme="minorEastAsia" w:hAnsiTheme="majorHAnsi"/>
              </w:rPr>
            </w:pPr>
          </w:p>
        </w:tc>
        <w:tc>
          <w:tcPr>
            <w:tcW w:w="4200" w:type="pct"/>
          </w:tcPr>
          <w:p w:rsidR="00392144" w:rsidRDefault="009B748E" w:rsidP="00947BDF">
            <w:pPr>
              <w:jc w:val="both"/>
              <w:rPr>
                <w:rFonts w:asciiTheme="majorHAnsi" w:eastAsiaTheme="minorEastAsia" w:hAnsiTheme="majorHAnsi"/>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b</m:t>
                        </m:r>
                      </m:e>
                    </m:acc>
                  </m:e>
                  <m:sub>
                    <m:r>
                      <w:rPr>
                        <w:rFonts w:ascii="Cambria Math" w:eastAsiaTheme="minorEastAsia" w:hAnsi="Cambria Math"/>
                      </w:rPr>
                      <m:t>jk</m:t>
                    </m:r>
                  </m:sub>
                </m:sSub>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m>
                          <m:mPr>
                            <m:mcs>
                              <m:mc>
                                <m:mcPr>
                                  <m:count m:val="1"/>
                                  <m:mcJc m:val="center"/>
                                </m:mcPr>
                              </m:mc>
                            </m:mcs>
                            <m:ctrlPr>
                              <w:rPr>
                                <w:rFonts w:ascii="Cambria Math" w:eastAsiaTheme="minorEastAsia" w:hAnsi="Cambria Math"/>
                                <w:i/>
                              </w:rPr>
                            </m:ctrlPr>
                          </m:mPr>
                          <m:mr>
                            <m:e>
                              <m:r>
                                <w:rPr>
                                  <w:rFonts w:ascii="Cambria Math" w:eastAsiaTheme="minorEastAsia" w:hAnsi="Cambria Math"/>
                                </w:rPr>
                                <m:t>t-1</m:t>
                              </m:r>
                            </m:e>
                          </m:mr>
                          <m:mr>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e>
                          </m:mr>
                        </m:m>
                      </m:sub>
                      <m:sup>
                        <m:r>
                          <w:rPr>
                            <w:rFonts w:ascii="Cambria Math" w:eastAsiaTheme="minorEastAsia" w:hAnsi="Cambria Math"/>
                          </w:rPr>
                          <m:t>T</m:t>
                        </m:r>
                      </m:sup>
                      <m:e>
                        <m:nary>
                          <m:naryPr>
                            <m:chr m:val="∑"/>
                            <m:limLoc m:val="undOvr"/>
                            <m:supHide m:val="1"/>
                            <m:ctrlPr>
                              <w:rPr>
                                <w:rFonts w:ascii="Cambria Math" w:eastAsiaTheme="minorEastAsia" w:hAnsi="Cambria Math"/>
                                <w:i/>
                              </w:rPr>
                            </m:ctrlPr>
                          </m:naryPr>
                          <m:sub>
                            <m:r>
                              <w:rPr>
                                <w:rFonts w:ascii="Cambria Math" w:eastAsiaTheme="minorEastAsia" w:hAnsi="Cambria Math"/>
                              </w:rPr>
                              <m:t>l</m:t>
                            </m:r>
                          </m:sub>
                          <m:sup/>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il</m:t>
                                </m:r>
                              </m:sub>
                            </m:sSub>
                            <m:d>
                              <m:dPr>
                                <m:ctrlPr>
                                  <w:rPr>
                                    <w:rFonts w:ascii="Cambria Math" w:eastAsiaTheme="minorEastAsia" w:hAnsi="Cambria Math"/>
                                    <w:i/>
                                  </w:rPr>
                                </m:ctrlPr>
                              </m:dPr>
                              <m:e>
                                <m:r>
                                  <w:rPr>
                                    <w:rFonts w:ascii="Cambria Math" w:eastAsiaTheme="minorEastAsia" w:hAnsi="Cambria Math"/>
                                  </w:rPr>
                                  <m:t>t</m:t>
                                </m:r>
                              </m:e>
                            </m:d>
                          </m:e>
                        </m:nary>
                      </m:e>
                    </m:nary>
                  </m:num>
                  <m:den>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nary>
                          <m:naryPr>
                            <m:chr m:val="∑"/>
                            <m:limLoc m:val="undOvr"/>
                            <m:supHide m:val="1"/>
                            <m:ctrlPr>
                              <w:rPr>
                                <w:rFonts w:ascii="Cambria Math" w:eastAsiaTheme="minorEastAsia" w:hAnsi="Cambria Math"/>
                                <w:i/>
                              </w:rPr>
                            </m:ctrlPr>
                          </m:naryPr>
                          <m:sub>
                            <m:r>
                              <w:rPr>
                                <w:rFonts w:ascii="Cambria Math" w:eastAsiaTheme="minorEastAsia" w:hAnsi="Cambria Math"/>
                              </w:rPr>
                              <m:t>l</m:t>
                            </m:r>
                          </m:sub>
                          <m:sup/>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il</m:t>
                                </m:r>
                              </m:sub>
                            </m:sSub>
                            <m:d>
                              <m:dPr>
                                <m:ctrlPr>
                                  <w:rPr>
                                    <w:rFonts w:ascii="Cambria Math" w:eastAsiaTheme="minorEastAsia" w:hAnsi="Cambria Math"/>
                                    <w:i/>
                                  </w:rPr>
                                </m:ctrlPr>
                              </m:dPr>
                              <m:e>
                                <m:r>
                                  <w:rPr>
                                    <w:rFonts w:ascii="Cambria Math" w:eastAsiaTheme="minorEastAsia" w:hAnsi="Cambria Math"/>
                                  </w:rPr>
                                  <m:t>t</m:t>
                                </m:r>
                              </m:e>
                            </m:d>
                          </m:e>
                        </m:nary>
                      </m:e>
                    </m:nary>
                  </m:den>
                </m:f>
                <m:r>
                  <w:rPr>
                    <w:rFonts w:ascii="Cambria Math" w:hAnsi="Cambria Math"/>
                  </w:rPr>
                  <m:t xml:space="preserve">      </m:t>
                </m:r>
              </m:oMath>
            </m:oMathPara>
          </w:p>
        </w:tc>
        <w:tc>
          <w:tcPr>
            <w:tcW w:w="350" w:type="pct"/>
          </w:tcPr>
          <w:p w:rsidR="00392144" w:rsidRDefault="00392144" w:rsidP="00947BDF">
            <w:pPr>
              <w:pStyle w:val="Caption"/>
              <w:jc w:val="both"/>
            </w:pPr>
          </w:p>
          <w:p w:rsidR="00392144" w:rsidRPr="001B6502" w:rsidRDefault="00392144" w:rsidP="00947BDF">
            <w:pPr>
              <w:pStyle w:val="Caption"/>
              <w:jc w:val="both"/>
              <w:rPr>
                <w:color w:val="auto"/>
              </w:rPr>
            </w:pPr>
            <w:r w:rsidRPr="001B6502">
              <w:rPr>
                <w:color w:val="auto"/>
              </w:rPr>
              <w:t>(</w:t>
            </w:r>
            <w:r w:rsidR="00FF4A59">
              <w:rPr>
                <w:color w:val="auto"/>
              </w:rPr>
              <w:fldChar w:fldCharType="begin"/>
            </w:r>
            <w:r w:rsidR="00FF4A59">
              <w:rPr>
                <w:color w:val="auto"/>
              </w:rPr>
              <w:instrText xml:space="preserve"> STYLEREF 1 \s </w:instrText>
            </w:r>
            <w:r w:rsidR="00FF4A59">
              <w:rPr>
                <w:color w:val="auto"/>
              </w:rPr>
              <w:fldChar w:fldCharType="separate"/>
            </w:r>
            <w:r w:rsidR="00CA133B">
              <w:rPr>
                <w:noProof/>
                <w:color w:val="auto"/>
              </w:rPr>
              <w:t>3</w:t>
            </w:r>
            <w:r w:rsidR="00FF4A59">
              <w:rPr>
                <w:color w:val="auto"/>
              </w:rPr>
              <w:fldChar w:fldCharType="end"/>
            </w:r>
            <w:r w:rsidR="00FF4A59">
              <w:rPr>
                <w:color w:val="auto"/>
              </w:rPr>
              <w:t>.</w:t>
            </w:r>
            <w:r w:rsidR="00FF4A59">
              <w:rPr>
                <w:color w:val="auto"/>
              </w:rPr>
              <w:fldChar w:fldCharType="begin"/>
            </w:r>
            <w:r w:rsidR="00FF4A59">
              <w:rPr>
                <w:color w:val="auto"/>
              </w:rPr>
              <w:instrText xml:space="preserve"> SEQ Equation \* ARABIC \s 1 </w:instrText>
            </w:r>
            <w:r w:rsidR="00FF4A59">
              <w:rPr>
                <w:color w:val="auto"/>
              </w:rPr>
              <w:fldChar w:fldCharType="separate"/>
            </w:r>
            <w:r w:rsidR="00CA133B">
              <w:rPr>
                <w:noProof/>
                <w:color w:val="auto"/>
              </w:rPr>
              <w:t>20</w:t>
            </w:r>
            <w:r w:rsidR="00FF4A59">
              <w:rPr>
                <w:color w:val="auto"/>
              </w:rPr>
              <w:fldChar w:fldCharType="end"/>
            </w:r>
            <w:r w:rsidRPr="001B6502">
              <w:rPr>
                <w:color w:val="auto"/>
              </w:rPr>
              <w:t>)</w:t>
            </w:r>
          </w:p>
          <w:p w:rsidR="00392144" w:rsidRDefault="00392144" w:rsidP="00947BDF">
            <w:pPr>
              <w:keepNext/>
              <w:jc w:val="both"/>
              <w:rPr>
                <w:rFonts w:asciiTheme="majorHAnsi" w:eastAsiaTheme="minorEastAsia" w:hAnsiTheme="majorHAnsi"/>
              </w:rPr>
            </w:pPr>
          </w:p>
        </w:tc>
      </w:tr>
    </w:tbl>
    <w:p w:rsidR="00392144" w:rsidRPr="006F46A5" w:rsidRDefault="00392144" w:rsidP="00947BDF">
      <w:pPr>
        <w:jc w:val="both"/>
        <w:rPr>
          <w:rFonts w:asciiTheme="majorHAnsi" w:eastAsiaTheme="minorEastAsia" w:hAnsiTheme="majorHAnsi"/>
        </w:rPr>
      </w:pPr>
    </w:p>
    <w:tbl>
      <w:tblPr>
        <w:tblStyle w:val="TableGrid"/>
        <w:tblW w:w="0" w:type="auto"/>
        <w:jc w:val="center"/>
        <w:tblLook w:val="04A0" w:firstRow="1" w:lastRow="0" w:firstColumn="1" w:lastColumn="0" w:noHBand="0" w:noVBand="1"/>
      </w:tblPr>
      <w:tblGrid>
        <w:gridCol w:w="8129"/>
      </w:tblGrid>
      <w:tr w:rsidR="006C0CAC" w:rsidRPr="006F46A5" w:rsidTr="006C0CAC">
        <w:trPr>
          <w:trHeight w:val="311"/>
          <w:jc w:val="center"/>
        </w:trPr>
        <w:tc>
          <w:tcPr>
            <w:tcW w:w="8129" w:type="dxa"/>
            <w:tcBorders>
              <w:left w:val="nil"/>
              <w:right w:val="nil"/>
            </w:tcBorders>
          </w:tcPr>
          <w:p w:rsidR="006C0CAC" w:rsidRPr="006F46A5" w:rsidRDefault="006C0CAC" w:rsidP="006C0CAC">
            <w:pPr>
              <w:rPr>
                <w:rFonts w:asciiTheme="majorHAnsi" w:eastAsiaTheme="minorEastAsia" w:hAnsiTheme="majorHAnsi"/>
              </w:rPr>
            </w:pPr>
            <w:r w:rsidRPr="006F46A5">
              <w:rPr>
                <w:rFonts w:asciiTheme="majorHAnsi" w:eastAsiaTheme="minorEastAsia" w:hAnsiTheme="majorHAnsi"/>
              </w:rPr>
              <w:t>Forward-backward(</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oMath>
            <w:r w:rsidRPr="006F46A5">
              <w:rPr>
                <w:rFonts w:asciiTheme="majorHAnsi" w:eastAsiaTheme="minorEastAsia" w:hAnsiTheme="majorHAnsi"/>
              </w:rPr>
              <w:t xml:space="preserve">) – determine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ctrlPr>
                    <w:rPr>
                      <w:rFonts w:ascii="Cambria Math" w:eastAsiaTheme="minorEastAsia" w:hAnsi="Cambria Math"/>
                      <w:b/>
                      <w:i/>
                    </w:rPr>
                  </m:ctrlPr>
                </m:e>
                <m:sub>
                  <m:r>
                    <w:rPr>
                      <w:rFonts w:ascii="Cambria Math" w:eastAsiaTheme="minorEastAsia" w:hAnsi="Cambria Math"/>
                    </w:rPr>
                    <m:t>ij</m:t>
                  </m:r>
                </m:sub>
              </m:sSub>
            </m:oMath>
            <w:r w:rsidRPr="006F46A5">
              <w:rPr>
                <w:rFonts w:asciiTheme="majorHAnsi" w:eastAsiaTheme="minorEastAsia" w:hAnsiTheme="majorHAnsi"/>
              </w:rPr>
              <w:t xml:space="preserve"> and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b</m:t>
                      </m:r>
                    </m:e>
                  </m:acc>
                </m:e>
                <m:sub>
                  <m:r>
                    <w:rPr>
                      <w:rFonts w:ascii="Cambria Math" w:eastAsiaTheme="minorEastAsia" w:hAnsi="Cambria Math"/>
                    </w:rPr>
                    <m:t>jk</m:t>
                  </m:r>
                </m:sub>
              </m:sSub>
            </m:oMath>
          </w:p>
        </w:tc>
      </w:tr>
      <w:tr w:rsidR="006C0CAC" w:rsidRPr="006F46A5" w:rsidTr="006C0CAC">
        <w:trPr>
          <w:trHeight w:val="1880"/>
          <w:jc w:val="center"/>
        </w:trPr>
        <w:tc>
          <w:tcPr>
            <w:tcW w:w="8129" w:type="dxa"/>
            <w:tcBorders>
              <w:left w:val="nil"/>
              <w:right w:val="nil"/>
            </w:tcBorders>
          </w:tcPr>
          <w:p w:rsidR="006C0CAC" w:rsidRPr="006F46A5" w:rsidRDefault="006C0CAC" w:rsidP="00295CAA">
            <w:pPr>
              <w:rPr>
                <w:rFonts w:asciiTheme="majorHAnsi" w:eastAsiaTheme="minorEastAsia" w:hAnsiTheme="majorHAnsi"/>
              </w:rPr>
            </w:pPr>
            <w:r w:rsidRPr="006F46A5">
              <w:rPr>
                <w:rFonts w:asciiTheme="majorHAnsi" w:eastAsiaTheme="minorEastAsia" w:hAnsiTheme="majorHAnsi"/>
              </w:rPr>
              <w:t xml:space="preserve">1:    begin </w:t>
            </w:r>
            <w:r w:rsidRPr="006F46A5">
              <w:rPr>
                <w:rFonts w:asciiTheme="majorHAnsi" w:eastAsiaTheme="minorEastAsia" w:hAnsiTheme="majorHAnsi"/>
                <w:b/>
              </w:rPr>
              <w:t xml:space="preserve">initialise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ctrlPr>
                    <w:rPr>
                      <w:rFonts w:ascii="Cambria Math" w:eastAsiaTheme="minorEastAsia" w:hAnsi="Cambria Math"/>
                      <w:b/>
                      <w:i/>
                    </w:rPr>
                  </m:ctrlPr>
                </m:e>
                <m:sub>
                  <m:r>
                    <w:rPr>
                      <w:rFonts w:ascii="Cambria Math" w:eastAsiaTheme="minorEastAsia" w:hAnsi="Cambria Math"/>
                    </w:rPr>
                    <m:t>ij</m:t>
                  </m:r>
                </m:sub>
              </m:sSub>
            </m:oMath>
            <w:r w:rsidRPr="006F46A5">
              <w:rPr>
                <w:rFonts w:asciiTheme="majorHAnsi" w:eastAsiaTheme="minorEastAsia" w:hAnsiTheme="majorHAnsi"/>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b</m:t>
                      </m:r>
                    </m:e>
                  </m:acc>
                </m:e>
                <m:sub>
                  <m:r>
                    <w:rPr>
                      <w:rFonts w:ascii="Cambria Math" w:eastAsiaTheme="minorEastAsia" w:hAnsi="Cambria Math"/>
                    </w:rPr>
                    <m:t>jk</m:t>
                  </m:r>
                </m:sub>
              </m:sSub>
            </m:oMath>
            <w:r w:rsidRPr="006F46A5">
              <w:rPr>
                <w:rFonts w:asciiTheme="majorHAnsi" w:eastAsiaTheme="minorEastAsia" w:hAnsiTheme="majorHAnsi"/>
              </w:rPr>
              <w:t xml:space="preserve">, training sequence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oMath>
            <w:r w:rsidRPr="006F46A5">
              <w:rPr>
                <w:rFonts w:asciiTheme="majorHAnsi" w:eastAsiaTheme="minorEastAsia" w:hAnsiTheme="majorHAnsi"/>
              </w:rPr>
              <w:t xml:space="preserve">, convergence criterion </w:t>
            </w:r>
            <m:oMath>
              <m:r>
                <w:rPr>
                  <w:rFonts w:ascii="Cambria Math" w:eastAsiaTheme="minorEastAsia" w:hAnsi="Cambria Math"/>
                </w:rPr>
                <m:t>θ</m:t>
              </m:r>
            </m:oMath>
            <w:r w:rsidRPr="006F46A5">
              <w:rPr>
                <w:rFonts w:asciiTheme="majorHAnsi" w:eastAsiaTheme="minorEastAsia" w:hAnsiTheme="majorHAnsi"/>
              </w:rPr>
              <w:t xml:space="preserve">, </w:t>
            </w:r>
            <m:oMath>
              <m:r>
                <w:rPr>
                  <w:rFonts w:ascii="Cambria Math" w:eastAsiaTheme="minorEastAsia" w:hAnsi="Cambria Math"/>
                </w:rPr>
                <m:t>z ⟵0</m:t>
              </m:r>
            </m:oMath>
          </w:p>
          <w:p w:rsidR="006C0CAC" w:rsidRPr="006F46A5" w:rsidRDefault="006C0CAC" w:rsidP="00295CAA">
            <w:pPr>
              <w:rPr>
                <w:rFonts w:asciiTheme="majorHAnsi" w:eastAsiaTheme="minorEastAsia" w:hAnsiTheme="majorHAnsi"/>
              </w:rPr>
            </w:pPr>
            <w:r w:rsidRPr="006F46A5">
              <w:rPr>
                <w:rFonts w:asciiTheme="majorHAnsi" w:eastAsiaTheme="minorEastAsia" w:hAnsiTheme="majorHAnsi"/>
              </w:rPr>
              <w:t xml:space="preserve">2:    </w:t>
            </w:r>
            <w:r w:rsidRPr="006F46A5">
              <w:rPr>
                <w:rFonts w:asciiTheme="majorHAnsi" w:eastAsiaTheme="minorEastAsia" w:hAnsiTheme="majorHAnsi"/>
                <w:b/>
              </w:rPr>
              <w:t xml:space="preserve">do </w:t>
            </w:r>
            <m:oMath>
              <m:r>
                <w:rPr>
                  <w:rFonts w:ascii="Cambria Math" w:eastAsiaTheme="minorEastAsia" w:hAnsi="Cambria Math"/>
                </w:rPr>
                <m:t xml:space="preserve">z ⟵z+1  </m:t>
              </m:r>
            </m:oMath>
          </w:p>
          <w:p w:rsidR="006C0CAC" w:rsidRPr="006F46A5" w:rsidRDefault="006C0CAC" w:rsidP="00295CAA">
            <w:pPr>
              <w:rPr>
                <w:rFonts w:asciiTheme="majorHAnsi" w:eastAsiaTheme="minorEastAsia" w:hAnsiTheme="majorHAnsi"/>
              </w:rPr>
            </w:pPr>
            <w:r w:rsidRPr="006F46A5">
              <w:rPr>
                <w:rFonts w:asciiTheme="majorHAnsi" w:eastAsiaTheme="minorEastAsia" w:hAnsiTheme="majorHAnsi"/>
              </w:rPr>
              <w:t xml:space="preserve">3:      </w:t>
            </w:r>
            <w:r w:rsidRPr="006F46A5">
              <w:rPr>
                <w:rFonts w:asciiTheme="majorHAnsi" w:eastAsiaTheme="minorEastAsia" w:hAnsiTheme="majorHAnsi"/>
                <w:b/>
              </w:rPr>
              <w:t xml:space="preserve">     </w:t>
            </w:r>
            <w:r w:rsidRPr="006F46A5">
              <w:rPr>
                <w:rFonts w:asciiTheme="majorHAnsi" w:eastAsiaTheme="minorEastAsia" w:hAnsiTheme="majorHAnsi"/>
              </w:rPr>
              <w:t>compute</w:t>
            </w:r>
            <w:r w:rsidRPr="006F46A5">
              <w:rPr>
                <w:rFonts w:asciiTheme="majorHAnsi" w:eastAsiaTheme="minorEastAsia" w:hAnsiTheme="majorHAnsi"/>
                <w:b/>
              </w:rPr>
              <w:t xml:space="preserve">  </w:t>
            </w:r>
            <m:oMath>
              <m:acc>
                <m:accPr>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(z)</m:t>
              </m:r>
            </m:oMath>
            <w:r w:rsidRPr="006F46A5">
              <w:rPr>
                <w:rFonts w:asciiTheme="majorHAnsi" w:eastAsiaTheme="minorEastAsia" w:hAnsiTheme="majorHAnsi"/>
              </w:rPr>
              <w:t xml:space="preserve"> from </w:t>
            </w:r>
            <m:oMath>
              <m:acc>
                <m:accPr>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(z-1 )</m:t>
              </m:r>
            </m:oMath>
            <w:r w:rsidRPr="006F46A5">
              <w:rPr>
                <w:rFonts w:asciiTheme="majorHAnsi" w:eastAsiaTheme="minorEastAsia" w:hAnsiTheme="majorHAnsi"/>
              </w:rPr>
              <w:t xml:space="preserve"> and </w:t>
            </w:r>
            <m:oMath>
              <m:acc>
                <m:accPr>
                  <m:ctrlPr>
                    <w:rPr>
                      <w:rFonts w:ascii="Cambria Math" w:eastAsiaTheme="minorEastAsia" w:hAnsi="Cambria Math"/>
                      <w:i/>
                    </w:rPr>
                  </m:ctrlPr>
                </m:accPr>
                <m:e>
                  <m:r>
                    <w:rPr>
                      <w:rFonts w:ascii="Cambria Math" w:eastAsiaTheme="minorEastAsia" w:hAnsi="Cambria Math"/>
                    </w:rPr>
                    <m:t>b</m:t>
                  </m:r>
                </m:e>
              </m:acc>
              <m:r>
                <w:rPr>
                  <w:rFonts w:ascii="Cambria Math" w:eastAsiaTheme="minorEastAsia" w:hAnsi="Cambria Math"/>
                </w:rPr>
                <m:t>(z-1 )</m:t>
              </m:r>
            </m:oMath>
            <w:r w:rsidRPr="006F46A5">
              <w:rPr>
                <w:rFonts w:asciiTheme="majorHAnsi" w:eastAsiaTheme="minorEastAsia" w:hAnsiTheme="majorHAnsi"/>
              </w:rPr>
              <w:t xml:space="preserve"> by </w:t>
            </w:r>
            <w:r w:rsidR="00C12DD9">
              <w:rPr>
                <w:rFonts w:asciiTheme="majorHAnsi" w:eastAsiaTheme="minorEastAsia" w:hAnsiTheme="majorHAnsi"/>
              </w:rPr>
              <w:t>equation 3.19</w:t>
            </w:r>
          </w:p>
          <w:p w:rsidR="006C0CAC" w:rsidRPr="006F46A5" w:rsidRDefault="006C0CAC" w:rsidP="00295CAA">
            <w:pPr>
              <w:rPr>
                <w:rFonts w:asciiTheme="majorHAnsi" w:eastAsiaTheme="minorEastAsia" w:hAnsiTheme="majorHAnsi"/>
              </w:rPr>
            </w:pPr>
            <w:r w:rsidRPr="006F46A5">
              <w:rPr>
                <w:rFonts w:asciiTheme="majorHAnsi" w:eastAsiaTheme="minorEastAsia" w:hAnsiTheme="majorHAnsi"/>
              </w:rPr>
              <w:t>4:           compute</w:t>
            </w:r>
            <w:r w:rsidRPr="006F46A5">
              <w:rPr>
                <w:rFonts w:asciiTheme="majorHAnsi" w:eastAsiaTheme="minorEastAsia" w:hAnsiTheme="majorHAnsi"/>
                <w:b/>
              </w:rPr>
              <w:t xml:space="preserve">  </w:t>
            </w:r>
            <m:oMath>
              <m:acc>
                <m:accPr>
                  <m:ctrlPr>
                    <w:rPr>
                      <w:rFonts w:ascii="Cambria Math" w:eastAsiaTheme="minorEastAsia" w:hAnsi="Cambria Math"/>
                      <w:i/>
                    </w:rPr>
                  </m:ctrlPr>
                </m:accPr>
                <m:e>
                  <m:r>
                    <w:rPr>
                      <w:rFonts w:ascii="Cambria Math" w:eastAsiaTheme="minorEastAsia" w:hAnsi="Cambria Math"/>
                    </w:rPr>
                    <m:t>b</m:t>
                  </m:r>
                </m:e>
              </m:acc>
              <m:r>
                <w:rPr>
                  <w:rFonts w:ascii="Cambria Math" w:eastAsiaTheme="minorEastAsia" w:hAnsi="Cambria Math"/>
                </w:rPr>
                <m:t>(z)</m:t>
              </m:r>
            </m:oMath>
            <w:r w:rsidRPr="006F46A5">
              <w:rPr>
                <w:rFonts w:asciiTheme="majorHAnsi" w:eastAsiaTheme="minorEastAsia" w:hAnsiTheme="majorHAnsi"/>
              </w:rPr>
              <w:t xml:space="preserve"> from </w:t>
            </w:r>
            <m:oMath>
              <m:acc>
                <m:accPr>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(z-1 )</m:t>
              </m:r>
            </m:oMath>
            <w:r w:rsidRPr="006F46A5">
              <w:rPr>
                <w:rFonts w:asciiTheme="majorHAnsi" w:eastAsiaTheme="minorEastAsia" w:hAnsiTheme="majorHAnsi"/>
              </w:rPr>
              <w:t xml:space="preserve"> and </w:t>
            </w:r>
            <m:oMath>
              <m:acc>
                <m:accPr>
                  <m:ctrlPr>
                    <w:rPr>
                      <w:rFonts w:ascii="Cambria Math" w:eastAsiaTheme="minorEastAsia" w:hAnsi="Cambria Math"/>
                      <w:i/>
                    </w:rPr>
                  </m:ctrlPr>
                </m:accPr>
                <m:e>
                  <m:r>
                    <w:rPr>
                      <w:rFonts w:ascii="Cambria Math" w:eastAsiaTheme="minorEastAsia" w:hAnsi="Cambria Math"/>
                    </w:rPr>
                    <m:t>b</m:t>
                  </m:r>
                </m:e>
              </m:acc>
              <m:r>
                <w:rPr>
                  <w:rFonts w:ascii="Cambria Math" w:eastAsiaTheme="minorEastAsia" w:hAnsi="Cambria Math"/>
                </w:rPr>
                <m:t>(z-1 )</m:t>
              </m:r>
            </m:oMath>
            <w:r w:rsidRPr="006F46A5">
              <w:rPr>
                <w:rFonts w:asciiTheme="majorHAnsi" w:eastAsiaTheme="minorEastAsia" w:hAnsiTheme="majorHAnsi"/>
              </w:rPr>
              <w:t xml:space="preserve"> by </w:t>
            </w:r>
            <w:r w:rsidR="00C12DD9">
              <w:rPr>
                <w:rFonts w:asciiTheme="majorHAnsi" w:eastAsiaTheme="minorEastAsia" w:hAnsiTheme="majorHAnsi"/>
              </w:rPr>
              <w:t>equation 3.20</w:t>
            </w:r>
          </w:p>
          <w:p w:rsidR="006C0CAC" w:rsidRPr="006F46A5" w:rsidRDefault="006C0CAC" w:rsidP="00295CAA">
            <w:pPr>
              <w:rPr>
                <w:rFonts w:asciiTheme="majorHAnsi" w:eastAsiaTheme="minorEastAsia" w:hAnsiTheme="majorHAnsi"/>
                <w:b/>
              </w:rPr>
            </w:pPr>
            <w:r w:rsidRPr="006F46A5">
              <w:rPr>
                <w:rFonts w:asciiTheme="majorHAnsi" w:eastAsiaTheme="minorEastAsia" w:hAnsiTheme="majorHAnsi"/>
              </w:rPr>
              <w:t xml:space="preserve">5:     </w:t>
            </w:r>
            <w:r w:rsidRPr="006F46A5">
              <w:rPr>
                <w:rFonts w:asciiTheme="majorHAnsi" w:eastAsiaTheme="minorEastAsia" w:hAnsiTheme="majorHAnsi"/>
                <w:b/>
              </w:rPr>
              <w:t xml:space="preserve">      </w:t>
            </w:r>
            <m:oMath>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w:rPr>
                      <w:rFonts w:ascii="Cambria Math" w:eastAsiaTheme="minorEastAsia" w:hAnsi="Cambria Math"/>
                    </w:rPr>
                    <m:t>ij</m:t>
                  </m:r>
                </m:sub>
              </m:sSub>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ctrlPr>
                    <w:rPr>
                      <w:rFonts w:ascii="Cambria Math" w:eastAsiaTheme="minorEastAsia" w:hAnsi="Cambria Math"/>
                      <w:b/>
                      <w:i/>
                    </w:rPr>
                  </m:ctrlPr>
                </m:e>
                <m:sub>
                  <m:r>
                    <w:rPr>
                      <w:rFonts w:ascii="Cambria Math" w:eastAsiaTheme="minorEastAsia" w:hAnsi="Cambria Math"/>
                    </w:rPr>
                    <m:t>ij</m:t>
                  </m:r>
                </m:sub>
              </m:sSub>
              <m:d>
                <m:dPr>
                  <m:ctrlPr>
                    <w:rPr>
                      <w:rFonts w:ascii="Cambria Math" w:eastAsiaTheme="minorEastAsia" w:hAnsi="Cambria Math"/>
                      <w:i/>
                    </w:rPr>
                  </m:ctrlPr>
                </m:dPr>
                <m:e>
                  <m:r>
                    <w:rPr>
                      <w:rFonts w:ascii="Cambria Math" w:eastAsiaTheme="minorEastAsia" w:hAnsi="Cambria Math"/>
                    </w:rPr>
                    <m:t>z</m:t>
                  </m:r>
                </m:e>
              </m:d>
            </m:oMath>
          </w:p>
          <w:p w:rsidR="006C0CAC" w:rsidRPr="006F46A5" w:rsidRDefault="006C0CAC" w:rsidP="00295CAA">
            <w:pPr>
              <w:keepNext/>
              <w:rPr>
                <w:rFonts w:asciiTheme="majorHAnsi" w:eastAsiaTheme="minorEastAsia" w:hAnsiTheme="majorHAnsi"/>
              </w:rPr>
            </w:pPr>
            <w:r w:rsidRPr="006F46A5">
              <w:rPr>
                <w:rFonts w:asciiTheme="majorHAnsi" w:eastAsiaTheme="minorEastAsia" w:hAnsiTheme="majorHAnsi"/>
              </w:rPr>
              <w:t xml:space="preserve">6:           </w:t>
            </w:r>
            <m:oMath>
              <m:sSub>
                <m:sSubPr>
                  <m:ctrlPr>
                    <w:rPr>
                      <w:rFonts w:ascii="Cambria Math" w:eastAsiaTheme="minorEastAsia" w:hAnsi="Cambria Math"/>
                      <w:i/>
                    </w:rPr>
                  </m:ctrlPr>
                </m:sSubPr>
                <m:e>
                  <m:r>
                    <w:rPr>
                      <w:rFonts w:ascii="Cambria Math" w:eastAsiaTheme="minorEastAsia" w:hAnsi="Cambria Math"/>
                    </w:rPr>
                    <m:t>b</m:t>
                  </m:r>
                  <m:ctrlPr>
                    <w:rPr>
                      <w:rFonts w:ascii="Cambria Math" w:eastAsiaTheme="minorEastAsia" w:hAnsi="Cambria Math"/>
                      <w:b/>
                      <w:i/>
                    </w:rPr>
                  </m:ctrlPr>
                </m:e>
                <m:sub>
                  <m:r>
                    <w:rPr>
                      <w:rFonts w:ascii="Cambria Math" w:eastAsiaTheme="minorEastAsia" w:hAnsi="Cambria Math"/>
                    </w:rPr>
                    <m:t>jk</m:t>
                  </m:r>
                </m:sub>
              </m:sSub>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b</m:t>
                      </m:r>
                    </m:e>
                  </m:acc>
                </m:e>
                <m:sub>
                  <m:r>
                    <w:rPr>
                      <w:rFonts w:ascii="Cambria Math" w:eastAsiaTheme="minorEastAsia" w:hAnsi="Cambria Math"/>
                    </w:rPr>
                    <m:t>jk</m:t>
                  </m:r>
                </m:sub>
              </m:sSub>
              <m:d>
                <m:dPr>
                  <m:ctrlPr>
                    <w:rPr>
                      <w:rFonts w:ascii="Cambria Math" w:eastAsiaTheme="minorEastAsia" w:hAnsi="Cambria Math"/>
                      <w:i/>
                    </w:rPr>
                  </m:ctrlPr>
                </m:dPr>
                <m:e>
                  <m:r>
                    <w:rPr>
                      <w:rFonts w:ascii="Cambria Math" w:eastAsiaTheme="minorEastAsia" w:hAnsi="Cambria Math"/>
                    </w:rPr>
                    <m:t>z</m:t>
                  </m:r>
                </m:e>
              </m:d>
            </m:oMath>
          </w:p>
          <w:p w:rsidR="006C0CAC" w:rsidRPr="006F46A5" w:rsidRDefault="006C0CAC" w:rsidP="00295CAA">
            <w:pPr>
              <w:keepNext/>
              <w:rPr>
                <w:rFonts w:asciiTheme="majorHAnsi" w:eastAsiaTheme="minorEastAsia" w:hAnsiTheme="majorHAnsi"/>
              </w:rPr>
            </w:pPr>
            <w:r w:rsidRPr="006F46A5">
              <w:rPr>
                <w:rFonts w:asciiTheme="majorHAnsi" w:eastAsiaTheme="minorEastAsia" w:hAnsiTheme="majorHAnsi"/>
              </w:rPr>
              <w:t xml:space="preserve">7:    </w:t>
            </w:r>
            <w:r w:rsidRPr="006F46A5">
              <w:rPr>
                <w:rFonts w:asciiTheme="majorHAnsi" w:eastAsiaTheme="minorEastAsia" w:hAnsiTheme="majorHAnsi"/>
                <w:b/>
              </w:rPr>
              <w:t xml:space="preserve">until </w:t>
            </w:r>
            <m:oMath>
              <m:func>
                <m:funcPr>
                  <m:ctrlPr>
                    <w:rPr>
                      <w:rFonts w:ascii="Cambria Math" w:eastAsiaTheme="minorEastAsia" w:hAnsi="Cambria Math"/>
                      <w:b/>
                      <w:i/>
                      <w:vertAlign w:val="subscript"/>
                    </w:rPr>
                  </m:ctrlPr>
                </m:funcPr>
                <m:fName>
                  <m:limLow>
                    <m:limLowPr>
                      <m:ctrlPr>
                        <w:rPr>
                          <w:rFonts w:ascii="Cambria Math" w:eastAsiaTheme="minorEastAsia" w:hAnsi="Cambria Math"/>
                          <w:i/>
                          <w:vertAlign w:val="subscript"/>
                        </w:rPr>
                      </m:ctrlPr>
                    </m:limLowPr>
                    <m:e>
                      <m:r>
                        <m:rPr>
                          <m:sty m:val="p"/>
                        </m:rPr>
                        <w:rPr>
                          <w:rFonts w:ascii="Cambria Math" w:hAnsi="Cambria Math"/>
                          <w:vertAlign w:val="subscript"/>
                        </w:rPr>
                        <m:t>max</m:t>
                      </m:r>
                    </m:e>
                    <m:lim>
                      <m:r>
                        <w:rPr>
                          <w:rFonts w:ascii="Cambria Math" w:eastAsiaTheme="minorEastAsia" w:hAnsi="Cambria Math"/>
                          <w:vertAlign w:val="subscript"/>
                        </w:rPr>
                        <m:t>i,j, k</m:t>
                      </m:r>
                    </m:lim>
                  </m:limLow>
                </m:fName>
                <m:e>
                  <m:sSub>
                    <m:sSubPr>
                      <m:ctrlPr>
                        <w:rPr>
                          <w:rFonts w:ascii="Cambria Math" w:eastAsiaTheme="minorEastAsia" w:hAnsi="Cambria Math"/>
                          <w:i/>
                          <w:vertAlign w:val="subscript"/>
                        </w:rPr>
                      </m:ctrlPr>
                    </m:sSubPr>
                    <m:e>
                      <m:r>
                        <w:rPr>
                          <w:rFonts w:ascii="Cambria Math" w:eastAsiaTheme="minorEastAsia" w:hAnsi="Cambria Math"/>
                          <w:vertAlign w:val="subscript"/>
                        </w:rPr>
                        <m:t>[a</m:t>
                      </m:r>
                    </m:e>
                    <m:sub>
                      <m:r>
                        <w:rPr>
                          <w:rFonts w:ascii="Cambria Math" w:eastAsiaTheme="minorEastAsia" w:hAnsi="Cambria Math"/>
                          <w:vertAlign w:val="subscript"/>
                        </w:rPr>
                        <m:t>ij</m:t>
                      </m:r>
                    </m:sub>
                  </m:sSub>
                  <m:d>
                    <m:dPr>
                      <m:ctrlPr>
                        <w:rPr>
                          <w:rFonts w:ascii="Cambria Math" w:eastAsiaTheme="minorEastAsia" w:hAnsi="Cambria Math"/>
                          <w:i/>
                          <w:vertAlign w:val="subscript"/>
                        </w:rPr>
                      </m:ctrlPr>
                    </m:dPr>
                    <m:e>
                      <m:r>
                        <w:rPr>
                          <w:rFonts w:ascii="Cambria Math" w:eastAsiaTheme="minorEastAsia" w:hAnsi="Cambria Math"/>
                          <w:vertAlign w:val="subscript"/>
                        </w:rPr>
                        <m:t>z</m:t>
                      </m:r>
                    </m:e>
                  </m:d>
                  <m:r>
                    <w:rPr>
                      <w:rFonts w:ascii="Cambria Math" w:eastAsiaTheme="minorEastAsia" w:hAnsi="Cambria Math"/>
                      <w:vertAlign w:val="subscript"/>
                    </w:rPr>
                    <m:t>-</m:t>
                  </m:r>
                  <m:sSub>
                    <m:sSubPr>
                      <m:ctrlPr>
                        <w:rPr>
                          <w:rFonts w:ascii="Cambria Math" w:eastAsiaTheme="minorEastAsia" w:hAnsi="Cambria Math"/>
                          <w:i/>
                          <w:vertAlign w:val="subscript"/>
                        </w:rPr>
                      </m:ctrlPr>
                    </m:sSubPr>
                    <m:e>
                      <m:r>
                        <w:rPr>
                          <w:rFonts w:ascii="Cambria Math" w:eastAsiaTheme="minorEastAsia" w:hAnsi="Cambria Math"/>
                          <w:vertAlign w:val="subscript"/>
                        </w:rPr>
                        <m:t>a</m:t>
                      </m:r>
                    </m:e>
                    <m:sub>
                      <m:r>
                        <w:rPr>
                          <w:rFonts w:ascii="Cambria Math" w:eastAsiaTheme="minorEastAsia" w:hAnsi="Cambria Math"/>
                          <w:vertAlign w:val="subscript"/>
                        </w:rPr>
                        <m:t>ij</m:t>
                      </m:r>
                    </m:sub>
                  </m:sSub>
                  <m:d>
                    <m:dPr>
                      <m:ctrlPr>
                        <w:rPr>
                          <w:rFonts w:ascii="Cambria Math" w:eastAsiaTheme="minorEastAsia" w:hAnsi="Cambria Math"/>
                          <w:i/>
                          <w:vertAlign w:val="subscript"/>
                        </w:rPr>
                      </m:ctrlPr>
                    </m:dPr>
                    <m:e>
                      <m:r>
                        <w:rPr>
                          <w:rFonts w:ascii="Cambria Math" w:eastAsiaTheme="minorEastAsia" w:hAnsi="Cambria Math"/>
                          <w:vertAlign w:val="subscript"/>
                        </w:rPr>
                        <m:t>z-1</m:t>
                      </m:r>
                    </m:e>
                  </m:d>
                  <m:r>
                    <w:rPr>
                      <w:rFonts w:ascii="Cambria Math" w:eastAsiaTheme="minorEastAsia" w:hAnsi="Cambria Math"/>
                      <w:vertAlign w:val="subscript"/>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d>
                    <m:dPr>
                      <m:ctrlPr>
                        <w:rPr>
                          <w:rFonts w:ascii="Cambria Math" w:eastAsiaTheme="minorEastAsia" w:hAnsi="Cambria Math"/>
                          <w:i/>
                          <w:vertAlign w:val="subscript"/>
                        </w:rPr>
                      </m:ctrlPr>
                    </m:dPr>
                    <m:e>
                      <m:r>
                        <w:rPr>
                          <w:rFonts w:ascii="Cambria Math" w:eastAsiaTheme="minorEastAsia" w:hAnsi="Cambria Math"/>
                          <w:vertAlign w:val="subscript"/>
                        </w:rPr>
                        <m:t>z</m:t>
                      </m:r>
                    </m:e>
                  </m:d>
                  <m:r>
                    <w:rPr>
                      <w:rFonts w:ascii="Cambria Math" w:eastAsiaTheme="minorEastAsia" w:hAnsi="Cambria Math"/>
                      <w:vertAlign w:val="subscript"/>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d>
                    <m:dPr>
                      <m:ctrlPr>
                        <w:rPr>
                          <w:rFonts w:ascii="Cambria Math" w:eastAsiaTheme="minorEastAsia" w:hAnsi="Cambria Math"/>
                          <w:i/>
                          <w:vertAlign w:val="subscript"/>
                        </w:rPr>
                      </m:ctrlPr>
                    </m:dPr>
                    <m:e>
                      <m:r>
                        <w:rPr>
                          <w:rFonts w:ascii="Cambria Math" w:eastAsiaTheme="minorEastAsia" w:hAnsi="Cambria Math"/>
                          <w:vertAlign w:val="subscript"/>
                        </w:rPr>
                        <m:t>z-1</m:t>
                      </m:r>
                    </m:e>
                  </m:d>
                  <m:r>
                    <w:rPr>
                      <w:rFonts w:ascii="Cambria Math" w:eastAsiaTheme="minorEastAsia" w:hAnsi="Cambria Math"/>
                      <w:vertAlign w:val="subscript"/>
                    </w:rPr>
                    <m:t xml:space="preserve">]&lt;  </m:t>
                  </m:r>
                </m:e>
              </m:func>
              <m:r>
                <w:rPr>
                  <w:rFonts w:ascii="Cambria Math" w:eastAsiaTheme="minorEastAsia" w:hAnsi="Cambria Math"/>
                </w:rPr>
                <m:t>θ</m:t>
              </m:r>
            </m:oMath>
          </w:p>
          <w:p w:rsidR="006C0CAC" w:rsidRPr="006F46A5" w:rsidRDefault="006C0CAC" w:rsidP="00295CAA">
            <w:pPr>
              <w:keepNext/>
              <w:rPr>
                <w:rFonts w:asciiTheme="majorHAnsi" w:eastAsiaTheme="minorEastAsia" w:hAnsiTheme="majorHAnsi"/>
              </w:rPr>
            </w:pPr>
            <w:r w:rsidRPr="006F46A5">
              <w:rPr>
                <w:rFonts w:asciiTheme="majorHAnsi" w:eastAsiaTheme="minorEastAsia" w:hAnsiTheme="majorHAnsi"/>
              </w:rPr>
              <w:t xml:space="preserve">8: </w:t>
            </w:r>
            <w:r w:rsidR="000F73F8" w:rsidRPr="006F46A5">
              <w:rPr>
                <w:rFonts w:asciiTheme="majorHAnsi" w:eastAsiaTheme="minorEastAsia" w:hAnsiTheme="majorHAnsi"/>
              </w:rPr>
              <w:t xml:space="preserve">   </w:t>
            </w:r>
            <w:r w:rsidR="000F73F8" w:rsidRPr="006F46A5">
              <w:rPr>
                <w:rFonts w:asciiTheme="majorHAnsi" w:eastAsiaTheme="minorEastAsia" w:hAnsiTheme="majorHAnsi"/>
                <w:b/>
              </w:rPr>
              <w:t xml:space="preserve">return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r>
                <w:rPr>
                  <w:rFonts w:ascii="Cambria Math" w:eastAsiaTheme="minorEastAsia" w:hAnsi="Cambria Math"/>
                </w:rPr>
                <m:t xml:space="preserve"> ⟵</m:t>
              </m:r>
            </m:oMath>
            <w:r w:rsidR="000F73F8"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jk</m:t>
                  </m:r>
                </m:sub>
              </m:sSub>
              <m:r>
                <w:rPr>
                  <w:rFonts w:ascii="Cambria Math" w:eastAsiaTheme="minorEastAsia" w:hAnsi="Cambria Math"/>
                </w:rPr>
                <m:t>(z)</m:t>
              </m:r>
            </m:oMath>
          </w:p>
          <w:p w:rsidR="006C0CAC" w:rsidRPr="006F46A5" w:rsidRDefault="006C0CAC" w:rsidP="00295CAA">
            <w:pPr>
              <w:keepNext/>
              <w:ind w:left="720" w:hanging="720"/>
              <w:rPr>
                <w:rFonts w:asciiTheme="majorHAnsi" w:eastAsiaTheme="minorEastAsia" w:hAnsiTheme="majorHAnsi"/>
                <w:b/>
              </w:rPr>
            </w:pPr>
            <w:r w:rsidRPr="006F46A5">
              <w:rPr>
                <w:rFonts w:asciiTheme="majorHAnsi" w:eastAsiaTheme="minorEastAsia" w:hAnsiTheme="majorHAnsi"/>
              </w:rPr>
              <w:t xml:space="preserve">9:    </w:t>
            </w:r>
            <w:r w:rsidR="000F73F8" w:rsidRPr="006F46A5">
              <w:rPr>
                <w:rFonts w:asciiTheme="majorHAnsi" w:eastAsiaTheme="minorEastAsia" w:hAnsiTheme="majorHAnsi"/>
                <w:b/>
              </w:rPr>
              <w:t xml:space="preserve">end </w:t>
            </w:r>
          </w:p>
          <w:p w:rsidR="006C0CAC" w:rsidRPr="006F46A5" w:rsidRDefault="006C0CAC" w:rsidP="003B0EEE">
            <w:pPr>
              <w:keepNext/>
              <w:rPr>
                <w:rFonts w:asciiTheme="majorHAnsi" w:eastAsiaTheme="minorEastAsia" w:hAnsiTheme="majorHAnsi"/>
              </w:rPr>
            </w:pPr>
          </w:p>
        </w:tc>
      </w:tr>
    </w:tbl>
    <w:p w:rsidR="00A90813" w:rsidRPr="006F46A5" w:rsidRDefault="003B0EEE" w:rsidP="003B0EEE">
      <w:pPr>
        <w:pStyle w:val="Caption"/>
        <w:jc w:val="center"/>
        <w:rPr>
          <w:rFonts w:asciiTheme="majorHAnsi" w:eastAsiaTheme="minorEastAsia" w:hAnsiTheme="majorHAnsi"/>
          <w:color w:val="auto"/>
        </w:rPr>
      </w:pPr>
      <w:bookmarkStart w:id="35" w:name="_Toc417663144"/>
      <w:proofErr w:type="gramStart"/>
      <w:r w:rsidRPr="006F46A5">
        <w:rPr>
          <w:rFonts w:asciiTheme="majorHAnsi" w:hAnsiTheme="majorHAnsi"/>
          <w:color w:val="auto"/>
        </w:rPr>
        <w:t xml:space="preserve">Algorithm </w:t>
      </w:r>
      <w:r w:rsidRPr="006F46A5">
        <w:rPr>
          <w:rFonts w:asciiTheme="majorHAnsi" w:hAnsiTheme="majorHAnsi"/>
          <w:color w:val="auto"/>
        </w:rPr>
        <w:fldChar w:fldCharType="begin"/>
      </w:r>
      <w:r w:rsidRPr="006F46A5">
        <w:rPr>
          <w:rFonts w:asciiTheme="majorHAnsi" w:hAnsiTheme="majorHAnsi"/>
          <w:color w:val="auto"/>
        </w:rPr>
        <w:instrText xml:space="preserve"> STYLEREF 1 \s </w:instrText>
      </w:r>
      <w:r w:rsidRPr="006F46A5">
        <w:rPr>
          <w:rFonts w:asciiTheme="majorHAnsi" w:hAnsiTheme="majorHAnsi"/>
          <w:color w:val="auto"/>
        </w:rPr>
        <w:fldChar w:fldCharType="separate"/>
      </w:r>
      <w:r w:rsidR="00CA133B">
        <w:rPr>
          <w:rFonts w:asciiTheme="majorHAnsi" w:hAnsiTheme="majorHAnsi"/>
          <w:noProof/>
          <w:color w:val="auto"/>
        </w:rPr>
        <w:t>3</w:t>
      </w:r>
      <w:r w:rsidRPr="006F46A5">
        <w:rPr>
          <w:rFonts w:asciiTheme="majorHAnsi" w:hAnsiTheme="majorHAnsi"/>
          <w:color w:val="auto"/>
        </w:rPr>
        <w:fldChar w:fldCharType="end"/>
      </w:r>
      <w:r w:rsidRPr="006F46A5">
        <w:rPr>
          <w:rFonts w:asciiTheme="majorHAnsi" w:hAnsiTheme="majorHAnsi"/>
          <w:color w:val="auto"/>
        </w:rPr>
        <w:t>.</w:t>
      </w:r>
      <w:proofErr w:type="gramEnd"/>
      <w:r w:rsidRPr="006F46A5">
        <w:rPr>
          <w:rFonts w:asciiTheme="majorHAnsi" w:hAnsiTheme="majorHAnsi"/>
          <w:color w:val="auto"/>
        </w:rPr>
        <w:fldChar w:fldCharType="begin"/>
      </w:r>
      <w:r w:rsidRPr="006F46A5">
        <w:rPr>
          <w:rFonts w:asciiTheme="majorHAnsi" w:hAnsiTheme="majorHAnsi"/>
          <w:color w:val="auto"/>
        </w:rPr>
        <w:instrText xml:space="preserve"> SEQ Algorithm \* ARABIC \s 1 </w:instrText>
      </w:r>
      <w:r w:rsidRPr="006F46A5">
        <w:rPr>
          <w:rFonts w:asciiTheme="majorHAnsi" w:hAnsiTheme="majorHAnsi"/>
          <w:color w:val="auto"/>
        </w:rPr>
        <w:fldChar w:fldCharType="separate"/>
      </w:r>
      <w:r w:rsidR="00CA133B">
        <w:rPr>
          <w:rFonts w:asciiTheme="majorHAnsi" w:hAnsiTheme="majorHAnsi"/>
          <w:noProof/>
          <w:color w:val="auto"/>
        </w:rPr>
        <w:t>6</w:t>
      </w:r>
      <w:r w:rsidRPr="006F46A5">
        <w:rPr>
          <w:rFonts w:asciiTheme="majorHAnsi" w:hAnsiTheme="majorHAnsi"/>
          <w:color w:val="auto"/>
        </w:rPr>
        <w:fldChar w:fldCharType="end"/>
      </w:r>
      <w:r w:rsidR="00E14F69">
        <w:rPr>
          <w:rFonts w:asciiTheme="majorHAnsi" w:hAnsiTheme="majorHAnsi"/>
          <w:color w:val="auto"/>
        </w:rPr>
        <w:t xml:space="preserve"> – The Forward-Backward A</w:t>
      </w:r>
      <w:r w:rsidRPr="006F46A5">
        <w:rPr>
          <w:rFonts w:asciiTheme="majorHAnsi" w:hAnsiTheme="majorHAnsi"/>
          <w:color w:val="auto"/>
        </w:rPr>
        <w:t>lgorithm</w:t>
      </w:r>
      <w:bookmarkEnd w:id="35"/>
    </w:p>
    <w:p w:rsidR="00461401" w:rsidRPr="006F46A5" w:rsidRDefault="000C6682" w:rsidP="00947BDF">
      <w:pPr>
        <w:pStyle w:val="Heading2"/>
        <w:numPr>
          <w:ilvl w:val="1"/>
          <w:numId w:val="1"/>
        </w:numPr>
        <w:jc w:val="both"/>
        <w:rPr>
          <w:color w:val="auto"/>
        </w:rPr>
      </w:pPr>
      <w:bookmarkStart w:id="36" w:name="_Toc417663227"/>
      <w:r w:rsidRPr="006F46A5">
        <w:rPr>
          <w:color w:val="auto"/>
        </w:rPr>
        <w:lastRenderedPageBreak/>
        <w:t xml:space="preserve">Hybrid </w:t>
      </w:r>
      <w:r w:rsidR="00461401" w:rsidRPr="006F46A5">
        <w:rPr>
          <w:color w:val="auto"/>
        </w:rPr>
        <w:t>HMM</w:t>
      </w:r>
      <w:r w:rsidRPr="006F46A5">
        <w:rPr>
          <w:color w:val="auto"/>
        </w:rPr>
        <w:t>-SVM</w:t>
      </w:r>
      <w:r w:rsidR="00461401" w:rsidRPr="006F46A5">
        <w:rPr>
          <w:color w:val="auto"/>
        </w:rPr>
        <w:t xml:space="preserve"> Model</w:t>
      </w:r>
      <w:bookmarkEnd w:id="36"/>
      <w:r w:rsidR="00461401" w:rsidRPr="006F46A5">
        <w:rPr>
          <w:color w:val="auto"/>
        </w:rPr>
        <w:t xml:space="preserve">  </w:t>
      </w:r>
    </w:p>
    <w:p w:rsidR="009A1C91" w:rsidRPr="006F46A5" w:rsidRDefault="009A1C91" w:rsidP="00947BDF">
      <w:pPr>
        <w:jc w:val="both"/>
        <w:rPr>
          <w:rFonts w:asciiTheme="majorHAnsi" w:hAnsiTheme="majorHAnsi"/>
        </w:rPr>
      </w:pPr>
      <w:r w:rsidRPr="006F46A5">
        <w:rPr>
          <w:rFonts w:asciiTheme="majorHAnsi" w:hAnsiTheme="majorHAnsi"/>
        </w:rPr>
        <w:t xml:space="preserve">The variation in hidden </w:t>
      </w:r>
      <w:proofErr w:type="spellStart"/>
      <w:r w:rsidRPr="006F46A5">
        <w:rPr>
          <w:rFonts w:asciiTheme="majorHAnsi" w:hAnsiTheme="majorHAnsi"/>
        </w:rPr>
        <w:t>markov</w:t>
      </w:r>
      <w:proofErr w:type="spellEnd"/>
      <w:r w:rsidRPr="006F46A5">
        <w:rPr>
          <w:rFonts w:asciiTheme="majorHAnsi" w:hAnsiTheme="majorHAnsi"/>
        </w:rPr>
        <w:t xml:space="preserve"> models comes in the form of which the emission probabilities are calculated; hence, HMMs can be based on the Poisson distributions, Gaussian distributions or Gaussian mixture models and in this case SVMs. For continuous data, Gaussian mixture models are typically the preferred method for deriving </w:t>
      </w:r>
      <w:r w:rsidR="00B93176" w:rsidRPr="006F46A5">
        <w:rPr>
          <w:rFonts w:asciiTheme="majorHAnsi" w:hAnsiTheme="majorHAnsi"/>
        </w:rPr>
        <w:t>the emission probabilities; however, they are often criticised for their poor discriminatory capabilities. Conversely, SVMs are</w:t>
      </w:r>
      <w:r w:rsidR="00663981" w:rsidRPr="006F46A5">
        <w:rPr>
          <w:rFonts w:asciiTheme="majorHAnsi" w:hAnsiTheme="majorHAnsi"/>
        </w:rPr>
        <w:t xml:space="preserve"> popular for their great discriminatory capabilities</w:t>
      </w:r>
      <w:sdt>
        <w:sdtPr>
          <w:rPr>
            <w:rFonts w:asciiTheme="majorHAnsi" w:hAnsiTheme="majorHAnsi"/>
          </w:rPr>
          <w:id w:val="1256245324"/>
          <w:citation/>
        </w:sdtPr>
        <w:sdtEndPr/>
        <w:sdtContent>
          <w:r w:rsidR="0029010F">
            <w:rPr>
              <w:rFonts w:asciiTheme="majorHAnsi" w:hAnsiTheme="majorHAnsi"/>
            </w:rPr>
            <w:fldChar w:fldCharType="begin"/>
          </w:r>
          <w:r w:rsidR="0029010F">
            <w:rPr>
              <w:rFonts w:asciiTheme="majorHAnsi" w:hAnsiTheme="majorHAnsi"/>
            </w:rPr>
            <w:instrText xml:space="preserve"> CITATION Val12 \l 2057 </w:instrText>
          </w:r>
          <w:r w:rsidR="0029010F">
            <w:rPr>
              <w:rFonts w:asciiTheme="majorHAnsi" w:hAnsiTheme="majorHAnsi"/>
            </w:rPr>
            <w:fldChar w:fldCharType="separate"/>
          </w:r>
          <w:r w:rsidR="00A03567">
            <w:rPr>
              <w:rFonts w:asciiTheme="majorHAnsi" w:hAnsiTheme="majorHAnsi"/>
              <w:noProof/>
            </w:rPr>
            <w:t xml:space="preserve"> </w:t>
          </w:r>
          <w:r w:rsidR="00A03567" w:rsidRPr="00A03567">
            <w:rPr>
              <w:rFonts w:asciiTheme="majorHAnsi" w:hAnsiTheme="majorHAnsi"/>
              <w:noProof/>
            </w:rPr>
            <w:t>(Valstar &amp; Pantic, 2012)</w:t>
          </w:r>
          <w:r w:rsidR="0029010F">
            <w:rPr>
              <w:rFonts w:asciiTheme="majorHAnsi" w:hAnsiTheme="majorHAnsi"/>
            </w:rPr>
            <w:fldChar w:fldCharType="end"/>
          </w:r>
        </w:sdtContent>
      </w:sdt>
      <w:r w:rsidR="00663981" w:rsidRPr="006F46A5">
        <w:rPr>
          <w:rFonts w:asciiTheme="majorHAnsi" w:hAnsiTheme="majorHAnsi"/>
        </w:rPr>
        <w:t xml:space="preserve">. </w:t>
      </w:r>
    </w:p>
    <w:p w:rsidR="00663981" w:rsidRDefault="00663981" w:rsidP="00947BDF">
      <w:pPr>
        <w:jc w:val="both"/>
        <w:rPr>
          <w:rFonts w:asciiTheme="majorHAnsi" w:eastAsiaTheme="minorEastAsia" w:hAnsiTheme="majorHAnsi"/>
        </w:rPr>
      </w:pPr>
      <w:r w:rsidRPr="006F46A5">
        <w:rPr>
          <w:rFonts w:asciiTheme="majorHAnsi" w:hAnsiTheme="majorHAnsi"/>
        </w:rPr>
        <w:t xml:space="preserve">SVMs </w:t>
      </w:r>
      <w:r w:rsidR="0054596E" w:rsidRPr="006F46A5">
        <w:rPr>
          <w:rFonts w:asciiTheme="majorHAnsi" w:hAnsiTheme="majorHAnsi"/>
        </w:rPr>
        <w:t>do not directly output probabilities, instead they output the measured distance between the example data and the hyperplane</w:t>
      </w:r>
      <w:proofErr w:type="gramStart"/>
      <w:r w:rsidR="00EA5DA1" w:rsidRPr="006F46A5">
        <w:rPr>
          <w:rFonts w:asciiTheme="majorHAnsi" w:hAnsiTheme="majorHAnsi"/>
        </w:rPr>
        <w:t xml:space="preserve">: </w:t>
      </w:r>
      <w:proofErr w:type="gramEnd"/>
      <m:oMath>
        <m:r>
          <w:rPr>
            <w:rFonts w:ascii="Cambria Math" w:hAnsi="Cambria Math"/>
          </w:rPr>
          <m:t>h(</m:t>
        </m:r>
        <m:r>
          <m:rPr>
            <m:sty m:val="bi"/>
          </m:rPr>
          <w:rPr>
            <w:rFonts w:ascii="Cambria Math" w:hAnsi="Cambria Math"/>
          </w:rPr>
          <m:t>x</m:t>
        </m:r>
        <m:r>
          <w:rPr>
            <w:rFonts w:ascii="Cambria Math" w:hAnsi="Cambria Math"/>
          </w:rPr>
          <m:t>)</m:t>
        </m:r>
      </m:oMath>
      <w:r w:rsidR="0054596E" w:rsidRPr="006F46A5">
        <w:rPr>
          <w:rFonts w:asciiTheme="majorHAnsi" w:hAnsiTheme="majorHAnsi"/>
        </w:rPr>
        <w:t xml:space="preserve">. In order to create a link between the posterior probability of a </w:t>
      </w:r>
      <w:r w:rsidR="00F04D5F" w:rsidRPr="006F46A5">
        <w:rPr>
          <w:rFonts w:asciiTheme="majorHAnsi" w:hAnsiTheme="majorHAnsi"/>
        </w:rPr>
        <w:t xml:space="preserve">instance </w:t>
      </w:r>
      <m:oMath>
        <m:r>
          <w:rPr>
            <w:rFonts w:ascii="Cambria Math" w:hAnsi="Cambria Math"/>
          </w:rPr>
          <m:t>x</m:t>
        </m:r>
      </m:oMath>
      <w:r w:rsidR="0054596E" w:rsidRPr="006F46A5">
        <w:rPr>
          <w:rFonts w:asciiTheme="majorHAnsi" w:hAnsiTheme="majorHAnsi"/>
        </w:rPr>
        <w:t xml:space="preserve"> having a </w:t>
      </w:r>
      <w:proofErr w:type="gramStart"/>
      <w:r w:rsidR="0054596E" w:rsidRPr="006F46A5">
        <w:rPr>
          <w:rFonts w:asciiTheme="majorHAnsi" w:hAnsiTheme="majorHAnsi"/>
        </w:rPr>
        <w:t xml:space="preserve">class </w:t>
      </w:r>
      <w:proofErr w:type="gramEnd"/>
      <m:oMath>
        <m:r>
          <w:rPr>
            <w:rFonts w:ascii="Cambria Math" w:hAnsi="Cambria Math"/>
          </w:rPr>
          <m:t>y</m:t>
        </m:r>
      </m:oMath>
      <w:r w:rsidR="0054596E" w:rsidRPr="006F46A5">
        <w:rPr>
          <w:rFonts w:asciiTheme="majorHAnsi" w:eastAsiaTheme="minorEastAsia" w:hAnsiTheme="majorHAnsi"/>
        </w:rPr>
        <w:t xml:space="preserve">: </w:t>
      </w:r>
      <m:oMath>
        <m:r>
          <w:rPr>
            <w:rFonts w:ascii="Cambria Math" w:eastAsiaTheme="minorEastAsia" w:hAnsi="Cambria Math"/>
          </w:rPr>
          <m:t>p</m:t>
        </m:r>
        <m:d>
          <m:dPr>
            <m:endChr m:val="|"/>
            <m:ctrlPr>
              <w:rPr>
                <w:rFonts w:ascii="Cambria Math" w:eastAsiaTheme="minorEastAsia" w:hAnsi="Cambria Math"/>
                <w:i/>
              </w:rPr>
            </m:ctrlPr>
          </m:dPr>
          <m:e>
            <m:r>
              <w:rPr>
                <w:rFonts w:ascii="Cambria Math" w:eastAsiaTheme="minorEastAsia" w:hAnsi="Cambria Math"/>
              </w:rPr>
              <m:t>y=+1</m:t>
            </m:r>
          </m:e>
        </m:d>
        <m:r>
          <w:rPr>
            <w:rFonts w:ascii="Cambria Math" w:eastAsiaTheme="minorEastAsia" w:hAnsi="Cambria Math"/>
          </w:rPr>
          <m:t>x)</m:t>
        </m:r>
      </m:oMath>
      <w:r w:rsidR="0054596E" w:rsidRPr="006F46A5">
        <w:rPr>
          <w:rFonts w:asciiTheme="majorHAnsi" w:eastAsiaTheme="minorEastAsia" w:hAnsiTheme="majorHAnsi"/>
        </w:rPr>
        <w:t xml:space="preserve"> and the result of the SVM, we need to utilise Platt’s</w:t>
      </w:r>
      <w:sdt>
        <w:sdtPr>
          <w:rPr>
            <w:rFonts w:asciiTheme="majorHAnsi" w:eastAsiaTheme="minorEastAsia" w:hAnsiTheme="majorHAnsi"/>
          </w:rPr>
          <w:id w:val="-233859571"/>
          <w:citation/>
        </w:sdtPr>
        <w:sdtEndPr/>
        <w:sdtContent>
          <w:r w:rsidR="0054596E" w:rsidRPr="006F46A5">
            <w:rPr>
              <w:rFonts w:asciiTheme="majorHAnsi" w:eastAsiaTheme="minorEastAsia" w:hAnsiTheme="majorHAnsi"/>
            </w:rPr>
            <w:fldChar w:fldCharType="begin"/>
          </w:r>
          <w:r w:rsidR="0054596E" w:rsidRPr="006F46A5">
            <w:rPr>
              <w:rFonts w:asciiTheme="majorHAnsi" w:eastAsiaTheme="minorEastAsia" w:hAnsiTheme="majorHAnsi"/>
            </w:rPr>
            <w:instrText xml:space="preserve">CITATION Pla99 \n  \t  \l 2057 </w:instrText>
          </w:r>
          <w:r w:rsidR="0054596E" w:rsidRPr="006F46A5">
            <w:rPr>
              <w:rFonts w:asciiTheme="majorHAnsi" w:eastAsiaTheme="minorEastAsia" w:hAnsiTheme="majorHAnsi"/>
            </w:rPr>
            <w:fldChar w:fldCharType="separate"/>
          </w:r>
          <w:r w:rsidR="00A03567">
            <w:rPr>
              <w:rFonts w:asciiTheme="majorHAnsi" w:eastAsiaTheme="minorEastAsia" w:hAnsiTheme="majorHAnsi"/>
              <w:noProof/>
            </w:rPr>
            <w:t xml:space="preserve"> </w:t>
          </w:r>
          <w:r w:rsidR="00A03567" w:rsidRPr="00A03567">
            <w:rPr>
              <w:rFonts w:asciiTheme="majorHAnsi" w:eastAsiaTheme="minorEastAsia" w:hAnsiTheme="majorHAnsi"/>
              <w:noProof/>
            </w:rPr>
            <w:t>(1999)</w:t>
          </w:r>
          <w:r w:rsidR="0054596E" w:rsidRPr="006F46A5">
            <w:rPr>
              <w:rFonts w:asciiTheme="majorHAnsi" w:eastAsiaTheme="minorEastAsia" w:hAnsiTheme="majorHAnsi"/>
            </w:rPr>
            <w:fldChar w:fldCharType="end"/>
          </w:r>
        </w:sdtContent>
      </w:sdt>
      <w:r w:rsidR="0054596E" w:rsidRPr="006F46A5">
        <w:rPr>
          <w:rFonts w:asciiTheme="majorHAnsi" w:eastAsiaTheme="minorEastAsia" w:hAnsiTheme="majorHAnsi"/>
        </w:rPr>
        <w:t xml:space="preserve"> proposal for generating pseudo</w:t>
      </w:r>
      <w:r w:rsidR="00F04D5F" w:rsidRPr="006F46A5">
        <w:rPr>
          <w:rFonts w:asciiTheme="majorHAnsi" w:eastAsiaTheme="minorEastAsia" w:hAnsiTheme="majorHAnsi"/>
        </w:rPr>
        <w:t>-probabilities by the use of a sigmoid function: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512AF0" w:rsidTr="001F1E92">
        <w:tc>
          <w:tcPr>
            <w:tcW w:w="350" w:type="pct"/>
          </w:tcPr>
          <w:p w:rsidR="00512AF0" w:rsidRDefault="00512AF0" w:rsidP="00947BDF">
            <w:pPr>
              <w:jc w:val="both"/>
              <w:rPr>
                <w:rFonts w:asciiTheme="majorHAnsi" w:eastAsiaTheme="minorEastAsia" w:hAnsiTheme="majorHAnsi"/>
              </w:rPr>
            </w:pPr>
          </w:p>
        </w:tc>
        <w:tc>
          <w:tcPr>
            <w:tcW w:w="4200" w:type="pct"/>
          </w:tcPr>
          <w:p w:rsidR="00512AF0" w:rsidRPr="006F46A5" w:rsidRDefault="00512AF0" w:rsidP="00947BDF">
            <w:pPr>
              <w:jc w:val="both"/>
              <w:rPr>
                <w:rFonts w:asciiTheme="majorHAnsi" w:hAnsiTheme="majorHAnsi"/>
              </w:rPr>
            </w:pPr>
            <m:oMathPara>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r>
                      <m:rPr>
                        <m:sty m:val="p"/>
                      </m:rPr>
                      <w:rPr>
                        <w:rFonts w:ascii="Cambria Math" w:eastAsiaTheme="minorEastAsia" w:hAnsi="Cambria Math"/>
                      </w:rPr>
                      <m:t>exp⁡</m:t>
                    </m:r>
                    <m:r>
                      <w:rPr>
                        <w:rFonts w:ascii="Cambria Math" w:eastAsiaTheme="minorEastAsia" w:hAnsi="Cambria Math"/>
                      </w:rPr>
                      <m:t>(Af+B)</m:t>
                    </m:r>
                  </m:den>
                </m:f>
              </m:oMath>
            </m:oMathPara>
          </w:p>
          <w:p w:rsidR="00512AF0" w:rsidRDefault="00512AF0" w:rsidP="00947BDF">
            <w:pPr>
              <w:jc w:val="both"/>
              <w:rPr>
                <w:rFonts w:asciiTheme="majorHAnsi" w:eastAsiaTheme="minorEastAsia" w:hAnsiTheme="majorHAnsi"/>
              </w:rPr>
            </w:pPr>
          </w:p>
        </w:tc>
        <w:tc>
          <w:tcPr>
            <w:tcW w:w="350" w:type="pct"/>
          </w:tcPr>
          <w:p w:rsidR="00512AF0" w:rsidRDefault="00512AF0" w:rsidP="00947BDF">
            <w:pPr>
              <w:pStyle w:val="Caption"/>
              <w:jc w:val="both"/>
            </w:pPr>
          </w:p>
          <w:p w:rsidR="00512AF0" w:rsidRPr="001B6502" w:rsidRDefault="00512AF0" w:rsidP="00947BDF">
            <w:pPr>
              <w:pStyle w:val="Caption"/>
              <w:jc w:val="both"/>
              <w:rPr>
                <w:color w:val="auto"/>
              </w:rPr>
            </w:pPr>
            <w:r w:rsidRPr="001B6502">
              <w:rPr>
                <w:color w:val="auto"/>
              </w:rPr>
              <w:t>(</w:t>
            </w:r>
            <w:r w:rsidR="00FF4A59">
              <w:rPr>
                <w:color w:val="auto"/>
              </w:rPr>
              <w:fldChar w:fldCharType="begin"/>
            </w:r>
            <w:r w:rsidR="00FF4A59">
              <w:rPr>
                <w:color w:val="auto"/>
              </w:rPr>
              <w:instrText xml:space="preserve"> STYLEREF 1 \s </w:instrText>
            </w:r>
            <w:r w:rsidR="00FF4A59">
              <w:rPr>
                <w:color w:val="auto"/>
              </w:rPr>
              <w:fldChar w:fldCharType="separate"/>
            </w:r>
            <w:r w:rsidR="00CA133B">
              <w:rPr>
                <w:noProof/>
                <w:color w:val="auto"/>
              </w:rPr>
              <w:t>3</w:t>
            </w:r>
            <w:r w:rsidR="00FF4A59">
              <w:rPr>
                <w:color w:val="auto"/>
              </w:rPr>
              <w:fldChar w:fldCharType="end"/>
            </w:r>
            <w:r w:rsidR="00FF4A59">
              <w:rPr>
                <w:color w:val="auto"/>
              </w:rPr>
              <w:t>.</w:t>
            </w:r>
            <w:r w:rsidR="00FF4A59">
              <w:rPr>
                <w:color w:val="auto"/>
              </w:rPr>
              <w:fldChar w:fldCharType="begin"/>
            </w:r>
            <w:r w:rsidR="00FF4A59">
              <w:rPr>
                <w:color w:val="auto"/>
              </w:rPr>
              <w:instrText xml:space="preserve"> SEQ Equation \* ARABIC \s 1 </w:instrText>
            </w:r>
            <w:r w:rsidR="00FF4A59">
              <w:rPr>
                <w:color w:val="auto"/>
              </w:rPr>
              <w:fldChar w:fldCharType="separate"/>
            </w:r>
            <w:r w:rsidR="00CA133B">
              <w:rPr>
                <w:noProof/>
                <w:color w:val="auto"/>
              </w:rPr>
              <w:t>21</w:t>
            </w:r>
            <w:r w:rsidR="00FF4A59">
              <w:rPr>
                <w:color w:val="auto"/>
              </w:rPr>
              <w:fldChar w:fldCharType="end"/>
            </w:r>
            <w:r w:rsidRPr="001B6502">
              <w:rPr>
                <w:color w:val="auto"/>
              </w:rPr>
              <w:t>)</w:t>
            </w:r>
          </w:p>
          <w:p w:rsidR="00512AF0" w:rsidRDefault="00512AF0" w:rsidP="00947BDF">
            <w:pPr>
              <w:keepNext/>
              <w:jc w:val="both"/>
              <w:rPr>
                <w:rFonts w:asciiTheme="majorHAnsi" w:eastAsiaTheme="minorEastAsia" w:hAnsiTheme="majorHAnsi"/>
              </w:rPr>
            </w:pPr>
          </w:p>
        </w:tc>
      </w:tr>
    </w:tbl>
    <w:p w:rsidR="00461401" w:rsidRDefault="00512AF0" w:rsidP="00947BDF">
      <w:pPr>
        <w:jc w:val="both"/>
        <w:rPr>
          <w:rFonts w:asciiTheme="majorHAnsi" w:hAnsiTheme="majorHAnsi"/>
        </w:rPr>
      </w:pPr>
      <w:proofErr w:type="gramStart"/>
      <w:r>
        <w:rPr>
          <w:rFonts w:asciiTheme="majorHAnsi" w:hAnsiTheme="majorHAnsi"/>
        </w:rPr>
        <w:t>w</w:t>
      </w:r>
      <w:r w:rsidR="007312F1" w:rsidRPr="006F46A5">
        <w:rPr>
          <w:rFonts w:asciiTheme="majorHAnsi" w:hAnsiTheme="majorHAnsi"/>
        </w:rPr>
        <w:t>here</w:t>
      </w:r>
      <w:proofErr w:type="gramEnd"/>
      <w:r w:rsidR="007312F1" w:rsidRPr="006F46A5">
        <w:rPr>
          <w:rFonts w:asciiTheme="majorHAnsi" w:hAnsiTheme="majorHAnsi"/>
        </w:rPr>
        <w:t xml:space="preserve"> </w:t>
      </w:r>
      <m:oMath>
        <m:r>
          <w:rPr>
            <w:rFonts w:ascii="Cambria Math" w:hAnsi="Cambria Math"/>
          </w:rPr>
          <m:t>A</m:t>
        </m:r>
      </m:oMath>
      <w:r w:rsidR="007312F1" w:rsidRPr="006F46A5">
        <w:rPr>
          <w:rFonts w:asciiTheme="majorHAnsi" w:hAnsiTheme="majorHAnsi"/>
        </w:rPr>
        <w:t xml:space="preserve"> and </w:t>
      </w:r>
      <m:oMath>
        <m:r>
          <w:rPr>
            <w:rFonts w:ascii="Cambria Math" w:hAnsi="Cambria Math"/>
          </w:rPr>
          <m:t>B</m:t>
        </m:r>
      </m:oMath>
      <w:r w:rsidR="007312F1" w:rsidRPr="006F46A5">
        <w:rPr>
          <w:rFonts w:asciiTheme="majorHAnsi" w:eastAsiaTheme="minorEastAsia" w:hAnsiTheme="majorHAnsi"/>
        </w:rPr>
        <w:t xml:space="preserve">are derived by using maximum likelihood estimation fron a training set. And </w:t>
      </w:r>
      <m:oMath>
        <m:r>
          <w:rPr>
            <w:rFonts w:ascii="Cambria Math" w:eastAsiaTheme="minorEastAsia" w:hAnsi="Cambria Math"/>
          </w:rPr>
          <m:t>f</m:t>
        </m:r>
      </m:oMath>
      <w:r w:rsidR="007312F1" w:rsidRPr="006F46A5">
        <w:rPr>
          <w:rFonts w:asciiTheme="majorHAnsi" w:hAnsiTheme="majorHAnsi"/>
        </w:rPr>
        <w:t xml:space="preserve"> is the </w:t>
      </w:r>
      <w:r w:rsidR="008533F3" w:rsidRPr="006F46A5">
        <w:rPr>
          <w:rFonts w:asciiTheme="majorHAnsi" w:hAnsiTheme="majorHAnsi"/>
        </w:rPr>
        <w:t>unthresh</w:t>
      </w:r>
      <w:r w:rsidR="007312F1" w:rsidRPr="006F46A5">
        <w:rPr>
          <w:rFonts w:asciiTheme="majorHAnsi" w:hAnsiTheme="majorHAnsi"/>
        </w:rPr>
        <w:t>olded output of the SVM defined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512AF0" w:rsidTr="001F1E92">
        <w:tc>
          <w:tcPr>
            <w:tcW w:w="350" w:type="pct"/>
          </w:tcPr>
          <w:p w:rsidR="00512AF0" w:rsidRDefault="00512AF0" w:rsidP="00947BDF">
            <w:pPr>
              <w:jc w:val="both"/>
              <w:rPr>
                <w:rFonts w:asciiTheme="majorHAnsi" w:eastAsiaTheme="minorEastAsia" w:hAnsiTheme="majorHAnsi"/>
              </w:rPr>
            </w:pPr>
          </w:p>
        </w:tc>
        <w:tc>
          <w:tcPr>
            <w:tcW w:w="4200" w:type="pct"/>
          </w:tcPr>
          <w:p w:rsidR="00512AF0" w:rsidRPr="006F46A5" w:rsidRDefault="00512AF0" w:rsidP="00947BDF">
            <w:pPr>
              <w:jc w:val="both"/>
              <w:rPr>
                <w:rFonts w:asciiTheme="majorHAnsi" w:eastAsiaTheme="minorEastAsia" w:hAnsiTheme="majorHAnsi"/>
              </w:rPr>
            </w:pPr>
            <m:oMathPara>
              <m:oMath>
                <m:r>
                  <w:rPr>
                    <w:rFonts w:ascii="Cambria Math" w:hAnsi="Cambria Math"/>
                  </w:rPr>
                  <m:t>f</m:t>
                </m:r>
                <m:d>
                  <m:dPr>
                    <m:ctrlPr>
                      <w:rPr>
                        <w:rFonts w:ascii="Cambria Math" w:hAnsi="Cambria Math"/>
                        <w:i/>
                      </w:rPr>
                    </m:ctrlPr>
                  </m:dPr>
                  <m:e>
                    <m:r>
                      <m:rPr>
                        <m:sty m:val="bi"/>
                      </m:rPr>
                      <w:rPr>
                        <w:rFonts w:ascii="Cambria Math" w:hAnsi="Cambria Math"/>
                      </w:rPr>
                      <m:t>x</m:t>
                    </m:r>
                    <m:ctrlPr>
                      <w:rPr>
                        <w:rFonts w:ascii="Cambria Math" w:hAnsi="Cambria Math"/>
                        <w:b/>
                        <w:i/>
                      </w:rPr>
                    </m:ctrlPr>
                  </m:e>
                </m:d>
                <m:r>
                  <m:rPr>
                    <m:sty m:val="bi"/>
                  </m:rPr>
                  <w:rPr>
                    <w:rFonts w:ascii="Cambria Math" w:hAnsi="Cambria Math"/>
                  </w:rPr>
                  <m:t>=</m:t>
                </m:r>
                <m:r>
                  <w:rPr>
                    <w:rFonts w:ascii="Cambria Math" w:hAnsi="Cambria Math"/>
                  </w:rPr>
                  <m:t>h</m:t>
                </m:r>
                <m:d>
                  <m:dPr>
                    <m:ctrlPr>
                      <w:rPr>
                        <w:rFonts w:ascii="Cambria Math" w:hAnsi="Cambria Math"/>
                        <w:i/>
                      </w:rPr>
                    </m:ctrlPr>
                  </m:dPr>
                  <m:e>
                    <m:r>
                      <m:rPr>
                        <m:sty m:val="bi"/>
                      </m:rPr>
                      <w:rPr>
                        <w:rFonts w:ascii="Cambria Math" w:hAnsi="Cambria Math"/>
                      </w:rPr>
                      <m:t>x</m:t>
                    </m:r>
                    <m:ctrlPr>
                      <w:rPr>
                        <w:rFonts w:ascii="Cambria Math" w:hAnsi="Cambria Math"/>
                        <w:b/>
                        <w:i/>
                      </w:rPr>
                    </m:ctrlPr>
                  </m:e>
                </m:d>
                <m:r>
                  <m:rPr>
                    <m:sty m:val="bi"/>
                  </m:rPr>
                  <w:rPr>
                    <w:rFonts w:ascii="Cambria Math" w:hAnsi="Cambria Math"/>
                  </w:rPr>
                  <m:t>+</m:t>
                </m:r>
                <m:r>
                  <w:rPr>
                    <w:rFonts w:ascii="Cambria Math" w:hAnsi="Cambria Math"/>
                  </w:rPr>
                  <m:t>b</m:t>
                </m:r>
              </m:oMath>
            </m:oMathPara>
          </w:p>
          <w:p w:rsidR="00512AF0" w:rsidRDefault="00512AF0" w:rsidP="00947BDF">
            <w:pPr>
              <w:jc w:val="both"/>
              <w:rPr>
                <w:rFonts w:asciiTheme="majorHAnsi" w:eastAsiaTheme="minorEastAsia" w:hAnsiTheme="majorHAnsi"/>
              </w:rPr>
            </w:pPr>
          </w:p>
        </w:tc>
        <w:tc>
          <w:tcPr>
            <w:tcW w:w="350" w:type="pct"/>
          </w:tcPr>
          <w:p w:rsidR="00512AF0" w:rsidRDefault="00512AF0" w:rsidP="00947BDF">
            <w:pPr>
              <w:pStyle w:val="Caption"/>
              <w:jc w:val="both"/>
            </w:pPr>
          </w:p>
          <w:p w:rsidR="00512AF0" w:rsidRPr="001B6502" w:rsidRDefault="00512AF0" w:rsidP="00947BDF">
            <w:pPr>
              <w:pStyle w:val="Caption"/>
              <w:jc w:val="both"/>
              <w:rPr>
                <w:color w:val="auto"/>
              </w:rPr>
            </w:pPr>
            <w:r w:rsidRPr="001B6502">
              <w:rPr>
                <w:color w:val="auto"/>
              </w:rPr>
              <w:t>(</w:t>
            </w:r>
            <w:r w:rsidR="00FF4A59">
              <w:rPr>
                <w:color w:val="auto"/>
              </w:rPr>
              <w:fldChar w:fldCharType="begin"/>
            </w:r>
            <w:r w:rsidR="00FF4A59">
              <w:rPr>
                <w:color w:val="auto"/>
              </w:rPr>
              <w:instrText xml:space="preserve"> STYLEREF 1 \s </w:instrText>
            </w:r>
            <w:r w:rsidR="00FF4A59">
              <w:rPr>
                <w:color w:val="auto"/>
              </w:rPr>
              <w:fldChar w:fldCharType="separate"/>
            </w:r>
            <w:r w:rsidR="00CA133B">
              <w:rPr>
                <w:noProof/>
                <w:color w:val="auto"/>
              </w:rPr>
              <w:t>3</w:t>
            </w:r>
            <w:r w:rsidR="00FF4A59">
              <w:rPr>
                <w:color w:val="auto"/>
              </w:rPr>
              <w:fldChar w:fldCharType="end"/>
            </w:r>
            <w:r w:rsidR="00FF4A59">
              <w:rPr>
                <w:color w:val="auto"/>
              </w:rPr>
              <w:t>.</w:t>
            </w:r>
            <w:r w:rsidR="00FF4A59">
              <w:rPr>
                <w:color w:val="auto"/>
              </w:rPr>
              <w:fldChar w:fldCharType="begin"/>
            </w:r>
            <w:r w:rsidR="00FF4A59">
              <w:rPr>
                <w:color w:val="auto"/>
              </w:rPr>
              <w:instrText xml:space="preserve"> SEQ Equation \* ARABIC \s 1 </w:instrText>
            </w:r>
            <w:r w:rsidR="00FF4A59">
              <w:rPr>
                <w:color w:val="auto"/>
              </w:rPr>
              <w:fldChar w:fldCharType="separate"/>
            </w:r>
            <w:r w:rsidR="00CA133B">
              <w:rPr>
                <w:noProof/>
                <w:color w:val="auto"/>
              </w:rPr>
              <w:t>22</w:t>
            </w:r>
            <w:r w:rsidR="00FF4A59">
              <w:rPr>
                <w:color w:val="auto"/>
              </w:rPr>
              <w:fldChar w:fldCharType="end"/>
            </w:r>
            <w:r w:rsidRPr="001B6502">
              <w:rPr>
                <w:color w:val="auto"/>
              </w:rPr>
              <w:t>)</w:t>
            </w:r>
          </w:p>
          <w:p w:rsidR="00512AF0" w:rsidRDefault="00512AF0" w:rsidP="00947BDF">
            <w:pPr>
              <w:keepNext/>
              <w:jc w:val="both"/>
              <w:rPr>
                <w:rFonts w:asciiTheme="majorHAnsi" w:eastAsiaTheme="minorEastAsia" w:hAnsiTheme="majorHAnsi"/>
              </w:rPr>
            </w:pPr>
          </w:p>
        </w:tc>
      </w:tr>
    </w:tbl>
    <w:p w:rsidR="008533F3" w:rsidRDefault="008533F3" w:rsidP="00947BDF">
      <w:pPr>
        <w:jc w:val="both"/>
        <w:rPr>
          <w:rFonts w:asciiTheme="majorHAnsi" w:eastAsiaTheme="minorEastAsia" w:hAnsiTheme="majorHAnsi"/>
        </w:rPr>
      </w:pPr>
      <w:r w:rsidRPr="006F46A5">
        <w:rPr>
          <w:rFonts w:asciiTheme="majorHAnsi" w:eastAsiaTheme="minorEastAsia" w:hAnsiTheme="majorHAnsi"/>
        </w:rPr>
        <w:t xml:space="preserve">In the binary case, we can thus compute the posterior conditional probabilities </w:t>
      </w:r>
      <m:oMath>
        <m:r>
          <w:rPr>
            <w:rFonts w:ascii="Cambria Math" w:eastAsiaTheme="minorEastAsia" w:hAnsi="Cambria Math"/>
          </w:rPr>
          <m:t>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d>
        <m:r>
          <m:rPr>
            <m:sty m:val="bi"/>
          </m:rPr>
          <w:rPr>
            <w:rFonts w:ascii="Cambria Math" w:eastAsiaTheme="minorEastAsia" w:hAnsi="Cambria Math"/>
          </w:rPr>
          <m:t>x)</m:t>
        </m:r>
      </m:oMath>
      <w:r w:rsidRPr="006F46A5">
        <w:rPr>
          <w:rFonts w:asciiTheme="majorHAnsi" w:eastAsiaTheme="minorEastAsia" w:hAnsiTheme="majorHAnsi"/>
          <w:b/>
        </w:rPr>
        <w:t xml:space="preserve"> </w:t>
      </w:r>
      <w:r w:rsidRPr="006F46A5">
        <w:rPr>
          <w:rFonts w:asciiTheme="majorHAnsi" w:eastAsiaTheme="minorEastAsia" w:hAnsiTheme="majorHAnsi"/>
        </w:rPr>
        <w:t>and</w:t>
      </w:r>
      <w:r w:rsidRPr="006F46A5">
        <w:rPr>
          <w:rFonts w:asciiTheme="majorHAnsi" w:eastAsiaTheme="minorEastAsia" w:hAnsiTheme="majorHAnsi"/>
          <w:b/>
        </w:rPr>
        <w:t xml:space="preserve"> </w:t>
      </w:r>
      <m:oMath>
        <m:r>
          <w:rPr>
            <w:rFonts w:ascii="Cambria Math" w:eastAsiaTheme="minorEastAsia" w:hAnsi="Cambria Math"/>
          </w:rPr>
          <m:t>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m:rPr>
            <m:sty m:val="bi"/>
          </m:rPr>
          <w:rPr>
            <w:rFonts w:ascii="Cambria Math" w:eastAsiaTheme="minorEastAsia" w:hAnsi="Cambria Math"/>
          </w:rPr>
          <m:t>x)</m:t>
        </m:r>
      </m:oMath>
      <w:r w:rsidRPr="006F46A5">
        <w:rPr>
          <w:rFonts w:asciiTheme="majorHAnsi" w:eastAsiaTheme="minorEastAsia" w:hAnsiTheme="majorHAnsi"/>
        </w:rPr>
        <w:t xml:space="preserve">  of classes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6F46A5">
        <w:rPr>
          <w:rFonts w:asciiTheme="majorHAnsi" w:eastAsiaTheme="minorEastAsia" w:hAnsiTheme="majorHAnsi"/>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7749E1">
        <w:rPr>
          <w:rFonts w:asciiTheme="majorHAnsi" w:eastAsiaTheme="minorEastAsia" w:hAnsiTheme="majorHAnsi"/>
        </w:rPr>
        <w:t xml:space="preserve"> given the </w:t>
      </w:r>
      <w:proofErr w:type="gramStart"/>
      <w:r w:rsidR="007749E1">
        <w:rPr>
          <w:rFonts w:asciiTheme="majorHAnsi" w:eastAsiaTheme="minorEastAsia" w:hAnsiTheme="majorHAnsi"/>
        </w:rPr>
        <w:t xml:space="preserve">symbol </w:t>
      </w:r>
      <w:r w:rsidRPr="006F46A5">
        <w:rPr>
          <w:rFonts w:asciiTheme="majorHAnsi" w:eastAsiaTheme="minorEastAsia" w:hAnsiTheme="majorHAnsi"/>
        </w:rPr>
        <w:t xml:space="preserve"> .</w:t>
      </w:r>
      <w:proofErr w:type="gramEnd"/>
      <w:r w:rsidRPr="006F46A5">
        <w:rPr>
          <w:rFonts w:asciiTheme="majorHAnsi" w:eastAsiaTheme="minorEastAsia" w:hAnsiTheme="majorHAnsi"/>
        </w:rPr>
        <w:t xml:space="preserve"> Finally using Bayes’ rule, we can compute the emission probabilities from the outputs of the SVM</w:t>
      </w:r>
      <w:r w:rsidR="00342147" w:rsidRPr="006F46A5">
        <w:rPr>
          <w:rFonts w:asciiTheme="majorHAnsi" w:eastAsiaTheme="minorEastAsia" w:hAnsiTheme="majorHAnsi"/>
        </w:rPr>
        <w:t xml:space="preserve"> using the prior probability </w:t>
      </w:r>
      <m:oMath>
        <m:r>
          <w:rPr>
            <w:rFonts w:ascii="Cambria Math" w:hAnsi="Cambria Math"/>
          </w:rPr>
          <m:t>p(c)</m:t>
        </m:r>
      </m:oMath>
      <w:r w:rsidR="00342147" w:rsidRPr="006F46A5">
        <w:rPr>
          <w:rFonts w:asciiTheme="majorHAnsi" w:eastAsiaTheme="minorEastAsia" w:hAnsiTheme="majorHAnsi"/>
        </w:rPr>
        <w:t xml:space="preserve"> calculated from the frequency of the class in the training data</w:t>
      </w:r>
      <w:r w:rsidRPr="006F46A5">
        <w:rPr>
          <w:rFonts w:asciiTheme="majorHAnsi" w:eastAsiaTheme="minorEastAsia" w:hAnsiTheme="majorHAnsi"/>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7749E1" w:rsidTr="001F1E92">
        <w:tc>
          <w:tcPr>
            <w:tcW w:w="350" w:type="pct"/>
          </w:tcPr>
          <w:p w:rsidR="007749E1" w:rsidRDefault="007749E1" w:rsidP="00947BDF">
            <w:pPr>
              <w:jc w:val="both"/>
              <w:rPr>
                <w:rFonts w:asciiTheme="majorHAnsi" w:eastAsiaTheme="minorEastAsia" w:hAnsiTheme="majorHAnsi"/>
              </w:rPr>
            </w:pPr>
          </w:p>
        </w:tc>
        <w:tc>
          <w:tcPr>
            <w:tcW w:w="4200" w:type="pct"/>
          </w:tcPr>
          <w:p w:rsidR="007749E1" w:rsidRDefault="007749E1" w:rsidP="00947BDF">
            <w:pPr>
              <w:jc w:val="both"/>
              <w:rPr>
                <w:rFonts w:asciiTheme="majorHAnsi" w:eastAsiaTheme="minorEastAsia" w:hAnsiTheme="majorHAnsi"/>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c</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c</m:t>
                        </m:r>
                      </m:e>
                      <m:e>
                        <m:r>
                          <m:rPr>
                            <m:sty m:val="bi"/>
                          </m:rPr>
                          <w:rPr>
                            <w:rFonts w:ascii="Cambria Math" w:eastAsiaTheme="minorEastAsia" w:hAnsi="Cambria Math"/>
                          </w:rPr>
                          <m:t>x</m:t>
                        </m:r>
                        <m:ctrlPr>
                          <w:rPr>
                            <w:rFonts w:ascii="Cambria Math" w:eastAsiaTheme="minorEastAsia" w:hAnsi="Cambria Math"/>
                            <w:b/>
                            <w:i/>
                          </w:rPr>
                        </m:ctrlPr>
                      </m:e>
                    </m:d>
                  </m:num>
                  <m:den>
                    <m:r>
                      <w:rPr>
                        <w:rFonts w:ascii="Cambria Math" w:eastAsiaTheme="minorEastAsia" w:hAnsi="Cambria Math"/>
                      </w:rPr>
                      <m:t>p(c)</m:t>
                    </m:r>
                  </m:den>
                </m:f>
              </m:oMath>
            </m:oMathPara>
          </w:p>
        </w:tc>
        <w:tc>
          <w:tcPr>
            <w:tcW w:w="350" w:type="pct"/>
          </w:tcPr>
          <w:p w:rsidR="007749E1" w:rsidRDefault="007749E1" w:rsidP="00947BDF">
            <w:pPr>
              <w:pStyle w:val="Caption"/>
              <w:jc w:val="both"/>
            </w:pPr>
          </w:p>
          <w:p w:rsidR="007749E1" w:rsidRPr="001B6502" w:rsidRDefault="007749E1" w:rsidP="00947BDF">
            <w:pPr>
              <w:pStyle w:val="Caption"/>
              <w:jc w:val="both"/>
              <w:rPr>
                <w:color w:val="auto"/>
              </w:rPr>
            </w:pPr>
            <w:r w:rsidRPr="001B6502">
              <w:rPr>
                <w:color w:val="auto"/>
              </w:rPr>
              <w:t>(</w:t>
            </w:r>
            <w:r w:rsidR="00FF4A59">
              <w:rPr>
                <w:color w:val="auto"/>
              </w:rPr>
              <w:fldChar w:fldCharType="begin"/>
            </w:r>
            <w:r w:rsidR="00FF4A59">
              <w:rPr>
                <w:color w:val="auto"/>
              </w:rPr>
              <w:instrText xml:space="preserve"> STYLEREF 1 \s </w:instrText>
            </w:r>
            <w:r w:rsidR="00FF4A59">
              <w:rPr>
                <w:color w:val="auto"/>
              </w:rPr>
              <w:fldChar w:fldCharType="separate"/>
            </w:r>
            <w:r w:rsidR="00CA133B">
              <w:rPr>
                <w:noProof/>
                <w:color w:val="auto"/>
              </w:rPr>
              <w:t>3</w:t>
            </w:r>
            <w:r w:rsidR="00FF4A59">
              <w:rPr>
                <w:color w:val="auto"/>
              </w:rPr>
              <w:fldChar w:fldCharType="end"/>
            </w:r>
            <w:r w:rsidR="00FF4A59">
              <w:rPr>
                <w:color w:val="auto"/>
              </w:rPr>
              <w:t>.</w:t>
            </w:r>
            <w:r w:rsidR="00FF4A59">
              <w:rPr>
                <w:color w:val="auto"/>
              </w:rPr>
              <w:fldChar w:fldCharType="begin"/>
            </w:r>
            <w:r w:rsidR="00FF4A59">
              <w:rPr>
                <w:color w:val="auto"/>
              </w:rPr>
              <w:instrText xml:space="preserve"> SEQ Equation \* ARABIC \s 1 </w:instrText>
            </w:r>
            <w:r w:rsidR="00FF4A59">
              <w:rPr>
                <w:color w:val="auto"/>
              </w:rPr>
              <w:fldChar w:fldCharType="separate"/>
            </w:r>
            <w:r w:rsidR="00CA133B">
              <w:rPr>
                <w:noProof/>
                <w:color w:val="auto"/>
              </w:rPr>
              <w:t>23</w:t>
            </w:r>
            <w:r w:rsidR="00FF4A59">
              <w:rPr>
                <w:color w:val="auto"/>
              </w:rPr>
              <w:fldChar w:fldCharType="end"/>
            </w:r>
            <w:r w:rsidRPr="001B6502">
              <w:rPr>
                <w:color w:val="auto"/>
              </w:rPr>
              <w:t>)</w:t>
            </w:r>
          </w:p>
          <w:p w:rsidR="007749E1" w:rsidRDefault="007749E1" w:rsidP="00947BDF">
            <w:pPr>
              <w:keepNext/>
              <w:jc w:val="both"/>
              <w:rPr>
                <w:rFonts w:asciiTheme="majorHAnsi" w:eastAsiaTheme="minorEastAsia" w:hAnsiTheme="majorHAnsi"/>
              </w:rPr>
            </w:pPr>
          </w:p>
        </w:tc>
      </w:tr>
    </w:tbl>
    <w:p w:rsidR="00B07ED2" w:rsidRPr="006F46A5" w:rsidRDefault="00594FD5" w:rsidP="00947BDF">
      <w:pPr>
        <w:pStyle w:val="Heading2"/>
        <w:numPr>
          <w:ilvl w:val="1"/>
          <w:numId w:val="1"/>
        </w:numPr>
        <w:jc w:val="both"/>
        <w:rPr>
          <w:color w:val="auto"/>
        </w:rPr>
      </w:pPr>
      <w:bookmarkStart w:id="37" w:name="_Toc417663228"/>
      <w:r w:rsidRPr="006F46A5">
        <w:rPr>
          <w:color w:val="auto"/>
        </w:rPr>
        <w:t xml:space="preserve">Technical </w:t>
      </w:r>
      <w:r w:rsidR="00710B6C" w:rsidRPr="006F46A5">
        <w:rPr>
          <w:color w:val="auto"/>
        </w:rPr>
        <w:t>Indicators</w:t>
      </w:r>
      <w:r w:rsidRPr="006F46A5">
        <w:rPr>
          <w:color w:val="auto"/>
        </w:rPr>
        <w:t>: A Description.</w:t>
      </w:r>
      <w:bookmarkEnd w:id="37"/>
      <w:r w:rsidRPr="006F46A5">
        <w:rPr>
          <w:color w:val="auto"/>
        </w:rPr>
        <w:t xml:space="preserve"> </w:t>
      </w:r>
    </w:p>
    <w:p w:rsidR="00B07ED2" w:rsidRPr="006F46A5" w:rsidRDefault="00B07ED2" w:rsidP="00947BDF">
      <w:pPr>
        <w:jc w:val="both"/>
        <w:rPr>
          <w:rFonts w:asciiTheme="majorHAnsi" w:hAnsiTheme="majorHAnsi"/>
        </w:rPr>
      </w:pPr>
      <w:r w:rsidRPr="006F46A5">
        <w:rPr>
          <w:rFonts w:asciiTheme="majorHAnsi" w:hAnsiTheme="majorHAnsi"/>
        </w:rPr>
        <w:t>Our selection of technical features is based on the work of Kim and Han</w:t>
      </w:r>
      <w:sdt>
        <w:sdtPr>
          <w:rPr>
            <w:rFonts w:asciiTheme="majorHAnsi" w:hAnsiTheme="majorHAnsi"/>
          </w:rPr>
          <w:id w:val="1617326645"/>
          <w:citation/>
        </w:sdtPr>
        <w:sdtEndPr/>
        <w:sdtContent>
          <w:r w:rsidRPr="006F46A5">
            <w:rPr>
              <w:rFonts w:asciiTheme="majorHAnsi" w:hAnsiTheme="majorHAnsi"/>
            </w:rPr>
            <w:fldChar w:fldCharType="begin"/>
          </w:r>
          <w:r w:rsidRPr="006F46A5">
            <w:rPr>
              <w:rFonts w:asciiTheme="majorHAnsi" w:hAnsiTheme="majorHAnsi"/>
            </w:rPr>
            <w:instrText xml:space="preserve">CITATION Kim00 \n  \t  \l 2057 </w:instrText>
          </w:r>
          <w:r w:rsidRPr="006F46A5">
            <w:rPr>
              <w:rFonts w:asciiTheme="majorHAnsi" w:hAnsiTheme="majorHAnsi"/>
            </w:rPr>
            <w:fldChar w:fldCharType="separate"/>
          </w:r>
          <w:r w:rsidR="00A03567">
            <w:rPr>
              <w:rFonts w:asciiTheme="majorHAnsi" w:hAnsiTheme="majorHAnsi"/>
              <w:noProof/>
            </w:rPr>
            <w:t xml:space="preserve"> </w:t>
          </w:r>
          <w:r w:rsidR="00A03567" w:rsidRPr="00A03567">
            <w:rPr>
              <w:rFonts w:asciiTheme="majorHAnsi" w:hAnsiTheme="majorHAnsi"/>
              <w:noProof/>
            </w:rPr>
            <w:t>(2000)</w:t>
          </w:r>
          <w:r w:rsidRPr="006F46A5">
            <w:rPr>
              <w:rFonts w:asciiTheme="majorHAnsi" w:hAnsiTheme="majorHAnsi"/>
            </w:rPr>
            <w:fldChar w:fldCharType="end"/>
          </w:r>
        </w:sdtContent>
      </w:sdt>
      <w:r w:rsidRPr="006F46A5">
        <w:rPr>
          <w:rFonts w:asciiTheme="majorHAnsi" w:hAnsiTheme="majorHAnsi"/>
        </w:rPr>
        <w:t xml:space="preserve"> who </w:t>
      </w:r>
      <w:r w:rsidR="00F26AED">
        <w:rPr>
          <w:rFonts w:asciiTheme="majorHAnsi" w:hAnsiTheme="majorHAnsi"/>
        </w:rPr>
        <w:t xml:space="preserve">in turn, </w:t>
      </w:r>
      <w:r w:rsidRPr="006F46A5">
        <w:rPr>
          <w:rFonts w:asciiTheme="majorHAnsi" w:hAnsiTheme="majorHAnsi"/>
        </w:rPr>
        <w:t xml:space="preserve">base their selection on the review of financial experts. </w:t>
      </w:r>
      <w:r w:rsidR="00DE04D7" w:rsidRPr="006F46A5">
        <w:rPr>
          <w:rFonts w:asciiTheme="majorHAnsi" w:hAnsiTheme="majorHAnsi"/>
        </w:rPr>
        <w:t xml:space="preserve">The list of technical features </w:t>
      </w:r>
      <w:r w:rsidRPr="006F46A5">
        <w:rPr>
          <w:rFonts w:asciiTheme="majorHAnsi" w:hAnsiTheme="majorHAnsi"/>
        </w:rPr>
        <w:t>and the for</w:t>
      </w:r>
      <w:r w:rsidR="00DE04D7" w:rsidRPr="006F46A5">
        <w:rPr>
          <w:rFonts w:asciiTheme="majorHAnsi" w:hAnsiTheme="majorHAnsi"/>
        </w:rPr>
        <w:t xml:space="preserve">mulas for how </w:t>
      </w:r>
      <w:r w:rsidR="00F26AED">
        <w:rPr>
          <w:rFonts w:asciiTheme="majorHAnsi" w:hAnsiTheme="majorHAnsi"/>
        </w:rPr>
        <w:t>they are derived is provided in figure 3.2.</w:t>
      </w:r>
    </w:p>
    <w:p w:rsidR="00B07ED2" w:rsidRPr="006F46A5" w:rsidRDefault="00B07ED2" w:rsidP="00947BDF">
      <w:pPr>
        <w:jc w:val="both"/>
        <w:rPr>
          <w:rFonts w:asciiTheme="majorHAnsi" w:eastAsiaTheme="minorEastAsia" w:hAnsiTheme="majorHAnsi"/>
        </w:rPr>
      </w:pPr>
      <w:r w:rsidRPr="006F46A5">
        <w:rPr>
          <w:rFonts w:asciiTheme="majorHAnsi" w:hAnsiTheme="majorHAnsi"/>
        </w:rPr>
        <w:t xml:space="preserve">The Stochastic Oscillator </w:t>
      </w:r>
      <m:oMath>
        <m:r>
          <w:rPr>
            <w:rFonts w:ascii="Cambria Math" w:hAnsi="Cambria Math"/>
          </w:rPr>
          <m:t>%K</m:t>
        </m:r>
      </m:oMath>
      <w:r w:rsidRPr="006F46A5">
        <w:rPr>
          <w:rFonts w:asciiTheme="majorHAnsi" w:hAnsiTheme="majorHAnsi"/>
        </w:rPr>
        <w:t xml:space="preserve">  developed by George Lane</w:t>
      </w:r>
      <w:sdt>
        <w:sdtPr>
          <w:rPr>
            <w:rFonts w:asciiTheme="majorHAnsi" w:hAnsiTheme="majorHAnsi"/>
          </w:rPr>
          <w:id w:val="1045261946"/>
          <w:citation/>
        </w:sdtPr>
        <w:sdtEndPr/>
        <w:sdtContent>
          <w:r w:rsidRPr="006F46A5">
            <w:rPr>
              <w:rFonts w:asciiTheme="majorHAnsi" w:hAnsiTheme="majorHAnsi"/>
            </w:rPr>
            <w:fldChar w:fldCharType="begin"/>
          </w:r>
          <w:r w:rsidRPr="006F46A5">
            <w:rPr>
              <w:rFonts w:asciiTheme="majorHAnsi" w:hAnsiTheme="majorHAnsi"/>
            </w:rPr>
            <w:instrText xml:space="preserve">CITATION Lan98 \n  \t  \l 2057 </w:instrText>
          </w:r>
          <w:r w:rsidRPr="006F46A5">
            <w:rPr>
              <w:rFonts w:asciiTheme="majorHAnsi" w:hAnsiTheme="majorHAnsi"/>
            </w:rPr>
            <w:fldChar w:fldCharType="separate"/>
          </w:r>
          <w:r w:rsidR="00A03567">
            <w:rPr>
              <w:rFonts w:asciiTheme="majorHAnsi" w:hAnsiTheme="majorHAnsi"/>
              <w:noProof/>
            </w:rPr>
            <w:t xml:space="preserve"> </w:t>
          </w:r>
          <w:r w:rsidR="00A03567" w:rsidRPr="00A03567">
            <w:rPr>
              <w:rFonts w:asciiTheme="majorHAnsi" w:hAnsiTheme="majorHAnsi"/>
              <w:noProof/>
            </w:rPr>
            <w:t>(1998)</w:t>
          </w:r>
          <w:r w:rsidRPr="006F46A5">
            <w:rPr>
              <w:rFonts w:asciiTheme="majorHAnsi" w:hAnsiTheme="majorHAnsi"/>
            </w:rPr>
            <w:fldChar w:fldCharType="end"/>
          </w:r>
        </w:sdtContent>
      </w:sdt>
      <w:r w:rsidRPr="006F46A5">
        <w:rPr>
          <w:rFonts w:asciiTheme="majorHAnsi" w:hAnsiTheme="majorHAnsi"/>
        </w:rPr>
        <w:t xml:space="preserve">, compares the closing price with the price range over the previous period. </w:t>
      </w:r>
      <m:oMath>
        <m:r>
          <w:rPr>
            <w:rFonts w:ascii="Cambria Math" w:hAnsi="Cambria Math"/>
          </w:rPr>
          <m:t>%K</m:t>
        </m:r>
      </m:oMath>
      <w:r w:rsidRPr="006F46A5">
        <w:rPr>
          <w:rFonts w:asciiTheme="majorHAnsi" w:hAnsiTheme="majorHAnsi"/>
        </w:rPr>
        <w:t xml:space="preserve">’s sensitivity can be altered by changing the length of the period or by introducing a momentum. The stochastic oscillator is therefore </w:t>
      </w:r>
      <w:r w:rsidR="00F26AED">
        <w:rPr>
          <w:rFonts w:asciiTheme="majorHAnsi" w:hAnsiTheme="majorHAnsi"/>
        </w:rPr>
        <w:t xml:space="preserve">used </w:t>
      </w:r>
      <w:r w:rsidRPr="006F46A5">
        <w:rPr>
          <w:rFonts w:asciiTheme="majorHAnsi" w:hAnsiTheme="majorHAnsi"/>
        </w:rPr>
        <w:t>to identify bullish</w:t>
      </w:r>
      <w:r w:rsidRPr="006F46A5">
        <w:rPr>
          <w:rStyle w:val="FootnoteReference"/>
          <w:rFonts w:asciiTheme="majorHAnsi" w:hAnsiTheme="majorHAnsi"/>
        </w:rPr>
        <w:footnoteReference w:id="8"/>
      </w:r>
      <w:r w:rsidRPr="006F46A5">
        <w:rPr>
          <w:rFonts w:asciiTheme="majorHAnsi" w:hAnsiTheme="majorHAnsi"/>
        </w:rPr>
        <w:t xml:space="preserve"> or bearish</w:t>
      </w:r>
      <w:r w:rsidRPr="006F46A5">
        <w:rPr>
          <w:rStyle w:val="FootnoteReference"/>
          <w:rFonts w:asciiTheme="majorHAnsi" w:hAnsiTheme="majorHAnsi"/>
        </w:rPr>
        <w:footnoteReference w:id="9"/>
      </w:r>
      <w:r w:rsidRPr="006F46A5">
        <w:rPr>
          <w:rFonts w:asciiTheme="majorHAnsi" w:hAnsiTheme="majorHAnsi"/>
        </w:rPr>
        <w:t xml:space="preserve"> deviations in a time series – which can then be used to predict reversals in trend line directions. The moving average of the stochastic </w:t>
      </w:r>
      <m:oMath>
        <m:r>
          <w:rPr>
            <w:rFonts w:ascii="Cambria Math" w:hAnsi="Cambria Math"/>
          </w:rPr>
          <m:t>%K</m:t>
        </m:r>
      </m:oMath>
      <w:r w:rsidRPr="006F46A5">
        <w:rPr>
          <w:rFonts w:asciiTheme="majorHAnsi" w:eastAsiaTheme="minorEastAsia" w:hAnsiTheme="majorHAnsi"/>
        </w:rPr>
        <w:t xml:space="preserve"> (referred to as the </w:t>
      </w:r>
      <w:proofErr w:type="gramStart"/>
      <w:r w:rsidRPr="006F46A5">
        <w:rPr>
          <w:rFonts w:asciiTheme="majorHAnsi" w:eastAsiaTheme="minorEastAsia" w:hAnsiTheme="majorHAnsi"/>
        </w:rPr>
        <w:t xml:space="preserve">stochastic </w:t>
      </w:r>
      <w:proofErr w:type="gramEnd"/>
      <m:oMath>
        <m:r>
          <w:rPr>
            <w:rFonts w:ascii="Cambria Math" w:eastAsiaTheme="minorEastAsia" w:hAnsi="Cambria Math"/>
          </w:rPr>
          <m:t>%D</m:t>
        </m:r>
      </m:oMath>
      <w:r w:rsidRPr="006F46A5">
        <w:rPr>
          <w:rFonts w:asciiTheme="majorHAnsi" w:eastAsiaTheme="minorEastAsia" w:hAnsiTheme="majorHAnsi"/>
        </w:rPr>
        <w:t xml:space="preserve">) is used for less sensitive comparisons to the market. For even less sensitivity, the Stochastic Slow </w:t>
      </w:r>
      <m:oMath>
        <m:r>
          <w:rPr>
            <w:rFonts w:ascii="Cambria Math" w:eastAsiaTheme="minorEastAsia" w:hAnsi="Cambria Math"/>
          </w:rPr>
          <m:t>%D</m:t>
        </m:r>
      </m:oMath>
      <w:r w:rsidRPr="006F46A5">
        <w:rPr>
          <w:rFonts w:asciiTheme="majorHAnsi" w:eastAsiaTheme="minorEastAsia" w:hAnsiTheme="majorHAnsi"/>
        </w:rPr>
        <w:t xml:space="preserve"> is used. </w:t>
      </w:r>
    </w:p>
    <w:p w:rsidR="00710B6C" w:rsidRPr="006F46A5" w:rsidRDefault="00B07ED2" w:rsidP="00947BDF">
      <w:pPr>
        <w:jc w:val="both"/>
        <w:rPr>
          <w:rFonts w:asciiTheme="majorHAnsi" w:eastAsiaTheme="minorEastAsia" w:hAnsiTheme="majorHAnsi"/>
        </w:rPr>
      </w:pPr>
      <w:r w:rsidRPr="006F46A5">
        <w:rPr>
          <w:rFonts w:asciiTheme="majorHAnsi" w:eastAsiaTheme="minorEastAsia" w:hAnsiTheme="majorHAnsi"/>
        </w:rPr>
        <w:t xml:space="preserve">The momentum is used to determine by how much the closing price has changed over a period. Williams </w:t>
      </w:r>
      <m:oMath>
        <m:r>
          <w:rPr>
            <w:rFonts w:ascii="Cambria Math" w:eastAsiaTheme="minorEastAsia" w:hAnsi="Cambria Math"/>
          </w:rPr>
          <m:t>%R</m:t>
        </m:r>
      </m:oMath>
      <w:r w:rsidRPr="006F46A5">
        <w:rPr>
          <w:rFonts w:asciiTheme="majorHAnsi" w:eastAsiaTheme="minorEastAsia" w:hAnsiTheme="majorHAnsi"/>
        </w:rPr>
        <w:t xml:space="preserve"> is an indicator of the price momentum which serves to compare the close price </w:t>
      </w:r>
      <w:r w:rsidRPr="006F46A5">
        <w:rPr>
          <w:rFonts w:asciiTheme="majorHAnsi" w:eastAsiaTheme="minorEastAsia" w:hAnsiTheme="majorHAnsi"/>
        </w:rPr>
        <w:lastRenderedPageBreak/>
        <w:t>with the highest high price over a</w:t>
      </w:r>
      <w:r w:rsidR="0029010F">
        <w:rPr>
          <w:rFonts w:asciiTheme="majorHAnsi" w:eastAsiaTheme="minorEastAsia" w:hAnsiTheme="majorHAnsi"/>
        </w:rPr>
        <w:t xml:space="preserve"> certain</w:t>
      </w:r>
      <w:r w:rsidRPr="006F46A5">
        <w:rPr>
          <w:rFonts w:asciiTheme="majorHAnsi" w:eastAsiaTheme="minorEastAsia" w:hAnsiTheme="majorHAnsi"/>
        </w:rPr>
        <w:t xml:space="preserve"> period. Correcting for inversion, the Williams </w:t>
      </w:r>
      <m:oMath>
        <m:r>
          <w:rPr>
            <w:rFonts w:ascii="Cambria Math" w:eastAsiaTheme="minorEastAsia" w:hAnsi="Cambria Math"/>
          </w:rPr>
          <m:t>%R</m:t>
        </m:r>
      </m:oMath>
      <w:r w:rsidRPr="006F46A5">
        <w:rPr>
          <w:rFonts w:asciiTheme="majorHAnsi" w:eastAsiaTheme="minorEastAsia" w:hAnsiTheme="majorHAnsi"/>
        </w:rPr>
        <w:t xml:space="preserve"> multiply the value by -100, which results in values within the range of 0 to -100. </w:t>
      </w:r>
      <m:oMath>
        <m:r>
          <w:rPr>
            <w:rFonts w:ascii="Cambria Math" w:eastAsiaTheme="minorEastAsia" w:hAnsi="Cambria Math"/>
          </w:rPr>
          <m:t>%R</m:t>
        </m:r>
      </m:oMath>
      <w:r w:rsidRPr="006F46A5">
        <w:rPr>
          <w:rFonts w:asciiTheme="majorHAnsi" w:eastAsiaTheme="minorEastAsia" w:hAnsiTheme="majorHAnsi"/>
        </w:rPr>
        <w:t xml:space="preserve"> </w:t>
      </w:r>
      <w:proofErr w:type="gramStart"/>
      <w:r w:rsidRPr="006F46A5">
        <w:rPr>
          <w:rFonts w:asciiTheme="majorHAnsi" w:eastAsiaTheme="minorEastAsia" w:hAnsiTheme="majorHAnsi"/>
        </w:rPr>
        <w:t>reflects</w:t>
      </w:r>
      <w:proofErr w:type="gramEnd"/>
      <w:r w:rsidRPr="006F46A5">
        <w:rPr>
          <w:rFonts w:asciiTheme="majorHAnsi" w:eastAsiaTheme="minorEastAsia" w:hAnsiTheme="majorHAnsi"/>
        </w:rPr>
        <w:t xml:space="preserve"> </w:t>
      </w:r>
      <w:r w:rsidR="008A4DA0" w:rsidRPr="006F46A5">
        <w:rPr>
          <w:rFonts w:asciiTheme="majorHAnsi" w:eastAsiaTheme="minorEastAsia" w:hAnsiTheme="majorHAnsi"/>
        </w:rPr>
        <w:t xml:space="preserve">whether a stock has been oversold </w:t>
      </w:r>
      <w:r w:rsidR="0003150E" w:rsidRPr="006F46A5">
        <w:rPr>
          <w:rFonts w:asciiTheme="majorHAnsi" w:eastAsiaTheme="minorEastAsia" w:hAnsiTheme="majorHAnsi"/>
        </w:rPr>
        <w:t>(</w:t>
      </w:r>
      <w:r w:rsidR="008A4DA0" w:rsidRPr="006F46A5">
        <w:rPr>
          <w:rFonts w:asciiTheme="majorHAnsi" w:eastAsiaTheme="minorEastAsia" w:hAnsiTheme="majorHAnsi"/>
        </w:rPr>
        <w:t xml:space="preserve"> </w:t>
      </w:r>
      <m:oMath>
        <m:r>
          <w:rPr>
            <w:rFonts w:ascii="Cambria Math" w:eastAsiaTheme="minorEastAsia" w:hAnsi="Cambria Math"/>
          </w:rPr>
          <m:t>%R</m:t>
        </m:r>
      </m:oMath>
      <w:r w:rsidR="008A4DA0" w:rsidRPr="006F46A5">
        <w:rPr>
          <w:rFonts w:asciiTheme="majorHAnsi" w:eastAsiaTheme="minorEastAsia" w:hAnsiTheme="majorHAnsi"/>
        </w:rPr>
        <w:t xml:space="preserve"> values of </w:t>
      </w:r>
      <w:r w:rsidR="0029010F">
        <w:rPr>
          <w:rFonts w:asciiTheme="majorHAnsi" w:eastAsiaTheme="minorEastAsia" w:hAnsiTheme="majorHAnsi"/>
        </w:rPr>
        <w:t>less than -80</w:t>
      </w:r>
      <w:r w:rsidR="008A4DA0" w:rsidRPr="006F46A5">
        <w:rPr>
          <w:rFonts w:asciiTheme="majorHAnsi" w:eastAsiaTheme="minorEastAsia" w:hAnsiTheme="majorHAnsi"/>
        </w:rPr>
        <w:t>)</w:t>
      </w:r>
      <w:r w:rsidR="0029010F">
        <w:rPr>
          <w:rFonts w:asciiTheme="majorHAnsi" w:eastAsiaTheme="minorEastAsia" w:hAnsiTheme="majorHAnsi"/>
        </w:rPr>
        <w:t xml:space="preserve"> </w:t>
      </w:r>
      <w:r w:rsidR="008A4DA0" w:rsidRPr="006F46A5">
        <w:rPr>
          <w:rFonts w:asciiTheme="majorHAnsi" w:eastAsiaTheme="minorEastAsia" w:hAnsiTheme="majorHAnsi"/>
        </w:rPr>
        <w:t>or overbought</w:t>
      </w:r>
      <w:r w:rsidR="0003150E" w:rsidRPr="006F46A5">
        <w:rPr>
          <w:rFonts w:asciiTheme="majorHAnsi" w:eastAsiaTheme="minorEastAsia" w:hAnsiTheme="majorHAnsi"/>
        </w:rPr>
        <w:t xml:space="preserve"> (</w:t>
      </w:r>
      <m:oMath>
        <m:r>
          <w:rPr>
            <w:rFonts w:ascii="Cambria Math" w:eastAsiaTheme="minorEastAsia" w:hAnsi="Cambria Math"/>
          </w:rPr>
          <m:t>%R</m:t>
        </m:r>
      </m:oMath>
      <w:r w:rsidR="0003150E" w:rsidRPr="006F46A5">
        <w:rPr>
          <w:rFonts w:asciiTheme="majorHAnsi" w:eastAsiaTheme="minorEastAsia" w:hAnsiTheme="majorHAnsi"/>
        </w:rPr>
        <w:t xml:space="preserve"> values of </w:t>
      </w:r>
      <w:r w:rsidR="0029010F">
        <w:rPr>
          <w:rFonts w:asciiTheme="majorHAnsi" w:eastAsiaTheme="minorEastAsia" w:hAnsiTheme="majorHAnsi"/>
        </w:rPr>
        <w:t>higher</w:t>
      </w:r>
      <w:r w:rsidR="00BA7F18" w:rsidRPr="006F46A5">
        <w:rPr>
          <w:rFonts w:asciiTheme="majorHAnsi" w:eastAsiaTheme="minorEastAsia" w:hAnsiTheme="majorHAnsi"/>
        </w:rPr>
        <w:t xml:space="preserve"> than</w:t>
      </w:r>
      <w:r w:rsidR="0003150E" w:rsidRPr="006F46A5">
        <w:rPr>
          <w:rFonts w:asciiTheme="majorHAnsi" w:eastAsiaTheme="minorEastAsia" w:hAnsiTheme="majorHAnsi"/>
        </w:rPr>
        <w:t xml:space="preserve"> -20)</w:t>
      </w:r>
      <w:r w:rsidR="008A4DA0" w:rsidRPr="006F46A5">
        <w:rPr>
          <w:rFonts w:asciiTheme="majorHAnsi" w:eastAsiaTheme="minorEastAsia" w:hAnsiTheme="majorHAnsi"/>
        </w:rPr>
        <w:t xml:space="preserve">. </w:t>
      </w:r>
    </w:p>
    <w:p w:rsidR="00461401" w:rsidRPr="006F46A5" w:rsidRDefault="00710B6C" w:rsidP="00947BDF">
      <w:pPr>
        <w:jc w:val="both"/>
        <w:rPr>
          <w:rFonts w:asciiTheme="majorHAnsi" w:hAnsiTheme="majorHAnsi"/>
        </w:rPr>
      </w:pPr>
      <w:r w:rsidRPr="006F46A5">
        <w:rPr>
          <w:rFonts w:asciiTheme="majorHAnsi" w:hAnsiTheme="majorHAnsi"/>
        </w:rPr>
        <w:t>Another technical indicator that can be used to defin</w:t>
      </w:r>
      <w:r w:rsidR="0029010F">
        <w:rPr>
          <w:rFonts w:asciiTheme="majorHAnsi" w:hAnsiTheme="majorHAnsi"/>
        </w:rPr>
        <w:t xml:space="preserve">e overbought or oversold stock </w:t>
      </w:r>
      <w:r w:rsidRPr="006F46A5">
        <w:rPr>
          <w:rFonts w:asciiTheme="majorHAnsi" w:hAnsiTheme="majorHAnsi"/>
        </w:rPr>
        <w:t xml:space="preserve">is the Rate of Change (ROC). The ROC is defined by calculating the difference in the current close price and the close price </w:t>
      </w:r>
      <m:oMath>
        <m:r>
          <w:rPr>
            <w:rFonts w:ascii="Cambria Math" w:hAnsi="Cambria Math"/>
          </w:rPr>
          <m:t>n</m:t>
        </m:r>
      </m:oMath>
      <w:r w:rsidR="008F1BE0" w:rsidRPr="006F46A5">
        <w:rPr>
          <w:rFonts w:asciiTheme="majorHAnsi" w:hAnsiTheme="majorHAnsi"/>
        </w:rPr>
        <w:t xml:space="preserve"> days</w:t>
      </w:r>
      <w:r w:rsidRPr="006F46A5">
        <w:rPr>
          <w:rFonts w:asciiTheme="majorHAnsi" w:hAnsiTheme="majorHAnsi"/>
        </w:rPr>
        <w:t xml:space="preserve"> ago and is typically used by analysing for positive and negative divergence in the ROC values. </w:t>
      </w:r>
    </w:p>
    <w:p w:rsidR="007758B3" w:rsidRPr="006F46A5" w:rsidRDefault="007E0100" w:rsidP="00947BDF">
      <w:pPr>
        <w:jc w:val="both"/>
        <w:rPr>
          <w:rFonts w:asciiTheme="majorHAnsi" w:hAnsiTheme="majorHAnsi"/>
        </w:rPr>
      </w:pPr>
      <w:r w:rsidRPr="006F46A5">
        <w:rPr>
          <w:rFonts w:asciiTheme="majorHAnsi" w:hAnsiTheme="majorHAnsi"/>
        </w:rPr>
        <w:t>The Accumulation/Distribution (A/D) oscillator measures whether investors are buying or selling a stock and is also a measure of momentum. The A/D Oscillator works by associating changes in price which is in other words, identifying trends.</w:t>
      </w:r>
      <w:r w:rsidR="003C05B6" w:rsidRPr="006F46A5">
        <w:rPr>
          <w:rFonts w:asciiTheme="majorHAnsi" w:hAnsiTheme="majorHAnsi"/>
        </w:rPr>
        <w:t xml:space="preserve"> </w:t>
      </w:r>
    </w:p>
    <w:p w:rsidR="00D13FE1" w:rsidRPr="006F46A5" w:rsidRDefault="003C05B6" w:rsidP="00947BDF">
      <w:pPr>
        <w:jc w:val="both"/>
        <w:rPr>
          <w:rFonts w:asciiTheme="majorHAnsi" w:hAnsiTheme="majorHAnsi"/>
        </w:rPr>
      </w:pPr>
      <w:r w:rsidRPr="006F46A5">
        <w:rPr>
          <w:rFonts w:asciiTheme="majorHAnsi" w:hAnsiTheme="majorHAnsi"/>
        </w:rPr>
        <w:t>The 5 and 10-day disparity measures give a value to the difference between the current closing price and the moving average over the past 5 or 10 days, respectively.</w:t>
      </w:r>
      <w:r w:rsidR="00D13FE1" w:rsidRPr="006F46A5">
        <w:rPr>
          <w:rFonts w:asciiTheme="majorHAnsi" w:hAnsiTheme="majorHAnsi"/>
        </w:rPr>
        <w:t xml:space="preserve"> </w:t>
      </w:r>
    </w:p>
    <w:p w:rsidR="007E0100" w:rsidRPr="006F46A5" w:rsidRDefault="00D13FE1" w:rsidP="00947BDF">
      <w:pPr>
        <w:jc w:val="both"/>
        <w:rPr>
          <w:rFonts w:asciiTheme="majorHAnsi" w:hAnsiTheme="majorHAnsi"/>
        </w:rPr>
      </w:pPr>
      <w:r w:rsidRPr="006F46A5">
        <w:rPr>
          <w:rFonts w:asciiTheme="majorHAnsi" w:hAnsiTheme="majorHAnsi"/>
        </w:rPr>
        <w:t>The price oscillator measures the difference between two moving averages. A positive value for this technical indicator reflects an upward price trend and the reverse</w:t>
      </w:r>
      <w:r w:rsidR="0029010F">
        <w:rPr>
          <w:rFonts w:asciiTheme="majorHAnsi" w:hAnsiTheme="majorHAnsi"/>
        </w:rPr>
        <w:t xml:space="preserve"> is</w:t>
      </w:r>
      <w:r w:rsidRPr="006F46A5">
        <w:rPr>
          <w:rFonts w:asciiTheme="majorHAnsi" w:hAnsiTheme="majorHAnsi"/>
        </w:rPr>
        <w:t xml:space="preserve"> the case for a negative value. In addition, the price oscillator often acts as a normaliser so that the price oscillator values of one stock can be compared with that of another stock. </w:t>
      </w:r>
    </w:p>
    <w:p w:rsidR="00ED29F4" w:rsidRPr="006F46A5" w:rsidRDefault="004B6E9F" w:rsidP="00947BDF">
      <w:pPr>
        <w:jc w:val="both"/>
        <w:rPr>
          <w:rFonts w:asciiTheme="majorHAnsi" w:hAnsiTheme="majorHAnsi"/>
        </w:rPr>
      </w:pPr>
      <w:r w:rsidRPr="006F46A5">
        <w:rPr>
          <w:rFonts w:asciiTheme="majorHAnsi" w:hAnsiTheme="majorHAnsi"/>
        </w:rPr>
        <w:t>The variation between the close price and the statistical mean of a stock is referred to as the commodity channel index (CCI).  The CCI was introduced by Donald Lambert</w:t>
      </w:r>
      <w:sdt>
        <w:sdtPr>
          <w:rPr>
            <w:rFonts w:asciiTheme="majorHAnsi" w:hAnsiTheme="majorHAnsi"/>
          </w:rPr>
          <w:id w:val="1568610378"/>
          <w:citation/>
        </w:sdtPr>
        <w:sdtEndPr/>
        <w:sdtContent>
          <w:r w:rsidRPr="006F46A5">
            <w:rPr>
              <w:rFonts w:asciiTheme="majorHAnsi" w:hAnsiTheme="majorHAnsi"/>
            </w:rPr>
            <w:fldChar w:fldCharType="begin"/>
          </w:r>
          <w:r w:rsidRPr="006F46A5">
            <w:rPr>
              <w:rFonts w:asciiTheme="majorHAnsi" w:hAnsiTheme="majorHAnsi"/>
            </w:rPr>
            <w:instrText xml:space="preserve">CITATION Lam80 \n  \t  \l 2057 </w:instrText>
          </w:r>
          <w:r w:rsidRPr="006F46A5">
            <w:rPr>
              <w:rFonts w:asciiTheme="majorHAnsi" w:hAnsiTheme="majorHAnsi"/>
            </w:rPr>
            <w:fldChar w:fldCharType="separate"/>
          </w:r>
          <w:r w:rsidR="00A03567">
            <w:rPr>
              <w:rFonts w:asciiTheme="majorHAnsi" w:hAnsiTheme="majorHAnsi"/>
              <w:noProof/>
            </w:rPr>
            <w:t xml:space="preserve"> </w:t>
          </w:r>
          <w:r w:rsidR="00A03567" w:rsidRPr="00A03567">
            <w:rPr>
              <w:rFonts w:asciiTheme="majorHAnsi" w:hAnsiTheme="majorHAnsi"/>
              <w:noProof/>
            </w:rPr>
            <w:t>(1980)</w:t>
          </w:r>
          <w:r w:rsidRPr="006F46A5">
            <w:rPr>
              <w:rFonts w:asciiTheme="majorHAnsi" w:hAnsiTheme="majorHAnsi"/>
            </w:rPr>
            <w:fldChar w:fldCharType="end"/>
          </w:r>
        </w:sdtContent>
      </w:sdt>
      <w:r w:rsidRPr="006F46A5">
        <w:rPr>
          <w:rFonts w:asciiTheme="majorHAnsi" w:hAnsiTheme="majorHAnsi"/>
        </w:rPr>
        <w:t xml:space="preserve"> to identify new trends and serves as a warning for extreme conditions in the commodities market but is also applied to the stock market. A high CCI indicates that prices are unusually high above their average while a low CCI price reflects that stock prices are extremely low below their average. As with some other indicators, the CCI can be utilised in identifying overbought or oversold stocks. </w:t>
      </w:r>
    </w:p>
    <w:p w:rsidR="00EE6091" w:rsidRPr="006F46A5" w:rsidRDefault="00490FB4" w:rsidP="00947BDF">
      <w:pPr>
        <w:jc w:val="both"/>
        <w:rPr>
          <w:rFonts w:asciiTheme="majorHAnsi" w:hAnsiTheme="majorHAnsi"/>
        </w:rPr>
      </w:pPr>
      <w:r w:rsidRPr="006F46A5">
        <w:rPr>
          <w:rFonts w:asciiTheme="majorHAnsi" w:hAnsiTheme="majorHAnsi"/>
        </w:rPr>
        <w:t xml:space="preserve">The relative stock index (RSI) developed by Welles Wilder measures the speed at which price changes and hence is another momentum indicator. RSI values fall within the range of 0 to 100 and also indicate the overbought (RSI above 70) or oversold (below 30) status of a stock. </w:t>
      </w:r>
    </w:p>
    <w:p w:rsidR="00C776E2" w:rsidRPr="006F46A5" w:rsidRDefault="0029010F" w:rsidP="00947BDF">
      <w:pPr>
        <w:jc w:val="both"/>
        <w:rPr>
          <w:rFonts w:asciiTheme="majorHAnsi" w:hAnsiTheme="majorHAnsi"/>
        </w:rPr>
      </w:pPr>
      <w:r>
        <w:rPr>
          <w:rFonts w:asciiTheme="majorHAnsi" w:hAnsiTheme="majorHAnsi"/>
        </w:rPr>
        <w:t xml:space="preserve">In </w:t>
      </w:r>
      <w:proofErr w:type="gramStart"/>
      <w:r>
        <w:rPr>
          <w:rFonts w:asciiTheme="majorHAnsi" w:hAnsiTheme="majorHAnsi"/>
        </w:rPr>
        <w:t>this  work</w:t>
      </w:r>
      <w:proofErr w:type="gramEnd"/>
      <w:r>
        <w:rPr>
          <w:rFonts w:asciiTheme="majorHAnsi" w:hAnsiTheme="majorHAnsi"/>
        </w:rPr>
        <w:t xml:space="preserve">, we will use all the technical features listed in Figure 3.5, in addition to the sentiment analysis features extracted from news articles. </w:t>
      </w:r>
    </w:p>
    <w:p w:rsidR="00C776E2" w:rsidRPr="006F46A5" w:rsidRDefault="00C776E2" w:rsidP="00947BDF">
      <w:pPr>
        <w:jc w:val="both"/>
        <w:rPr>
          <w:rFonts w:asciiTheme="majorHAnsi" w:hAnsiTheme="majorHAnsi"/>
        </w:rPr>
      </w:pPr>
    </w:p>
    <w:p w:rsidR="00C776E2" w:rsidRPr="006F46A5" w:rsidRDefault="00C776E2" w:rsidP="00947BDF">
      <w:pPr>
        <w:jc w:val="both"/>
        <w:rPr>
          <w:rFonts w:asciiTheme="majorHAnsi" w:hAnsiTheme="majorHAnsi"/>
        </w:rPr>
      </w:pPr>
    </w:p>
    <w:p w:rsidR="00C776E2" w:rsidRPr="006F46A5" w:rsidRDefault="00C776E2" w:rsidP="00947BDF">
      <w:pPr>
        <w:jc w:val="both"/>
        <w:rPr>
          <w:rFonts w:asciiTheme="majorHAnsi" w:hAnsiTheme="majorHAnsi"/>
        </w:rPr>
      </w:pPr>
    </w:p>
    <w:p w:rsidR="00C776E2" w:rsidRPr="006F46A5" w:rsidRDefault="00C776E2" w:rsidP="00947BDF">
      <w:pPr>
        <w:jc w:val="both"/>
        <w:rPr>
          <w:rFonts w:asciiTheme="majorHAnsi" w:hAnsiTheme="majorHAnsi"/>
        </w:rPr>
      </w:pPr>
    </w:p>
    <w:p w:rsidR="00C776E2" w:rsidRPr="006F46A5" w:rsidRDefault="00C776E2" w:rsidP="00947BDF">
      <w:pPr>
        <w:jc w:val="both"/>
        <w:rPr>
          <w:rFonts w:asciiTheme="majorHAnsi" w:hAnsiTheme="majorHAnsi"/>
        </w:rPr>
      </w:pPr>
    </w:p>
    <w:p w:rsidR="00C776E2" w:rsidRPr="006F46A5" w:rsidRDefault="00C776E2" w:rsidP="00947BDF">
      <w:pPr>
        <w:jc w:val="both"/>
        <w:rPr>
          <w:rFonts w:asciiTheme="majorHAnsi" w:hAnsiTheme="majorHAnsi"/>
        </w:rPr>
      </w:pPr>
    </w:p>
    <w:p w:rsidR="00C776E2" w:rsidRPr="006F46A5" w:rsidRDefault="00C776E2" w:rsidP="00947BDF">
      <w:pPr>
        <w:jc w:val="both"/>
        <w:rPr>
          <w:rFonts w:asciiTheme="majorHAnsi" w:hAnsiTheme="majorHAnsi"/>
        </w:rPr>
      </w:pPr>
    </w:p>
    <w:p w:rsidR="00C776E2" w:rsidRPr="006F46A5" w:rsidRDefault="00C776E2" w:rsidP="00947BDF">
      <w:pPr>
        <w:jc w:val="both"/>
        <w:rPr>
          <w:rFonts w:asciiTheme="majorHAnsi" w:hAnsiTheme="majorHAnsi"/>
        </w:rPr>
      </w:pPr>
    </w:p>
    <w:p w:rsidR="00C776E2" w:rsidRPr="006F46A5" w:rsidRDefault="00C776E2" w:rsidP="00947BDF">
      <w:pPr>
        <w:jc w:val="both"/>
        <w:rPr>
          <w:rFonts w:asciiTheme="majorHAnsi" w:hAnsiTheme="majorHAnsi"/>
        </w:rPr>
      </w:pPr>
    </w:p>
    <w:tbl>
      <w:tblPr>
        <w:tblStyle w:val="LightShading"/>
        <w:tblW w:w="0" w:type="auto"/>
        <w:tblLook w:val="04A0" w:firstRow="1" w:lastRow="0" w:firstColumn="1" w:lastColumn="0" w:noHBand="0" w:noVBand="1"/>
      </w:tblPr>
      <w:tblGrid>
        <w:gridCol w:w="4495"/>
        <w:gridCol w:w="4495"/>
      </w:tblGrid>
      <w:tr w:rsidR="00490FB4" w:rsidRPr="006F46A5" w:rsidTr="00C776E2">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4495" w:type="dxa"/>
          </w:tcPr>
          <w:p w:rsidR="00490FB4" w:rsidRPr="006F46A5" w:rsidRDefault="00490FB4" w:rsidP="00461401">
            <w:pPr>
              <w:rPr>
                <w:rFonts w:asciiTheme="majorHAnsi" w:hAnsiTheme="majorHAnsi"/>
              </w:rPr>
            </w:pPr>
            <w:r w:rsidRPr="006F46A5">
              <w:rPr>
                <w:rFonts w:asciiTheme="majorHAnsi" w:hAnsiTheme="majorHAnsi"/>
              </w:rPr>
              <w:t>Technical Indicator</w:t>
            </w:r>
          </w:p>
        </w:tc>
        <w:tc>
          <w:tcPr>
            <w:tcW w:w="4495" w:type="dxa"/>
          </w:tcPr>
          <w:p w:rsidR="00490FB4" w:rsidRPr="006F46A5" w:rsidRDefault="00490FB4" w:rsidP="00C776E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Formula</w:t>
            </w:r>
          </w:p>
        </w:tc>
      </w:tr>
      <w:tr w:rsidR="001F32C2" w:rsidRPr="006F46A5" w:rsidTr="00C776E2">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1F32C2" w:rsidRPr="006F46A5" w:rsidRDefault="001F32C2" w:rsidP="00C072A0">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%K</m:t>
              </m:r>
            </m:oMath>
            <w:r w:rsidRPr="006F46A5">
              <w:rPr>
                <w:rFonts w:asciiTheme="majorHAnsi" w:hAnsiTheme="majorHAnsi"/>
              </w:rPr>
              <w:t xml:space="preserve"> </w:t>
            </w:r>
          </w:p>
          <w:p w:rsidR="001F32C2" w:rsidRPr="006F46A5" w:rsidRDefault="001F32C2" w:rsidP="00C072A0">
            <w:pPr>
              <w:rPr>
                <w:rFonts w:asciiTheme="majorHAnsi" w:hAnsiTheme="majorHAnsi"/>
              </w:rPr>
            </w:pPr>
          </w:p>
        </w:tc>
        <w:tc>
          <w:tcPr>
            <w:tcW w:w="4495" w:type="dxa"/>
            <w:shd w:val="clear" w:color="auto" w:fill="auto"/>
          </w:tcPr>
          <w:p w:rsidR="001F32C2" w:rsidRPr="006F46A5" w:rsidRDefault="001F32C2" w:rsidP="00C776E2">
            <w:pPr>
              <w:jc w:val="cente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p>
          <w:p w:rsidR="001F32C2" w:rsidRPr="006F46A5" w:rsidRDefault="009B748E" w:rsidP="00C776E2">
            <w:pPr>
              <w:jc w:val="cente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t-n</m:t>
                        </m:r>
                      </m:sub>
                    </m:sSub>
                  </m:num>
                  <m:den>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t-n</m:t>
                        </m:r>
                      </m:sub>
                    </m:sSub>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t-n</m:t>
                        </m:r>
                      </m:sub>
                    </m:sSub>
                  </m:den>
                </m:f>
                <m:r>
                  <w:rPr>
                    <w:rFonts w:ascii="Cambria Math" w:hAnsi="Cambria Math"/>
                  </w:rPr>
                  <m:t>×100</m:t>
                </m:r>
              </m:oMath>
            </m:oMathPara>
          </w:p>
        </w:tc>
      </w:tr>
      <w:tr w:rsidR="001F32C2" w:rsidRPr="006F46A5" w:rsidTr="00C776E2">
        <w:trPr>
          <w:trHeight w:val="684"/>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1F32C2" w:rsidRPr="006F46A5" w:rsidRDefault="001F32C2" w:rsidP="00C072A0">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%D</m:t>
              </m:r>
            </m:oMath>
            <w:r w:rsidRPr="006F46A5">
              <w:rPr>
                <w:rFonts w:asciiTheme="majorHAnsi" w:hAnsiTheme="majorHAnsi"/>
              </w:rPr>
              <w:t xml:space="preserve"> </w:t>
            </w:r>
          </w:p>
          <w:p w:rsidR="001F32C2" w:rsidRPr="006F46A5" w:rsidRDefault="001F32C2" w:rsidP="00C072A0">
            <w:pPr>
              <w:rPr>
                <w:rFonts w:asciiTheme="majorHAnsi" w:hAnsiTheme="majorHAnsi"/>
              </w:rPr>
            </w:pPr>
          </w:p>
        </w:tc>
        <w:tc>
          <w:tcPr>
            <w:tcW w:w="4495" w:type="dxa"/>
            <w:shd w:val="clear" w:color="auto" w:fill="auto"/>
          </w:tcPr>
          <w:p w:rsidR="001F32C2" w:rsidRPr="006F46A5" w:rsidRDefault="001F32C2" w:rsidP="00C776E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p>
          <w:p w:rsidR="001F32C2" w:rsidRPr="006F46A5" w:rsidRDefault="009B748E" w:rsidP="00C776E2">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m:oMathPara>
              <m:oMath>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t-1</m:t>
                            </m:r>
                          </m:sub>
                        </m:sSub>
                      </m:num>
                      <m:den>
                        <m:r>
                          <w:rPr>
                            <w:rFonts w:ascii="Cambria Math" w:hAnsi="Cambria Math"/>
                          </w:rPr>
                          <m:t>n</m:t>
                        </m:r>
                      </m:den>
                    </m:f>
                  </m:e>
                </m:nary>
              </m:oMath>
            </m:oMathPara>
          </w:p>
        </w:tc>
      </w:tr>
      <w:tr w:rsidR="001F32C2" w:rsidRPr="006F46A5" w:rsidTr="00C776E2">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1F32C2" w:rsidRPr="006F46A5" w:rsidRDefault="001F32C2" w:rsidP="00C072A0">
            <w:pPr>
              <w:rPr>
                <w:rFonts w:asciiTheme="majorHAnsi" w:hAnsiTheme="majorHAnsi"/>
              </w:rPr>
            </w:pPr>
            <w:r w:rsidRPr="006F46A5">
              <w:rPr>
                <w:rFonts w:asciiTheme="majorHAnsi" w:hAnsiTheme="majorHAnsi"/>
              </w:rPr>
              <w:t xml:space="preserve">Slow Stochastic </w:t>
            </w:r>
            <m:oMath>
              <m:r>
                <m:rPr>
                  <m:sty m:val="bi"/>
                </m:rPr>
                <w:rPr>
                  <w:rFonts w:ascii="Cambria Math" w:hAnsi="Cambria Math"/>
                </w:rPr>
                <m:t>%D</m:t>
              </m:r>
            </m:oMath>
            <w:r w:rsidRPr="006F46A5">
              <w:rPr>
                <w:rFonts w:asciiTheme="majorHAnsi" w:hAnsiTheme="majorHAnsi"/>
              </w:rPr>
              <w:t xml:space="preserve"> </w:t>
            </w:r>
          </w:p>
          <w:p w:rsidR="001F32C2" w:rsidRPr="006F46A5" w:rsidRDefault="001F32C2" w:rsidP="00C072A0">
            <w:pPr>
              <w:rPr>
                <w:rFonts w:asciiTheme="majorHAnsi" w:hAnsiTheme="majorHAnsi"/>
              </w:rPr>
            </w:pPr>
          </w:p>
        </w:tc>
        <w:tc>
          <w:tcPr>
            <w:tcW w:w="4495" w:type="dxa"/>
            <w:shd w:val="clear" w:color="auto" w:fill="auto"/>
          </w:tcPr>
          <w:p w:rsidR="001F32C2" w:rsidRPr="006F46A5" w:rsidRDefault="001F32C2" w:rsidP="00C776E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p>
          <w:p w:rsidR="001F32C2" w:rsidRPr="006F46A5" w:rsidRDefault="009B748E" w:rsidP="00C776E2">
            <w:pPr>
              <w:jc w:val="cente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m:oMathPara>
              <m:oMath>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t-1</m:t>
                            </m:r>
                          </m:sub>
                        </m:sSub>
                      </m:num>
                      <m:den>
                        <m:r>
                          <w:rPr>
                            <w:rFonts w:ascii="Cambria Math" w:hAnsi="Cambria Math"/>
                          </w:rPr>
                          <m:t>n</m:t>
                        </m:r>
                      </m:den>
                    </m:f>
                  </m:e>
                </m:nary>
              </m:oMath>
            </m:oMathPara>
          </w:p>
        </w:tc>
      </w:tr>
      <w:tr w:rsidR="001F32C2" w:rsidRPr="006F46A5" w:rsidTr="00C776E2">
        <w:trPr>
          <w:trHeight w:val="655"/>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C776E2" w:rsidRPr="006F46A5" w:rsidRDefault="00C776E2" w:rsidP="00C072A0">
            <w:pPr>
              <w:rPr>
                <w:rFonts w:asciiTheme="majorHAnsi" w:hAnsiTheme="majorHAnsi"/>
              </w:rPr>
            </w:pPr>
          </w:p>
          <w:p w:rsidR="001F32C2" w:rsidRPr="006F46A5" w:rsidRDefault="001F32C2" w:rsidP="00C072A0">
            <w:pPr>
              <w:rPr>
                <w:rFonts w:asciiTheme="majorHAnsi" w:hAnsiTheme="majorHAnsi"/>
              </w:rPr>
            </w:pPr>
            <w:r w:rsidRPr="006F46A5">
              <w:rPr>
                <w:rFonts w:asciiTheme="majorHAnsi" w:hAnsiTheme="majorHAnsi"/>
              </w:rPr>
              <w:t>Momentum</w:t>
            </w:r>
          </w:p>
          <w:p w:rsidR="001F32C2" w:rsidRPr="006F46A5" w:rsidRDefault="001F32C2" w:rsidP="00C072A0">
            <w:pPr>
              <w:rPr>
                <w:rFonts w:asciiTheme="majorHAnsi" w:hAnsiTheme="majorHAnsi"/>
              </w:rPr>
            </w:pPr>
          </w:p>
        </w:tc>
        <w:tc>
          <w:tcPr>
            <w:tcW w:w="4495" w:type="dxa"/>
            <w:shd w:val="clear" w:color="auto" w:fill="auto"/>
          </w:tcPr>
          <w:p w:rsidR="00C776E2" w:rsidRPr="006F46A5" w:rsidRDefault="00C776E2" w:rsidP="00C776E2">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p>
          <w:p w:rsidR="001F32C2" w:rsidRPr="006F46A5" w:rsidRDefault="009B748E" w:rsidP="00C776E2">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t-4</m:t>
                    </m:r>
                  </m:sub>
                </m:sSub>
              </m:oMath>
            </m:oMathPara>
          </w:p>
          <w:p w:rsidR="00000F92" w:rsidRPr="006F46A5" w:rsidRDefault="00000F92" w:rsidP="00C776E2">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1F32C2" w:rsidRPr="006F46A5" w:rsidTr="00C776E2">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1F32C2" w:rsidRPr="006F46A5" w:rsidRDefault="00000F92" w:rsidP="00C072A0">
            <w:pPr>
              <w:rPr>
                <w:rFonts w:asciiTheme="majorHAnsi" w:hAnsiTheme="majorHAnsi"/>
              </w:rPr>
            </w:pPr>
            <w:r w:rsidRPr="006F46A5">
              <w:rPr>
                <w:rFonts w:asciiTheme="majorHAnsi" w:hAnsiTheme="majorHAnsi"/>
              </w:rPr>
              <w:t>Rate of Change</w:t>
            </w:r>
          </w:p>
          <w:p w:rsidR="001F32C2" w:rsidRPr="006F46A5" w:rsidRDefault="001F32C2" w:rsidP="00C072A0">
            <w:pPr>
              <w:rPr>
                <w:rFonts w:asciiTheme="majorHAnsi" w:hAnsiTheme="majorHAnsi"/>
              </w:rPr>
            </w:pPr>
          </w:p>
        </w:tc>
        <w:tc>
          <w:tcPr>
            <w:tcW w:w="4495" w:type="dxa"/>
            <w:shd w:val="clear" w:color="auto" w:fill="auto"/>
          </w:tcPr>
          <w:p w:rsidR="00000F92" w:rsidRPr="006F46A5" w:rsidRDefault="009B748E" w:rsidP="00C776E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t</m:t>
                        </m:r>
                      </m:sub>
                    </m:sSub>
                  </m:num>
                  <m:den>
                    <m:sSub>
                      <m:sSubPr>
                        <m:ctrlPr>
                          <w:rPr>
                            <w:rFonts w:ascii="Cambria Math" w:hAnsi="Cambria Math"/>
                            <w:i/>
                          </w:rPr>
                        </m:ctrlPr>
                      </m:sSubPr>
                      <m:e>
                        <m:r>
                          <w:rPr>
                            <w:rFonts w:ascii="Cambria Math" w:hAnsi="Cambria Math"/>
                          </w:rPr>
                          <m:t>C</m:t>
                        </m:r>
                      </m:e>
                      <m:sub>
                        <m:r>
                          <w:rPr>
                            <w:rFonts w:ascii="Cambria Math" w:hAnsi="Cambria Math"/>
                          </w:rPr>
                          <m:t>t-n</m:t>
                        </m:r>
                      </m:sub>
                    </m:sSub>
                  </m:den>
                </m:f>
                <m:r>
                  <w:rPr>
                    <w:rFonts w:ascii="Cambria Math" w:hAnsi="Cambria Math"/>
                  </w:rPr>
                  <m:t>×100</m:t>
                </m:r>
              </m:oMath>
            </m:oMathPara>
          </w:p>
          <w:p w:rsidR="00000F92" w:rsidRPr="006F46A5" w:rsidRDefault="00000F92" w:rsidP="00C776E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D93B17" w:rsidRPr="006F46A5" w:rsidTr="00C776E2">
        <w:trPr>
          <w:trHeight w:val="684"/>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D93B17" w:rsidRPr="006F46A5" w:rsidRDefault="00D93B17" w:rsidP="00C072A0">
            <w:pPr>
              <w:rPr>
                <w:rFonts w:asciiTheme="majorHAnsi" w:hAnsiTheme="majorHAnsi"/>
              </w:rPr>
            </w:pPr>
            <w:r w:rsidRPr="006F46A5">
              <w:rPr>
                <w:rFonts w:asciiTheme="majorHAnsi" w:hAnsiTheme="majorHAnsi"/>
              </w:rPr>
              <w:t xml:space="preserve">William’s %R </w:t>
            </w:r>
          </w:p>
        </w:tc>
        <w:tc>
          <w:tcPr>
            <w:tcW w:w="4495" w:type="dxa"/>
            <w:shd w:val="clear" w:color="auto" w:fill="auto"/>
          </w:tcPr>
          <w:p w:rsidR="00D93B17" w:rsidRPr="006F46A5" w:rsidRDefault="009B748E" w:rsidP="00D93B17">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m:oMathPara>
              <m:oMath>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HH</m:t>
                        </m:r>
                      </m:e>
                      <m:sub>
                        <m:r>
                          <w:rPr>
                            <w:rFonts w:ascii="Cambria Math" w:eastAsia="Calibri" w:hAnsi="Cambria Math" w:cs="Times New Roman"/>
                          </w:rPr>
                          <m:t>n</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C</m:t>
                        </m:r>
                      </m:e>
                      <m:sub>
                        <m:r>
                          <w:rPr>
                            <w:rFonts w:ascii="Cambria Math" w:eastAsia="Calibri" w:hAnsi="Cambria Math" w:cs="Times New Roman"/>
                          </w:rPr>
                          <m:t>t</m:t>
                        </m:r>
                      </m:sub>
                    </m:sSub>
                  </m:num>
                  <m:den>
                    <m:r>
                      <w:rPr>
                        <w:rFonts w:ascii="Cambria Math" w:eastAsia="Calibri" w:hAnsi="Cambria Math" w:cs="Times New Roman"/>
                      </w:rPr>
                      <m:t>H</m:t>
                    </m:r>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n</m:t>
                        </m:r>
                      </m:sub>
                    </m:sSub>
                    <m:r>
                      <w:rPr>
                        <w:rFonts w:ascii="Cambria Math" w:eastAsia="Calibri" w:hAnsi="Cambria Math" w:cs="Times New Roman"/>
                      </w:rPr>
                      <m:t>-L</m:t>
                    </m:r>
                    <m:sSub>
                      <m:sSubPr>
                        <m:ctrlPr>
                          <w:rPr>
                            <w:rFonts w:ascii="Cambria Math" w:eastAsia="Calibri" w:hAnsi="Cambria Math" w:cs="Times New Roman"/>
                            <w:i/>
                          </w:rPr>
                        </m:ctrlPr>
                      </m:sSubPr>
                      <m:e>
                        <m:r>
                          <w:rPr>
                            <w:rFonts w:ascii="Cambria Math" w:eastAsia="Calibri" w:hAnsi="Cambria Math" w:cs="Times New Roman"/>
                          </w:rPr>
                          <m:t>L</m:t>
                        </m:r>
                      </m:e>
                      <m:sub>
                        <m:r>
                          <w:rPr>
                            <w:rFonts w:ascii="Cambria Math" w:eastAsia="Calibri" w:hAnsi="Cambria Math" w:cs="Times New Roman"/>
                          </w:rPr>
                          <m:t>n</m:t>
                        </m:r>
                      </m:sub>
                    </m:sSub>
                  </m:den>
                </m:f>
              </m:oMath>
            </m:oMathPara>
          </w:p>
          <w:p w:rsidR="00D93B17" w:rsidRPr="006F46A5" w:rsidRDefault="00D93B17" w:rsidP="00D93B17">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p>
        </w:tc>
      </w:tr>
      <w:tr w:rsidR="001F32C2" w:rsidRPr="006F46A5" w:rsidTr="00C776E2">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1F32C2" w:rsidRPr="006F46A5" w:rsidRDefault="00000F92" w:rsidP="00C072A0">
            <w:pPr>
              <w:rPr>
                <w:rFonts w:asciiTheme="majorHAnsi" w:hAnsiTheme="majorHAnsi"/>
              </w:rPr>
            </w:pPr>
            <w:r w:rsidRPr="006F46A5">
              <w:rPr>
                <w:rFonts w:asciiTheme="majorHAnsi" w:hAnsiTheme="majorHAnsi"/>
              </w:rPr>
              <w:t>A/D Oscillator</w:t>
            </w:r>
          </w:p>
          <w:p w:rsidR="001F32C2" w:rsidRPr="006F46A5" w:rsidRDefault="001F32C2" w:rsidP="00C072A0">
            <w:pPr>
              <w:rPr>
                <w:rFonts w:asciiTheme="majorHAnsi" w:hAnsiTheme="majorHAnsi"/>
              </w:rPr>
            </w:pPr>
          </w:p>
        </w:tc>
        <w:tc>
          <w:tcPr>
            <w:tcW w:w="4495" w:type="dxa"/>
            <w:shd w:val="clear" w:color="auto" w:fill="auto"/>
          </w:tcPr>
          <w:p w:rsidR="001C354B" w:rsidRPr="006F46A5" w:rsidRDefault="009B748E" w:rsidP="00C776E2">
            <w:pPr>
              <w:jc w:val="cente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num>
                  <m:den>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den>
                </m:f>
              </m:oMath>
            </m:oMathPara>
          </w:p>
        </w:tc>
      </w:tr>
      <w:tr w:rsidR="001F32C2" w:rsidRPr="006F46A5" w:rsidTr="00C776E2">
        <w:trPr>
          <w:trHeight w:val="684"/>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C776E2" w:rsidRPr="006F46A5" w:rsidRDefault="00C776E2" w:rsidP="00C072A0">
            <w:pPr>
              <w:rPr>
                <w:rFonts w:asciiTheme="majorHAnsi" w:hAnsiTheme="majorHAnsi"/>
              </w:rPr>
            </w:pPr>
          </w:p>
          <w:p w:rsidR="001F32C2" w:rsidRPr="006F46A5" w:rsidRDefault="001C354B" w:rsidP="00C072A0">
            <w:pPr>
              <w:rPr>
                <w:rFonts w:asciiTheme="majorHAnsi" w:hAnsiTheme="majorHAnsi"/>
              </w:rPr>
            </w:pPr>
            <w:r w:rsidRPr="006F46A5">
              <w:rPr>
                <w:rFonts w:asciiTheme="majorHAnsi" w:hAnsiTheme="majorHAnsi"/>
              </w:rPr>
              <w:t>Disparity5</w:t>
            </w:r>
          </w:p>
          <w:p w:rsidR="001F32C2" w:rsidRPr="006F46A5" w:rsidRDefault="001F32C2" w:rsidP="00C072A0">
            <w:pPr>
              <w:rPr>
                <w:rFonts w:asciiTheme="majorHAnsi" w:hAnsiTheme="majorHAnsi"/>
              </w:rPr>
            </w:pPr>
          </w:p>
        </w:tc>
        <w:tc>
          <w:tcPr>
            <w:tcW w:w="4495" w:type="dxa"/>
            <w:shd w:val="clear" w:color="auto" w:fill="auto"/>
          </w:tcPr>
          <w:p w:rsidR="001C354B" w:rsidRPr="006F46A5" w:rsidRDefault="001C354B" w:rsidP="00C776E2">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p>
          <w:p w:rsidR="001C354B" w:rsidRPr="006F46A5" w:rsidRDefault="009B748E" w:rsidP="00C776E2">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t</m:t>
                        </m:r>
                      </m:sub>
                    </m:sSub>
                  </m:num>
                  <m:den>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5</m:t>
                        </m:r>
                      </m:sub>
                    </m:sSub>
                  </m:den>
                </m:f>
                <m:r>
                  <w:rPr>
                    <w:rFonts w:ascii="Cambria Math" w:hAnsi="Cambria Math"/>
                  </w:rPr>
                  <m:t xml:space="preserve"> ×100</m:t>
                </m:r>
              </m:oMath>
            </m:oMathPara>
          </w:p>
        </w:tc>
      </w:tr>
      <w:tr w:rsidR="001F32C2" w:rsidRPr="006F46A5" w:rsidTr="00C776E2">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1F32C2" w:rsidRPr="006F46A5" w:rsidRDefault="001C354B" w:rsidP="00C072A0">
            <w:pPr>
              <w:rPr>
                <w:rFonts w:asciiTheme="majorHAnsi" w:hAnsiTheme="majorHAnsi"/>
              </w:rPr>
            </w:pPr>
            <w:r w:rsidRPr="006F46A5">
              <w:rPr>
                <w:rFonts w:asciiTheme="majorHAnsi" w:hAnsiTheme="majorHAnsi"/>
              </w:rPr>
              <w:t>Disparity10</w:t>
            </w:r>
          </w:p>
        </w:tc>
        <w:tc>
          <w:tcPr>
            <w:tcW w:w="4495" w:type="dxa"/>
            <w:shd w:val="clear" w:color="auto" w:fill="auto"/>
          </w:tcPr>
          <w:p w:rsidR="001C354B" w:rsidRPr="006F46A5" w:rsidRDefault="001C354B" w:rsidP="00C776E2">
            <w:pPr>
              <w:jc w:val="cente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p>
          <w:p w:rsidR="001F32C2" w:rsidRPr="006F46A5" w:rsidRDefault="009B748E" w:rsidP="00C776E2">
            <w:pPr>
              <w:jc w:val="cente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t</m:t>
                        </m:r>
                      </m:sub>
                    </m:sSub>
                  </m:num>
                  <m:den>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10</m:t>
                        </m:r>
                      </m:sub>
                    </m:sSub>
                  </m:den>
                </m:f>
                <m:r>
                  <w:rPr>
                    <w:rFonts w:ascii="Cambria Math" w:hAnsi="Cambria Math"/>
                  </w:rPr>
                  <m:t xml:space="preserve"> ×100</m:t>
                </m:r>
              </m:oMath>
            </m:oMathPara>
          </w:p>
        </w:tc>
      </w:tr>
      <w:tr w:rsidR="001F32C2" w:rsidRPr="006F46A5" w:rsidTr="00C776E2">
        <w:trPr>
          <w:trHeight w:val="897"/>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1F32C2" w:rsidRPr="006F46A5" w:rsidRDefault="001C354B" w:rsidP="00C072A0">
            <w:pPr>
              <w:rPr>
                <w:rFonts w:asciiTheme="majorHAnsi" w:hAnsiTheme="majorHAnsi"/>
              </w:rPr>
            </w:pPr>
            <w:r w:rsidRPr="006F46A5">
              <w:rPr>
                <w:rFonts w:asciiTheme="majorHAnsi" w:hAnsiTheme="majorHAnsi"/>
              </w:rPr>
              <w:t>Price Oscillator</w:t>
            </w:r>
          </w:p>
          <w:p w:rsidR="001F32C2" w:rsidRPr="006F46A5" w:rsidRDefault="001F32C2" w:rsidP="00C072A0">
            <w:pPr>
              <w:rPr>
                <w:rFonts w:asciiTheme="majorHAnsi" w:hAnsiTheme="majorHAnsi"/>
              </w:rPr>
            </w:pPr>
          </w:p>
        </w:tc>
        <w:tc>
          <w:tcPr>
            <w:tcW w:w="4495" w:type="dxa"/>
            <w:shd w:val="clear" w:color="auto" w:fill="auto"/>
          </w:tcPr>
          <w:p w:rsidR="001C354B" w:rsidRPr="006F46A5" w:rsidRDefault="001C354B" w:rsidP="00C776E2">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p>
          <w:p w:rsidR="001F32C2" w:rsidRPr="006F46A5" w:rsidRDefault="009B748E" w:rsidP="00C776E2">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m:oMathPara>
              <m:oMath>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10</m:t>
                        </m:r>
                      </m:sub>
                    </m:sSub>
                  </m:num>
                  <m:den>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5</m:t>
                        </m:r>
                      </m:sub>
                    </m:sSub>
                  </m:den>
                </m:f>
              </m:oMath>
            </m:oMathPara>
          </w:p>
          <w:p w:rsidR="001C354B" w:rsidRPr="006F46A5" w:rsidRDefault="001C354B" w:rsidP="00C776E2">
            <w:pPr>
              <w:jc w:val="cente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p>
        </w:tc>
      </w:tr>
      <w:tr w:rsidR="00490FB4" w:rsidRPr="006F46A5" w:rsidTr="00C776E2">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490FB4" w:rsidRPr="006F46A5" w:rsidRDefault="001C354B" w:rsidP="00461401">
            <w:pPr>
              <w:rPr>
                <w:rFonts w:asciiTheme="majorHAnsi" w:hAnsiTheme="majorHAnsi"/>
              </w:rPr>
            </w:pPr>
            <w:r w:rsidRPr="006F46A5">
              <w:rPr>
                <w:rFonts w:asciiTheme="majorHAnsi" w:hAnsiTheme="majorHAnsi"/>
              </w:rPr>
              <w:t>Commodity Channel Index</w:t>
            </w:r>
          </w:p>
          <w:p w:rsidR="001F32C2" w:rsidRPr="006F46A5" w:rsidRDefault="001F32C2" w:rsidP="00461401">
            <w:pPr>
              <w:rPr>
                <w:rFonts w:asciiTheme="majorHAnsi" w:hAnsiTheme="majorHAnsi"/>
              </w:rPr>
            </w:pPr>
          </w:p>
        </w:tc>
        <w:tc>
          <w:tcPr>
            <w:tcW w:w="4495" w:type="dxa"/>
            <w:shd w:val="clear" w:color="auto" w:fill="auto"/>
          </w:tcPr>
          <w:p w:rsidR="00490FB4" w:rsidRPr="006F46A5" w:rsidRDefault="009B748E" w:rsidP="00C776E2">
            <w:pPr>
              <w:jc w:val="cente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0.015</m:t>
                    </m:r>
                    <m:sSub>
                      <m:sSubPr>
                        <m:ctrlPr>
                          <w:rPr>
                            <w:rFonts w:ascii="Cambria Math" w:hAnsi="Cambria Math"/>
                            <w:i/>
                          </w:rPr>
                        </m:ctrlPr>
                      </m:sSubPr>
                      <m:e>
                        <m:r>
                          <w:rPr>
                            <w:rFonts w:ascii="Cambria Math" w:hAnsi="Cambria Math"/>
                          </w:rPr>
                          <m:t>D</m:t>
                        </m:r>
                      </m:e>
                      <m:sub>
                        <m:r>
                          <w:rPr>
                            <w:rFonts w:ascii="Cambria Math" w:hAnsi="Cambria Math"/>
                          </w:rPr>
                          <m:t>t</m:t>
                        </m:r>
                      </m:sub>
                    </m:sSub>
                  </m:den>
                </m:f>
              </m:oMath>
            </m:oMathPara>
          </w:p>
          <w:p w:rsidR="00C072A0" w:rsidRPr="006F46A5" w:rsidRDefault="00C072A0" w:rsidP="00C776E2">
            <w:pPr>
              <w:jc w:val="cente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p>
        </w:tc>
      </w:tr>
      <w:tr w:rsidR="00490FB4" w:rsidRPr="006F46A5" w:rsidTr="00C776E2">
        <w:trPr>
          <w:trHeight w:val="640"/>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490FB4" w:rsidRPr="006F46A5" w:rsidRDefault="001C354B" w:rsidP="00461401">
            <w:pPr>
              <w:rPr>
                <w:rFonts w:asciiTheme="majorHAnsi" w:hAnsiTheme="majorHAnsi"/>
              </w:rPr>
            </w:pPr>
            <w:r w:rsidRPr="006F46A5">
              <w:rPr>
                <w:rFonts w:asciiTheme="majorHAnsi" w:hAnsiTheme="majorHAnsi"/>
              </w:rPr>
              <w:t>Relative Strength Index</w:t>
            </w:r>
          </w:p>
        </w:tc>
        <w:tc>
          <w:tcPr>
            <w:tcW w:w="4495" w:type="dxa"/>
            <w:shd w:val="clear" w:color="auto" w:fill="auto"/>
          </w:tcPr>
          <w:p w:rsidR="00490FB4" w:rsidRPr="006F46A5" w:rsidRDefault="00C072A0" w:rsidP="00C776E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ab/>
              <w:t xml:space="preserve"> </w:t>
            </w:r>
            <m:oMath>
              <m:r>
                <w:rPr>
                  <w:rFonts w:ascii="Cambria Math" w:hAnsi="Cambria Math"/>
                </w:rPr>
                <m:t>100-</m:t>
              </m:r>
              <m:f>
                <m:fPr>
                  <m:ctrlPr>
                    <w:rPr>
                      <w:rFonts w:ascii="Cambria Math" w:hAnsi="Cambria Math"/>
                      <w:i/>
                    </w:rPr>
                  </m:ctrlPr>
                </m:fPr>
                <m:num>
                  <m:r>
                    <w:rPr>
                      <w:rFonts w:ascii="Cambria Math" w:hAnsi="Cambria Math"/>
                    </w:rPr>
                    <m:t>100</m:t>
                  </m:r>
                </m:num>
                <m:den>
                  <m:r>
                    <w:rPr>
                      <w:rFonts w:ascii="Cambria Math" w:hAnsi="Cambria Math"/>
                    </w:rPr>
                    <m:t>1+</m:t>
                  </m:r>
                  <m:f>
                    <m:fPr>
                      <m:ctrlPr>
                        <w:rPr>
                          <w:rFonts w:ascii="Cambria Math" w:hAnsi="Cambria Math"/>
                          <w:i/>
                        </w:rPr>
                      </m:ctrlPr>
                    </m:fPr>
                    <m:num>
                      <m:nary>
                        <m:naryPr>
                          <m:chr m:val="∑"/>
                          <m:limLoc m:val="undOvr"/>
                          <m:ctrlPr>
                            <w:rPr>
                              <w:rFonts w:ascii="Cambria Math" w:hAnsi="Cambria Math"/>
                              <w:i/>
                              <w:color w:val="auto"/>
                            </w:rPr>
                          </m:ctrlPr>
                        </m:naryPr>
                        <m:sub>
                          <m:r>
                            <w:rPr>
                              <w:rFonts w:ascii="Cambria Math" w:hAnsi="Cambria Math"/>
                            </w:rPr>
                            <m:t>i=0</m:t>
                          </m:r>
                        </m:sub>
                        <m:sup>
                          <m:r>
                            <w:rPr>
                              <w:rFonts w:ascii="Cambria Math" w:hAnsi="Cambria Math"/>
                            </w:rPr>
                            <m:t>n-1</m:t>
                          </m:r>
                        </m:sup>
                        <m:e>
                          <m:f>
                            <m:fPr>
                              <m:ctrlPr>
                                <w:rPr>
                                  <w:rFonts w:ascii="Cambria Math" w:hAnsi="Cambria Math"/>
                                  <w:i/>
                                </w:rPr>
                              </m:ctrlPr>
                            </m:fPr>
                            <m:num>
                              <m:r>
                                <w:rPr>
                                  <w:rFonts w:ascii="Cambria Math" w:hAnsi="Cambria Math"/>
                                </w:rPr>
                                <m:t>U</m:t>
                              </m:r>
                              <m:sSub>
                                <m:sSubPr>
                                  <m:ctrlPr>
                                    <w:rPr>
                                      <w:rFonts w:ascii="Cambria Math" w:hAnsi="Cambria Math"/>
                                      <w:i/>
                                    </w:rPr>
                                  </m:ctrlPr>
                                </m:sSubPr>
                                <m:e>
                                  <m:r>
                                    <w:rPr>
                                      <w:rFonts w:ascii="Cambria Math" w:hAnsi="Cambria Math"/>
                                    </w:rPr>
                                    <m:t>p</m:t>
                                  </m:r>
                                </m:e>
                                <m:sub>
                                  <m:r>
                                    <w:rPr>
                                      <w:rFonts w:ascii="Cambria Math" w:hAnsi="Cambria Math"/>
                                    </w:rPr>
                                    <m:t>t-i</m:t>
                                  </m:r>
                                </m:sub>
                              </m:sSub>
                            </m:num>
                            <m:den>
                              <m:r>
                                <w:rPr>
                                  <w:rFonts w:ascii="Cambria Math" w:hAnsi="Cambria Math"/>
                                </w:rPr>
                                <m:t>n</m:t>
                              </m:r>
                            </m:den>
                          </m:f>
                        </m:e>
                      </m:nary>
                    </m:num>
                    <m:den>
                      <m:nary>
                        <m:naryPr>
                          <m:chr m:val="∑"/>
                          <m:limLoc m:val="undOvr"/>
                          <m:ctrlPr>
                            <w:rPr>
                              <w:rFonts w:ascii="Cambria Math" w:hAnsi="Cambria Math"/>
                              <w:i/>
                              <w:color w:val="auto"/>
                            </w:rPr>
                          </m:ctrlPr>
                        </m:naryPr>
                        <m:sub>
                          <m:r>
                            <w:rPr>
                              <w:rFonts w:ascii="Cambria Math" w:hAnsi="Cambria Math"/>
                            </w:rPr>
                            <m:t>i=0</m:t>
                          </m:r>
                        </m:sub>
                        <m:sup>
                          <m:r>
                            <w:rPr>
                              <w:rFonts w:ascii="Cambria Math" w:hAnsi="Cambria Math"/>
                            </w:rPr>
                            <m:t>n-1</m:t>
                          </m:r>
                        </m:sup>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i-1</m:t>
                                  </m:r>
                                </m:sub>
                              </m:sSub>
                            </m:num>
                            <m:den>
                              <m:r>
                                <w:rPr>
                                  <w:rFonts w:ascii="Cambria Math" w:hAnsi="Cambria Math"/>
                                </w:rPr>
                                <m:t>n</m:t>
                              </m:r>
                            </m:den>
                          </m:f>
                        </m:e>
                      </m:nary>
                    </m:den>
                  </m:f>
                </m:den>
              </m:f>
            </m:oMath>
          </w:p>
        </w:tc>
      </w:tr>
      <w:tr w:rsidR="001F32C2" w:rsidRPr="006F46A5" w:rsidTr="00C776E2">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4495" w:type="dxa"/>
            <w:shd w:val="clear" w:color="auto" w:fill="auto"/>
          </w:tcPr>
          <w:p w:rsidR="001F32C2" w:rsidRPr="006F46A5" w:rsidRDefault="001F32C2" w:rsidP="00C776E2">
            <w:pPr>
              <w:rPr>
                <w:rFonts w:asciiTheme="majorHAnsi" w:hAnsiTheme="majorHAnsi"/>
                <w:b w:val="0"/>
              </w:rPr>
            </w:pPr>
          </w:p>
        </w:tc>
        <w:tc>
          <w:tcPr>
            <w:tcW w:w="4495" w:type="dxa"/>
            <w:shd w:val="clear" w:color="auto" w:fill="auto"/>
          </w:tcPr>
          <w:p w:rsidR="001F32C2" w:rsidRPr="006F46A5" w:rsidRDefault="001F32C2" w:rsidP="0046140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tbl>
      <w:tblPr>
        <w:tblStyle w:val="TableGrid"/>
        <w:tblW w:w="0" w:type="auto"/>
        <w:tblLook w:val="04A0" w:firstRow="1" w:lastRow="0" w:firstColumn="1" w:lastColumn="0" w:noHBand="0" w:noVBand="1"/>
      </w:tblPr>
      <w:tblGrid>
        <w:gridCol w:w="9042"/>
      </w:tblGrid>
      <w:tr w:rsidR="00A67235" w:rsidRPr="006F46A5" w:rsidTr="00A67235">
        <w:trPr>
          <w:trHeight w:val="1252"/>
        </w:trPr>
        <w:tc>
          <w:tcPr>
            <w:tcW w:w="9042" w:type="dxa"/>
            <w:tcBorders>
              <w:top w:val="nil"/>
              <w:left w:val="nil"/>
              <w:bottom w:val="nil"/>
              <w:right w:val="nil"/>
            </w:tcBorders>
          </w:tcPr>
          <w:p w:rsidR="00A67235" w:rsidRPr="006F46A5" w:rsidRDefault="00A67235" w:rsidP="00A67235">
            <w:pPr>
              <w:keepNext/>
              <w:rPr>
                <w:rFonts w:asciiTheme="majorHAnsi" w:eastAsiaTheme="minorEastAsia" w:hAnsiTheme="majorHAnsi"/>
              </w:rPr>
            </w:pPr>
            <w:r w:rsidRPr="006F46A5">
              <w:rPr>
                <w:rFonts w:asciiTheme="majorHAnsi" w:hAnsiTheme="majorHAnsi"/>
              </w:rPr>
              <w:t xml:space="preserve">where </w:t>
            </w:r>
            <m:oMath>
              <m:sSub>
                <m:sSubPr>
                  <m:ctrlPr>
                    <w:rPr>
                      <w:rFonts w:ascii="Cambria Math" w:hAnsi="Cambria Math"/>
                      <w:bCs/>
                      <w:i/>
                      <w:color w:val="000000" w:themeColor="text1" w:themeShade="BF"/>
                    </w:rPr>
                  </m:ctrlPr>
                </m:sSubPr>
                <m:e>
                  <m:r>
                    <w:rPr>
                      <w:rFonts w:ascii="Cambria Math" w:hAnsi="Cambria Math"/>
                    </w:rPr>
                    <m:t>C</m:t>
                  </m:r>
                  <m:ctrlPr>
                    <w:rPr>
                      <w:rFonts w:ascii="Cambria Math" w:hAnsi="Cambria Math"/>
                      <w:i/>
                    </w:rPr>
                  </m:ctrlPr>
                </m:e>
                <m:sub>
                  <m:r>
                    <w:rPr>
                      <w:rFonts w:ascii="Cambria Math" w:hAnsi="Cambria Math"/>
                    </w:rPr>
                    <m:t>t</m:t>
                  </m:r>
                </m:sub>
              </m:sSub>
            </m:oMath>
            <w:r w:rsidRPr="006F46A5">
              <w:rPr>
                <w:rFonts w:asciiTheme="majorHAnsi" w:eastAsiaTheme="minorEastAsia" w:hAnsiTheme="majorHAnsi"/>
                <w:bCs/>
              </w:rPr>
              <w:t xml:space="preserve">  is the close price, </w:t>
            </w:r>
            <m:oMath>
              <m:r>
                <w:rPr>
                  <w:rFonts w:ascii="Cambria Math" w:eastAsiaTheme="minorEastAsia" w:hAnsi="Cambria Math"/>
                </w:rPr>
                <m:t>H</m:t>
              </m:r>
              <m:sSub>
                <m:sSubPr>
                  <m:ctrlPr>
                    <w:rPr>
                      <w:rFonts w:ascii="Cambria Math" w:eastAsiaTheme="minorEastAsia" w:hAnsi="Cambria Math"/>
                      <w:i/>
                      <w:color w:val="000000" w:themeColor="text1" w:themeShade="BF"/>
                    </w:rPr>
                  </m:ctrlPr>
                </m:sSubPr>
                <m:e>
                  <m:r>
                    <w:rPr>
                      <w:rFonts w:ascii="Cambria Math" w:eastAsiaTheme="minorEastAsia" w:hAnsi="Cambria Math"/>
                    </w:rPr>
                    <m:t>H</m:t>
                  </m:r>
                  <m:ctrlPr>
                    <w:rPr>
                      <w:rFonts w:ascii="Cambria Math" w:eastAsiaTheme="minorEastAsia" w:hAnsi="Cambria Math"/>
                      <w:bCs/>
                      <w:i/>
                    </w:rPr>
                  </m:ctrlPr>
                </m:e>
                <m:sub>
                  <m:r>
                    <w:rPr>
                      <w:rFonts w:ascii="Cambria Math" w:eastAsiaTheme="minorEastAsia" w:hAnsi="Cambria Math"/>
                    </w:rPr>
                    <m:t>t</m:t>
                  </m:r>
                </m:sub>
              </m:sSub>
            </m:oMath>
            <w:r w:rsidRPr="006F46A5">
              <w:rPr>
                <w:rFonts w:asciiTheme="majorHAnsi" w:eastAsiaTheme="minorEastAsia" w:hAnsiTheme="majorHAnsi"/>
              </w:rPr>
              <w:t xml:space="preserve"> is the highest high and </w:t>
            </w:r>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Pr="006F46A5">
              <w:rPr>
                <w:rFonts w:asciiTheme="majorHAnsi" w:eastAsiaTheme="minorEastAsia" w:hAnsiTheme="majorHAnsi"/>
              </w:rPr>
              <w:t xml:space="preserve"> is the lowest low for the last </w:t>
            </w:r>
            <m:oMath>
              <m:r>
                <w:rPr>
                  <w:rFonts w:ascii="Cambria Math" w:eastAsiaTheme="minorEastAsia" w:hAnsi="Cambria Math"/>
                </w:rPr>
                <m:t>t</m:t>
              </m:r>
            </m:oMath>
            <w:r w:rsidRPr="006F46A5">
              <w:rPr>
                <w:rFonts w:asciiTheme="majorHAnsi" w:eastAsiaTheme="minorEastAsia" w:hAnsiTheme="majorHAnsi"/>
              </w:rPr>
              <w:t xml:space="preserve"> days,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Pr="006F46A5">
              <w:rPr>
                <w:rFonts w:asciiTheme="majorHAnsi" w:eastAsiaTheme="minorEastAsia" w:hAnsiTheme="majorHAnsi"/>
              </w:rPr>
              <w:t xml:space="preserve"> is the high price at time </w:t>
            </w:r>
            <m:oMath>
              <m:r>
                <w:rPr>
                  <w:rFonts w:ascii="Cambria Math" w:eastAsiaTheme="minorEastAsia" w:hAnsi="Cambria Math"/>
                </w:rPr>
                <m:t>t</m:t>
              </m:r>
            </m:oMath>
            <w:r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 xml:space="preserve"> </m:t>
              </m:r>
            </m:oMath>
            <w:r w:rsidRPr="006F46A5">
              <w:rPr>
                <w:rFonts w:asciiTheme="majorHAnsi" w:eastAsiaTheme="minorEastAsia" w:hAnsiTheme="majorHAnsi"/>
              </w:rPr>
              <w:t xml:space="preserve">is the low price at time 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oMath>
            <w:r w:rsidRPr="006F46A5">
              <w:rPr>
                <w:rFonts w:asciiTheme="majorHAnsi" w:eastAsiaTheme="minorEastAsia" w:hAnsiTheme="majorHAnsi"/>
              </w:rPr>
              <w:t xml:space="preserve"> is the 5 day moving average,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oMath>
            <w:r w:rsidRPr="006F46A5">
              <w:rPr>
                <w:rFonts w:asciiTheme="majorHAnsi" w:hAnsiTheme="majorHAnsi"/>
              </w:rPr>
              <w:t xml:space="preserve"> is the 10 day moving average, </w:t>
            </w:r>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num>
                <m:den>
                  <m:r>
                    <w:rPr>
                      <w:rFonts w:ascii="Cambria Math" w:hAnsi="Cambria Math"/>
                    </w:rPr>
                    <m:t>3</m:t>
                  </m:r>
                </m:den>
              </m:f>
            </m:oMath>
            <w:r w:rsidRPr="006F46A5">
              <w:rPr>
                <w:rFonts w:asciiTheme="majorHAnsi" w:hAnsiTheme="majorHAnsi"/>
              </w:rPr>
              <w:t xml:space="preserve"> </w:t>
            </w:r>
            <w:r w:rsidRPr="006F46A5">
              <w:rPr>
                <w:rFonts w:asciiTheme="majorHAnsi" w:eastAsiaTheme="minorEastAsia" w:hAnsiTheme="majorHAnsi"/>
              </w:rPr>
              <w:t xml:space="preserve">, </w:t>
            </w:r>
            <m:oMath>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t-i+1</m:t>
                          </m:r>
                        </m:sub>
                      </m:sSub>
                    </m:e>
                  </m:nary>
                </m:num>
                <m:den>
                  <m:r>
                    <w:rPr>
                      <w:rFonts w:ascii="Cambria Math" w:hAnsi="Cambria Math"/>
                    </w:rPr>
                    <m:t>n</m:t>
                  </m:r>
                </m:den>
              </m:f>
            </m:oMath>
            <w:r w:rsidRPr="006F46A5">
              <w:rPr>
                <w:rFonts w:asciiTheme="majorHAnsi" w:eastAsiaTheme="minorEastAsia" w:hAnsiTheme="majorHAnsi"/>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t-i+1</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e>
                      </m:d>
                    </m:e>
                  </m:nary>
                </m:num>
                <m:den>
                  <m:r>
                    <w:rPr>
                      <w:rFonts w:ascii="Cambria Math" w:eastAsiaTheme="minorEastAsia" w:hAnsi="Cambria Math"/>
                    </w:rPr>
                    <m:t>100</m:t>
                  </m:r>
                </m:den>
              </m:f>
            </m:oMath>
            <w:r w:rsidRPr="006F46A5">
              <w:rPr>
                <w:rFonts w:asciiTheme="majorHAnsi" w:eastAsiaTheme="minorEastAsia" w:hAnsiTheme="majorHAnsi"/>
              </w:rPr>
              <w:t xml:space="preserve"> ,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Pr="006F46A5">
              <w:rPr>
                <w:rFonts w:asciiTheme="majorHAnsi" w:eastAsiaTheme="minorEastAsia" w:hAnsiTheme="majorHAnsi"/>
              </w:rPr>
              <w:t xml:space="preserve"> the upward price change at time </w:t>
            </w:r>
            <m:oMath>
              <m:r>
                <w:rPr>
                  <w:rFonts w:ascii="Cambria Math" w:eastAsiaTheme="minorEastAsia" w:hAnsi="Cambria Math"/>
                </w:rPr>
                <m:t>t</m:t>
              </m:r>
            </m:oMath>
            <w:r w:rsidRPr="006F46A5">
              <w:rPr>
                <w:rFonts w:asciiTheme="majorHAnsi" w:eastAsiaTheme="minorEastAsia" w:hAnsiTheme="majorHAnsi"/>
              </w:rPr>
              <w:t xml:space="preserve"> and </w:t>
            </w: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oMath>
            <w:r w:rsidRPr="006F46A5">
              <w:rPr>
                <w:rFonts w:asciiTheme="majorHAnsi" w:eastAsiaTheme="minorEastAsia" w:hAnsiTheme="majorHAnsi"/>
              </w:rPr>
              <w:t xml:space="preserve"> is the downward price change at time </w:t>
            </w:r>
            <m:oMath>
              <m:r>
                <w:rPr>
                  <w:rFonts w:ascii="Cambria Math" w:eastAsiaTheme="minorEastAsia" w:hAnsi="Cambria Math"/>
                </w:rPr>
                <m:t>t</m:t>
              </m:r>
            </m:oMath>
            <w:r w:rsidRPr="006F46A5">
              <w:rPr>
                <w:rFonts w:asciiTheme="majorHAnsi" w:eastAsiaTheme="minorEastAsia" w:hAnsiTheme="majorHAnsi"/>
              </w:rPr>
              <w:t>.</w:t>
            </w:r>
          </w:p>
        </w:tc>
      </w:tr>
    </w:tbl>
    <w:p w:rsidR="00A67235" w:rsidRPr="006F46A5" w:rsidRDefault="00A67235" w:rsidP="00A67235">
      <w:pPr>
        <w:pStyle w:val="Caption"/>
        <w:jc w:val="center"/>
        <w:rPr>
          <w:rFonts w:asciiTheme="majorHAnsi" w:eastAsiaTheme="minorEastAsia" w:hAnsiTheme="majorHAnsi"/>
          <w:color w:val="auto"/>
        </w:rPr>
      </w:pPr>
      <w:bookmarkStart w:id="38" w:name="_Toc417663150"/>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3</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5</w:t>
      </w:r>
      <w:r w:rsidR="003D12BC">
        <w:rPr>
          <w:rFonts w:asciiTheme="majorHAnsi" w:hAnsiTheme="majorHAnsi"/>
          <w:color w:val="auto"/>
        </w:rPr>
        <w:fldChar w:fldCharType="end"/>
      </w:r>
      <w:r w:rsidRPr="006F46A5">
        <w:rPr>
          <w:rFonts w:asciiTheme="majorHAnsi" w:hAnsiTheme="majorHAnsi"/>
          <w:color w:val="auto"/>
        </w:rPr>
        <w:t xml:space="preserve"> – Technical Indicators and their formulas</w:t>
      </w:r>
      <w:bookmarkEnd w:id="38"/>
      <w:r w:rsidRPr="006F46A5">
        <w:rPr>
          <w:rFonts w:asciiTheme="majorHAnsi" w:hAnsiTheme="majorHAnsi"/>
          <w:color w:val="auto"/>
        </w:rPr>
        <w:t xml:space="preserve"> </w:t>
      </w:r>
    </w:p>
    <w:p w:rsidR="00A67235" w:rsidRPr="006F46A5" w:rsidRDefault="00A67235">
      <w:pPr>
        <w:rPr>
          <w:rFonts w:asciiTheme="majorHAnsi" w:eastAsiaTheme="minorEastAsia" w:hAnsiTheme="majorHAnsi"/>
        </w:rPr>
      </w:pPr>
    </w:p>
    <w:p w:rsidR="00471B7D" w:rsidRPr="006F46A5" w:rsidRDefault="00471B7D">
      <w:pPr>
        <w:rPr>
          <w:rFonts w:asciiTheme="majorHAnsi" w:hAnsiTheme="majorHAnsi"/>
        </w:rPr>
      </w:pPr>
      <w:r w:rsidRPr="006F46A5">
        <w:rPr>
          <w:rFonts w:asciiTheme="majorHAnsi" w:hAnsiTheme="majorHAnsi"/>
        </w:rPr>
        <w:br w:type="page"/>
      </w:r>
    </w:p>
    <w:p w:rsidR="00471B7D" w:rsidRPr="006F46A5" w:rsidRDefault="0089689E" w:rsidP="00141DE6">
      <w:pPr>
        <w:pStyle w:val="Heading1"/>
        <w:numPr>
          <w:ilvl w:val="0"/>
          <w:numId w:val="1"/>
        </w:numPr>
        <w:rPr>
          <w:color w:val="auto"/>
          <w:sz w:val="32"/>
        </w:rPr>
      </w:pPr>
      <w:bookmarkStart w:id="39" w:name="_Toc417663229"/>
      <w:r w:rsidRPr="006F46A5">
        <w:rPr>
          <w:color w:val="auto"/>
          <w:sz w:val="32"/>
        </w:rPr>
        <w:lastRenderedPageBreak/>
        <w:t>Scientific Method</w:t>
      </w:r>
      <w:bookmarkEnd w:id="39"/>
      <w:r w:rsidRPr="006F46A5">
        <w:rPr>
          <w:color w:val="auto"/>
          <w:sz w:val="32"/>
        </w:rPr>
        <w:t xml:space="preserve"> </w:t>
      </w:r>
    </w:p>
    <w:p w:rsidR="00471B7D" w:rsidRPr="006F46A5" w:rsidRDefault="00441E4E" w:rsidP="00947BDF">
      <w:pPr>
        <w:pStyle w:val="Heading2"/>
        <w:numPr>
          <w:ilvl w:val="1"/>
          <w:numId w:val="1"/>
        </w:numPr>
        <w:jc w:val="both"/>
        <w:rPr>
          <w:color w:val="auto"/>
        </w:rPr>
      </w:pPr>
      <w:bookmarkStart w:id="40" w:name="_Toc417663230"/>
      <w:r w:rsidRPr="006F46A5">
        <w:rPr>
          <w:color w:val="auto"/>
        </w:rPr>
        <w:t>Method Overview</w:t>
      </w:r>
      <w:bookmarkEnd w:id="40"/>
      <w:r w:rsidRPr="006F46A5">
        <w:rPr>
          <w:color w:val="auto"/>
        </w:rPr>
        <w:t xml:space="preserve"> </w:t>
      </w:r>
    </w:p>
    <w:p w:rsidR="00C9319D" w:rsidRPr="006F46A5" w:rsidRDefault="00D74E29" w:rsidP="00947BDF">
      <w:pPr>
        <w:jc w:val="both"/>
        <w:rPr>
          <w:rFonts w:asciiTheme="majorHAnsi" w:hAnsiTheme="majorHAnsi"/>
        </w:rPr>
      </w:pPr>
      <w:r w:rsidRPr="006F46A5">
        <w:rPr>
          <w:rFonts w:asciiTheme="majorHAnsi" w:hAnsiTheme="majorHAnsi"/>
        </w:rPr>
        <w:t>The proposed system is comprised of two main parts: sentiment-based news classification and price prediction. Any developed system cannot completely rely on news as news is sporadic and there’s no guarantee that news regarding a certain entity will be release</w:t>
      </w:r>
      <w:r w:rsidR="006101F5">
        <w:rPr>
          <w:rFonts w:asciiTheme="majorHAnsi" w:hAnsiTheme="majorHAnsi"/>
        </w:rPr>
        <w:t>d</w:t>
      </w:r>
      <w:r w:rsidRPr="006F46A5">
        <w:rPr>
          <w:rFonts w:asciiTheme="majorHAnsi" w:hAnsiTheme="majorHAnsi"/>
        </w:rPr>
        <w:t xml:space="preserve"> for every single trading day and thus, there needs </w:t>
      </w:r>
      <w:r w:rsidR="00B044DE" w:rsidRPr="006F46A5">
        <w:rPr>
          <w:rFonts w:asciiTheme="majorHAnsi" w:hAnsiTheme="majorHAnsi"/>
        </w:rPr>
        <w:t>to be a means by which prediction can still take place</w:t>
      </w:r>
      <w:r w:rsidRPr="006F46A5">
        <w:rPr>
          <w:rFonts w:asciiTheme="majorHAnsi" w:hAnsiTheme="majorHAnsi"/>
        </w:rPr>
        <w:t>.</w:t>
      </w:r>
      <w:r w:rsidR="00B044DE" w:rsidRPr="006F46A5">
        <w:rPr>
          <w:rFonts w:asciiTheme="majorHAnsi" w:hAnsiTheme="majorHAnsi"/>
        </w:rPr>
        <w:t xml:space="preserve"> This come</w:t>
      </w:r>
      <w:r w:rsidR="0024543A">
        <w:rPr>
          <w:rFonts w:asciiTheme="majorHAnsi" w:hAnsiTheme="majorHAnsi"/>
        </w:rPr>
        <w:t xml:space="preserve">s in the form of technical data (section 3.6.). </w:t>
      </w:r>
      <w:r w:rsidR="00150083">
        <w:rPr>
          <w:rFonts w:asciiTheme="majorHAnsi" w:hAnsiTheme="majorHAnsi"/>
        </w:rPr>
        <w:t xml:space="preserve">In addition, combining news information and technical features improves performance. </w:t>
      </w:r>
      <w:r w:rsidR="000834B8" w:rsidRPr="006F46A5">
        <w:rPr>
          <w:rFonts w:asciiTheme="majorHAnsi" w:hAnsiTheme="majorHAnsi"/>
        </w:rPr>
        <w:t xml:space="preserve">Hence, there are two phases of classification – the classification of pure news articles and the classification of technical data. </w:t>
      </w:r>
      <w:r w:rsidR="003A0AEB" w:rsidRPr="006F46A5">
        <w:rPr>
          <w:rFonts w:asciiTheme="majorHAnsi" w:hAnsiTheme="majorHAnsi"/>
        </w:rPr>
        <w:t>Figur</w:t>
      </w:r>
      <w:r w:rsidR="001F1A8B" w:rsidRPr="006F46A5">
        <w:rPr>
          <w:rFonts w:asciiTheme="majorHAnsi" w:hAnsiTheme="majorHAnsi"/>
        </w:rPr>
        <w:t>e 4.1</w:t>
      </w:r>
      <w:r w:rsidR="00C9319D" w:rsidRPr="006F46A5">
        <w:rPr>
          <w:rFonts w:asciiTheme="majorHAnsi" w:hAnsiTheme="majorHAnsi"/>
        </w:rPr>
        <w:t xml:space="preserve"> </w:t>
      </w:r>
      <w:r w:rsidR="001F1A8B" w:rsidRPr="006F46A5">
        <w:rPr>
          <w:rFonts w:asciiTheme="majorHAnsi" w:hAnsiTheme="majorHAnsi"/>
        </w:rPr>
        <w:t>shows the system overview, ignoring news labelling</w:t>
      </w:r>
      <w:r w:rsidR="00A70DB0" w:rsidRPr="006F46A5">
        <w:rPr>
          <w:rFonts w:asciiTheme="majorHAnsi" w:hAnsiTheme="majorHAnsi"/>
        </w:rPr>
        <w:t xml:space="preserve">. </w:t>
      </w:r>
    </w:p>
    <w:p w:rsidR="00441E4E" w:rsidRPr="006F46A5" w:rsidRDefault="00441E4E" w:rsidP="00947BDF">
      <w:pPr>
        <w:pStyle w:val="Heading2"/>
        <w:numPr>
          <w:ilvl w:val="1"/>
          <w:numId w:val="1"/>
        </w:numPr>
        <w:jc w:val="both"/>
        <w:rPr>
          <w:color w:val="auto"/>
        </w:rPr>
      </w:pPr>
      <w:bookmarkStart w:id="41" w:name="_Toc417663231"/>
      <w:r w:rsidRPr="006F46A5">
        <w:rPr>
          <w:color w:val="auto"/>
        </w:rPr>
        <w:t>Sentiment Classification</w:t>
      </w:r>
      <w:bookmarkEnd w:id="41"/>
      <w:r w:rsidRPr="006F46A5">
        <w:rPr>
          <w:color w:val="auto"/>
        </w:rPr>
        <w:t xml:space="preserve"> </w:t>
      </w:r>
    </w:p>
    <w:p w:rsidR="00441E4E" w:rsidRPr="006F46A5" w:rsidRDefault="00441E4E" w:rsidP="00947BDF">
      <w:pPr>
        <w:jc w:val="both"/>
        <w:rPr>
          <w:rFonts w:asciiTheme="majorHAnsi" w:hAnsiTheme="majorHAnsi"/>
        </w:rPr>
      </w:pPr>
      <w:r w:rsidRPr="006F46A5">
        <w:rPr>
          <w:rFonts w:asciiTheme="majorHAnsi" w:hAnsiTheme="majorHAnsi"/>
        </w:rPr>
        <w:t>As emphasised in previous sections, the first task to be performed is the classification of news articles. As with classification of other types of data, the following steps need to be performed: data acquisition, data labelling, data pre-processing, data analysis and then finally classification. The range of human sentiment is very wide and includes sentiment such as happ</w:t>
      </w:r>
      <w:r w:rsidR="006101F5">
        <w:rPr>
          <w:rFonts w:asciiTheme="majorHAnsi" w:hAnsiTheme="majorHAnsi"/>
        </w:rPr>
        <w:t>iness, sadness, calmness, anger and</w:t>
      </w:r>
      <w:r w:rsidRPr="006F46A5">
        <w:rPr>
          <w:rFonts w:asciiTheme="majorHAnsi" w:hAnsiTheme="majorHAnsi"/>
        </w:rPr>
        <w:t xml:space="preserve"> anxious</w:t>
      </w:r>
      <w:r w:rsidR="00935D96">
        <w:rPr>
          <w:rFonts w:asciiTheme="majorHAnsi" w:hAnsiTheme="majorHAnsi"/>
        </w:rPr>
        <w:t>ness</w:t>
      </w:r>
      <w:r w:rsidRPr="006F46A5">
        <w:rPr>
          <w:rFonts w:asciiTheme="majorHAnsi" w:hAnsiTheme="majorHAnsi"/>
        </w:rPr>
        <w:t xml:space="preserve">. This range is much too wide for the application at hand. In fact, we have taken a much simpler approach and simply classified the sentiment of the news articles into three categories: </w:t>
      </w:r>
      <w:r w:rsidR="00DF4A9B" w:rsidRPr="006F46A5">
        <w:rPr>
          <w:rFonts w:asciiTheme="majorHAnsi" w:hAnsiTheme="majorHAnsi"/>
        </w:rPr>
        <w:t>happy</w:t>
      </w:r>
      <w:r w:rsidRPr="006F46A5">
        <w:rPr>
          <w:rFonts w:asciiTheme="majorHAnsi" w:hAnsiTheme="majorHAnsi"/>
        </w:rPr>
        <w:t xml:space="preserve">, </w:t>
      </w:r>
      <w:r w:rsidR="00DF4A9B" w:rsidRPr="006F46A5">
        <w:rPr>
          <w:rFonts w:asciiTheme="majorHAnsi" w:hAnsiTheme="majorHAnsi"/>
        </w:rPr>
        <w:t>sad</w:t>
      </w:r>
      <w:r w:rsidRPr="006F46A5">
        <w:rPr>
          <w:rFonts w:asciiTheme="majorHAnsi" w:hAnsiTheme="majorHAnsi"/>
        </w:rPr>
        <w:t xml:space="preserve"> and </w:t>
      </w:r>
      <w:r w:rsidR="00DF4A9B" w:rsidRPr="006F46A5">
        <w:rPr>
          <w:rFonts w:asciiTheme="majorHAnsi" w:hAnsiTheme="majorHAnsi"/>
        </w:rPr>
        <w:t>ambivalent</w:t>
      </w:r>
      <w:r w:rsidRPr="006F46A5">
        <w:rPr>
          <w:rFonts w:asciiTheme="majorHAnsi" w:hAnsiTheme="majorHAnsi"/>
        </w:rPr>
        <w:t xml:space="preserve">. </w:t>
      </w:r>
    </w:p>
    <w:p w:rsidR="00DF4A9B" w:rsidRPr="006F46A5" w:rsidRDefault="00DF4A9B" w:rsidP="00947BDF">
      <w:pPr>
        <w:jc w:val="both"/>
        <w:rPr>
          <w:rFonts w:asciiTheme="majorHAnsi" w:hAnsiTheme="majorHAnsi"/>
        </w:rPr>
      </w:pPr>
      <w:r w:rsidRPr="006F46A5">
        <w:rPr>
          <w:rFonts w:asciiTheme="majorHAnsi" w:hAnsiTheme="majorHAnsi"/>
        </w:rPr>
        <w:t>Unlike sentiment classification for domains such as films, cars or music, happiness, sadness and ambivalent news articles may not bear much information about the progress of the entity. While the sentiment of the article is what we aim to extract, a cursory look at any news article that bears financial info</w:t>
      </w:r>
      <w:r w:rsidR="006F7C8E" w:rsidRPr="006F46A5">
        <w:rPr>
          <w:rFonts w:asciiTheme="majorHAnsi" w:hAnsiTheme="majorHAnsi"/>
        </w:rPr>
        <w:t xml:space="preserve">rmation will show that news articles aren’t very sentimental. This indicates that classification based simply on human sentiment while </w:t>
      </w:r>
      <w:r w:rsidR="00150083">
        <w:rPr>
          <w:rFonts w:asciiTheme="majorHAnsi" w:hAnsiTheme="majorHAnsi"/>
        </w:rPr>
        <w:t>perhaps</w:t>
      </w:r>
      <w:r w:rsidR="006F7C8E" w:rsidRPr="006F46A5">
        <w:rPr>
          <w:rFonts w:asciiTheme="majorHAnsi" w:hAnsiTheme="majorHAnsi"/>
        </w:rPr>
        <w:t xml:space="preserve"> be</w:t>
      </w:r>
      <w:r w:rsidR="00150083">
        <w:rPr>
          <w:rFonts w:asciiTheme="majorHAnsi" w:hAnsiTheme="majorHAnsi"/>
        </w:rPr>
        <w:t>ing</w:t>
      </w:r>
      <w:r w:rsidR="006F7C8E" w:rsidRPr="006F46A5">
        <w:rPr>
          <w:rFonts w:asciiTheme="majorHAnsi" w:hAnsiTheme="majorHAnsi"/>
        </w:rPr>
        <w:t xml:space="preserve"> accurate</w:t>
      </w:r>
      <w:r w:rsidR="00150083">
        <w:rPr>
          <w:rFonts w:asciiTheme="majorHAnsi" w:hAnsiTheme="majorHAnsi"/>
        </w:rPr>
        <w:t>,</w:t>
      </w:r>
      <w:r w:rsidR="006F7C8E" w:rsidRPr="006F46A5">
        <w:rPr>
          <w:rFonts w:asciiTheme="majorHAnsi" w:hAnsiTheme="majorHAnsi"/>
        </w:rPr>
        <w:t xml:space="preserve"> might not be as </w:t>
      </w:r>
      <w:r w:rsidR="00150083">
        <w:rPr>
          <w:rFonts w:asciiTheme="majorHAnsi" w:hAnsiTheme="majorHAnsi"/>
        </w:rPr>
        <w:t>useful</w:t>
      </w:r>
      <w:r w:rsidR="006F7C8E" w:rsidRPr="006F46A5">
        <w:rPr>
          <w:rFonts w:asciiTheme="majorHAnsi" w:hAnsiTheme="majorHAnsi"/>
        </w:rPr>
        <w:t xml:space="preserve"> given that we aim to predict the stock market. Therefore, to supplement classification based on sentiment, we also classify based on the progression of the company. This means that the articles </w:t>
      </w:r>
      <w:r w:rsidR="00150083">
        <w:rPr>
          <w:rFonts w:asciiTheme="majorHAnsi" w:hAnsiTheme="majorHAnsi"/>
        </w:rPr>
        <w:t>are</w:t>
      </w:r>
      <w:r w:rsidR="006F7C8E" w:rsidRPr="006F46A5">
        <w:rPr>
          <w:rFonts w:asciiTheme="majorHAnsi" w:hAnsiTheme="majorHAnsi"/>
        </w:rPr>
        <w:t xml:space="preserve"> classified into an additional set of categories (positive, negative and neutral).The aim with the progress classification is that </w:t>
      </w:r>
      <w:r w:rsidR="00481652" w:rsidRPr="006F46A5">
        <w:rPr>
          <w:rFonts w:asciiTheme="majorHAnsi" w:hAnsiTheme="majorHAnsi"/>
        </w:rPr>
        <w:t>articles get classified</w:t>
      </w:r>
      <w:r w:rsidR="006101F5">
        <w:rPr>
          <w:rFonts w:asciiTheme="majorHAnsi" w:hAnsiTheme="majorHAnsi"/>
        </w:rPr>
        <w:t xml:space="preserve"> based on what the news article’s </w:t>
      </w:r>
      <w:r w:rsidR="00481652" w:rsidRPr="006F46A5">
        <w:rPr>
          <w:rFonts w:asciiTheme="majorHAnsi" w:hAnsiTheme="majorHAnsi"/>
        </w:rPr>
        <w:t>evaluator expects</w:t>
      </w:r>
      <w:r w:rsidR="00150083">
        <w:rPr>
          <w:rFonts w:asciiTheme="majorHAnsi" w:hAnsiTheme="majorHAnsi"/>
        </w:rPr>
        <w:t xml:space="preserve"> will happen</w:t>
      </w:r>
      <w:r w:rsidR="00481652" w:rsidRPr="006F46A5">
        <w:rPr>
          <w:rFonts w:asciiTheme="majorHAnsi" w:hAnsiTheme="majorHAnsi"/>
        </w:rPr>
        <w:t xml:space="preserve"> </w:t>
      </w:r>
      <w:r w:rsidR="006101F5">
        <w:rPr>
          <w:rFonts w:asciiTheme="majorHAnsi" w:hAnsiTheme="majorHAnsi"/>
        </w:rPr>
        <w:t>as regards to whether</w:t>
      </w:r>
      <w:r w:rsidR="00481652" w:rsidRPr="006F46A5">
        <w:rPr>
          <w:rFonts w:asciiTheme="majorHAnsi" w:hAnsiTheme="majorHAnsi"/>
        </w:rPr>
        <w:t xml:space="preserve"> the en</w:t>
      </w:r>
      <w:r w:rsidR="006101F5">
        <w:rPr>
          <w:rFonts w:asciiTheme="majorHAnsi" w:hAnsiTheme="majorHAnsi"/>
        </w:rPr>
        <w:t xml:space="preserve">tity’s stock price will go up, down or simply stay the same as a result of the article. </w:t>
      </w:r>
    </w:p>
    <w:p w:rsidR="004F001D" w:rsidRPr="006F46A5" w:rsidRDefault="00481652" w:rsidP="00947BDF">
      <w:pPr>
        <w:jc w:val="both"/>
        <w:rPr>
          <w:rFonts w:asciiTheme="majorHAnsi" w:hAnsiTheme="majorHAnsi"/>
        </w:rPr>
      </w:pPr>
      <w:r w:rsidRPr="006F46A5">
        <w:rPr>
          <w:rFonts w:asciiTheme="majorHAnsi" w:hAnsiTheme="majorHAnsi"/>
        </w:rPr>
        <w:t xml:space="preserve">This new direction of evaluation however raises the question of how to gauge the effect of a news article. For illustrative purposes, if the price of a specific stock has been on the rise for the past three days and then a news article is released and it’s classified as “positive”, how do we factor that in? Does it simply not matter as we have a direction of progress or could we instead watch for the rate of the change of the stock price? </w:t>
      </w:r>
      <w:r w:rsidR="004F001D" w:rsidRPr="006F46A5">
        <w:rPr>
          <w:rFonts w:asciiTheme="majorHAnsi" w:hAnsiTheme="majorHAnsi"/>
        </w:rPr>
        <w:t xml:space="preserve">We aim to answer some of these questions in the following sections and over the next chapter. </w:t>
      </w:r>
    </w:p>
    <w:p w:rsidR="004F001D" w:rsidRPr="006F46A5" w:rsidRDefault="00441E4E" w:rsidP="00947BDF">
      <w:pPr>
        <w:pStyle w:val="Heading3"/>
        <w:numPr>
          <w:ilvl w:val="2"/>
          <w:numId w:val="1"/>
        </w:numPr>
        <w:jc w:val="both"/>
        <w:rPr>
          <w:color w:val="auto"/>
          <w:sz w:val="28"/>
        </w:rPr>
      </w:pPr>
      <w:bookmarkStart w:id="42" w:name="_Toc417663232"/>
      <w:r w:rsidRPr="006F46A5">
        <w:rPr>
          <w:color w:val="auto"/>
          <w:sz w:val="24"/>
        </w:rPr>
        <w:t>Data Acquisition</w:t>
      </w:r>
      <w:bookmarkEnd w:id="42"/>
      <w:r w:rsidRPr="006F46A5">
        <w:rPr>
          <w:color w:val="auto"/>
          <w:sz w:val="24"/>
        </w:rPr>
        <w:t xml:space="preserve"> </w:t>
      </w:r>
    </w:p>
    <w:p w:rsidR="00377086" w:rsidRPr="006F46A5" w:rsidRDefault="00377086" w:rsidP="00947BDF">
      <w:pPr>
        <w:pStyle w:val="Heading4"/>
        <w:numPr>
          <w:ilvl w:val="3"/>
          <w:numId w:val="1"/>
        </w:numPr>
        <w:jc w:val="both"/>
        <w:rPr>
          <w:i w:val="0"/>
          <w:color w:val="auto"/>
        </w:rPr>
      </w:pPr>
      <w:r w:rsidRPr="006F46A5">
        <w:rPr>
          <w:i w:val="0"/>
          <w:color w:val="auto"/>
        </w:rPr>
        <w:t>News Articles Acquisition</w:t>
      </w:r>
    </w:p>
    <w:p w:rsidR="004F001D" w:rsidRDefault="004F001D" w:rsidP="00947BDF">
      <w:pPr>
        <w:jc w:val="both"/>
        <w:rPr>
          <w:rFonts w:asciiTheme="majorHAnsi" w:hAnsiTheme="majorHAnsi"/>
        </w:rPr>
      </w:pPr>
      <w:r w:rsidRPr="006F46A5">
        <w:rPr>
          <w:rFonts w:asciiTheme="majorHAnsi" w:hAnsiTheme="majorHAnsi"/>
        </w:rPr>
        <w:t xml:space="preserve">It’s clear that the very first task to be performed is the acquisition of news articles </w:t>
      </w:r>
      <w:r w:rsidR="00150083">
        <w:rPr>
          <w:rFonts w:asciiTheme="majorHAnsi" w:hAnsiTheme="majorHAnsi"/>
        </w:rPr>
        <w:t>either</w:t>
      </w:r>
      <w:r w:rsidRPr="006F46A5">
        <w:rPr>
          <w:rFonts w:asciiTheme="majorHAnsi" w:hAnsiTheme="majorHAnsi"/>
        </w:rPr>
        <w:t xml:space="preserve"> labelled or non-labelled. Although a fair bit of work have been done using this particular approach to stock price prediction, we were unable to find any publicly available datasets that </w:t>
      </w:r>
      <w:r w:rsidR="00150083">
        <w:rPr>
          <w:rFonts w:asciiTheme="majorHAnsi" w:hAnsiTheme="majorHAnsi"/>
        </w:rPr>
        <w:t xml:space="preserve">met all the constraints </w:t>
      </w:r>
      <w:r w:rsidRPr="006F46A5">
        <w:rPr>
          <w:rFonts w:asciiTheme="majorHAnsi" w:hAnsiTheme="majorHAnsi"/>
        </w:rPr>
        <w:t xml:space="preserve">of this dissertation. Hence, a dataset </w:t>
      </w:r>
      <w:r w:rsidR="00150083">
        <w:rPr>
          <w:rFonts w:asciiTheme="majorHAnsi" w:hAnsiTheme="majorHAnsi"/>
        </w:rPr>
        <w:t xml:space="preserve">of about 2250 news articles </w:t>
      </w:r>
      <w:r w:rsidRPr="006F46A5">
        <w:rPr>
          <w:rFonts w:asciiTheme="majorHAnsi" w:hAnsiTheme="majorHAnsi"/>
        </w:rPr>
        <w:t xml:space="preserve">was generated </w:t>
      </w:r>
      <w:r w:rsidR="006D609D" w:rsidRPr="006F46A5">
        <w:rPr>
          <w:rFonts w:asciiTheme="majorHAnsi" w:hAnsiTheme="majorHAnsi"/>
        </w:rPr>
        <w:t>from online</w:t>
      </w:r>
      <w:r w:rsidRPr="006F46A5">
        <w:rPr>
          <w:rFonts w:asciiTheme="majorHAnsi" w:hAnsiTheme="majorHAnsi"/>
        </w:rPr>
        <w:t xml:space="preserve"> news sources. </w:t>
      </w:r>
    </w:p>
    <w:p w:rsidR="00935D96" w:rsidRPr="006F46A5" w:rsidRDefault="00150083" w:rsidP="00947BDF">
      <w:pPr>
        <w:jc w:val="both"/>
        <w:rPr>
          <w:rFonts w:asciiTheme="majorHAnsi" w:hAnsiTheme="majorHAnsi"/>
        </w:rPr>
      </w:pPr>
      <w:r w:rsidRPr="00935D96">
        <w:rPr>
          <w:rFonts w:asciiTheme="majorHAnsi" w:hAnsiTheme="majorHAnsi"/>
          <w:noProof/>
          <w:sz w:val="24"/>
          <w:lang w:eastAsia="en-GB"/>
        </w:rPr>
        <w:lastRenderedPageBreak/>
        <mc:AlternateContent>
          <mc:Choice Requires="wpg">
            <w:drawing>
              <wp:anchor distT="0" distB="0" distL="114300" distR="114300" simplePos="0" relativeHeight="251752448" behindDoc="0" locked="0" layoutInCell="1" allowOverlap="1" wp14:anchorId="5C4192C5" wp14:editId="5AA86894">
                <wp:simplePos x="0" y="0"/>
                <wp:positionH relativeFrom="column">
                  <wp:posOffset>-190500</wp:posOffset>
                </wp:positionH>
                <wp:positionV relativeFrom="paragraph">
                  <wp:posOffset>133350</wp:posOffset>
                </wp:positionV>
                <wp:extent cx="6475095" cy="8483600"/>
                <wp:effectExtent l="95250" t="38100" r="59055" b="107950"/>
                <wp:wrapNone/>
                <wp:docPr id="6" name="Group 6"/>
                <wp:cNvGraphicFramePr/>
                <a:graphic xmlns:a="http://schemas.openxmlformats.org/drawingml/2006/main">
                  <a:graphicData uri="http://schemas.microsoft.com/office/word/2010/wordprocessingGroup">
                    <wpg:wgp>
                      <wpg:cNvGrpSpPr/>
                      <wpg:grpSpPr>
                        <a:xfrm>
                          <a:off x="0" y="0"/>
                          <a:ext cx="6475095" cy="8483600"/>
                          <a:chOff x="0" y="0"/>
                          <a:chExt cx="6475095" cy="9281431"/>
                        </a:xfrm>
                      </wpg:grpSpPr>
                      <wpg:grpSp>
                        <wpg:cNvPr id="11" name="Group 11"/>
                        <wpg:cNvGrpSpPr/>
                        <wpg:grpSpPr>
                          <a:xfrm>
                            <a:off x="0" y="0"/>
                            <a:ext cx="6475095" cy="9281431"/>
                            <a:chOff x="0" y="0"/>
                            <a:chExt cx="6475095" cy="9281667"/>
                          </a:xfrm>
                        </wpg:grpSpPr>
                        <wps:wsp>
                          <wps:cNvPr id="67" name="Elbow Connector 67"/>
                          <wps:cNvCnPr/>
                          <wps:spPr>
                            <a:xfrm rot="16200000" flipH="1">
                              <a:off x="1403497" y="1818168"/>
                              <a:ext cx="488856" cy="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Rectangle 50"/>
                          <wps:cNvSpPr/>
                          <wps:spPr>
                            <a:xfrm>
                              <a:off x="0" y="0"/>
                              <a:ext cx="6475095" cy="1781933"/>
                            </a:xfrm>
                            <a:prstGeom prst="rect">
                              <a:avLst/>
                            </a:prstGeom>
                            <a:noFill/>
                            <a:ln w="3175"/>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F00317" w:rsidRPr="00E834A9" w:rsidRDefault="00F00317" w:rsidP="00C9319D">
                                <w:pPr>
                                  <w:rPr>
                                    <w:b/>
                                    <w:color w:val="0D0D0D" w:themeColor="text1" w:themeTint="F2"/>
                                  </w:rPr>
                                </w:pPr>
                                <w:r w:rsidRPr="00E834A9">
                                  <w:rPr>
                                    <w:b/>
                                    <w:color w:val="0D0D0D" w:themeColor="text1" w:themeTint="F2"/>
                                  </w:rPr>
                                  <w:t>Data Acquisition</w:t>
                                </w:r>
                              </w:p>
                              <w:p w:rsidR="00F00317" w:rsidRDefault="00F00317" w:rsidP="00C9319D">
                                <w:pPr>
                                  <w:rPr>
                                    <w:color w:val="0D0D0D" w:themeColor="text1" w:themeTint="F2"/>
                                  </w:rPr>
                                </w:pPr>
                              </w:p>
                              <w:p w:rsidR="00F00317" w:rsidRDefault="00F00317" w:rsidP="00C9319D">
                                <w:pPr>
                                  <w:rPr>
                                    <w:color w:val="0D0D0D" w:themeColor="text1" w:themeTint="F2"/>
                                  </w:rPr>
                                </w:pPr>
                              </w:p>
                              <w:p w:rsidR="00F00317" w:rsidRDefault="00F00317" w:rsidP="00C9319D">
                                <w:pPr>
                                  <w:rPr>
                                    <w:color w:val="0D0D0D" w:themeColor="text1" w:themeTint="F2"/>
                                  </w:rPr>
                                </w:pPr>
                              </w:p>
                              <w:p w:rsidR="00F00317" w:rsidRPr="00E834A9" w:rsidRDefault="00F00317" w:rsidP="00C9319D">
                                <w:pPr>
                                  <w:rPr>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3285460" y="3370389"/>
                              <a:ext cx="3189605" cy="5911278"/>
                            </a:xfrm>
                            <a:prstGeom prst="rect">
                              <a:avLst/>
                            </a:prstGeom>
                            <a:ln w="3175"/>
                            <a:effectLst>
                              <a:outerShdw blurRad="50800" dist="38100" dir="8100000" algn="tr"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00317" w:rsidRDefault="00F00317" w:rsidP="00C9319D">
                                <w:pPr>
                                  <w:rPr>
                                    <w:b/>
                                    <w:color w:val="0D0D0D" w:themeColor="text1" w:themeTint="F2"/>
                                  </w:rPr>
                                </w:pPr>
                                <w:r w:rsidRPr="00D53C70">
                                  <w:rPr>
                                    <w:b/>
                                    <w:color w:val="0D0D0D" w:themeColor="text1" w:themeTint="F2"/>
                                  </w:rPr>
                                  <w:t>Price Prediction</w:t>
                                </w: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Pr="00D53C70" w:rsidRDefault="00F00317" w:rsidP="00C9319D">
                                <w:pPr>
                                  <w:rPr>
                                    <w:b/>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Can 63"/>
                          <wps:cNvSpPr/>
                          <wps:spPr>
                            <a:xfrm>
                              <a:off x="1095153" y="861054"/>
                              <a:ext cx="1083945" cy="786765"/>
                            </a:xfrm>
                            <a:prstGeom prst="can">
                              <a:avLst/>
                            </a:prstGeom>
                          </wps:spPr>
                          <wps:style>
                            <a:lnRef idx="1">
                              <a:schemeClr val="dk1"/>
                            </a:lnRef>
                            <a:fillRef idx="2">
                              <a:schemeClr val="dk1"/>
                            </a:fillRef>
                            <a:effectRef idx="1">
                              <a:schemeClr val="dk1"/>
                            </a:effectRef>
                            <a:fontRef idx="minor">
                              <a:schemeClr val="dk1"/>
                            </a:fontRef>
                          </wps:style>
                          <wps:txbx>
                            <w:txbxContent>
                              <w:p w:rsidR="00F00317" w:rsidRPr="00935D96" w:rsidRDefault="00F00317" w:rsidP="00C9319D">
                                <w:pPr>
                                  <w:jc w:val="center"/>
                                  <w:rPr>
                                    <w:rFonts w:asciiTheme="majorHAnsi" w:hAnsiTheme="majorHAnsi"/>
                                  </w:rPr>
                                </w:pPr>
                                <w:r w:rsidRPr="00935D96">
                                  <w:rPr>
                                    <w:rFonts w:asciiTheme="majorHAnsi" w:hAnsiTheme="majorHAnsi"/>
                                  </w:rPr>
                                  <w:t>News Articles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Can 64"/>
                          <wps:cNvSpPr/>
                          <wps:spPr>
                            <a:xfrm>
                              <a:off x="4593265" y="861060"/>
                              <a:ext cx="1201420" cy="786765"/>
                            </a:xfrm>
                            <a:prstGeom prst="can">
                              <a:avLst/>
                            </a:prstGeom>
                          </wps:spPr>
                          <wps:style>
                            <a:lnRef idx="1">
                              <a:schemeClr val="dk1"/>
                            </a:lnRef>
                            <a:fillRef idx="2">
                              <a:schemeClr val="dk1"/>
                            </a:fillRef>
                            <a:effectRef idx="1">
                              <a:schemeClr val="dk1"/>
                            </a:effectRef>
                            <a:fontRef idx="minor">
                              <a:schemeClr val="dk1"/>
                            </a:fontRef>
                          </wps:style>
                          <wps:txbx>
                            <w:txbxContent>
                              <w:p w:rsidR="00F00317" w:rsidRPr="00935D96" w:rsidRDefault="00F00317" w:rsidP="00C9319D">
                                <w:pPr>
                                  <w:jc w:val="center"/>
                                  <w:rPr>
                                    <w:rFonts w:asciiTheme="majorHAnsi" w:hAnsiTheme="majorHAnsi"/>
                                  </w:rPr>
                                </w:pPr>
                                <w:r w:rsidRPr="00935D96">
                                  <w:rPr>
                                    <w:rFonts w:asciiTheme="majorHAnsi" w:hAnsiTheme="majorHAnsi"/>
                                  </w:rPr>
                                  <w:t>Stock Price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701749" y="276446"/>
                              <a:ext cx="1988185" cy="318770"/>
                            </a:xfrm>
                            <a:prstGeom prst="rect">
                              <a:avLst/>
                            </a:prstGeom>
                          </wps:spPr>
                          <wps:style>
                            <a:lnRef idx="1">
                              <a:schemeClr val="dk1"/>
                            </a:lnRef>
                            <a:fillRef idx="2">
                              <a:schemeClr val="dk1"/>
                            </a:fillRef>
                            <a:effectRef idx="1">
                              <a:schemeClr val="dk1"/>
                            </a:effectRef>
                            <a:fontRef idx="minor">
                              <a:schemeClr val="dk1"/>
                            </a:fontRef>
                          </wps:style>
                          <wps:txbx>
                            <w:txbxContent>
                              <w:p w:rsidR="00F00317" w:rsidRPr="00935D96" w:rsidRDefault="00F00317" w:rsidP="00C9319D">
                                <w:pPr>
                                  <w:jc w:val="center"/>
                                  <w:rPr>
                                    <w:rFonts w:asciiTheme="majorHAnsi" w:hAnsiTheme="majorHAnsi"/>
                                  </w:rPr>
                                </w:pPr>
                                <w:r w:rsidRPr="00935D96">
                                  <w:rPr>
                                    <w:rFonts w:asciiTheme="majorHAnsi" w:hAnsiTheme="majorHAnsi"/>
                                  </w:rPr>
                                  <w:t xml:space="preserve">External News Sources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4146698" y="265814"/>
                              <a:ext cx="1988185" cy="318770"/>
                            </a:xfrm>
                            <a:prstGeom prst="rect">
                              <a:avLst/>
                            </a:prstGeom>
                          </wps:spPr>
                          <wps:style>
                            <a:lnRef idx="1">
                              <a:schemeClr val="dk1"/>
                            </a:lnRef>
                            <a:fillRef idx="2">
                              <a:schemeClr val="dk1"/>
                            </a:fillRef>
                            <a:effectRef idx="1">
                              <a:schemeClr val="dk1"/>
                            </a:effectRef>
                            <a:fontRef idx="minor">
                              <a:schemeClr val="dk1"/>
                            </a:fontRef>
                          </wps:style>
                          <wps:txbx>
                            <w:txbxContent>
                              <w:p w:rsidR="00F00317" w:rsidRPr="00935D96" w:rsidRDefault="00F00317" w:rsidP="00C9319D">
                                <w:pPr>
                                  <w:jc w:val="center"/>
                                  <w:rPr>
                                    <w:rFonts w:asciiTheme="majorHAnsi" w:hAnsiTheme="majorHAnsi"/>
                                  </w:rPr>
                                </w:pPr>
                                <w:r w:rsidRPr="00935D96">
                                  <w:rPr>
                                    <w:rFonts w:asciiTheme="majorHAnsi" w:hAnsiTheme="majorHAnsi"/>
                                  </w:rPr>
                                  <w:t xml:space="preserve">External Stock Price 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8" name="Group 68"/>
                        <wpg:cNvGrpSpPr/>
                        <wpg:grpSpPr>
                          <a:xfrm>
                            <a:off x="616718" y="5740861"/>
                            <a:ext cx="1903095" cy="2343526"/>
                            <a:chOff x="21296" y="200906"/>
                            <a:chExt cx="1903228" cy="1386737"/>
                          </a:xfrm>
                        </wpg:grpSpPr>
                        <wps:wsp>
                          <wps:cNvPr id="69" name="Rectangle 69"/>
                          <wps:cNvSpPr/>
                          <wps:spPr>
                            <a:xfrm>
                              <a:off x="21296" y="200906"/>
                              <a:ext cx="1903228" cy="1386737"/>
                            </a:xfrm>
                            <a:prstGeom prst="rect">
                              <a:avLst/>
                            </a:prstGeom>
                            <a:noFill/>
                            <a:ln w="3175"/>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F00317" w:rsidRDefault="00F00317" w:rsidP="00C9319D">
                                <w:pPr>
                                  <w:rPr>
                                    <w:b/>
                                    <w:color w:val="0D0D0D" w:themeColor="text1" w:themeTint="F2"/>
                                  </w:rPr>
                                </w:pPr>
                                <w:r>
                                  <w:rPr>
                                    <w:b/>
                                    <w:color w:val="0D0D0D" w:themeColor="text1" w:themeTint="F2"/>
                                  </w:rPr>
                                  <w:t>Feature Generation and Selection</w:t>
                                </w: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Pr="00D53C70" w:rsidRDefault="00F00317" w:rsidP="00C9319D">
                                <w:pPr>
                                  <w:rPr>
                                    <w:b/>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317231" y="1168335"/>
                              <a:ext cx="1339215" cy="332966"/>
                            </a:xfrm>
                            <a:prstGeom prst="rect">
                              <a:avLst/>
                            </a:prstGeom>
                          </wps:spPr>
                          <wps:style>
                            <a:lnRef idx="1">
                              <a:schemeClr val="dk1"/>
                            </a:lnRef>
                            <a:fillRef idx="2">
                              <a:schemeClr val="dk1"/>
                            </a:fillRef>
                            <a:effectRef idx="1">
                              <a:schemeClr val="dk1"/>
                            </a:effectRef>
                            <a:fontRef idx="minor">
                              <a:schemeClr val="dk1"/>
                            </a:fontRef>
                          </wps:style>
                          <wps:txbx>
                            <w:txbxContent>
                              <w:p w:rsidR="00F00317" w:rsidRPr="00935D96" w:rsidRDefault="00F00317" w:rsidP="00C9319D">
                                <w:pPr>
                                  <w:jc w:val="center"/>
                                  <w:rPr>
                                    <w:rFonts w:asciiTheme="majorHAnsi" w:hAnsiTheme="majorHAnsi"/>
                                  </w:rPr>
                                </w:pPr>
                                <w:r w:rsidRPr="00935D96">
                                  <w:rPr>
                                    <w:rFonts w:asciiTheme="majorHAnsi" w:hAnsiTheme="majorHAnsi"/>
                                  </w:rPr>
                                  <w:t>Chi-square feature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Elbow Connector 71"/>
                          <wps:cNvCnPr/>
                          <wps:spPr>
                            <a:xfrm rot="16200000" flipH="1">
                              <a:off x="909084" y="717698"/>
                              <a:ext cx="244159" cy="1"/>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Rectangle 72"/>
                          <wps:cNvSpPr/>
                          <wps:spPr>
                            <a:xfrm>
                              <a:off x="278205" y="544115"/>
                              <a:ext cx="1339703" cy="428870"/>
                            </a:xfrm>
                            <a:prstGeom prst="rect">
                              <a:avLst/>
                            </a:prstGeom>
                          </wps:spPr>
                          <wps:style>
                            <a:lnRef idx="1">
                              <a:schemeClr val="dk1"/>
                            </a:lnRef>
                            <a:fillRef idx="2">
                              <a:schemeClr val="dk1"/>
                            </a:fillRef>
                            <a:effectRef idx="1">
                              <a:schemeClr val="dk1"/>
                            </a:effectRef>
                            <a:fontRef idx="minor">
                              <a:schemeClr val="dk1"/>
                            </a:fontRef>
                          </wps:style>
                          <wps:txbx>
                            <w:txbxContent>
                              <w:p w:rsidR="00F00317" w:rsidRPr="00935D96" w:rsidRDefault="00F00317" w:rsidP="00C9319D">
                                <w:pPr>
                                  <w:jc w:val="center"/>
                                  <w:rPr>
                                    <w:rFonts w:asciiTheme="majorHAnsi" w:hAnsiTheme="majorHAnsi"/>
                                  </w:rPr>
                                </w:pPr>
                                <w:r w:rsidRPr="00935D96">
                                  <w:rPr>
                                    <w:rFonts w:asciiTheme="majorHAnsi" w:hAnsiTheme="majorHAnsi"/>
                                  </w:rPr>
                                  <w:t>Generate vector space model with TF-IDF as weights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4" name="Rectangle 74"/>
                        <wps:cNvSpPr/>
                        <wps:spPr>
                          <a:xfrm>
                            <a:off x="531628" y="8208335"/>
                            <a:ext cx="1988185" cy="457200"/>
                          </a:xfrm>
                          <a:prstGeom prst="rect">
                            <a:avLst/>
                          </a:prstGeom>
                        </wps:spPr>
                        <wps:style>
                          <a:lnRef idx="1">
                            <a:schemeClr val="dk1"/>
                          </a:lnRef>
                          <a:fillRef idx="2">
                            <a:schemeClr val="dk1"/>
                          </a:fillRef>
                          <a:effectRef idx="1">
                            <a:schemeClr val="dk1"/>
                          </a:effectRef>
                          <a:fontRef idx="minor">
                            <a:schemeClr val="dk1"/>
                          </a:fontRef>
                        </wps:style>
                        <wps:txbx>
                          <w:txbxContent>
                            <w:p w:rsidR="00F00317" w:rsidRPr="00935D96" w:rsidRDefault="00F00317" w:rsidP="00C9319D">
                              <w:pPr>
                                <w:jc w:val="center"/>
                                <w:rPr>
                                  <w:rFonts w:asciiTheme="majorHAnsi" w:hAnsiTheme="majorHAnsi"/>
                                </w:rPr>
                              </w:pPr>
                              <w:r w:rsidRPr="00935D96">
                                <w:rPr>
                                  <w:rFonts w:asciiTheme="majorHAnsi" w:hAnsiTheme="majorHAnsi"/>
                                </w:rPr>
                                <w:t xml:space="preserve">SVM-based classifier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Elbow Connector 75"/>
                        <wps:cNvCnPr/>
                        <wps:spPr>
                          <a:xfrm flipV="1">
                            <a:off x="2498651" y="3859619"/>
                            <a:ext cx="1818301" cy="4603897"/>
                          </a:xfrm>
                          <a:prstGeom prst="bentConnector3">
                            <a:avLst>
                              <a:gd name="adj1" fmla="val 6461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76" name="Group 76"/>
                        <wpg:cNvGrpSpPr/>
                        <wpg:grpSpPr>
                          <a:xfrm>
                            <a:off x="4316819" y="3753293"/>
                            <a:ext cx="1903095" cy="2328530"/>
                            <a:chOff x="0" y="1"/>
                            <a:chExt cx="1903228" cy="1260983"/>
                          </a:xfrm>
                        </wpg:grpSpPr>
                        <wps:wsp>
                          <wps:cNvPr id="77" name="Rectangle 77"/>
                          <wps:cNvSpPr/>
                          <wps:spPr>
                            <a:xfrm>
                              <a:off x="0" y="1"/>
                              <a:ext cx="1903228" cy="1260983"/>
                            </a:xfrm>
                            <a:prstGeom prst="rect">
                              <a:avLst/>
                            </a:prstGeom>
                            <a:noFill/>
                            <a:ln w="3175"/>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F00317" w:rsidRDefault="00F00317" w:rsidP="00C9319D">
                                <w:pPr>
                                  <w:rPr>
                                    <w:b/>
                                    <w:color w:val="0D0D0D" w:themeColor="text1" w:themeTint="F2"/>
                                  </w:rPr>
                                </w:pPr>
                                <w:r>
                                  <w:rPr>
                                    <w:b/>
                                    <w:color w:val="0D0D0D" w:themeColor="text1" w:themeTint="F2"/>
                                  </w:rPr>
                                  <w:t>Pre-processing</w:t>
                                </w: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319464" y="941466"/>
                              <a:ext cx="1339215" cy="225780"/>
                            </a:xfrm>
                            <a:prstGeom prst="rect">
                              <a:avLst/>
                            </a:prstGeom>
                          </wps:spPr>
                          <wps:style>
                            <a:lnRef idx="1">
                              <a:schemeClr val="dk1"/>
                            </a:lnRef>
                            <a:fillRef idx="2">
                              <a:schemeClr val="dk1"/>
                            </a:fillRef>
                            <a:effectRef idx="1">
                              <a:schemeClr val="dk1"/>
                            </a:effectRef>
                            <a:fontRef idx="minor">
                              <a:schemeClr val="dk1"/>
                            </a:fontRef>
                          </wps:style>
                          <wps:txbx>
                            <w:txbxContent>
                              <w:p w:rsidR="00F00317" w:rsidRPr="00935D96" w:rsidRDefault="00F00317" w:rsidP="00C9319D">
                                <w:pPr>
                                  <w:jc w:val="center"/>
                                  <w:rPr>
                                    <w:rFonts w:asciiTheme="majorHAnsi" w:hAnsiTheme="majorHAnsi"/>
                                  </w:rPr>
                                </w:pPr>
                                <w:r w:rsidRPr="00935D96">
                                  <w:rPr>
                                    <w:rFonts w:asciiTheme="majorHAnsi" w:hAnsiTheme="majorHAnsi"/>
                                  </w:rPr>
                                  <w:t>Normalisation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Elbow Connector 79"/>
                          <wps:cNvCnPr/>
                          <wps:spPr>
                            <a:xfrm rot="16200000" flipH="1">
                              <a:off x="909084" y="717698"/>
                              <a:ext cx="244159" cy="1"/>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0" name="Rectangle 80"/>
                          <wps:cNvSpPr/>
                          <wps:spPr>
                            <a:xfrm>
                              <a:off x="319464" y="206762"/>
                              <a:ext cx="1339703" cy="628643"/>
                            </a:xfrm>
                            <a:prstGeom prst="rect">
                              <a:avLst/>
                            </a:prstGeom>
                          </wps:spPr>
                          <wps:style>
                            <a:lnRef idx="1">
                              <a:schemeClr val="dk1"/>
                            </a:lnRef>
                            <a:fillRef idx="2">
                              <a:schemeClr val="dk1"/>
                            </a:fillRef>
                            <a:effectRef idx="1">
                              <a:schemeClr val="dk1"/>
                            </a:effectRef>
                            <a:fontRef idx="minor">
                              <a:schemeClr val="dk1"/>
                            </a:fontRef>
                          </wps:style>
                          <wps:txbx>
                            <w:txbxContent>
                              <w:p w:rsidR="00F00317" w:rsidRPr="00935D96" w:rsidRDefault="00F00317" w:rsidP="00C9319D">
                                <w:pPr>
                                  <w:jc w:val="center"/>
                                  <w:rPr>
                                    <w:rFonts w:asciiTheme="majorHAnsi" w:hAnsiTheme="majorHAnsi"/>
                                  </w:rPr>
                                </w:pPr>
                                <w:r w:rsidRPr="00935D96">
                                  <w:rPr>
                                    <w:rFonts w:asciiTheme="majorHAnsi" w:hAnsiTheme="majorHAnsi"/>
                                  </w:rPr>
                                  <w:t xml:space="preserve">Feature generation from stock price data and </w:t>
                                </w:r>
                                <w:r>
                                  <w:rPr>
                                    <w:rFonts w:asciiTheme="majorHAnsi" w:hAnsiTheme="majorHAnsi"/>
                                  </w:rPr>
                                  <w:t>SVM</w:t>
                                </w:r>
                                <w:r w:rsidRPr="00935D96">
                                  <w:rPr>
                                    <w:rFonts w:asciiTheme="majorHAnsi" w:hAnsiTheme="majorHAnsi"/>
                                  </w:rPr>
                                  <w:t xml:space="preserve">-classification of news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 name="Rectangle 81"/>
                        <wps:cNvSpPr/>
                        <wps:spPr>
                          <a:xfrm>
                            <a:off x="4316819" y="6687879"/>
                            <a:ext cx="1988185" cy="457200"/>
                          </a:xfrm>
                          <a:prstGeom prst="rect">
                            <a:avLst/>
                          </a:prstGeom>
                        </wps:spPr>
                        <wps:style>
                          <a:lnRef idx="1">
                            <a:schemeClr val="dk1"/>
                          </a:lnRef>
                          <a:fillRef idx="2">
                            <a:schemeClr val="dk1"/>
                          </a:fillRef>
                          <a:effectRef idx="1">
                            <a:schemeClr val="dk1"/>
                          </a:effectRef>
                          <a:fontRef idx="minor">
                            <a:schemeClr val="dk1"/>
                          </a:fontRef>
                        </wps:style>
                        <wps:txbx>
                          <w:txbxContent>
                            <w:p w:rsidR="00F00317" w:rsidRPr="00935D96" w:rsidRDefault="00F00317" w:rsidP="00C9319D">
                              <w:pPr>
                                <w:jc w:val="center"/>
                                <w:rPr>
                                  <w:rFonts w:asciiTheme="majorHAnsi" w:hAnsiTheme="majorHAnsi"/>
                                </w:rPr>
                              </w:pPr>
                              <w:r w:rsidRPr="00935D96">
                                <w:rPr>
                                  <w:rFonts w:asciiTheme="majorHAnsi" w:hAnsiTheme="majorHAnsi"/>
                                </w:rPr>
                                <w:t xml:space="preserve">HMM-SVM-based classifier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Elbow Connector 82"/>
                        <wps:cNvCnPr/>
                        <wps:spPr>
                          <a:xfrm rot="5400000">
                            <a:off x="5045149" y="6384851"/>
                            <a:ext cx="605155" cy="0"/>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 name="Straight Arrow Connector 83"/>
                        <wps:cNvCnPr/>
                        <wps:spPr>
                          <a:xfrm flipH="1">
                            <a:off x="4593265" y="7145079"/>
                            <a:ext cx="754380" cy="11264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5348177" y="7145079"/>
                            <a:ext cx="722630" cy="11264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5" name="Rectangle 85"/>
                        <wps:cNvSpPr/>
                        <wps:spPr>
                          <a:xfrm>
                            <a:off x="5422605" y="8272130"/>
                            <a:ext cx="967460" cy="55277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F00317" w:rsidRPr="00935D96" w:rsidRDefault="00F00317" w:rsidP="00C9319D">
                              <w:pPr>
                                <w:jc w:val="center"/>
                                <w:rPr>
                                  <w:rFonts w:asciiTheme="majorHAnsi" w:hAnsiTheme="majorHAnsi"/>
                                </w:rPr>
                              </w:pPr>
                              <w:r w:rsidRPr="00935D96">
                                <w:rPr>
                                  <w:rFonts w:asciiTheme="majorHAnsi" w:hAnsiTheme="majorHAnsi"/>
                                </w:rPr>
                                <w:t>Down Price Direction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4061637" y="8282763"/>
                            <a:ext cx="924560" cy="57404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F00317" w:rsidRPr="00935D96" w:rsidRDefault="00F00317" w:rsidP="00C9319D">
                              <w:pPr>
                                <w:jc w:val="center"/>
                                <w:rPr>
                                  <w:rFonts w:asciiTheme="majorHAnsi" w:hAnsiTheme="majorHAnsi"/>
                                </w:rPr>
                              </w:pPr>
                              <w:r w:rsidRPr="00935D96">
                                <w:rPr>
                                  <w:rFonts w:asciiTheme="majorHAnsi" w:hAnsiTheme="majorHAnsi"/>
                                </w:rPr>
                                <w:t xml:space="preserve">Up Price Direction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rot="16200000">
                            <a:off x="1468029" y="6006971"/>
                            <a:ext cx="4105241" cy="297486"/>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F00317" w:rsidRDefault="00F00317" w:rsidP="00C9319D">
                              <w:pPr>
                                <w:jc w:val="center"/>
                              </w:pPr>
                              <w:r>
                                <w:t xml:space="preserve">News Classification into positive, Neutral or Negative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6" o:spid="_x0000_s1071" style="position:absolute;left:0;text-align:left;margin-left:-15pt;margin-top:10.5pt;width:509.85pt;height:668pt;z-index:251752448;mso-height-relative:margin" coordsize="64750,9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">
                <v:group id="Group 11" o:spid="_x0000_s1072" style="position:absolute;width:64750;height:92814" coordsize="64750,928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7" o:spid="_x0000_s1073" type="#_x0000_t34" style="position:absolute;left:14035;top:18181;width:4888;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f+kMUAAADbAAAADwAAAGRycy9kb3ducmV2LnhtbESP3WrCQBSE7wu+w3IK3oS60dKo0VVK&#10;QGiv1NgHOGRPfmj2bMhuk9in7xYKvRxm5htmf5xMKwbqXWNZwXIRgyAurG64UvBxOz1tQDiPrLG1&#10;TAru5OB4mD3sMdV25CsNua9EgLBLUUHtfZdK6YqaDLqF7YiDV9reoA+yr6TucQxw08pVHCfSYMNh&#10;ocaOspqKz/zLKLhF8Ts/ly/nM0c5b7Iy2X5fEqXmj9PrDoSnyf+H/9pvWkGyht8v4QfIw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f+kMUAAADbAAAADwAAAAAAAAAA&#10;AAAAAAChAgAAZHJzL2Rvd25yZXYueG1sUEsFBgAAAAAEAAQA+QAAAJMDAAAAAA==&#10;" strokecolor="black [3213]">
                    <v:stroke endarrow="open"/>
                  </v:shape>
                  <v:rect id="Rectangle 50" o:spid="_x0000_s1074" style="position:absolute;width:64750;height:17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TDe8IA&#10;AADbAAAADwAAAGRycy9kb3ducmV2LnhtbERPTWsCMRC9F/wPYQpeimYVWmRrlCKKUg/itkJ7G5Lp&#10;ZnEzWZKo23/fHIQeH+97vuxdK64UYuNZwWRcgCDW3jRcK/j82IxmIGJCNth6JgW/FGG5GDzMsTT+&#10;xke6VqkWOYRjiQpsSl0pZdSWHMax74gz9+ODw5RhqKUJeMvhrpXToniRDhvODRY7WlnS5+riFFTh&#10;+zDR5/cTfrXbp8N6p+PeRqWGj/3bK4hEffoX3907o+A5r89f8g+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MN7wgAAANsAAAAPAAAAAAAAAAAAAAAAAJgCAABkcnMvZG93&#10;bnJldi54bWxQSwUGAAAAAAQABAD1AAAAhwMAAAAA&#10;" filled="f" strokecolor="#243f60 [1604]" strokeweight=".25pt">
                    <v:shadow on="t" color="black" opacity="26214f" origin=".5,-.5" offset="-.74836mm,.74836mm"/>
                    <v:textbox>
                      <w:txbxContent>
                        <w:p w:rsidR="00F00317" w:rsidRPr="00E834A9" w:rsidRDefault="00F00317" w:rsidP="00C9319D">
                          <w:pPr>
                            <w:rPr>
                              <w:b/>
                              <w:color w:val="0D0D0D" w:themeColor="text1" w:themeTint="F2"/>
                            </w:rPr>
                          </w:pPr>
                          <w:r w:rsidRPr="00E834A9">
                            <w:rPr>
                              <w:b/>
                              <w:color w:val="0D0D0D" w:themeColor="text1" w:themeTint="F2"/>
                            </w:rPr>
                            <w:t>Data Acquisition</w:t>
                          </w:r>
                        </w:p>
                        <w:p w:rsidR="00F00317" w:rsidRDefault="00F00317" w:rsidP="00C9319D">
                          <w:pPr>
                            <w:rPr>
                              <w:color w:val="0D0D0D" w:themeColor="text1" w:themeTint="F2"/>
                            </w:rPr>
                          </w:pPr>
                        </w:p>
                        <w:p w:rsidR="00F00317" w:rsidRDefault="00F00317" w:rsidP="00C9319D">
                          <w:pPr>
                            <w:rPr>
                              <w:color w:val="0D0D0D" w:themeColor="text1" w:themeTint="F2"/>
                            </w:rPr>
                          </w:pPr>
                        </w:p>
                        <w:p w:rsidR="00F00317" w:rsidRDefault="00F00317" w:rsidP="00C9319D">
                          <w:pPr>
                            <w:rPr>
                              <w:color w:val="0D0D0D" w:themeColor="text1" w:themeTint="F2"/>
                            </w:rPr>
                          </w:pPr>
                        </w:p>
                        <w:p w:rsidR="00F00317" w:rsidRPr="00E834A9" w:rsidRDefault="00F00317" w:rsidP="00C9319D">
                          <w:pPr>
                            <w:rPr>
                              <w:color w:val="0D0D0D" w:themeColor="text1" w:themeTint="F2"/>
                            </w:rPr>
                          </w:pPr>
                        </w:p>
                      </w:txbxContent>
                    </v:textbox>
                  </v:rect>
                  <v:rect id="Rectangle 58" o:spid="_x0000_s1075" style="position:absolute;left:32854;top:33703;width:31896;height:59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eNY8IA&#10;AADbAAAADwAAAGRycy9kb3ducmV2LnhtbERPz2vCMBS+C/4P4QneNFVUts4oYzB0B9E5EY9vzbMt&#10;a15ik9n635uD4PHj+z1ftqYSV6p9aVnBaJiAIM6sLjlXcPj5HLyA8AFZY2WZFNzIw3LR7cwx1bbh&#10;b7ruQy5iCPsUFRQhuFRKnxVk0A+tI47c2dYGQ4R1LnWNTQw3lRwnyUwaLDk2FOjoo6Dsb/9vFITf&#10;r90lP23W29Vp/DrZGHfcNk6pfq99fwMRqA1P8cO91gqmcWz8En+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B41jwgAAANsAAAAPAAAAAAAAAAAAAAAAAJgCAABkcnMvZG93&#10;bnJldi54bWxQSwUGAAAAAAQABAD1AAAAhwMAAAAA&#10;" fillcolor="white [3201]" strokecolor="#4f81bd [3204]" strokeweight=".25pt">
                    <v:shadow on="t" color="black" opacity="26214f" origin=".5,-.5" offset="-.74836mm,.74836mm"/>
                    <v:textbox>
                      <w:txbxContent>
                        <w:p w:rsidR="00F00317" w:rsidRDefault="00F00317" w:rsidP="00C9319D">
                          <w:pPr>
                            <w:rPr>
                              <w:b/>
                              <w:color w:val="0D0D0D" w:themeColor="text1" w:themeTint="F2"/>
                            </w:rPr>
                          </w:pPr>
                          <w:r w:rsidRPr="00D53C70">
                            <w:rPr>
                              <w:b/>
                              <w:color w:val="0D0D0D" w:themeColor="text1" w:themeTint="F2"/>
                            </w:rPr>
                            <w:t>Price Prediction</w:t>
                          </w: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Pr="00D53C70" w:rsidRDefault="00F00317" w:rsidP="00C9319D">
                          <w:pPr>
                            <w:rPr>
                              <w:b/>
                              <w:color w:val="0D0D0D" w:themeColor="text1" w:themeTint="F2"/>
                            </w:rPr>
                          </w:pP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63" o:spid="_x0000_s1076" type="#_x0000_t22" style="position:absolute;left:10951;top:8610;width:10839;height:7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t8O8QA&#10;AADbAAAADwAAAGRycy9kb3ducmV2LnhtbESP3WrCQBSE7wt9h+UUetdsWkFLdCNSEAJCa2x7f8ge&#10;82P2bNjdavTpu4Lg5TAz3zCL5Wh6cSTnW8sKXpMUBHFldcu1gp/v9cs7CB+QNfaWScGZPCzzx4cF&#10;ZtqeuKTjLtQiQthnqKAJYcik9FVDBn1iB+Lo7a0zGKJ0tdQOTxFuevmWplNpsOW40OBAHw1Vh92f&#10;UdB+bg7F7Dcd3Vex7i5dubflVir1/DSu5iACjeEevrULrWA6geuX+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rfDv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F00317" w:rsidRPr="00935D96" w:rsidRDefault="00F00317" w:rsidP="00C9319D">
                          <w:pPr>
                            <w:jc w:val="center"/>
                            <w:rPr>
                              <w:rFonts w:asciiTheme="majorHAnsi" w:hAnsiTheme="majorHAnsi"/>
                            </w:rPr>
                          </w:pPr>
                          <w:r w:rsidRPr="00935D96">
                            <w:rPr>
                              <w:rFonts w:asciiTheme="majorHAnsi" w:hAnsiTheme="majorHAnsi"/>
                            </w:rPr>
                            <w:t>News Articles Storage</w:t>
                          </w:r>
                        </w:p>
                      </w:txbxContent>
                    </v:textbox>
                  </v:shape>
                  <v:shape id="Can 64" o:spid="_x0000_s1077" type="#_x0000_t22" style="position:absolute;left:45932;top:8610;width:12014;height:7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LkT8QA&#10;AADbAAAADwAAAGRycy9kb3ducmV2LnhtbESP3WrCQBSE7wt9h+UUetdsWkRLdCNSEAJCa2x7f8ge&#10;82P2bNjdavTpu4Lg5TAz3zCL5Wh6cSTnW8sKXpMUBHFldcu1gp/v9cs7CB+QNfaWScGZPCzzx4cF&#10;ZtqeuKTjLtQiQthnqKAJYcik9FVDBn1iB+Lo7a0zGKJ0tdQOTxFuevmWplNpsOW40OBAHw1Vh92f&#10;UdB+bg7F7Dcd3Vex7i5dubflVir1/DSu5iACjeEevrULrWA6geuX+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C5E/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F00317" w:rsidRPr="00935D96" w:rsidRDefault="00F00317" w:rsidP="00C9319D">
                          <w:pPr>
                            <w:jc w:val="center"/>
                            <w:rPr>
                              <w:rFonts w:asciiTheme="majorHAnsi" w:hAnsiTheme="majorHAnsi"/>
                            </w:rPr>
                          </w:pPr>
                          <w:r w:rsidRPr="00935D96">
                            <w:rPr>
                              <w:rFonts w:asciiTheme="majorHAnsi" w:hAnsiTheme="majorHAnsi"/>
                            </w:rPr>
                            <w:t>Stock Price Data</w:t>
                          </w:r>
                        </w:p>
                      </w:txbxContent>
                    </v:textbox>
                  </v:shape>
                  <v:rect id="Rectangle 65" o:spid="_x0000_s1078" style="position:absolute;left:7017;top:2764;width:19882;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0n5MUA&#10;AADbAAAADwAAAGRycy9kb3ducmV2LnhtbESPT2vCQBTE74LfYXmF3nTTglaiq2hLafFQ8O/5uftM&#10;QrJvQ3ajqZ/eFQo9DjPzG2a26GwlLtT4wrGCl2ECglg7U3CmYL/7HExA+IBssHJMCn7Jw2Le780w&#10;Ne7KG7psQyYihH2KCvIQ6lRKr3Oy6IeuJo7e2TUWQ5RNJk2D1wi3lXxNkrG0WHBcyLGm95x0uW2t&#10;gjd98+1p9HFo7deqPK7r/Ub/lEo9P3XLKYhAXfgP/7W/jYLxCB5f4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Sfk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F00317" w:rsidRPr="00935D96" w:rsidRDefault="00F00317" w:rsidP="00C9319D">
                          <w:pPr>
                            <w:jc w:val="center"/>
                            <w:rPr>
                              <w:rFonts w:asciiTheme="majorHAnsi" w:hAnsiTheme="majorHAnsi"/>
                            </w:rPr>
                          </w:pPr>
                          <w:r w:rsidRPr="00935D96">
                            <w:rPr>
                              <w:rFonts w:asciiTheme="majorHAnsi" w:hAnsiTheme="majorHAnsi"/>
                            </w:rPr>
                            <w:t xml:space="preserve">External News Sources </w:t>
                          </w:r>
                        </w:p>
                      </w:txbxContent>
                    </v:textbox>
                  </v:rect>
                  <v:rect id="Rectangle 66" o:spid="_x0000_s1079" style="position:absolute;left:41466;top:2658;width:19882;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5k8UA&#10;AADbAAAADwAAAGRycy9kb3ducmV2LnhtbESPT2vCQBTE7wW/w/KE3upGoWmJrmIrpcVDwb/n5+4z&#10;Ccm+DdmNpn76bkHocZiZ3zCzRW9rcaHWl44VjEcJCGLtTMm5gv3u4+kVhA/IBmvHpOCHPCzmg4cZ&#10;ZsZdeUOXbchFhLDPUEERQpNJ6XVBFv3INcTRO7vWYoiyzaVp8RrhtpaTJEmlxZLjQoENvRekq21n&#10;Fbzom+9Oz6tDZz/fquO62W/0d6XU47BfTkEE6sN/+N7+MgrSFP6+xB8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L7mT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F00317" w:rsidRPr="00935D96" w:rsidRDefault="00F00317" w:rsidP="00C9319D">
                          <w:pPr>
                            <w:jc w:val="center"/>
                            <w:rPr>
                              <w:rFonts w:asciiTheme="majorHAnsi" w:hAnsiTheme="majorHAnsi"/>
                            </w:rPr>
                          </w:pPr>
                          <w:r w:rsidRPr="00935D96">
                            <w:rPr>
                              <w:rFonts w:asciiTheme="majorHAnsi" w:hAnsiTheme="majorHAnsi"/>
                            </w:rPr>
                            <w:t xml:space="preserve">External Stock Price Data </w:t>
                          </w:r>
                        </w:p>
                      </w:txbxContent>
                    </v:textbox>
                  </v:rect>
                </v:group>
                <v:group id="Group 68" o:spid="_x0000_s1080" style="position:absolute;left:6167;top:57408;width:19031;height:23435" coordorigin="212,2009" coordsize="19032,138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ect id="Rectangle 69" o:spid="_x0000_s1081" style="position:absolute;left:212;top:2009;width:19033;height:13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KgW8UA&#10;AADbAAAADwAAAGRycy9kb3ducmV2LnhtbESPQWsCMRSE7wX/Q3gFL1Kz9iB1a5QiLRV7EFcL7e2R&#10;vG4WNy9LEnX9901B6HGYmW+Y+bJ3rThTiI1nBZNxAYJYe9NwreCwf3t4AhETssHWMym4UoTlYnA3&#10;x9L4C+/oXKVaZAjHEhXYlLpSyqgtOYxj3xFn78cHhynLUEsT8JLhrpWPRTGVDhvOCxY7WlnSx+rk&#10;FFThezvRx80nfrXvo+3rWscPG5Ua3vcvzyAS9ek/fGuvjYLpDP6+5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QqBbxQAAANsAAAAPAAAAAAAAAAAAAAAAAJgCAABkcnMv&#10;ZG93bnJldi54bWxQSwUGAAAAAAQABAD1AAAAigMAAAAA&#10;" filled="f" strokecolor="#243f60 [1604]" strokeweight=".25pt">
                    <v:shadow on="t" color="black" opacity="26214f" origin=".5,-.5" offset="-.74836mm,.74836mm"/>
                    <v:textbox>
                      <w:txbxContent>
                        <w:p w:rsidR="00F00317" w:rsidRDefault="00F00317" w:rsidP="00C9319D">
                          <w:pPr>
                            <w:rPr>
                              <w:b/>
                              <w:color w:val="0D0D0D" w:themeColor="text1" w:themeTint="F2"/>
                            </w:rPr>
                          </w:pPr>
                          <w:r>
                            <w:rPr>
                              <w:b/>
                              <w:color w:val="0D0D0D" w:themeColor="text1" w:themeTint="F2"/>
                            </w:rPr>
                            <w:t>Feature Generation and Selection</w:t>
                          </w: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Pr="00D53C70" w:rsidRDefault="00F00317" w:rsidP="00C9319D">
                          <w:pPr>
                            <w:rPr>
                              <w:b/>
                              <w:color w:val="0D0D0D" w:themeColor="text1" w:themeTint="F2"/>
                            </w:rPr>
                          </w:pPr>
                        </w:p>
                      </w:txbxContent>
                    </v:textbox>
                  </v:rect>
                  <v:rect id="Rectangle 70" o:spid="_x0000_s1082" style="position:absolute;left:3172;top:11683;width:13392;height:3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MSocEA&#10;AADbAAAADwAAAGRycy9kb3ducmV2LnhtbERPS0vDQBC+C/0Pywje7EZBLWm3pVVE8SD0eZ7uTpOQ&#10;7GzIbtror3cOQo8f33u2GHyjztTFKrCBh3EGitgGV3FhYLd9v5+AignZYROYDPxQhMV8dDPD3IUL&#10;r+m8SYWSEI45GihTanOtoy3JYxyHlli4U+g8JoFdoV2HFwn3jX7MsmftsWJpKLGl15Jsvem9gRf7&#10;G/vj09u+9x+r+vDV7tb2uzbm7nZYTkElGtJV/O/+dOKT9fJFfoC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TEqHBAAAA2w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textbox>
                      <w:txbxContent>
                        <w:p w:rsidR="00F00317" w:rsidRPr="00935D96" w:rsidRDefault="00F00317" w:rsidP="00C9319D">
                          <w:pPr>
                            <w:jc w:val="center"/>
                            <w:rPr>
                              <w:rFonts w:asciiTheme="majorHAnsi" w:hAnsiTheme="majorHAnsi"/>
                            </w:rPr>
                          </w:pPr>
                          <w:r w:rsidRPr="00935D96">
                            <w:rPr>
                              <w:rFonts w:asciiTheme="majorHAnsi" w:hAnsiTheme="majorHAnsi"/>
                            </w:rPr>
                            <w:t>Chi-square feature selection</w:t>
                          </w:r>
                        </w:p>
                      </w:txbxContent>
                    </v:textbox>
                  </v:rect>
                  <v:shape id="Elbow Connector 71" o:spid="_x0000_s1083" type="#_x0000_t34" style="position:absolute;left:9090;top:7177;width:2441;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tVosMAAADbAAAADwAAAGRycy9kb3ducmV2LnhtbESP3YrCMBSE74V9h3AWvJE1VbGr1SiL&#10;sKBXavUBDs3pDzYnpclq16c3guDlMDPfMMt1Z2pxpdZVlhWMhhEI4szqigsF59Pv1wyE88gaa8uk&#10;4J8crFcfvSUm2t74SNfUFyJA2CWooPS+SaR0WUkG3dA2xMHLbWvQB9kWUrd4C3BTy3EUxdJgxWGh&#10;xIY2JWWX9M8oOA2iHU/y6X7Pg5Rnmzye3w+xUv3P7mcBwlPn3+FXe6sVfI/g+SX8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7VaLDAAAA2wAAAA8AAAAAAAAAAAAA&#10;AAAAoQIAAGRycy9kb3ducmV2LnhtbFBLBQYAAAAABAAEAPkAAACRAwAAAAA=&#10;" strokecolor="black [3213]">
                    <v:stroke endarrow="open"/>
                  </v:shape>
                  <v:rect id="Rectangle 72" o:spid="_x0000_s1084" style="position:absolute;left:2782;top:5441;width:13397;height:4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0pTcQA&#10;AADbAAAADwAAAGRycy9kb3ducmV2LnhtbESPT2vCQBTE74LfYXlCb7pRaCvRVWxLUXoo+Pf83H0m&#10;Idm3IbvRtJ++WxA8DjO/GWa+7GwlrtT4wrGC8SgBQaydKThTcNh/DqcgfEA2WDkmBT/kYbno9+aY&#10;GnfjLV13IROxhH2KCvIQ6lRKr3Oy6EeuJo7exTUWQ5RNJk2Dt1huKzlJkhdpseC4kGNN7znpctda&#10;Ba/617fn549ja9dv5emrPmz1d6nU06BbzUAE6sIjfKc3JnIT+P8Sf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NKU3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F00317" w:rsidRPr="00935D96" w:rsidRDefault="00F00317" w:rsidP="00C9319D">
                          <w:pPr>
                            <w:jc w:val="center"/>
                            <w:rPr>
                              <w:rFonts w:asciiTheme="majorHAnsi" w:hAnsiTheme="majorHAnsi"/>
                            </w:rPr>
                          </w:pPr>
                          <w:r w:rsidRPr="00935D96">
                            <w:rPr>
                              <w:rFonts w:asciiTheme="majorHAnsi" w:hAnsiTheme="majorHAnsi"/>
                            </w:rPr>
                            <w:t>Generate vector space model with TF-IDF as weights</w:t>
                          </w:r>
                        </w:p>
                      </w:txbxContent>
                    </v:textbox>
                  </v:rect>
                </v:group>
                <v:rect id="Rectangle 74" o:spid="_x0000_s1085" style="position:absolute;left:5316;top:82083;width:1988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gUosUA&#10;AADbAAAADwAAAGRycy9kb3ducmV2LnhtbESPW2vCQBSE3wv+h+UIfasbpReJrqKWUumD4PX5uHtM&#10;QrJnQ3ajsb++Wyj0cZj5ZpjpvLOVuFLjC8cKhoMEBLF2puBMwWH/8TQG4QOywcoxKbiTh/ms9zDF&#10;1Lgbb+m6C5mIJexTVJCHUKdSep2TRT9wNXH0Lq6xGKJsMmkavMVyW8lRkrxKiwXHhRxrWuWky11r&#10;Fbzpb9+eX96Prf1clqev+rDVm1Kpx363mIAI1IX/8B+9NpF7ht8v8QfI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aBSi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F00317" w:rsidRPr="00935D96" w:rsidRDefault="00F00317" w:rsidP="00C9319D">
                        <w:pPr>
                          <w:jc w:val="center"/>
                          <w:rPr>
                            <w:rFonts w:asciiTheme="majorHAnsi" w:hAnsiTheme="majorHAnsi"/>
                          </w:rPr>
                        </w:pPr>
                        <w:r w:rsidRPr="00935D96">
                          <w:rPr>
                            <w:rFonts w:asciiTheme="majorHAnsi" w:hAnsiTheme="majorHAnsi"/>
                          </w:rPr>
                          <w:t xml:space="preserve">SVM-based classifier </w:t>
                        </w:r>
                      </w:p>
                    </w:txbxContent>
                  </v:textbox>
                </v:rect>
                <v:shape id="Elbow Connector 75" o:spid="_x0000_s1086" type="#_x0000_t34" style="position:absolute;left:24986;top:38596;width:18183;height:4603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wTBcQAAADbAAAADwAAAGRycy9kb3ducmV2LnhtbESPQWsCMRSE74L/IbyCN81WsJatUVQo&#10;9VAouqX0+Ni8brbdvMQk1e2/bwTB4zAz3zCLVW87caIQW8cK7icFCOLa6ZYbBe/V8/gRREzIGjvH&#10;pOCPIqyWw8ECS+3OvKfTITUiQziWqMCk5EspY23IYpw4T5y9LxcspixDI3XAc4bbTk6L4kFabDkv&#10;GPS0NVT/HH6tgmnwsjhuPl6rt25tav+9q17sp1Kju379BCJRn27ha3unFcxncPmSf4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jBMFxAAAANsAAAAPAAAAAAAAAAAA&#10;AAAAAKECAABkcnMvZG93bnJldi54bWxQSwUGAAAAAAQABAD5AAAAkgMAAAAA&#10;" adj="13956" strokecolor="black [3213]">
                  <v:stroke endarrow="open"/>
                </v:shape>
                <v:group id="Group 76" o:spid="_x0000_s1087" style="position:absolute;left:43168;top:37532;width:19031;height:23286" coordorigin="" coordsize="19032,126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ect id="Rectangle 77" o:spid="_x0000_s1088" style="position:absolute;width:19032;height:12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gHb8UA&#10;AADbAAAADwAAAGRycy9kb3ducmV2LnhtbESPQWsCMRSE74L/IbyCl1Kz9qCyNUqRloo9iKuF9vZI&#10;XjeLm5clibr9902h4HGYmW+Yxap3rbhQiI1nBZNxAYJYe9NwreB4eH2Yg4gJ2WDrmRT8UITVcjhY&#10;YGn8lfd0qVItMoRjiQpsSl0pZdSWHMax74iz9+2Dw5RlqKUJeM1w18rHophKhw3nBYsdrS3pU3V2&#10;CqrwtZvo0/YDP9u3+93LRsd3G5Ua3fXPTyAS9ekW/m9vjILZDP6+5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AdvxQAAANsAAAAPAAAAAAAAAAAAAAAAAJgCAABkcnMv&#10;ZG93bnJldi54bWxQSwUGAAAAAAQABAD1AAAAigMAAAAA&#10;" filled="f" strokecolor="#243f60 [1604]" strokeweight=".25pt">
                    <v:shadow on="t" color="black" opacity="26214f" origin=".5,-.5" offset="-.74836mm,.74836mm"/>
                    <v:textbox>
                      <w:txbxContent>
                        <w:p w:rsidR="00F00317" w:rsidRDefault="00F00317" w:rsidP="00C9319D">
                          <w:pPr>
                            <w:rPr>
                              <w:b/>
                              <w:color w:val="0D0D0D" w:themeColor="text1" w:themeTint="F2"/>
                            </w:rPr>
                          </w:pPr>
                          <w:r>
                            <w:rPr>
                              <w:b/>
                              <w:color w:val="0D0D0D" w:themeColor="text1" w:themeTint="F2"/>
                            </w:rPr>
                            <w:t>Pre-processing</w:t>
                          </w: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txbxContent>
                    </v:textbox>
                  </v:rect>
                  <v:rect id="Rectangle 78" o:spid="_x0000_s1089" style="position:absolute;left:3194;top:9414;width:13392;height:22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Uep8EA&#10;AADbAAAADwAAAGRycy9kb3ducmV2LnhtbERPS0vDQBC+C/0Pywje7EZBLWm3pVVE8SD0eZ7uTpOQ&#10;7GzIbtror3cOQo8f33u2GHyjztTFKrCBh3EGitgGV3FhYLd9v5+AignZYROYDPxQhMV8dDPD3IUL&#10;r+m8SYWSEI45GihTanOtoy3JYxyHlli4U+g8JoFdoV2HFwn3jX7MsmftsWJpKLGl15Jsvem9gRf7&#10;G/vj09u+9x+r+vDV7tb2uzbm7nZYTkElGtJV/O/+dOKTsfJFfoC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lHqfBAAAA2w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textbox>
                      <w:txbxContent>
                        <w:p w:rsidR="00F00317" w:rsidRPr="00935D96" w:rsidRDefault="00F00317" w:rsidP="00C9319D">
                          <w:pPr>
                            <w:jc w:val="center"/>
                            <w:rPr>
                              <w:rFonts w:asciiTheme="majorHAnsi" w:hAnsiTheme="majorHAnsi"/>
                            </w:rPr>
                          </w:pPr>
                          <w:r w:rsidRPr="00935D96">
                            <w:rPr>
                              <w:rFonts w:asciiTheme="majorHAnsi" w:hAnsiTheme="majorHAnsi"/>
                            </w:rPr>
                            <w:t>Normalisation</w:t>
                          </w:r>
                        </w:p>
                      </w:txbxContent>
                    </v:textbox>
                  </v:rect>
                  <v:shape id="Elbow Connector 79" o:spid="_x0000_s1090" type="#_x0000_t34" style="position:absolute;left:9090;top:7177;width:2441;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1ZpMUAAADbAAAADwAAAGRycy9kb3ducmV2LnhtbESP3WrCQBSE7wu+w3IEb0Q3WhpjdA0l&#10;UGivbBMf4JA9+cHs2ZDdatqn7xYKvRxm5hvmmE2mFzcaXWdZwWYdgSCurO64UXApX1YJCOeRNfaW&#10;ScEXOchOs4cjptre+YNuhW9EgLBLUUHr/ZBK6aqWDLq1HYiDV9vRoA9ybKQe8R7gppfbKIqlwY7D&#10;QosD5S1V1+LTKCiX0Rs/1k/nMy8LTvI63n+/x0ot5tPzAYSnyf+H/9qvWsFuD79fwg+Qp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w1ZpMUAAADbAAAADwAAAAAAAAAA&#10;AAAAAAChAgAAZHJzL2Rvd25yZXYueG1sUEsFBgAAAAAEAAQA+QAAAJMDAAAAAA==&#10;" strokecolor="black [3213]">
                    <v:stroke endarrow="open"/>
                  </v:shape>
                  <v:rect id="Rectangle 80" o:spid="_x0000_s1091" style="position:absolute;left:3194;top:2067;width:13397;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ZihsEA&#10;AADbAAAADwAAAGRycy9kb3ducmV2LnhtbERPy2rCQBTdF/yH4Qrd1UkFq0RHqYq0uBB8rm9nbpOQ&#10;zJ2QmWjar3cWgsvDec8Wna3ElRpfOFbwPkhAEGtnCs4UnI6btwkIH5ANVo5JwR95WMx7LzNMjbvx&#10;nq6HkIkYwj5FBXkIdSql1zlZ9ANXE0fu1zUWQ4RNJk2DtxhuKzlMkg9pseDYkGNNq5x0eWitgrH+&#10;9+3PaH1u7deyvGzr017vSqVe+93nFESgLjzFD/e3UTCJ6+OX+APk/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GYobBAAAA2w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textbox>
                      <w:txbxContent>
                        <w:p w:rsidR="00F00317" w:rsidRPr="00935D96" w:rsidRDefault="00F00317" w:rsidP="00C9319D">
                          <w:pPr>
                            <w:jc w:val="center"/>
                            <w:rPr>
                              <w:rFonts w:asciiTheme="majorHAnsi" w:hAnsiTheme="majorHAnsi"/>
                            </w:rPr>
                          </w:pPr>
                          <w:r w:rsidRPr="00935D96">
                            <w:rPr>
                              <w:rFonts w:asciiTheme="majorHAnsi" w:hAnsiTheme="majorHAnsi"/>
                            </w:rPr>
                            <w:t xml:space="preserve">Feature generation from stock price data and </w:t>
                          </w:r>
                          <w:r>
                            <w:rPr>
                              <w:rFonts w:asciiTheme="majorHAnsi" w:hAnsiTheme="majorHAnsi"/>
                            </w:rPr>
                            <w:t>SVM</w:t>
                          </w:r>
                          <w:r w:rsidRPr="00935D96">
                            <w:rPr>
                              <w:rFonts w:asciiTheme="majorHAnsi" w:hAnsiTheme="majorHAnsi"/>
                            </w:rPr>
                            <w:t xml:space="preserve">-classification of news </w:t>
                          </w:r>
                        </w:p>
                      </w:txbxContent>
                    </v:textbox>
                  </v:rect>
                </v:group>
                <v:rect id="Rectangle 81" o:spid="_x0000_s1092" style="position:absolute;left:43168;top:66878;width:1988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rHHcUA&#10;AADbAAAADwAAAGRycy9kb3ducmV2LnhtbESPT2vCQBTE74LfYXmF3nSj0DakrlItRfFQ8F/Pz91n&#10;EpJ9G7IbTf303UKhx2FmfsPMFr2txZVaXzpWMBknIIi1MyXnCo6Hj1EKwgdkg7VjUvBNHhbz4WCG&#10;mXE33tF1H3IRIewzVFCE0GRSel2QRT92DXH0Lq61GKJsc2lavEW4reU0SZ6lxZLjQoENrQrS1b6z&#10;Cl703Xfnp/dTZ9fL6mvbHHf6s1Lq8aF/ewURqA//4b/2xihIJ/D7Jf4A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scd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F00317" w:rsidRPr="00935D96" w:rsidRDefault="00F00317" w:rsidP="00C9319D">
                        <w:pPr>
                          <w:jc w:val="center"/>
                          <w:rPr>
                            <w:rFonts w:asciiTheme="majorHAnsi" w:hAnsiTheme="majorHAnsi"/>
                          </w:rPr>
                        </w:pPr>
                        <w:r w:rsidRPr="00935D96">
                          <w:rPr>
                            <w:rFonts w:asciiTheme="majorHAnsi" w:hAnsiTheme="majorHAnsi"/>
                          </w:rPr>
                          <w:t xml:space="preserve">HMM-SVM-based classifier </w:t>
                        </w:r>
                      </w:p>
                    </w:txbxContent>
                  </v:textbox>
                </v:rect>
                <v:shape id="Elbow Connector 82" o:spid="_x0000_s1093" type="#_x0000_t34" style="position:absolute;left:50451;top:63848;width:6052;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UA2cIAAADbAAAADwAAAGRycy9kb3ducmV2LnhtbESPS4vCMBSF9wP+h3AFd2PqY0SqUUQQ&#10;XLhwnHF/aa5tsbkJSbTVX2+EgVkezuPjLNedacSdfKgtKxgNMxDEhdU1lwp+f3afcxAhImtsLJOC&#10;BwVYr3ofS8y1bfmb7qdYijTCIUcFVYwulzIUFRkMQ+uIk3ex3mBM0pdSe2zTuGnkOMtm0mDNiVCh&#10;o21FxfV0M4nrJucnH3bT2bN9bLrJ2Y2O/kupQb/bLEBE6uJ/+K+91wrmY3h/ST9A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gUA2cIAAADbAAAADwAAAAAAAAAAAAAA&#10;AAChAgAAZHJzL2Rvd25yZXYueG1sUEsFBgAAAAAEAAQA+QAAAJADAAAAAA==&#10;" strokecolor="black [3213]">
                  <v:stroke endarrow="open"/>
                </v:shape>
                <v:shapetype id="_x0000_t32" coordsize="21600,21600" o:spt="32" o:oned="t" path="m,l21600,21600e" filled="f">
                  <v:path arrowok="t" fillok="f" o:connecttype="none"/>
                  <o:lock v:ext="edit" shapetype="t"/>
                </v:shapetype>
                <v:shape id="Straight Arrow Connector 83" o:spid="_x0000_s1094" type="#_x0000_t32" style="position:absolute;left:45932;top:71450;width:7544;height:112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liiMEAAADbAAAADwAAAGRycy9kb3ducmV2LnhtbESP3WoCMRCF7wu+QxihdzVrpUVWsyJW&#10;oXdt1QcYN7Ob6GayJFG3b98UCr08nJ+Ps1wNrhM3CtF6VjCdFCCIa68ttwqOh93THERMyBo7z6Tg&#10;myKsqtHDEkvt7/xFt31qRR7hWKICk1JfShlrQw7jxPfE2Wt8cJiyDK3UAe953HXyuShepUPLmWCw&#10;p42h+rK/usxd2/PLW9Bcb09n+xkMfjQdKvU4HtYLEImG9B/+a79rBfMZ/H7JP0BW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eWKIwQAAANsAAAAPAAAAAAAAAAAAAAAA&#10;AKECAABkcnMvZG93bnJldi54bWxQSwUGAAAAAAQABAD5AAAAjwMAAAAA&#10;" strokecolor="black [3213]">
                  <v:stroke endarrow="open"/>
                </v:shape>
                <v:shape id="Straight Arrow Connector 84" o:spid="_x0000_s1095" type="#_x0000_t32" style="position:absolute;left:53481;top:71450;width:7227;height:112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NKMEAAADbAAAADwAAAGRycy9kb3ducmV2LnhtbESPT4vCMBTE78J+h/AW9qapVlS6RlnW&#10;FcSbf9jzo3m2pc1LSWKt394IgsdhZn7DLNe9aURHzleWFYxHCQji3OqKCwXn03a4AOEDssbGMim4&#10;k4f16mOwxEzbGx+oO4ZCRAj7DBWUIbSZlD4vyaAf2ZY4ehfrDIYoXSG1w1uEm0ZOkmQmDVYcF0ps&#10;6bekvD5ejYKK08CTTbql/V/t5sV/3dn0rNTXZ//zDSJQH97hV3unFSym8PwSf4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I0owQAAANsAAAAPAAAAAAAAAAAAAAAA&#10;AKECAABkcnMvZG93bnJldi54bWxQSwUGAAAAAAQABAD5AAAAjwMAAAAA&#10;" strokecolor="black [3213]">
                  <v:stroke endarrow="open"/>
                </v:shape>
                <v:rect id="Rectangle 85" o:spid="_x0000_s1096" style="position:absolute;left:54226;top:82721;width:9674;height:55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r59scA&#10;AADbAAAADwAAAGRycy9kb3ducmV2LnhtbESPQWvCQBSE7wX/w/IKXqTZGFqR1FWkNlDxoLUp9PjI&#10;vibB7NuQXTX6692C0OMwM98ws0VvGnGiztWWFYyjGARxYXXNpYL8K3uagnAeWWNjmRRcyMFiPniY&#10;YartmT/ptPelCBB2KSqovG9TKV1RkUEX2ZY4eL+2M+iD7EqpOzwHuGlkEscTabDmsFBhS28VFYf9&#10;0Sho8TlOtqvD+jv/ec82q9F4c901Sg0f++UrCE+9/w/f2x9awfQF/r6EH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q+fb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F00317" w:rsidRPr="00935D96" w:rsidRDefault="00F00317" w:rsidP="00C9319D">
                        <w:pPr>
                          <w:jc w:val="center"/>
                          <w:rPr>
                            <w:rFonts w:asciiTheme="majorHAnsi" w:hAnsiTheme="majorHAnsi"/>
                          </w:rPr>
                        </w:pPr>
                        <w:r w:rsidRPr="00935D96">
                          <w:rPr>
                            <w:rFonts w:asciiTheme="majorHAnsi" w:hAnsiTheme="majorHAnsi"/>
                          </w:rPr>
                          <w:t>Down Price Direction</w:t>
                        </w:r>
                      </w:p>
                    </w:txbxContent>
                  </v:textbox>
                </v:rect>
                <v:rect id="Rectangle 86" o:spid="_x0000_s1097" style="position:absolute;left:40616;top:82827;width:9245;height:5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hngcUA&#10;AADbAAAADwAAAGRycy9kb3ducmV2LnhtbESPS4vCQBCE7wv+h6EFL4tOlEUkOor4ABcP6xM8Npk2&#10;CWZ6QmbU6K93hAWPRVV9RY0mtSnEjSqXW1bQ7UQgiBOrc04VHPbL9gCE88gaC8uk4EEOJuPG1whj&#10;be+8pdvOpyJA2MWoIPO+jKV0SUYGXceWxME728qgD7JKpa7wHuCmkL0o6kuDOYeFDEuaZZRcdlej&#10;oMSfqPc3v/weD6fFcj3/7q6fm0KpVrOeDkF4qv0n/N9eaQWDPry/hB8gx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GeBxQAAANs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F00317" w:rsidRPr="00935D96" w:rsidRDefault="00F00317" w:rsidP="00C9319D">
                        <w:pPr>
                          <w:jc w:val="center"/>
                          <w:rPr>
                            <w:rFonts w:asciiTheme="majorHAnsi" w:hAnsiTheme="majorHAnsi"/>
                          </w:rPr>
                        </w:pPr>
                        <w:r w:rsidRPr="00935D96">
                          <w:rPr>
                            <w:rFonts w:asciiTheme="majorHAnsi" w:hAnsiTheme="majorHAnsi"/>
                          </w:rPr>
                          <w:t xml:space="preserve">Up Price Direction </w:t>
                        </w:r>
                      </w:p>
                    </w:txbxContent>
                  </v:textbox>
                </v:rect>
                <v:rect id="Rectangle 87" o:spid="_x0000_s1098" style="position:absolute;left:14679;top:60070;width:41053;height:297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kprsQA&#10;AADbAAAADwAAAGRycy9kb3ducmV2LnhtbESPT2sCMRTE70K/Q3gFb5pVpCtbo5QFQS+2/in0+Ni8&#10;7i5NXpYkuuu3bwoFj8PM/IZZbQZrxI18aB0rmE0zEMSV0y3XCi7n7WQJIkRkjcYxKbhTgM36abTC&#10;Qruej3Q7xVokCIcCFTQxdoWUoWrIYpi6jjh5385bjEn6WmqPfYJbI+dZ9iIttpwWGuyobKj6OV2t&#10;AvPp/Hv+tS0X+33ZZ/MPkx/MTKnx8/D2CiLSEB/h//ZOK1jm8Pcl/Q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5Ka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F00317" w:rsidRDefault="00F00317" w:rsidP="00C9319D">
                        <w:pPr>
                          <w:jc w:val="center"/>
                        </w:pPr>
                        <w:r>
                          <w:t xml:space="preserve">News Classification into positive, Neutral or Negative </w:t>
                        </w:r>
                      </w:p>
                    </w:txbxContent>
                  </v:textbox>
                </v:rect>
              </v:group>
            </w:pict>
          </mc:Fallback>
        </mc:AlternateContent>
      </w:r>
    </w:p>
    <w:p w:rsidR="00C9319D" w:rsidRPr="00935D96" w:rsidRDefault="000A45BC" w:rsidP="00C9319D">
      <w:pPr>
        <w:rPr>
          <w:rFonts w:asciiTheme="majorHAnsi" w:hAnsiTheme="majorHAnsi"/>
        </w:rPr>
      </w:pPr>
      <w:r w:rsidRPr="00935D96">
        <w:rPr>
          <w:rFonts w:asciiTheme="majorHAnsi" w:hAnsiTheme="majorHAnsi"/>
          <w:noProof/>
          <w:lang w:eastAsia="en-GB"/>
        </w:rPr>
        <mc:AlternateContent>
          <mc:Choice Requires="wps">
            <w:drawing>
              <wp:anchor distT="0" distB="0" distL="114300" distR="114300" simplePos="0" relativeHeight="251756544" behindDoc="0" locked="0" layoutInCell="1" allowOverlap="1" wp14:anchorId="0D7B9E56" wp14:editId="5A760D93">
                <wp:simplePos x="0" y="0"/>
                <wp:positionH relativeFrom="column">
                  <wp:posOffset>-191135</wp:posOffset>
                </wp:positionH>
                <wp:positionV relativeFrom="paragraph">
                  <wp:posOffset>8350250</wp:posOffset>
                </wp:positionV>
                <wp:extent cx="6475095" cy="635"/>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6475095" cy="635"/>
                        </a:xfrm>
                        <a:prstGeom prst="rect">
                          <a:avLst/>
                        </a:prstGeom>
                        <a:solidFill>
                          <a:prstClr val="white"/>
                        </a:solidFill>
                        <a:ln>
                          <a:noFill/>
                        </a:ln>
                        <a:effectLst/>
                      </wps:spPr>
                      <wps:txbx>
                        <w:txbxContent>
                          <w:p w:rsidR="00F00317" w:rsidRPr="000A45BC" w:rsidRDefault="00F00317" w:rsidP="000A45BC">
                            <w:pPr>
                              <w:pStyle w:val="Caption"/>
                              <w:jc w:val="center"/>
                              <w:rPr>
                                <w:rFonts w:ascii="Constantia" w:hAnsi="Constantia"/>
                                <w:noProof/>
                                <w:color w:val="auto"/>
                                <w:sz w:val="24"/>
                              </w:rPr>
                            </w:pPr>
                            <w:bookmarkStart w:id="43" w:name="_Toc417663151"/>
                            <w:proofErr w:type="gramStart"/>
                            <w:r w:rsidRPr="000A45BC">
                              <w:rPr>
                                <w:color w:val="auto"/>
                              </w:rPr>
                              <w:t xml:space="preserve">Figure </w:t>
                            </w:r>
                            <w:r>
                              <w:rPr>
                                <w:color w:val="auto"/>
                              </w:rPr>
                              <w:fldChar w:fldCharType="begin"/>
                            </w:r>
                            <w:r>
                              <w:rPr>
                                <w:color w:val="auto"/>
                              </w:rPr>
                              <w:instrText xml:space="preserve"> STYLEREF 1 \s </w:instrText>
                            </w:r>
                            <w:r>
                              <w:rPr>
                                <w:color w:val="auto"/>
                              </w:rPr>
                              <w:fldChar w:fldCharType="separate"/>
                            </w:r>
                            <w:r w:rsidR="00CA133B">
                              <w:rPr>
                                <w:noProof/>
                                <w:color w:val="auto"/>
                              </w:rPr>
                              <w:t>4</w:t>
                            </w:r>
                            <w:r>
                              <w:rPr>
                                <w:color w:val="auto"/>
                              </w:rPr>
                              <w:fldChar w:fldCharType="end"/>
                            </w:r>
                            <w:r>
                              <w:rPr>
                                <w:color w:val="auto"/>
                              </w:rPr>
                              <w:t>.</w:t>
                            </w:r>
                            <w:proofErr w:type="gramEnd"/>
                            <w:r>
                              <w:rPr>
                                <w:color w:val="auto"/>
                              </w:rPr>
                              <w:fldChar w:fldCharType="begin"/>
                            </w:r>
                            <w:r>
                              <w:rPr>
                                <w:color w:val="auto"/>
                              </w:rPr>
                              <w:instrText xml:space="preserve"> SEQ Figure \* ARABIC \s 1 </w:instrText>
                            </w:r>
                            <w:r>
                              <w:rPr>
                                <w:color w:val="auto"/>
                              </w:rPr>
                              <w:fldChar w:fldCharType="separate"/>
                            </w:r>
                            <w:r w:rsidR="00CA133B">
                              <w:rPr>
                                <w:noProof/>
                                <w:color w:val="auto"/>
                              </w:rPr>
                              <w:t>1</w:t>
                            </w:r>
                            <w:r>
                              <w:rPr>
                                <w:color w:val="auto"/>
                              </w:rPr>
                              <w:fldChar w:fldCharType="end"/>
                            </w:r>
                            <w:r w:rsidRPr="000A45BC">
                              <w:rPr>
                                <w:color w:val="auto"/>
                              </w:rPr>
                              <w:t xml:space="preserve">  - Process Overview</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1" o:spid="_x0000_s1099" type="#_x0000_t202" style="position:absolute;margin-left:-15.05pt;margin-top:657.5pt;width:509.8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" stroked="f">
                <v:textbox style="mso-fit-shape-to-text:t" inset="0,0,0,0">
                  <w:txbxContent>
                    <w:p w:rsidR="00F00317" w:rsidRPr="000A45BC" w:rsidRDefault="00F00317" w:rsidP="000A45BC">
                      <w:pPr>
                        <w:pStyle w:val="Caption"/>
                        <w:jc w:val="center"/>
                        <w:rPr>
                          <w:rFonts w:ascii="Constantia" w:hAnsi="Constantia"/>
                          <w:noProof/>
                          <w:color w:val="auto"/>
                          <w:sz w:val="24"/>
                        </w:rPr>
                      </w:pPr>
                      <w:bookmarkStart w:id="47" w:name="_Toc417663151"/>
                      <w:proofErr w:type="gramStart"/>
                      <w:r w:rsidRPr="000A45BC">
                        <w:rPr>
                          <w:color w:val="auto"/>
                        </w:rPr>
                        <w:t xml:space="preserve">Figure </w:t>
                      </w:r>
                      <w:proofErr w:type="gramEnd"/>
                      <w:r>
                        <w:rPr>
                          <w:color w:val="auto"/>
                        </w:rPr>
                        <w:fldChar w:fldCharType="begin"/>
                      </w:r>
                      <w:r>
                        <w:rPr>
                          <w:color w:val="auto"/>
                        </w:rPr>
                        <w:instrText xml:space="preserve"> STYLEREF 1 \s </w:instrText>
                      </w:r>
                      <w:r>
                        <w:rPr>
                          <w:color w:val="auto"/>
                        </w:rPr>
                        <w:fldChar w:fldCharType="separate"/>
                      </w:r>
                      <w:r w:rsidR="00CA133B">
                        <w:rPr>
                          <w:noProof/>
                          <w:color w:val="auto"/>
                        </w:rPr>
                        <w:t>4</w:t>
                      </w:r>
                      <w:r>
                        <w:rPr>
                          <w:color w:val="auto"/>
                        </w:rPr>
                        <w:fldChar w:fldCharType="end"/>
                      </w:r>
                      <w:proofErr w:type="gramStart"/>
                      <w:r>
                        <w:rPr>
                          <w:color w:val="auto"/>
                        </w:rPr>
                        <w:t>.</w:t>
                      </w:r>
                      <w:proofErr w:type="gramEnd"/>
                      <w:r>
                        <w:rPr>
                          <w:color w:val="auto"/>
                        </w:rPr>
                        <w:fldChar w:fldCharType="begin"/>
                      </w:r>
                      <w:r>
                        <w:rPr>
                          <w:color w:val="auto"/>
                        </w:rPr>
                        <w:instrText xml:space="preserve"> SEQ Figure \* ARABIC \s 1 </w:instrText>
                      </w:r>
                      <w:r>
                        <w:rPr>
                          <w:color w:val="auto"/>
                        </w:rPr>
                        <w:fldChar w:fldCharType="separate"/>
                      </w:r>
                      <w:r w:rsidR="00CA133B">
                        <w:rPr>
                          <w:noProof/>
                          <w:color w:val="auto"/>
                        </w:rPr>
                        <w:t>1</w:t>
                      </w:r>
                      <w:r>
                        <w:rPr>
                          <w:color w:val="auto"/>
                        </w:rPr>
                        <w:fldChar w:fldCharType="end"/>
                      </w:r>
                      <w:r w:rsidRPr="000A45BC">
                        <w:rPr>
                          <w:color w:val="auto"/>
                        </w:rPr>
                        <w:t xml:space="preserve">  - Process Overview</w:t>
                      </w:r>
                      <w:bookmarkEnd w:id="47"/>
                    </w:p>
                  </w:txbxContent>
                </v:textbox>
              </v:shape>
            </w:pict>
          </mc:Fallback>
        </mc:AlternateContent>
      </w:r>
      <w:r w:rsidR="00C9319D" w:rsidRPr="00935D96">
        <w:rPr>
          <w:rFonts w:asciiTheme="majorHAnsi" w:hAnsiTheme="majorHAnsi"/>
          <w:noProof/>
          <w:sz w:val="24"/>
          <w:lang w:eastAsia="en-GB"/>
        </w:rPr>
        <mc:AlternateContent>
          <mc:Choice Requires="wps">
            <w:drawing>
              <wp:anchor distT="0" distB="0" distL="114300" distR="114300" simplePos="0" relativeHeight="251748352" behindDoc="0" locked="0" layoutInCell="1" allowOverlap="1" wp14:anchorId="5F70A975" wp14:editId="0021DE0D">
                <wp:simplePos x="0" y="0"/>
                <wp:positionH relativeFrom="column">
                  <wp:posOffset>4985887</wp:posOffset>
                </wp:positionH>
                <wp:positionV relativeFrom="paragraph">
                  <wp:posOffset>393065</wp:posOffset>
                </wp:positionV>
                <wp:extent cx="0" cy="202137"/>
                <wp:effectExtent l="95250" t="0" r="57150" b="64770"/>
                <wp:wrapNone/>
                <wp:docPr id="97" name="Straight Arrow Connector 97"/>
                <wp:cNvGraphicFramePr/>
                <a:graphic xmlns:a="http://schemas.openxmlformats.org/drawingml/2006/main">
                  <a:graphicData uri="http://schemas.microsoft.com/office/word/2010/wordprocessingShape">
                    <wps:wsp>
                      <wps:cNvCnPr/>
                      <wps:spPr>
                        <a:xfrm>
                          <a:off x="0" y="0"/>
                          <a:ext cx="0" cy="202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7" o:spid="_x0000_s1026" type="#_x0000_t32" style="position:absolute;margin-left:392.6pt;margin-top:30.95pt;width:0;height:15.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" strokecolor="black [3213]">
                <v:stroke endarrow="open"/>
              </v:shape>
            </w:pict>
          </mc:Fallback>
        </mc:AlternateContent>
      </w:r>
      <w:r w:rsidR="00C9319D" w:rsidRPr="00935D96">
        <w:rPr>
          <w:rFonts w:asciiTheme="majorHAnsi" w:hAnsiTheme="majorHAnsi"/>
          <w:noProof/>
          <w:sz w:val="24"/>
          <w:lang w:eastAsia="en-GB"/>
        </w:rPr>
        <mc:AlternateContent>
          <mc:Choice Requires="wps">
            <w:drawing>
              <wp:anchor distT="0" distB="0" distL="114300" distR="114300" simplePos="0" relativeHeight="251747328" behindDoc="0" locked="0" layoutInCell="1" allowOverlap="1" wp14:anchorId="2E504575" wp14:editId="58855DD7">
                <wp:simplePos x="0" y="0"/>
                <wp:positionH relativeFrom="column">
                  <wp:posOffset>1477453</wp:posOffset>
                </wp:positionH>
                <wp:positionV relativeFrom="paragraph">
                  <wp:posOffset>404037</wp:posOffset>
                </wp:positionV>
                <wp:extent cx="0" cy="191386"/>
                <wp:effectExtent l="95250" t="0" r="57150" b="56515"/>
                <wp:wrapNone/>
                <wp:docPr id="98" name="Straight Arrow Connector 98"/>
                <wp:cNvGraphicFramePr/>
                <a:graphic xmlns:a="http://schemas.openxmlformats.org/drawingml/2006/main">
                  <a:graphicData uri="http://schemas.microsoft.com/office/word/2010/wordprocessingShape">
                    <wps:wsp>
                      <wps:cNvCnPr/>
                      <wps:spPr>
                        <a:xfrm>
                          <a:off x="0" y="0"/>
                          <a:ext cx="0" cy="1913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98" o:spid="_x0000_s1026" type="#_x0000_t32" style="position:absolute;margin-left:116.35pt;margin-top:31.8pt;width:0;height:15.0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" strokecolor="black [3213]">
                <v:stroke endarrow="open"/>
              </v:shape>
            </w:pict>
          </mc:Fallback>
        </mc:AlternateContent>
      </w:r>
    </w:p>
    <w:p w:rsidR="00C9319D" w:rsidRPr="00935D96" w:rsidRDefault="00C9319D" w:rsidP="004F001D">
      <w:pPr>
        <w:rPr>
          <w:rFonts w:asciiTheme="majorHAnsi" w:hAnsiTheme="majorHAnsi"/>
        </w:rPr>
      </w:pPr>
    </w:p>
    <w:p w:rsidR="00C9319D" w:rsidRPr="00935D96" w:rsidRDefault="00C9319D" w:rsidP="004F001D">
      <w:pPr>
        <w:rPr>
          <w:rFonts w:asciiTheme="majorHAnsi" w:hAnsiTheme="majorHAnsi"/>
        </w:rPr>
      </w:pPr>
    </w:p>
    <w:p w:rsidR="00C9319D" w:rsidRPr="00935D96" w:rsidRDefault="00F269D5" w:rsidP="004F001D">
      <w:pPr>
        <w:rPr>
          <w:rFonts w:asciiTheme="majorHAnsi" w:hAnsiTheme="majorHAnsi"/>
        </w:rPr>
      </w:pPr>
      <w:r w:rsidRPr="00935D96">
        <w:rPr>
          <w:rFonts w:asciiTheme="majorHAnsi" w:hAnsiTheme="majorHAnsi"/>
          <w:noProof/>
          <w:sz w:val="24"/>
          <w:lang w:eastAsia="en-GB"/>
        </w:rPr>
        <mc:AlternateContent>
          <mc:Choice Requires="wps">
            <w:drawing>
              <wp:anchor distT="0" distB="0" distL="114300" distR="114300" simplePos="0" relativeHeight="251751424" behindDoc="0" locked="0" layoutInCell="1" allowOverlap="1" wp14:anchorId="0F6DDC26" wp14:editId="04A34585">
                <wp:simplePos x="0" y="0"/>
                <wp:positionH relativeFrom="column">
                  <wp:posOffset>4986655</wp:posOffset>
                </wp:positionH>
                <wp:positionV relativeFrom="paragraph">
                  <wp:posOffset>292735</wp:posOffset>
                </wp:positionV>
                <wp:extent cx="0" cy="1641475"/>
                <wp:effectExtent l="95250" t="0" r="57150" b="53975"/>
                <wp:wrapNone/>
                <wp:docPr id="88" name="Straight Arrow Connector 88"/>
                <wp:cNvGraphicFramePr/>
                <a:graphic xmlns:a="http://schemas.openxmlformats.org/drawingml/2006/main">
                  <a:graphicData uri="http://schemas.microsoft.com/office/word/2010/wordprocessingShape">
                    <wps:wsp>
                      <wps:cNvCnPr/>
                      <wps:spPr>
                        <a:xfrm>
                          <a:off x="0" y="0"/>
                          <a:ext cx="0" cy="16414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88" o:spid="_x0000_s1026" type="#_x0000_t32" style="position:absolute;margin-left:392.65pt;margin-top:23.05pt;width:0;height:129.2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" strokecolor="black [3213]">
                <v:stroke endarrow="open"/>
              </v:shape>
            </w:pict>
          </mc:Fallback>
        </mc:AlternateContent>
      </w:r>
    </w:p>
    <w:p w:rsidR="00C9319D" w:rsidRPr="00935D96" w:rsidRDefault="00C9319D" w:rsidP="004F001D">
      <w:pPr>
        <w:rPr>
          <w:rFonts w:asciiTheme="majorHAnsi" w:hAnsiTheme="majorHAnsi"/>
        </w:rPr>
      </w:pPr>
    </w:p>
    <w:p w:rsidR="00C9319D" w:rsidRPr="00935D96" w:rsidRDefault="009E07DB" w:rsidP="004F001D">
      <w:pPr>
        <w:rPr>
          <w:rFonts w:asciiTheme="majorHAnsi" w:hAnsiTheme="majorHAnsi"/>
        </w:rPr>
      </w:pPr>
      <w:r>
        <w:rPr>
          <w:noProof/>
          <w:lang w:eastAsia="en-GB"/>
        </w:rPr>
        <mc:AlternateContent>
          <mc:Choice Requires="wps">
            <w:drawing>
              <wp:anchor distT="0" distB="0" distL="114300" distR="114300" simplePos="0" relativeHeight="251658239" behindDoc="0" locked="0" layoutInCell="1" allowOverlap="1" wp14:anchorId="7EACBB22" wp14:editId="43940190">
                <wp:simplePos x="0" y="0"/>
                <wp:positionH relativeFrom="column">
                  <wp:posOffset>-186690</wp:posOffset>
                </wp:positionH>
                <wp:positionV relativeFrom="paragraph">
                  <wp:posOffset>133350</wp:posOffset>
                </wp:positionV>
                <wp:extent cx="3189605" cy="6593205"/>
                <wp:effectExtent l="95250" t="38100" r="48895" b="112395"/>
                <wp:wrapNone/>
                <wp:docPr id="110" name="Rectangle 110"/>
                <wp:cNvGraphicFramePr/>
                <a:graphic xmlns:a="http://schemas.openxmlformats.org/drawingml/2006/main">
                  <a:graphicData uri="http://schemas.microsoft.com/office/word/2010/wordprocessingShape">
                    <wps:wsp>
                      <wps:cNvSpPr/>
                      <wps:spPr>
                        <a:xfrm>
                          <a:off x="0" y="0"/>
                          <a:ext cx="3189605" cy="6593205"/>
                        </a:xfrm>
                        <a:prstGeom prst="rect">
                          <a:avLst/>
                        </a:prstGeom>
                        <a:ln w="3175"/>
                        <a:effectLst>
                          <a:outerShdw blurRad="50800" dist="38100" dir="8100000" algn="tr"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00317" w:rsidRDefault="00F00317" w:rsidP="009E07DB">
                            <w:pPr>
                              <w:rPr>
                                <w:b/>
                                <w:color w:val="0D0D0D" w:themeColor="text1" w:themeTint="F2"/>
                              </w:rPr>
                            </w:pPr>
                            <w:r>
                              <w:rPr>
                                <w:b/>
                                <w:color w:val="0D0D0D" w:themeColor="text1" w:themeTint="F2"/>
                              </w:rPr>
                              <w:t>Sentiment Classification</w:t>
                            </w: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Pr="00D53C70" w:rsidRDefault="00F00317" w:rsidP="009E07DB">
                            <w:pPr>
                              <w:rPr>
                                <w:b/>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0" o:spid="_x0000_s1100" style="position:absolute;margin-left:-14.7pt;margin-top:10.5pt;width:251.15pt;height:519.1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" fillcolor="white [3201]" strokecolor="#4f81bd [3204]" strokeweight=".25pt">
                <v:shadow on="t" color="black" opacity="26214f" origin=".5,-.5" offset="-.74836mm,.74836mm"/>
                <v:textbox>
                  <w:txbxContent>
                    <w:p w:rsidR="00F00317" w:rsidRDefault="00F00317" w:rsidP="009E07DB">
                      <w:pPr>
                        <w:rPr>
                          <w:b/>
                          <w:color w:val="0D0D0D" w:themeColor="text1" w:themeTint="F2"/>
                        </w:rPr>
                      </w:pPr>
                      <w:r>
                        <w:rPr>
                          <w:b/>
                          <w:color w:val="0D0D0D" w:themeColor="text1" w:themeTint="F2"/>
                        </w:rPr>
                        <w:t>Sentiment Classification</w:t>
                      </w: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Default="00F00317" w:rsidP="009E07DB">
                      <w:pPr>
                        <w:rPr>
                          <w:b/>
                          <w:color w:val="0D0D0D" w:themeColor="text1" w:themeTint="F2"/>
                        </w:rPr>
                      </w:pPr>
                    </w:p>
                    <w:p w:rsidR="00F00317" w:rsidRPr="00D53C70" w:rsidRDefault="00F00317" w:rsidP="009E07DB">
                      <w:pPr>
                        <w:rPr>
                          <w:b/>
                          <w:color w:val="0D0D0D" w:themeColor="text1" w:themeTint="F2"/>
                        </w:rPr>
                      </w:pPr>
                    </w:p>
                  </w:txbxContent>
                </v:textbox>
              </v:rect>
            </w:pict>
          </mc:Fallback>
        </mc:AlternateContent>
      </w:r>
    </w:p>
    <w:p w:rsidR="00C9319D" w:rsidRPr="00935D96" w:rsidRDefault="00C9319D" w:rsidP="004F001D">
      <w:pPr>
        <w:rPr>
          <w:rFonts w:asciiTheme="majorHAnsi" w:hAnsiTheme="majorHAnsi"/>
        </w:rPr>
      </w:pPr>
    </w:p>
    <w:p w:rsidR="00C9319D" w:rsidRPr="00935D96" w:rsidRDefault="00935D96" w:rsidP="004F001D">
      <w:pPr>
        <w:rPr>
          <w:rFonts w:asciiTheme="majorHAnsi" w:hAnsiTheme="majorHAnsi"/>
        </w:rPr>
      </w:pPr>
      <w:r w:rsidRPr="00935D96">
        <w:rPr>
          <w:rFonts w:asciiTheme="majorHAnsi" w:hAnsiTheme="majorHAnsi"/>
          <w:noProof/>
          <w:sz w:val="24"/>
          <w:lang w:eastAsia="en-GB"/>
        </w:rPr>
        <mc:AlternateContent>
          <mc:Choice Requires="wpg">
            <w:drawing>
              <wp:anchor distT="0" distB="0" distL="114300" distR="114300" simplePos="0" relativeHeight="251749376" behindDoc="0" locked="0" layoutInCell="1" allowOverlap="1" wp14:anchorId="05CC1350" wp14:editId="010D84CF">
                <wp:simplePos x="0" y="0"/>
                <wp:positionH relativeFrom="column">
                  <wp:posOffset>402590</wp:posOffset>
                </wp:positionH>
                <wp:positionV relativeFrom="paragraph">
                  <wp:posOffset>112395</wp:posOffset>
                </wp:positionV>
                <wp:extent cx="1903095" cy="2477135"/>
                <wp:effectExtent l="95250" t="38100" r="59055" b="113665"/>
                <wp:wrapNone/>
                <wp:docPr id="89" name="Group 89"/>
                <wp:cNvGraphicFramePr/>
                <a:graphic xmlns:a="http://schemas.openxmlformats.org/drawingml/2006/main">
                  <a:graphicData uri="http://schemas.microsoft.com/office/word/2010/wordprocessingGroup">
                    <wpg:wgp>
                      <wpg:cNvGrpSpPr/>
                      <wpg:grpSpPr>
                        <a:xfrm>
                          <a:off x="0" y="0"/>
                          <a:ext cx="1903094" cy="2477135"/>
                          <a:chOff x="0" y="0"/>
                          <a:chExt cx="1903228" cy="1924493"/>
                        </a:xfrm>
                      </wpg:grpSpPr>
                      <wps:wsp>
                        <wps:cNvPr id="90" name="Rectangle 90"/>
                        <wps:cNvSpPr/>
                        <wps:spPr>
                          <a:xfrm>
                            <a:off x="0" y="0"/>
                            <a:ext cx="1903228" cy="1924493"/>
                          </a:xfrm>
                          <a:prstGeom prst="rect">
                            <a:avLst/>
                          </a:prstGeom>
                          <a:noFill/>
                          <a:ln w="3175"/>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F00317" w:rsidRDefault="00F00317" w:rsidP="00C9319D">
                              <w:pPr>
                                <w:rPr>
                                  <w:b/>
                                  <w:color w:val="0D0D0D" w:themeColor="text1" w:themeTint="F2"/>
                                </w:rPr>
                              </w:pPr>
                              <w:r>
                                <w:rPr>
                                  <w:b/>
                                  <w:color w:val="0D0D0D" w:themeColor="text1" w:themeTint="F2"/>
                                </w:rPr>
                                <w:t>Pre-processing</w:t>
                              </w: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Pr="00D53C70" w:rsidRDefault="00F00317" w:rsidP="00C9319D">
                              <w:pPr>
                                <w:rPr>
                                  <w:b/>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318976" y="1392865"/>
                            <a:ext cx="1339215" cy="318135"/>
                          </a:xfrm>
                          <a:prstGeom prst="rect">
                            <a:avLst/>
                          </a:prstGeom>
                        </wps:spPr>
                        <wps:style>
                          <a:lnRef idx="1">
                            <a:schemeClr val="dk1"/>
                          </a:lnRef>
                          <a:fillRef idx="2">
                            <a:schemeClr val="dk1"/>
                          </a:fillRef>
                          <a:effectRef idx="1">
                            <a:schemeClr val="dk1"/>
                          </a:effectRef>
                          <a:fontRef idx="minor">
                            <a:schemeClr val="dk1"/>
                          </a:fontRef>
                        </wps:style>
                        <wps:txbx>
                          <w:txbxContent>
                            <w:p w:rsidR="00F00317" w:rsidRPr="00935D96" w:rsidRDefault="00F00317" w:rsidP="00C9319D">
                              <w:pPr>
                                <w:jc w:val="center"/>
                                <w:rPr>
                                  <w:rFonts w:asciiTheme="majorHAnsi" w:hAnsiTheme="majorHAnsi"/>
                                </w:rPr>
                              </w:pPr>
                              <w:r w:rsidRPr="00935D96">
                                <w:rPr>
                                  <w:rFonts w:asciiTheme="majorHAnsi" w:hAnsiTheme="majorHAnsi"/>
                                </w:rPr>
                                <w:t>Stemming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Elbow Connector 93"/>
                        <wps:cNvCnPr/>
                        <wps:spPr>
                          <a:xfrm rot="16200000" flipH="1">
                            <a:off x="909084" y="717698"/>
                            <a:ext cx="244159" cy="1"/>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4" name="Elbow Connector 94"/>
                        <wps:cNvCnPr/>
                        <wps:spPr>
                          <a:xfrm rot="16200000" flipH="1">
                            <a:off x="909083" y="1281224"/>
                            <a:ext cx="244159" cy="1"/>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5" name="Rectangle 95"/>
                        <wps:cNvSpPr/>
                        <wps:spPr>
                          <a:xfrm>
                            <a:off x="318976" y="276447"/>
                            <a:ext cx="1339703" cy="392647"/>
                          </a:xfrm>
                          <a:prstGeom prst="rect">
                            <a:avLst/>
                          </a:prstGeom>
                        </wps:spPr>
                        <wps:style>
                          <a:lnRef idx="1">
                            <a:schemeClr val="dk1"/>
                          </a:lnRef>
                          <a:fillRef idx="2">
                            <a:schemeClr val="dk1"/>
                          </a:fillRef>
                          <a:effectRef idx="1">
                            <a:schemeClr val="dk1"/>
                          </a:effectRef>
                          <a:fontRef idx="minor">
                            <a:schemeClr val="dk1"/>
                          </a:fontRef>
                        </wps:style>
                        <wps:txbx>
                          <w:txbxContent>
                            <w:p w:rsidR="00F00317" w:rsidRPr="00893B5D" w:rsidRDefault="00F00317" w:rsidP="00C9319D">
                              <w:pPr>
                                <w:jc w:val="center"/>
                                <w:rPr>
                                  <w:rFonts w:asciiTheme="majorHAnsi" w:hAnsiTheme="majorHAnsi"/>
                                  <w:sz w:val="20"/>
                                  <w:szCs w:val="20"/>
                                </w:rPr>
                              </w:pPr>
                              <w:r w:rsidRPr="00893B5D">
                                <w:rPr>
                                  <w:rFonts w:asciiTheme="majorHAnsi" w:hAnsiTheme="majorHAnsi"/>
                                  <w:sz w:val="20"/>
                                  <w:szCs w:val="20"/>
                                </w:rPr>
                                <w:t xml:space="preserve">Tokenisation (into unigrams, bigrams)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318976" y="839972"/>
                            <a:ext cx="1339215" cy="395276"/>
                          </a:xfrm>
                          <a:prstGeom prst="rect">
                            <a:avLst/>
                          </a:prstGeom>
                        </wps:spPr>
                        <wps:style>
                          <a:lnRef idx="1">
                            <a:schemeClr val="dk1"/>
                          </a:lnRef>
                          <a:fillRef idx="2">
                            <a:schemeClr val="dk1"/>
                          </a:fillRef>
                          <a:effectRef idx="1">
                            <a:schemeClr val="dk1"/>
                          </a:effectRef>
                          <a:fontRef idx="minor">
                            <a:schemeClr val="dk1"/>
                          </a:fontRef>
                        </wps:style>
                        <wps:txbx>
                          <w:txbxContent>
                            <w:p w:rsidR="00F00317" w:rsidRPr="00935D96" w:rsidRDefault="00F00317" w:rsidP="00C9319D">
                              <w:pPr>
                                <w:jc w:val="center"/>
                                <w:rPr>
                                  <w:rFonts w:ascii="Cambria Math" w:hAnsi="Cambria Math"/>
                                </w:rPr>
                              </w:pPr>
                              <w:r w:rsidRPr="00935D96">
                                <w:rPr>
                                  <w:rFonts w:ascii="Cambria Math" w:hAnsi="Cambria Math"/>
                                </w:rPr>
                                <w:t>Stop-word removal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9" o:spid="_x0000_s1101" style="position:absolute;margin-left:31.7pt;margin-top:8.85pt;width:149.85pt;height:195.05pt;z-index:251749376;mso-width-relative:margin;mso-height-relative:margin" coordsize="19032,1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">
                <v:rect id="Rectangle 90" o:spid="_x0000_s1102" style="position:absolute;width:19032;height:19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154cIA&#10;AADbAAAADwAAAGRycy9kb3ducmV2LnhtbERPTWsCMRC9F/wPYQpeimb1UOrWKEUUpR7EbYX2NiTT&#10;zeJmsiRRt/++OQg9Pt73fNm7VlwpxMazgsm4AEGsvWm4VvD5sRm9gIgJ2WDrmRT8UoTlYvAwx9L4&#10;Gx/pWqVa5BCOJSqwKXWllFFbchjHviPO3I8PDlOGoZYm4C2Hu1ZOi+JZOmw4N1jsaGVJn6uLU1CF&#10;78NEn99P+NVunw7rnY57G5UaPvZvryAS9elffHfvjIJZXp+/5B8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rXnhwgAAANsAAAAPAAAAAAAAAAAAAAAAAJgCAABkcnMvZG93&#10;bnJldi54bWxQSwUGAAAAAAQABAD1AAAAhwMAAAAA&#10;" filled="f" strokecolor="#243f60 [1604]" strokeweight=".25pt">
                  <v:shadow on="t" color="black" opacity="26214f" origin=".5,-.5" offset="-.74836mm,.74836mm"/>
                  <v:textbox>
                    <w:txbxContent>
                      <w:p w:rsidR="00F00317" w:rsidRDefault="00F00317" w:rsidP="00C9319D">
                        <w:pPr>
                          <w:rPr>
                            <w:b/>
                            <w:color w:val="0D0D0D" w:themeColor="text1" w:themeTint="F2"/>
                          </w:rPr>
                        </w:pPr>
                        <w:r>
                          <w:rPr>
                            <w:b/>
                            <w:color w:val="0D0D0D" w:themeColor="text1" w:themeTint="F2"/>
                          </w:rPr>
                          <w:t>Pre-processing</w:t>
                        </w: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Default="00F00317" w:rsidP="00C9319D">
                        <w:pPr>
                          <w:rPr>
                            <w:b/>
                            <w:color w:val="0D0D0D" w:themeColor="text1" w:themeTint="F2"/>
                          </w:rPr>
                        </w:pPr>
                      </w:p>
                      <w:p w:rsidR="00F00317" w:rsidRPr="00D53C70" w:rsidRDefault="00F00317" w:rsidP="00C9319D">
                        <w:pPr>
                          <w:rPr>
                            <w:b/>
                            <w:color w:val="0D0D0D" w:themeColor="text1" w:themeTint="F2"/>
                          </w:rPr>
                        </w:pPr>
                      </w:p>
                    </w:txbxContent>
                  </v:textbox>
                </v:rect>
                <v:rect id="Rectangle 92" o:spid="_x0000_s1103" style="position:absolute;left:3189;top:13928;width:13392;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HPt8YA&#10;AADbAAAADwAAAGRycy9kb3ducmV2LnhtbESPW2vCQBSE34X+h+UIfdONQqtNXaUXSsWHgpf2+bh7&#10;TEKyZ0N2o9Ff7wpCH4eZ+YaZLTpbiSM1vnCsYDRMQBBrZwrOFOy2X4MpCB+QDVaOScGZPCzmD70Z&#10;psadeE3HTchEhLBPUUEeQp1K6XVOFv3Q1cTRO7jGYoiyyaRp8BThtpLjJHmWFguOCznW9JGTLjet&#10;VTDRF9/unz5/W/v9Xv6t6t1a/5RKPfa7t1cQgbrwH763l0bByxhuX+IP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HPt8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F00317" w:rsidRPr="00935D96" w:rsidRDefault="00F00317" w:rsidP="00C9319D">
                        <w:pPr>
                          <w:jc w:val="center"/>
                          <w:rPr>
                            <w:rFonts w:asciiTheme="majorHAnsi" w:hAnsiTheme="majorHAnsi"/>
                          </w:rPr>
                        </w:pPr>
                        <w:r w:rsidRPr="00935D96">
                          <w:rPr>
                            <w:rFonts w:asciiTheme="majorHAnsi" w:hAnsiTheme="majorHAnsi"/>
                          </w:rPr>
                          <w:t>Stemming</w:t>
                        </w:r>
                      </w:p>
                    </w:txbxContent>
                  </v:textbox>
                </v:rect>
                <v:shape id="Elbow Connector 93" o:spid="_x0000_s1104" type="#_x0000_t34" style="position:absolute;left:9090;top:7177;width:2441;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mItMQAAADbAAAADwAAAGRycy9kb3ducmV2LnhtbESPzWrDMBCE74G+g9hAL6aR0xBju1FC&#10;CRTakxs7D7BY6x9irYylJG6fvioUehxm5htmd5jNIG40ud6ygvUqBkFcW91zq+BcvT2lIJxH1jhY&#10;JgVf5OCwf1jsMNf2zie6lb4VAcIuRwWd92Mupas7MuhWdiQOXmMngz7IqZV6wnuAm0E+x3EiDfYc&#10;Fjoc6dhRfSmvRkEVxR+8abZFwVHJ6bFJsu/PRKnH5fz6AsLT7P/Df+13rSDbwO+X8AP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6Yi0xAAAANsAAAAPAAAAAAAAAAAA&#10;AAAAAKECAABkcnMvZG93bnJldi54bWxQSwUGAAAAAAQABAD5AAAAkgMAAAAA&#10;" strokecolor="black [3213]">
                  <v:stroke endarrow="open"/>
                </v:shape>
                <v:shape id="Elbow Connector 94" o:spid="_x0000_s1105" type="#_x0000_t34" style="position:absolute;left:9090;top:12812;width:2442;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AQwMMAAADbAAAADwAAAGRycy9kb3ducmV2LnhtbESP3YrCMBSE74V9h3CEvZE13dUt2jWK&#10;CIJeqXUf4NCc/mBzUpqo1ac3guDlMDPfMLNFZ2pxodZVlhV8DyMQxJnVFRcK/o/rrwkI55E11pZJ&#10;wY0cLOYfvRkm2l75QJfUFyJA2CWooPS+SaR0WUkG3dA2xMHLbWvQB9kWUrd4DXBTy58oiqXBisNC&#10;iQ2tSspO6dkoOA6iLY/y392OBylPVnk8ve9jpT773fIPhKfOv8Ov9kYrmI7h+SX8A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AEMDDAAAA2wAAAA8AAAAAAAAAAAAA&#10;AAAAoQIAAGRycy9kb3ducmV2LnhtbFBLBQYAAAAABAAEAPkAAACRAwAAAAA=&#10;" strokecolor="black [3213]">
                  <v:stroke endarrow="open"/>
                </v:shape>
                <v:rect id="Rectangle 95" o:spid="_x0000_s1106" style="position:absolute;left:3189;top:2764;width:13397;height:39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hXw8YA&#10;AADbAAAADwAAAGRycy9kb3ducmV2LnhtbESPT2vCQBTE70K/w/KE3nRjQWtTV2mVongo+Kc9P3ef&#10;SUj2bchuNPbTd4VCj8PM/IaZLTpbiQs1vnCsYDRMQBBrZwrOFBwPH4MpCB+QDVaOScGNPCzmD70Z&#10;psZdeUeXfchEhLBPUUEeQp1K6XVOFv3Q1cTRO7vGYoiyyaRp8BrhtpJPSTKRFguOCznWtMxJl/vW&#10;KnjWP749jVdfrV2/l9/b+rjTn6VSj/3u7RVEoC78h//aG6PgZQz3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hXw8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F00317" w:rsidRPr="00893B5D" w:rsidRDefault="00F00317" w:rsidP="00C9319D">
                        <w:pPr>
                          <w:jc w:val="center"/>
                          <w:rPr>
                            <w:rFonts w:asciiTheme="majorHAnsi" w:hAnsiTheme="majorHAnsi"/>
                            <w:sz w:val="20"/>
                            <w:szCs w:val="20"/>
                          </w:rPr>
                        </w:pPr>
                        <w:r w:rsidRPr="00893B5D">
                          <w:rPr>
                            <w:rFonts w:asciiTheme="majorHAnsi" w:hAnsiTheme="majorHAnsi"/>
                            <w:sz w:val="20"/>
                            <w:szCs w:val="20"/>
                          </w:rPr>
                          <w:t xml:space="preserve">Tokenisation (into unigrams, bigrams) </w:t>
                        </w:r>
                      </w:p>
                    </w:txbxContent>
                  </v:textbox>
                </v:rect>
                <v:rect id="Rectangle 91" o:spid="_x0000_s1107" style="position:absolute;left:3189;top:8399;width:13392;height:3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NRwMYA&#10;AADbAAAADwAAAGRycy9kb3ducmV2LnhtbESPT2vCQBTE74LfYXlCb7qxULWpq2hLsXgo+Kc9P3ef&#10;SUj2bchuNO2n7wpCj8PM/IaZLztbiQs1vnCsYDxKQBBrZwrOFBwP78MZCB+QDVaOScEPeVgu+r05&#10;psZdeUeXfchEhLBPUUEeQp1K6XVOFv3I1cTRO7vGYoiyyaRp8BrhtpKPSTKRFguOCznW9JqTLvet&#10;VTDVv749Pb19tXazLr+39XGnP0ulHgbd6gVEoC78h+/tD6PgeQy3L/EH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BNRwM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F00317" w:rsidRPr="00935D96" w:rsidRDefault="00F00317" w:rsidP="00C9319D">
                        <w:pPr>
                          <w:jc w:val="center"/>
                          <w:rPr>
                            <w:rFonts w:ascii="Cambria Math" w:hAnsi="Cambria Math"/>
                          </w:rPr>
                        </w:pPr>
                        <w:r w:rsidRPr="00935D96">
                          <w:rPr>
                            <w:rFonts w:ascii="Cambria Math" w:hAnsi="Cambria Math"/>
                          </w:rPr>
                          <w:t>Stop-word removal</w:t>
                        </w:r>
                      </w:p>
                    </w:txbxContent>
                  </v:textbox>
                </v:rect>
              </v:group>
            </w:pict>
          </mc:Fallback>
        </mc:AlternateContent>
      </w:r>
    </w:p>
    <w:p w:rsidR="00C9319D" w:rsidRPr="00935D96" w:rsidRDefault="00C9319D" w:rsidP="004F001D">
      <w:pPr>
        <w:rPr>
          <w:rFonts w:asciiTheme="majorHAnsi" w:hAnsiTheme="majorHAnsi"/>
        </w:rPr>
      </w:pPr>
    </w:p>
    <w:p w:rsidR="00C9319D" w:rsidRPr="00935D96" w:rsidRDefault="00C9319D" w:rsidP="004F001D">
      <w:pPr>
        <w:rPr>
          <w:rFonts w:asciiTheme="majorHAnsi" w:hAnsiTheme="majorHAnsi"/>
        </w:rPr>
      </w:pPr>
    </w:p>
    <w:p w:rsidR="00C9319D" w:rsidRPr="00935D96" w:rsidRDefault="00C9319D" w:rsidP="004F001D">
      <w:pPr>
        <w:rPr>
          <w:rFonts w:asciiTheme="majorHAnsi" w:hAnsiTheme="majorHAnsi"/>
        </w:rPr>
      </w:pPr>
    </w:p>
    <w:p w:rsidR="00C9319D" w:rsidRPr="00935D96" w:rsidRDefault="00C9319D" w:rsidP="004F001D">
      <w:pPr>
        <w:rPr>
          <w:rFonts w:asciiTheme="majorHAnsi" w:hAnsiTheme="majorHAnsi"/>
        </w:rPr>
      </w:pPr>
    </w:p>
    <w:p w:rsidR="00C9319D" w:rsidRPr="00935D96" w:rsidRDefault="00C9319D" w:rsidP="004F001D">
      <w:pPr>
        <w:rPr>
          <w:rFonts w:asciiTheme="majorHAnsi" w:hAnsiTheme="majorHAnsi"/>
        </w:rPr>
      </w:pPr>
    </w:p>
    <w:p w:rsidR="00C9319D" w:rsidRPr="00935D96" w:rsidRDefault="00C9319D" w:rsidP="004F001D">
      <w:pPr>
        <w:rPr>
          <w:rFonts w:asciiTheme="majorHAnsi" w:hAnsiTheme="majorHAnsi"/>
        </w:rPr>
      </w:pPr>
    </w:p>
    <w:p w:rsidR="00C9319D" w:rsidRPr="00935D96" w:rsidRDefault="00F269D5" w:rsidP="004F001D">
      <w:pPr>
        <w:rPr>
          <w:rFonts w:asciiTheme="majorHAnsi" w:hAnsiTheme="majorHAnsi"/>
        </w:rPr>
      </w:pPr>
      <w:r w:rsidRPr="00935D96">
        <w:rPr>
          <w:rFonts w:asciiTheme="majorHAnsi" w:hAnsiTheme="majorHAnsi"/>
          <w:noProof/>
          <w:lang w:eastAsia="en-GB"/>
        </w:rPr>
        <mc:AlternateContent>
          <mc:Choice Requires="wps">
            <w:drawing>
              <wp:anchor distT="0" distB="0" distL="114300" distR="114300" simplePos="0" relativeHeight="251754496" behindDoc="0" locked="0" layoutInCell="1" allowOverlap="1" wp14:anchorId="5D68E22C" wp14:editId="1BB98DA0">
                <wp:simplePos x="0" y="0"/>
                <wp:positionH relativeFrom="column">
                  <wp:posOffset>5156259</wp:posOffset>
                </wp:positionH>
                <wp:positionV relativeFrom="paragraph">
                  <wp:posOffset>234116</wp:posOffset>
                </wp:positionV>
                <wp:extent cx="532" cy="171629"/>
                <wp:effectExtent l="95250" t="0" r="57150" b="57150"/>
                <wp:wrapNone/>
                <wp:docPr id="100" name="Straight Arrow Connector 100"/>
                <wp:cNvGraphicFramePr/>
                <a:graphic xmlns:a="http://schemas.openxmlformats.org/drawingml/2006/main">
                  <a:graphicData uri="http://schemas.microsoft.com/office/word/2010/wordprocessingShape">
                    <wps:wsp>
                      <wps:cNvCnPr/>
                      <wps:spPr>
                        <a:xfrm>
                          <a:off x="0" y="0"/>
                          <a:ext cx="532" cy="17162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0" o:spid="_x0000_s1026" type="#_x0000_t32" style="position:absolute;margin-left:406pt;margin-top:18.45pt;width:.05pt;height:13.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" strokecolor="black [3213]">
                <v:stroke endarrow="open"/>
              </v:shape>
            </w:pict>
          </mc:Fallback>
        </mc:AlternateContent>
      </w:r>
    </w:p>
    <w:p w:rsidR="00C9319D" w:rsidRPr="00935D96" w:rsidRDefault="009E07DB" w:rsidP="004F001D">
      <w:pPr>
        <w:rPr>
          <w:rFonts w:asciiTheme="majorHAnsi" w:hAnsiTheme="majorHAnsi"/>
        </w:rPr>
      </w:pPr>
      <w:r w:rsidRPr="00935D96">
        <w:rPr>
          <w:rFonts w:asciiTheme="majorHAnsi" w:hAnsiTheme="majorHAnsi"/>
          <w:noProof/>
          <w:lang w:eastAsia="en-GB"/>
        </w:rPr>
        <mc:AlternateContent>
          <mc:Choice Requires="wps">
            <w:drawing>
              <wp:anchor distT="0" distB="0" distL="114300" distR="114300" simplePos="0" relativeHeight="251750400" behindDoc="0" locked="0" layoutInCell="1" allowOverlap="1" wp14:anchorId="5B15D6B1" wp14:editId="6FDA3331">
                <wp:simplePos x="0" y="0"/>
                <wp:positionH relativeFrom="column">
                  <wp:posOffset>1299210</wp:posOffset>
                </wp:positionH>
                <wp:positionV relativeFrom="paragraph">
                  <wp:posOffset>198120</wp:posOffset>
                </wp:positionV>
                <wp:extent cx="272415" cy="0"/>
                <wp:effectExtent l="40958" t="0" r="111442" b="54293"/>
                <wp:wrapNone/>
                <wp:docPr id="96" name="Elbow Connector 96"/>
                <wp:cNvGraphicFramePr/>
                <a:graphic xmlns:a="http://schemas.openxmlformats.org/drawingml/2006/main">
                  <a:graphicData uri="http://schemas.microsoft.com/office/word/2010/wordprocessingShape">
                    <wps:wsp>
                      <wps:cNvCnPr/>
                      <wps:spPr>
                        <a:xfrm rot="16200000" flipH="1">
                          <a:off x="0" y="0"/>
                          <a:ext cx="272415" cy="0"/>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Elbow Connector 96" o:spid="_x0000_s1026" type="#_x0000_t34" style="position:absolute;margin-left:102.3pt;margin-top:15.6pt;width:21.45pt;height:0;rotation:90;flip:x;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" strokecolor="black [3213]">
                <v:stroke endarrow="open"/>
              </v:shape>
            </w:pict>
          </mc:Fallback>
        </mc:AlternateContent>
      </w:r>
    </w:p>
    <w:p w:rsidR="00C9319D" w:rsidRPr="00935D96" w:rsidRDefault="00C9319D" w:rsidP="004F001D">
      <w:pPr>
        <w:rPr>
          <w:rFonts w:asciiTheme="majorHAnsi" w:hAnsiTheme="majorHAnsi"/>
        </w:rPr>
      </w:pPr>
    </w:p>
    <w:p w:rsidR="00C9319D" w:rsidRPr="00935D96" w:rsidRDefault="00C9319D" w:rsidP="004F001D">
      <w:pPr>
        <w:rPr>
          <w:rFonts w:asciiTheme="majorHAnsi" w:hAnsiTheme="majorHAnsi"/>
        </w:rPr>
      </w:pPr>
    </w:p>
    <w:p w:rsidR="00C9319D" w:rsidRPr="00935D96" w:rsidRDefault="00C9319D" w:rsidP="004F001D">
      <w:pPr>
        <w:rPr>
          <w:rFonts w:asciiTheme="majorHAnsi" w:hAnsiTheme="majorHAnsi"/>
        </w:rPr>
      </w:pPr>
    </w:p>
    <w:p w:rsidR="00C9319D" w:rsidRPr="00935D96" w:rsidRDefault="00F269D5" w:rsidP="004F001D">
      <w:pPr>
        <w:rPr>
          <w:rFonts w:asciiTheme="majorHAnsi" w:hAnsiTheme="majorHAnsi"/>
        </w:rPr>
      </w:pPr>
      <w:r w:rsidRPr="00935D96">
        <w:rPr>
          <w:rFonts w:asciiTheme="majorHAnsi" w:hAnsiTheme="majorHAnsi"/>
          <w:noProof/>
          <w:lang w:eastAsia="en-GB"/>
        </w:rPr>
        <mc:AlternateContent>
          <mc:Choice Requires="wps">
            <w:drawing>
              <wp:anchor distT="0" distB="0" distL="114300" distR="114300" simplePos="0" relativeHeight="251753472" behindDoc="0" locked="0" layoutInCell="1" allowOverlap="1" wp14:anchorId="3CBE2043" wp14:editId="64E88BD2">
                <wp:simplePos x="0" y="0"/>
                <wp:positionH relativeFrom="column">
                  <wp:posOffset>1318279</wp:posOffset>
                </wp:positionH>
                <wp:positionV relativeFrom="paragraph">
                  <wp:posOffset>263893</wp:posOffset>
                </wp:positionV>
                <wp:extent cx="0" cy="301352"/>
                <wp:effectExtent l="95250" t="0" r="57150" b="60960"/>
                <wp:wrapNone/>
                <wp:docPr id="99" name="Straight Arrow Connector 99"/>
                <wp:cNvGraphicFramePr/>
                <a:graphic xmlns:a="http://schemas.openxmlformats.org/drawingml/2006/main">
                  <a:graphicData uri="http://schemas.microsoft.com/office/word/2010/wordprocessingShape">
                    <wps:wsp>
                      <wps:cNvCnPr/>
                      <wps:spPr>
                        <a:xfrm>
                          <a:off x="0" y="0"/>
                          <a:ext cx="0" cy="30135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99" o:spid="_x0000_s1026" type="#_x0000_t32" style="position:absolute;margin-left:103.8pt;margin-top:20.8pt;width:0;height:23.7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" strokecolor="black [3213]">
                <v:stroke endarrow="open"/>
              </v:shape>
            </w:pict>
          </mc:Fallback>
        </mc:AlternateContent>
      </w:r>
    </w:p>
    <w:p w:rsidR="00C9319D" w:rsidRPr="00935D96" w:rsidRDefault="00C9319D" w:rsidP="004F001D">
      <w:pPr>
        <w:rPr>
          <w:rFonts w:asciiTheme="majorHAnsi" w:hAnsiTheme="majorHAnsi"/>
        </w:rPr>
      </w:pPr>
    </w:p>
    <w:p w:rsidR="00C9319D" w:rsidRPr="00935D96" w:rsidRDefault="00C9319D" w:rsidP="004F001D">
      <w:pPr>
        <w:rPr>
          <w:rFonts w:asciiTheme="majorHAnsi" w:hAnsiTheme="majorHAnsi"/>
        </w:rPr>
      </w:pPr>
    </w:p>
    <w:p w:rsidR="00C9319D" w:rsidRPr="00935D96" w:rsidRDefault="00935D96" w:rsidP="004F001D">
      <w:pPr>
        <w:rPr>
          <w:rFonts w:asciiTheme="majorHAnsi" w:hAnsiTheme="majorHAnsi"/>
        </w:rPr>
      </w:pPr>
      <w:r>
        <w:rPr>
          <w:rFonts w:asciiTheme="majorHAnsi" w:hAnsiTheme="majorHAnsi"/>
          <w:noProof/>
          <w:lang w:eastAsia="en-GB"/>
        </w:rPr>
        <mc:AlternateContent>
          <mc:Choice Requires="wps">
            <w:drawing>
              <wp:anchor distT="0" distB="0" distL="114300" distR="114300" simplePos="0" relativeHeight="251795456" behindDoc="0" locked="0" layoutInCell="1" allowOverlap="1" wp14:anchorId="4848DD31" wp14:editId="2E5A7BD7">
                <wp:simplePos x="0" y="0"/>
                <wp:positionH relativeFrom="column">
                  <wp:posOffset>1357952</wp:posOffset>
                </wp:positionH>
                <wp:positionV relativeFrom="paragraph">
                  <wp:posOffset>134463</wp:posOffset>
                </wp:positionV>
                <wp:extent cx="0" cy="246664"/>
                <wp:effectExtent l="95250" t="0" r="57150" b="58420"/>
                <wp:wrapNone/>
                <wp:docPr id="116" name="Straight Arrow Connector 116"/>
                <wp:cNvGraphicFramePr/>
                <a:graphic xmlns:a="http://schemas.openxmlformats.org/drawingml/2006/main">
                  <a:graphicData uri="http://schemas.microsoft.com/office/word/2010/wordprocessingShape">
                    <wps:wsp>
                      <wps:cNvCnPr/>
                      <wps:spPr>
                        <a:xfrm>
                          <a:off x="0" y="0"/>
                          <a:ext cx="0" cy="2466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6" o:spid="_x0000_s1026" type="#_x0000_t32" style="position:absolute;margin-left:106.95pt;margin-top:10.6pt;width:0;height:19.4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" strokecolor="black [3213]">
                <v:stroke endarrow="open"/>
              </v:shape>
            </w:pict>
          </mc:Fallback>
        </mc:AlternateContent>
      </w:r>
    </w:p>
    <w:p w:rsidR="00C9319D" w:rsidRPr="00935D96" w:rsidRDefault="00C9319D" w:rsidP="004F001D">
      <w:pPr>
        <w:rPr>
          <w:rFonts w:asciiTheme="majorHAnsi" w:hAnsiTheme="majorHAnsi"/>
        </w:rPr>
      </w:pPr>
    </w:p>
    <w:p w:rsidR="00C9319D" w:rsidRPr="00935D96" w:rsidRDefault="00C9319D" w:rsidP="004F001D">
      <w:pPr>
        <w:rPr>
          <w:rFonts w:asciiTheme="majorHAnsi" w:hAnsiTheme="majorHAnsi"/>
        </w:rPr>
      </w:pPr>
    </w:p>
    <w:p w:rsidR="00C9319D" w:rsidRPr="00935D96" w:rsidRDefault="00C9319D" w:rsidP="004F001D">
      <w:pPr>
        <w:rPr>
          <w:rFonts w:asciiTheme="majorHAnsi" w:hAnsiTheme="majorHAnsi"/>
        </w:rPr>
      </w:pPr>
    </w:p>
    <w:p w:rsidR="00C9319D" w:rsidRPr="00935D96" w:rsidRDefault="00C9319D" w:rsidP="004F001D">
      <w:pPr>
        <w:rPr>
          <w:rFonts w:asciiTheme="majorHAnsi" w:hAnsiTheme="majorHAnsi"/>
        </w:rPr>
      </w:pPr>
    </w:p>
    <w:p w:rsidR="006D609D" w:rsidRPr="006F46A5" w:rsidRDefault="006D609D" w:rsidP="004F001D">
      <w:pPr>
        <w:rPr>
          <w:rFonts w:asciiTheme="majorHAnsi" w:hAnsiTheme="majorHAnsi"/>
        </w:rPr>
      </w:pPr>
      <w:r w:rsidRPr="006F46A5">
        <w:rPr>
          <w:rFonts w:asciiTheme="majorHAnsi" w:hAnsiTheme="majorHAnsi"/>
        </w:rPr>
        <w:lastRenderedPageBreak/>
        <w:t xml:space="preserve">Although selecting news sources </w:t>
      </w:r>
      <w:r w:rsidR="00893B5D">
        <w:rPr>
          <w:rFonts w:asciiTheme="majorHAnsi" w:hAnsiTheme="majorHAnsi"/>
        </w:rPr>
        <w:t>may appear to be</w:t>
      </w:r>
      <w:r w:rsidRPr="006F46A5">
        <w:rPr>
          <w:rFonts w:asciiTheme="majorHAnsi" w:hAnsiTheme="majorHAnsi"/>
        </w:rPr>
        <w:t xml:space="preserve"> a trivial task, it requires careful consideration as news sources ha</w:t>
      </w:r>
      <w:r w:rsidR="00893B5D">
        <w:rPr>
          <w:rFonts w:asciiTheme="majorHAnsi" w:hAnsiTheme="majorHAnsi"/>
        </w:rPr>
        <w:t>ve</w:t>
      </w:r>
      <w:r w:rsidRPr="006F46A5">
        <w:rPr>
          <w:rFonts w:asciiTheme="majorHAnsi" w:hAnsiTheme="majorHAnsi"/>
        </w:rPr>
        <w:t xml:space="preserve"> to be able to satisfy the following requirements: </w:t>
      </w:r>
    </w:p>
    <w:p w:rsidR="006D609D" w:rsidRPr="006F46A5" w:rsidRDefault="00893B5D" w:rsidP="00050E22">
      <w:pPr>
        <w:pStyle w:val="ListParagraph"/>
        <w:numPr>
          <w:ilvl w:val="0"/>
          <w:numId w:val="2"/>
        </w:numPr>
        <w:rPr>
          <w:rFonts w:asciiTheme="majorHAnsi" w:hAnsiTheme="majorHAnsi"/>
        </w:rPr>
      </w:pPr>
      <w:r>
        <w:rPr>
          <w:rFonts w:asciiTheme="majorHAnsi" w:hAnsiTheme="majorHAnsi"/>
        </w:rPr>
        <w:t>It h</w:t>
      </w:r>
      <w:r w:rsidR="00050E22" w:rsidRPr="006F46A5">
        <w:rPr>
          <w:rFonts w:asciiTheme="majorHAnsi" w:hAnsiTheme="majorHAnsi"/>
        </w:rPr>
        <w:t xml:space="preserve">as to be popularly read, especially by </w:t>
      </w:r>
      <w:r w:rsidR="007C257D" w:rsidRPr="006F46A5">
        <w:rPr>
          <w:rFonts w:asciiTheme="majorHAnsi" w:hAnsiTheme="majorHAnsi"/>
        </w:rPr>
        <w:t xml:space="preserve">traders. This is particularly important because a high level of trust needs to be placed in the news source, enough to determine that significant changes in stock price trend will be reflected in the news articles. </w:t>
      </w:r>
    </w:p>
    <w:p w:rsidR="007C257D" w:rsidRPr="006F46A5" w:rsidRDefault="00F149E7" w:rsidP="00050E22">
      <w:pPr>
        <w:pStyle w:val="ListParagraph"/>
        <w:numPr>
          <w:ilvl w:val="0"/>
          <w:numId w:val="2"/>
        </w:numPr>
        <w:rPr>
          <w:rFonts w:asciiTheme="majorHAnsi" w:hAnsiTheme="majorHAnsi"/>
        </w:rPr>
      </w:pPr>
      <w:r>
        <w:rPr>
          <w:rFonts w:asciiTheme="majorHAnsi" w:hAnsiTheme="majorHAnsi"/>
        </w:rPr>
        <w:t>The news sources should</w:t>
      </w:r>
      <w:r w:rsidR="007C257D" w:rsidRPr="006F46A5">
        <w:rPr>
          <w:rFonts w:asciiTheme="majorHAnsi" w:hAnsiTheme="majorHAnsi"/>
        </w:rPr>
        <w:t xml:space="preserve"> have dece</w:t>
      </w:r>
      <w:r w:rsidR="00B6096F">
        <w:rPr>
          <w:rFonts w:asciiTheme="majorHAnsi" w:hAnsiTheme="majorHAnsi"/>
        </w:rPr>
        <w:t>nt</w:t>
      </w:r>
      <w:r w:rsidR="00893B5D">
        <w:rPr>
          <w:rFonts w:asciiTheme="majorHAnsi" w:hAnsiTheme="majorHAnsi"/>
        </w:rPr>
        <w:t xml:space="preserve"> (frequent)</w:t>
      </w:r>
      <w:r w:rsidR="00B6096F">
        <w:rPr>
          <w:rFonts w:asciiTheme="majorHAnsi" w:hAnsiTheme="majorHAnsi"/>
        </w:rPr>
        <w:t xml:space="preserve"> coverage of news–</w:t>
      </w:r>
      <w:r w:rsidR="007C257D" w:rsidRPr="006F46A5">
        <w:rPr>
          <w:rFonts w:asciiTheme="majorHAnsi" w:hAnsiTheme="majorHAnsi"/>
        </w:rPr>
        <w:t xml:space="preserve"> to ensure that we gather as much data as possible. </w:t>
      </w:r>
    </w:p>
    <w:p w:rsidR="007C257D" w:rsidRPr="006F46A5" w:rsidRDefault="007C257D" w:rsidP="000B239C">
      <w:pPr>
        <w:jc w:val="both"/>
        <w:rPr>
          <w:rFonts w:asciiTheme="majorHAnsi" w:hAnsiTheme="majorHAnsi"/>
        </w:rPr>
      </w:pPr>
      <w:r w:rsidRPr="006F46A5">
        <w:rPr>
          <w:rFonts w:asciiTheme="majorHAnsi" w:hAnsiTheme="majorHAnsi"/>
        </w:rPr>
        <w:t xml:space="preserve">Given these requirements, investors on online forums </w:t>
      </w:r>
      <w:r w:rsidR="00A31A59" w:rsidRPr="006F46A5">
        <w:rPr>
          <w:rFonts w:asciiTheme="majorHAnsi" w:hAnsiTheme="majorHAnsi"/>
        </w:rPr>
        <w:t xml:space="preserve">(as well as individuals with knowledge of finance) </w:t>
      </w:r>
      <w:r w:rsidRPr="006F46A5">
        <w:rPr>
          <w:rFonts w:asciiTheme="majorHAnsi" w:hAnsiTheme="majorHAnsi"/>
        </w:rPr>
        <w:t xml:space="preserve">were asked which news sources were read and the following sources were given: Reuters, Bloomberg, Financial Times, Market Watch, </w:t>
      </w:r>
      <w:proofErr w:type="gramStart"/>
      <w:r w:rsidRPr="006F46A5">
        <w:rPr>
          <w:rFonts w:asciiTheme="majorHAnsi" w:hAnsiTheme="majorHAnsi"/>
        </w:rPr>
        <w:t>Yahoo</w:t>
      </w:r>
      <w:proofErr w:type="gramEnd"/>
      <w:r w:rsidRPr="006F46A5">
        <w:rPr>
          <w:rFonts w:asciiTheme="majorHAnsi" w:hAnsiTheme="majorHAnsi"/>
        </w:rPr>
        <w:t xml:space="preserve"> Finance. </w:t>
      </w:r>
      <w:r w:rsidR="00893B5D">
        <w:rPr>
          <w:rFonts w:asciiTheme="majorHAnsi" w:hAnsiTheme="majorHAnsi"/>
        </w:rPr>
        <w:t xml:space="preserve">Our survey was responded to by about 20 active traders. </w:t>
      </w:r>
    </w:p>
    <w:p w:rsidR="007C257D" w:rsidRPr="006F46A5" w:rsidRDefault="007C257D" w:rsidP="000B239C">
      <w:pPr>
        <w:jc w:val="both"/>
        <w:rPr>
          <w:rFonts w:asciiTheme="majorHAnsi" w:hAnsiTheme="majorHAnsi"/>
        </w:rPr>
      </w:pPr>
      <w:r w:rsidRPr="006F46A5">
        <w:rPr>
          <w:rFonts w:asciiTheme="majorHAnsi" w:hAnsiTheme="majorHAnsi"/>
        </w:rPr>
        <w:t>The next step is to scrap</w:t>
      </w:r>
      <w:r w:rsidR="00893B5D">
        <w:rPr>
          <w:rFonts w:asciiTheme="majorHAnsi" w:hAnsiTheme="majorHAnsi"/>
        </w:rPr>
        <w:t>e</w:t>
      </w:r>
      <w:r w:rsidRPr="006F46A5">
        <w:rPr>
          <w:rFonts w:asciiTheme="majorHAnsi" w:hAnsiTheme="majorHAnsi"/>
        </w:rPr>
        <w:t xml:space="preserve"> selected websites (Bloomberg, Reuters) for news articles. </w:t>
      </w:r>
      <w:r w:rsidR="008A47CE" w:rsidRPr="006F46A5">
        <w:rPr>
          <w:rFonts w:asciiTheme="majorHAnsi" w:hAnsiTheme="majorHAnsi"/>
        </w:rPr>
        <w:t>We do not discuss the exact proce</w:t>
      </w:r>
      <w:r w:rsidR="00893B5D">
        <w:rPr>
          <w:rFonts w:asciiTheme="majorHAnsi" w:hAnsiTheme="majorHAnsi"/>
        </w:rPr>
        <w:t xml:space="preserve">ss of scraping websites as these technical details are </w:t>
      </w:r>
      <w:r w:rsidR="008A47CE" w:rsidRPr="006F46A5">
        <w:rPr>
          <w:rFonts w:asciiTheme="majorHAnsi" w:hAnsiTheme="majorHAnsi"/>
        </w:rPr>
        <w:t xml:space="preserve">not </w:t>
      </w:r>
      <w:r w:rsidR="00893B5D">
        <w:rPr>
          <w:rFonts w:asciiTheme="majorHAnsi" w:hAnsiTheme="majorHAnsi"/>
        </w:rPr>
        <w:t xml:space="preserve">of interest </w:t>
      </w:r>
      <w:r w:rsidR="008A47CE" w:rsidRPr="006F46A5">
        <w:rPr>
          <w:rFonts w:asciiTheme="majorHAnsi" w:hAnsiTheme="majorHAnsi"/>
        </w:rPr>
        <w:t xml:space="preserve">to this project. However, scraping can involve interesting problems such as logging in to websites via a </w:t>
      </w:r>
      <w:r w:rsidR="00A30CDC" w:rsidRPr="006F46A5">
        <w:rPr>
          <w:rFonts w:asciiTheme="majorHAnsi" w:hAnsiTheme="majorHAnsi"/>
        </w:rPr>
        <w:t>program (in this case, python)</w:t>
      </w:r>
      <w:r w:rsidR="008A47CE" w:rsidRPr="006F46A5">
        <w:rPr>
          <w:rFonts w:asciiTheme="majorHAnsi" w:hAnsiTheme="majorHAnsi"/>
        </w:rPr>
        <w:t xml:space="preserve"> and extracting data. </w:t>
      </w:r>
    </w:p>
    <w:p w:rsidR="003A3BB0" w:rsidRPr="006F46A5" w:rsidRDefault="003A3BB0" w:rsidP="000B239C">
      <w:pPr>
        <w:jc w:val="both"/>
        <w:rPr>
          <w:rFonts w:asciiTheme="majorHAnsi" w:hAnsiTheme="majorHAnsi"/>
        </w:rPr>
      </w:pPr>
      <w:r w:rsidRPr="006F46A5">
        <w:rPr>
          <w:rFonts w:asciiTheme="majorHAnsi" w:hAnsiTheme="majorHAnsi"/>
        </w:rPr>
        <w:t>Prior to the scraping of news articles, we must first determine what it is we hope t</w:t>
      </w:r>
      <w:r w:rsidR="004859D5">
        <w:rPr>
          <w:rFonts w:asciiTheme="majorHAnsi" w:hAnsiTheme="majorHAnsi"/>
        </w:rPr>
        <w:t xml:space="preserve">o find – in this case, we want </w:t>
      </w:r>
      <w:r w:rsidRPr="006F46A5">
        <w:rPr>
          <w:rFonts w:asciiTheme="majorHAnsi" w:hAnsiTheme="majorHAnsi"/>
        </w:rPr>
        <w:t>to scrap</w:t>
      </w:r>
      <w:r w:rsidR="00893B5D">
        <w:rPr>
          <w:rFonts w:asciiTheme="majorHAnsi" w:hAnsiTheme="majorHAnsi"/>
        </w:rPr>
        <w:t>e</w:t>
      </w:r>
      <w:r w:rsidRPr="006F46A5">
        <w:rPr>
          <w:rFonts w:asciiTheme="majorHAnsi" w:hAnsiTheme="majorHAnsi"/>
        </w:rPr>
        <w:t xml:space="preserve"> enough news articles in order to perform classification on the news articles. </w:t>
      </w:r>
      <w:r w:rsidR="00640EA0" w:rsidRPr="006F46A5">
        <w:rPr>
          <w:rFonts w:asciiTheme="majorHAnsi" w:hAnsiTheme="majorHAnsi"/>
        </w:rPr>
        <w:t xml:space="preserve">Hence the gathering of news articles has to be targeted so that we have enough data for each of the companies we aim to classify </w:t>
      </w:r>
    </w:p>
    <w:p w:rsidR="007E2CA2" w:rsidRPr="006F46A5" w:rsidRDefault="008A47CE" w:rsidP="000B239C">
      <w:pPr>
        <w:ind w:left="360"/>
        <w:jc w:val="both"/>
        <w:rPr>
          <w:rFonts w:asciiTheme="majorHAnsi" w:hAnsiTheme="majorHAnsi"/>
        </w:rPr>
      </w:pPr>
      <w:r w:rsidRPr="006F46A5">
        <w:rPr>
          <w:rFonts w:asciiTheme="majorHAnsi" w:hAnsiTheme="majorHAnsi"/>
        </w:rPr>
        <w:t>Finally, the news data is extracted and put in the following xml format:</w:t>
      </w:r>
    </w:p>
    <w:p w:rsidR="003E5880" w:rsidRPr="006F46A5" w:rsidRDefault="00553CCB" w:rsidP="000B239C">
      <w:pPr>
        <w:ind w:left="360"/>
        <w:jc w:val="both"/>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659264" behindDoc="0" locked="0" layoutInCell="1" allowOverlap="1" wp14:anchorId="604DB52E" wp14:editId="202C89E4">
                <wp:simplePos x="0" y="0"/>
                <wp:positionH relativeFrom="column">
                  <wp:posOffset>1055077</wp:posOffset>
                </wp:positionH>
                <wp:positionV relativeFrom="paragraph">
                  <wp:posOffset>94629</wp:posOffset>
                </wp:positionV>
                <wp:extent cx="3567165" cy="1638025"/>
                <wp:effectExtent l="0" t="0" r="0" b="635"/>
                <wp:wrapNone/>
                <wp:docPr id="3" name="Rectangle 3"/>
                <wp:cNvGraphicFramePr/>
                <a:graphic xmlns:a="http://schemas.openxmlformats.org/drawingml/2006/main">
                  <a:graphicData uri="http://schemas.microsoft.com/office/word/2010/wordprocessingShape">
                    <wps:wsp>
                      <wps:cNvSpPr/>
                      <wps:spPr>
                        <a:xfrm>
                          <a:off x="0" y="0"/>
                          <a:ext cx="3567165" cy="1638025"/>
                        </a:xfrm>
                        <a:prstGeom prst="rect">
                          <a:avLst/>
                        </a:prstGeom>
                        <a:ln w="12700">
                          <a:noFill/>
                        </a:ln>
                      </wps:spPr>
                      <wps:style>
                        <a:lnRef idx="2">
                          <a:schemeClr val="dk1"/>
                        </a:lnRef>
                        <a:fillRef idx="1">
                          <a:schemeClr val="lt1"/>
                        </a:fillRef>
                        <a:effectRef idx="0">
                          <a:schemeClr val="dk1"/>
                        </a:effectRef>
                        <a:fontRef idx="minor">
                          <a:schemeClr val="dk1"/>
                        </a:fontRef>
                      </wps:style>
                      <wps:txbx>
                        <w:txbxContent>
                          <w:p w:rsidR="00F00317" w:rsidRPr="00553CCB" w:rsidRDefault="00F00317" w:rsidP="00553CCB">
                            <w:pPr>
                              <w:pStyle w:val="NoSpacing"/>
                              <w:rPr>
                                <w:rFonts w:ascii="Consolas" w:hAnsi="Consolas" w:cs="Consolas"/>
                                <w:sz w:val="18"/>
                              </w:rPr>
                            </w:pPr>
                            <w:proofErr w:type="gramStart"/>
                            <w:r w:rsidRPr="00553CCB">
                              <w:rPr>
                                <w:rFonts w:ascii="Consolas" w:hAnsi="Consolas" w:cs="Consolas"/>
                                <w:sz w:val="18"/>
                              </w:rPr>
                              <w:t>&lt;?</w:t>
                            </w:r>
                            <w:r w:rsidRPr="00553CCB">
                              <w:rPr>
                                <w:rStyle w:val="pl-ent"/>
                                <w:rFonts w:ascii="Consolas" w:hAnsi="Consolas" w:cs="Consolas"/>
                                <w:color w:val="92D050"/>
                                <w:sz w:val="18"/>
                              </w:rPr>
                              <w:t>xml</w:t>
                            </w:r>
                            <w:proofErr w:type="gramEnd"/>
                            <w:r w:rsidRPr="00553CCB">
                              <w:rPr>
                                <w:rStyle w:val="pl-e"/>
                                <w:rFonts w:ascii="Consolas" w:hAnsi="Consolas" w:cs="Consolas"/>
                                <w:sz w:val="18"/>
                              </w:rPr>
                              <w:t xml:space="preserve"> </w:t>
                            </w:r>
                            <w:r w:rsidRPr="00553CCB">
                              <w:rPr>
                                <w:rStyle w:val="pl-e"/>
                                <w:rFonts w:ascii="Consolas" w:hAnsi="Consolas" w:cs="Consolas"/>
                                <w:color w:val="5F497A" w:themeColor="accent4" w:themeShade="BF"/>
                                <w:sz w:val="18"/>
                              </w:rPr>
                              <w:t>version</w:t>
                            </w:r>
                            <w:r w:rsidRPr="00553CCB">
                              <w:rPr>
                                <w:rFonts w:ascii="Consolas" w:hAnsi="Consolas" w:cs="Consolas"/>
                                <w:sz w:val="18"/>
                              </w:rPr>
                              <w:t>=</w:t>
                            </w:r>
                            <w:r w:rsidRPr="00553CCB">
                              <w:rPr>
                                <w:rStyle w:val="pl-pds"/>
                                <w:rFonts w:ascii="Consolas" w:hAnsi="Consolas" w:cs="Consolas"/>
                                <w:color w:val="F79646" w:themeColor="accent6"/>
                                <w:sz w:val="18"/>
                              </w:rPr>
                              <w:t>'</w:t>
                            </w:r>
                            <w:r w:rsidRPr="00553CCB">
                              <w:rPr>
                                <w:rStyle w:val="pl-s1"/>
                                <w:rFonts w:ascii="Consolas" w:hAnsi="Consolas" w:cs="Consolas"/>
                                <w:color w:val="F79646" w:themeColor="accent6"/>
                                <w:sz w:val="18"/>
                              </w:rPr>
                              <w:t>1.0</w:t>
                            </w:r>
                            <w:r w:rsidRPr="00553CCB">
                              <w:rPr>
                                <w:rStyle w:val="pl-pds"/>
                                <w:rFonts w:ascii="Consolas" w:hAnsi="Consolas" w:cs="Consolas"/>
                                <w:color w:val="F79646" w:themeColor="accent6"/>
                                <w:sz w:val="18"/>
                              </w:rPr>
                              <w:t>'</w:t>
                            </w:r>
                            <w:r w:rsidRPr="00553CCB">
                              <w:rPr>
                                <w:rStyle w:val="pl-e"/>
                                <w:rFonts w:ascii="Consolas" w:hAnsi="Consolas" w:cs="Consolas"/>
                                <w:color w:val="F79646" w:themeColor="accent6"/>
                                <w:sz w:val="18"/>
                              </w:rPr>
                              <w:t xml:space="preserve"> </w:t>
                            </w:r>
                            <w:r w:rsidRPr="00E95B7A">
                              <w:rPr>
                                <w:rStyle w:val="pl-e"/>
                                <w:rFonts w:ascii="Consolas" w:hAnsi="Consolas" w:cs="Consolas"/>
                                <w:color w:val="5F497A" w:themeColor="accent4" w:themeShade="BF"/>
                                <w:sz w:val="18"/>
                              </w:rPr>
                              <w:t>encoding</w:t>
                            </w:r>
                            <w:r w:rsidRPr="00E95B7A">
                              <w:rPr>
                                <w:rFonts w:ascii="Consolas" w:hAnsi="Consolas" w:cs="Consolas"/>
                                <w:color w:val="5F497A" w:themeColor="accent4" w:themeShade="BF"/>
                                <w:sz w:val="18"/>
                              </w:rPr>
                              <w:t>=</w:t>
                            </w:r>
                            <w:r w:rsidRPr="00553CCB">
                              <w:rPr>
                                <w:rStyle w:val="pl-pds"/>
                                <w:rFonts w:ascii="Consolas" w:hAnsi="Consolas" w:cs="Consolas"/>
                                <w:color w:val="F79646" w:themeColor="accent6"/>
                                <w:sz w:val="18"/>
                              </w:rPr>
                              <w:t>'</w:t>
                            </w:r>
                            <w:r w:rsidRPr="00553CCB">
                              <w:rPr>
                                <w:rStyle w:val="pl-s1"/>
                                <w:rFonts w:ascii="Consolas" w:hAnsi="Consolas" w:cs="Consolas"/>
                                <w:color w:val="F79646" w:themeColor="accent6"/>
                                <w:sz w:val="18"/>
                              </w:rPr>
                              <w:t>us-</w:t>
                            </w:r>
                            <w:proofErr w:type="spellStart"/>
                            <w:r w:rsidRPr="00553CCB">
                              <w:rPr>
                                <w:rStyle w:val="pl-s1"/>
                                <w:rFonts w:ascii="Consolas" w:hAnsi="Consolas" w:cs="Consolas"/>
                                <w:color w:val="F79646" w:themeColor="accent6"/>
                                <w:sz w:val="18"/>
                              </w:rPr>
                              <w:t>ascii</w:t>
                            </w:r>
                            <w:proofErr w:type="spellEnd"/>
                            <w:r>
                              <w:rPr>
                                <w:rStyle w:val="pl-pds"/>
                                <w:rFonts w:ascii="Consolas" w:hAnsi="Consolas" w:cs="Consolas"/>
                                <w:color w:val="F79646" w:themeColor="accent6"/>
                                <w:sz w:val="18"/>
                              </w:rPr>
                              <w:t>'</w:t>
                            </w:r>
                            <w:r w:rsidRPr="00553CCB">
                              <w:rPr>
                                <w:rFonts w:ascii="Consolas" w:hAnsi="Consolas" w:cs="Consolas"/>
                                <w:sz w:val="18"/>
                              </w:rPr>
                              <w:t>?&gt;</w:t>
                            </w:r>
                          </w:p>
                          <w:p w:rsidR="00F00317" w:rsidRPr="00553CCB" w:rsidRDefault="00F00317" w:rsidP="00553CCB">
                            <w:pPr>
                              <w:pStyle w:val="NoSpacing"/>
                              <w:rPr>
                                <w:rFonts w:ascii="Consolas" w:hAnsi="Consolas" w:cs="Consolas"/>
                                <w:color w:val="92D050"/>
                                <w:sz w:val="18"/>
                              </w:rPr>
                            </w:pPr>
                            <w:r w:rsidRPr="00553CCB">
                              <w:rPr>
                                <w:rFonts w:ascii="Consolas" w:hAnsi="Consolas" w:cs="Consolas"/>
                                <w:sz w:val="18"/>
                              </w:rPr>
                              <w:t>&lt;</w:t>
                            </w:r>
                            <w:proofErr w:type="gramStart"/>
                            <w:r w:rsidRPr="00553CCB">
                              <w:rPr>
                                <w:rFonts w:ascii="Consolas" w:hAnsi="Consolas" w:cs="Consolas"/>
                                <w:color w:val="92D050"/>
                                <w:sz w:val="18"/>
                              </w:rPr>
                              <w:t>news</w:t>
                            </w:r>
                            <w:proofErr w:type="gramEnd"/>
                            <w:r w:rsidRPr="00553CCB">
                              <w:rPr>
                                <w:rFonts w:ascii="Consolas" w:hAnsi="Consolas" w:cs="Consolas"/>
                                <w:sz w:val="18"/>
                              </w:rPr>
                              <w:t xml:space="preserve">&gt; </w:t>
                            </w:r>
                          </w:p>
                          <w:p w:rsidR="00F00317" w:rsidRPr="00553CCB" w:rsidRDefault="00F00317" w:rsidP="00553CCB">
                            <w:pPr>
                              <w:pStyle w:val="NoSpacing"/>
                              <w:ind w:firstLine="720"/>
                              <w:rPr>
                                <w:rFonts w:ascii="Consolas" w:hAnsi="Consolas" w:cs="Consolas"/>
                                <w:sz w:val="18"/>
                              </w:rPr>
                            </w:pPr>
                            <w:r w:rsidRPr="00553CCB">
                              <w:rPr>
                                <w:rFonts w:ascii="Consolas" w:hAnsi="Consolas" w:cs="Consolas"/>
                                <w:sz w:val="18"/>
                              </w:rPr>
                              <w:t>&lt;</w:t>
                            </w:r>
                            <w:r w:rsidRPr="00553CCB">
                              <w:rPr>
                                <w:rFonts w:ascii="Consolas" w:hAnsi="Consolas" w:cs="Consolas"/>
                                <w:color w:val="92D050"/>
                                <w:sz w:val="18"/>
                              </w:rPr>
                              <w:t xml:space="preserve">entry </w:t>
                            </w:r>
                            <w:r w:rsidRPr="00E95B7A">
                              <w:rPr>
                                <w:rFonts w:ascii="Consolas" w:hAnsi="Consolas" w:cs="Consolas"/>
                                <w:color w:val="5F497A" w:themeColor="accent4" w:themeShade="BF"/>
                                <w:sz w:val="18"/>
                              </w:rPr>
                              <w:t>author=</w:t>
                            </w:r>
                            <w:r w:rsidRPr="00553CCB">
                              <w:rPr>
                                <w:rStyle w:val="pl-pds"/>
                                <w:rFonts w:ascii="Consolas" w:hAnsi="Consolas" w:cs="Consolas"/>
                                <w:color w:val="F79646" w:themeColor="accent6"/>
                                <w:sz w:val="18"/>
                              </w:rPr>
                              <w:t>''</w:t>
                            </w:r>
                            <w:r>
                              <w:rPr>
                                <w:rStyle w:val="pl-pds"/>
                                <w:rFonts w:ascii="Consolas" w:hAnsi="Consolas" w:cs="Consolas"/>
                                <w:color w:val="F79646" w:themeColor="accent6"/>
                                <w:sz w:val="18"/>
                              </w:rPr>
                              <w:t>…</w:t>
                            </w:r>
                            <w:r w:rsidRPr="00553CCB">
                              <w:rPr>
                                <w:rStyle w:val="pl-pds"/>
                                <w:rFonts w:ascii="Consolas" w:hAnsi="Consolas" w:cs="Consolas"/>
                                <w:color w:val="F79646" w:themeColor="accent6"/>
                                <w:sz w:val="18"/>
                              </w:rPr>
                              <w:t>''</w:t>
                            </w:r>
                            <w:r w:rsidRPr="00553CCB">
                              <w:rPr>
                                <w:rFonts w:ascii="Consolas" w:hAnsi="Consolas" w:cs="Consolas"/>
                                <w:sz w:val="18"/>
                              </w:rPr>
                              <w:t xml:space="preserve"> </w:t>
                            </w:r>
                            <w:proofErr w:type="spellStart"/>
                            <w:r w:rsidRPr="00E95B7A">
                              <w:rPr>
                                <w:rFonts w:ascii="Consolas" w:hAnsi="Consolas" w:cs="Consolas"/>
                                <w:color w:val="5F497A" w:themeColor="accent4" w:themeShade="BF"/>
                                <w:sz w:val="18"/>
                              </w:rPr>
                              <w:t>datetime</w:t>
                            </w:r>
                            <w:proofErr w:type="spellEnd"/>
                            <w:r w:rsidRPr="00E95B7A">
                              <w:rPr>
                                <w:rFonts w:ascii="Consolas" w:hAnsi="Consolas" w:cs="Consolas"/>
                                <w:color w:val="5F497A" w:themeColor="accent4" w:themeShade="BF"/>
                                <w:sz w:val="18"/>
                              </w:rPr>
                              <w:t>=</w:t>
                            </w:r>
                            <w:r w:rsidRPr="00553CCB">
                              <w:rPr>
                                <w:rStyle w:val="pl-pds"/>
                                <w:rFonts w:ascii="Consolas" w:hAnsi="Consolas" w:cs="Consolas"/>
                                <w:color w:val="F79646" w:themeColor="accent6"/>
                                <w:sz w:val="18"/>
                              </w:rPr>
                              <w:t>''</w:t>
                            </w:r>
                            <w:r>
                              <w:rPr>
                                <w:rStyle w:val="pl-pds"/>
                                <w:rFonts w:ascii="Consolas" w:hAnsi="Consolas" w:cs="Consolas"/>
                                <w:color w:val="F79646" w:themeColor="accent6"/>
                                <w:sz w:val="18"/>
                              </w:rPr>
                              <w:t>…</w:t>
                            </w:r>
                            <w:r w:rsidRPr="00553CCB">
                              <w:rPr>
                                <w:rStyle w:val="pl-pds"/>
                                <w:rFonts w:ascii="Consolas" w:hAnsi="Consolas" w:cs="Consolas"/>
                                <w:color w:val="F79646" w:themeColor="accent6"/>
                                <w:sz w:val="18"/>
                              </w:rPr>
                              <w:t>''</w:t>
                            </w:r>
                            <w:r w:rsidRPr="00553CCB">
                              <w:rPr>
                                <w:rFonts w:ascii="Consolas" w:hAnsi="Consolas" w:cs="Consolas"/>
                                <w:sz w:val="18"/>
                              </w:rPr>
                              <w:t xml:space="preserve"> </w:t>
                            </w:r>
                            <w:proofErr w:type="spellStart"/>
                            <w:proofErr w:type="gramStart"/>
                            <w:r w:rsidRPr="00E95B7A">
                              <w:rPr>
                                <w:rFonts w:ascii="Consolas" w:hAnsi="Consolas" w:cs="Consolas"/>
                                <w:color w:val="5F497A" w:themeColor="accent4" w:themeShade="BF"/>
                                <w:sz w:val="18"/>
                              </w:rPr>
                              <w:t>url</w:t>
                            </w:r>
                            <w:proofErr w:type="spellEnd"/>
                            <w:proofErr w:type="gramEnd"/>
                            <w:r w:rsidRPr="00E95B7A">
                              <w:rPr>
                                <w:rFonts w:ascii="Consolas" w:hAnsi="Consolas" w:cs="Consolas"/>
                                <w:color w:val="5F497A" w:themeColor="accent4" w:themeShade="BF"/>
                                <w:sz w:val="18"/>
                              </w:rPr>
                              <w:t>=</w:t>
                            </w:r>
                            <w:r w:rsidRPr="00553CCB">
                              <w:rPr>
                                <w:rStyle w:val="pl-pds"/>
                                <w:rFonts w:ascii="Consolas" w:hAnsi="Consolas" w:cs="Consolas"/>
                                <w:color w:val="F79646" w:themeColor="accent6"/>
                                <w:sz w:val="18"/>
                              </w:rPr>
                              <w:t>''</w:t>
                            </w:r>
                            <w:r w:rsidRPr="00553CCB">
                              <w:rPr>
                                <w:rFonts w:ascii="Consolas" w:hAnsi="Consolas" w:cs="Consolas"/>
                                <w:color w:val="FFC000"/>
                                <w:sz w:val="18"/>
                              </w:rPr>
                              <w:t>…</w:t>
                            </w:r>
                            <w:r w:rsidRPr="00553CCB">
                              <w:rPr>
                                <w:rStyle w:val="pl-pds"/>
                                <w:rFonts w:ascii="Consolas" w:hAnsi="Consolas" w:cs="Consolas"/>
                                <w:color w:val="F79646" w:themeColor="accent6"/>
                                <w:sz w:val="18"/>
                              </w:rPr>
                              <w:t>''</w:t>
                            </w:r>
                            <w:r w:rsidRPr="00553CCB">
                              <w:rPr>
                                <w:rStyle w:val="pl-pds"/>
                                <w:rFonts w:ascii="Consolas" w:hAnsi="Consolas" w:cs="Consolas"/>
                                <w:color w:val="000000" w:themeColor="text1"/>
                                <w:sz w:val="18"/>
                              </w:rPr>
                              <w:t>&gt;</w:t>
                            </w:r>
                            <w:r w:rsidRPr="00553CCB">
                              <w:rPr>
                                <w:rFonts w:ascii="Consolas" w:hAnsi="Consolas" w:cs="Consolas"/>
                                <w:sz w:val="18"/>
                              </w:rPr>
                              <w:t xml:space="preserve"> </w:t>
                            </w:r>
                          </w:p>
                          <w:p w:rsidR="00F00317" w:rsidRPr="00553CCB" w:rsidRDefault="00F00317" w:rsidP="00553CCB">
                            <w:pPr>
                              <w:pStyle w:val="NoSpacing"/>
                              <w:ind w:firstLine="720"/>
                              <w:rPr>
                                <w:rFonts w:ascii="Consolas" w:hAnsi="Consolas" w:cs="Consolas"/>
                                <w:sz w:val="18"/>
                              </w:rPr>
                            </w:pPr>
                            <w:r w:rsidRPr="00553CCB">
                              <w:rPr>
                                <w:rFonts w:ascii="Consolas" w:hAnsi="Consolas" w:cs="Consolas"/>
                                <w:sz w:val="18"/>
                              </w:rPr>
                              <w:tab/>
                              <w:t>&lt;</w:t>
                            </w:r>
                            <w:proofErr w:type="gramStart"/>
                            <w:r w:rsidRPr="00553CCB">
                              <w:rPr>
                                <w:rFonts w:ascii="Consolas" w:hAnsi="Consolas" w:cs="Consolas"/>
                                <w:color w:val="92D050"/>
                                <w:sz w:val="18"/>
                              </w:rPr>
                              <w:t>headline</w:t>
                            </w:r>
                            <w:proofErr w:type="gramEnd"/>
                            <w:r w:rsidRPr="00553CCB">
                              <w:rPr>
                                <w:rFonts w:ascii="Consolas" w:hAnsi="Consolas" w:cs="Consolas"/>
                                <w:sz w:val="18"/>
                              </w:rPr>
                              <w:t xml:space="preserve">&gt; </w:t>
                            </w:r>
                          </w:p>
                          <w:p w:rsidR="00F00317" w:rsidRPr="00553CCB" w:rsidRDefault="00F00317" w:rsidP="00553CCB">
                            <w:pPr>
                              <w:pStyle w:val="NoSpacing"/>
                              <w:ind w:firstLine="720"/>
                              <w:rPr>
                                <w:rFonts w:ascii="Consolas" w:hAnsi="Consolas" w:cs="Consolas"/>
                                <w:sz w:val="18"/>
                              </w:rPr>
                            </w:pPr>
                            <w:r w:rsidRPr="00553CCB">
                              <w:rPr>
                                <w:rFonts w:ascii="Consolas" w:hAnsi="Consolas" w:cs="Consolas"/>
                                <w:sz w:val="18"/>
                              </w:rPr>
                              <w:tab/>
                            </w:r>
                            <w:r w:rsidRPr="00553CCB">
                              <w:rPr>
                                <w:rFonts w:ascii="Consolas" w:hAnsi="Consolas" w:cs="Consolas"/>
                                <w:sz w:val="18"/>
                              </w:rPr>
                              <w:tab/>
                              <w:t>…</w:t>
                            </w:r>
                          </w:p>
                          <w:p w:rsidR="00F00317" w:rsidRPr="00553CCB" w:rsidRDefault="00F00317" w:rsidP="00E95B7A">
                            <w:pPr>
                              <w:pStyle w:val="NoSpacing"/>
                              <w:ind w:firstLine="720"/>
                              <w:jc w:val="center"/>
                              <w:rPr>
                                <w:rFonts w:ascii="Consolas" w:hAnsi="Consolas" w:cs="Consolas"/>
                                <w:sz w:val="18"/>
                              </w:rPr>
                            </w:pPr>
                            <w:r w:rsidRPr="00553CCB">
                              <w:rPr>
                                <w:rFonts w:ascii="Consolas" w:hAnsi="Consolas" w:cs="Consolas"/>
                                <w:sz w:val="18"/>
                              </w:rPr>
                              <w:t>&lt;/</w:t>
                            </w:r>
                            <w:r w:rsidRPr="00553CCB">
                              <w:rPr>
                                <w:rFonts w:ascii="Consolas" w:hAnsi="Consolas" w:cs="Consolas"/>
                                <w:color w:val="92D050"/>
                                <w:sz w:val="18"/>
                              </w:rPr>
                              <w:t>headline</w:t>
                            </w:r>
                            <w:r w:rsidRPr="00553CCB">
                              <w:rPr>
                                <w:rFonts w:ascii="Consolas" w:hAnsi="Consolas" w:cs="Consolas"/>
                                <w:sz w:val="18"/>
                              </w:rPr>
                              <w:t>&gt;</w:t>
                            </w:r>
                          </w:p>
                          <w:p w:rsidR="00F00317" w:rsidRPr="00553CCB" w:rsidRDefault="00F00317" w:rsidP="00553CCB">
                            <w:pPr>
                              <w:pStyle w:val="NoSpacing"/>
                              <w:ind w:firstLine="720"/>
                              <w:rPr>
                                <w:rFonts w:ascii="Consolas" w:hAnsi="Consolas" w:cs="Consolas"/>
                                <w:sz w:val="18"/>
                              </w:rPr>
                            </w:pPr>
                            <w:r w:rsidRPr="00553CCB">
                              <w:rPr>
                                <w:rFonts w:ascii="Consolas" w:hAnsi="Consolas" w:cs="Consolas"/>
                                <w:sz w:val="18"/>
                              </w:rPr>
                              <w:tab/>
                              <w:t>&lt;</w:t>
                            </w:r>
                            <w:proofErr w:type="gramStart"/>
                            <w:r w:rsidRPr="00553CCB">
                              <w:rPr>
                                <w:rFonts w:ascii="Consolas" w:hAnsi="Consolas" w:cs="Consolas"/>
                                <w:color w:val="92D050"/>
                                <w:sz w:val="18"/>
                              </w:rPr>
                              <w:t>body</w:t>
                            </w:r>
                            <w:proofErr w:type="gramEnd"/>
                            <w:r w:rsidRPr="00553CCB">
                              <w:rPr>
                                <w:rFonts w:ascii="Consolas" w:hAnsi="Consolas" w:cs="Consolas"/>
                                <w:sz w:val="18"/>
                              </w:rPr>
                              <w:t xml:space="preserve">&gt; </w:t>
                            </w:r>
                          </w:p>
                          <w:p w:rsidR="00F00317" w:rsidRPr="00553CCB" w:rsidRDefault="00F00317" w:rsidP="00553CCB">
                            <w:pPr>
                              <w:pStyle w:val="NoSpacing"/>
                              <w:ind w:firstLine="720"/>
                              <w:rPr>
                                <w:rFonts w:ascii="Consolas" w:hAnsi="Consolas" w:cs="Consolas"/>
                                <w:sz w:val="18"/>
                              </w:rPr>
                            </w:pPr>
                            <w:r w:rsidRPr="00553CCB">
                              <w:rPr>
                                <w:rFonts w:ascii="Consolas" w:hAnsi="Consolas" w:cs="Consolas"/>
                                <w:sz w:val="18"/>
                              </w:rPr>
                              <w:tab/>
                            </w:r>
                            <w:r w:rsidRPr="00553CCB">
                              <w:rPr>
                                <w:rFonts w:ascii="Consolas" w:hAnsi="Consolas" w:cs="Consolas"/>
                                <w:sz w:val="18"/>
                              </w:rPr>
                              <w:tab/>
                              <w:t>…</w:t>
                            </w:r>
                          </w:p>
                          <w:p w:rsidR="00F00317" w:rsidRPr="00553CCB" w:rsidRDefault="00F00317" w:rsidP="00553CCB">
                            <w:pPr>
                              <w:pStyle w:val="NoSpacing"/>
                              <w:ind w:firstLine="720"/>
                              <w:rPr>
                                <w:rFonts w:ascii="Consolas" w:hAnsi="Consolas" w:cs="Consolas"/>
                                <w:sz w:val="18"/>
                              </w:rPr>
                            </w:pPr>
                            <w:r w:rsidRPr="00553CCB">
                              <w:rPr>
                                <w:rFonts w:ascii="Consolas" w:hAnsi="Consolas" w:cs="Consolas"/>
                                <w:sz w:val="18"/>
                              </w:rPr>
                              <w:tab/>
                              <w:t>&lt;/</w:t>
                            </w:r>
                            <w:r w:rsidRPr="00553CCB">
                              <w:rPr>
                                <w:rFonts w:ascii="Consolas" w:hAnsi="Consolas" w:cs="Consolas"/>
                                <w:color w:val="92D050"/>
                                <w:sz w:val="18"/>
                              </w:rPr>
                              <w:t>body</w:t>
                            </w:r>
                            <w:r w:rsidRPr="00553CCB">
                              <w:rPr>
                                <w:rFonts w:ascii="Consolas" w:hAnsi="Consolas" w:cs="Consolas"/>
                                <w:sz w:val="18"/>
                              </w:rPr>
                              <w:t>&gt;</w:t>
                            </w:r>
                          </w:p>
                          <w:p w:rsidR="00F00317" w:rsidRPr="00553CCB" w:rsidRDefault="00F00317" w:rsidP="00553CCB">
                            <w:pPr>
                              <w:pStyle w:val="NoSpacing"/>
                              <w:ind w:firstLine="720"/>
                              <w:rPr>
                                <w:rFonts w:ascii="Consolas" w:hAnsi="Consolas" w:cs="Consolas"/>
                                <w:sz w:val="18"/>
                              </w:rPr>
                            </w:pPr>
                            <w:r w:rsidRPr="00553CCB">
                              <w:rPr>
                                <w:rFonts w:ascii="Consolas" w:hAnsi="Consolas" w:cs="Consolas"/>
                                <w:sz w:val="18"/>
                              </w:rPr>
                              <w:t>&lt;/</w:t>
                            </w:r>
                            <w:r w:rsidRPr="00553CCB">
                              <w:rPr>
                                <w:rFonts w:ascii="Consolas" w:hAnsi="Consolas" w:cs="Consolas"/>
                                <w:color w:val="92D050"/>
                                <w:sz w:val="18"/>
                              </w:rPr>
                              <w:t>entry</w:t>
                            </w:r>
                            <w:r w:rsidRPr="00553CCB">
                              <w:rPr>
                                <w:rFonts w:ascii="Consolas" w:hAnsi="Consolas" w:cs="Consolas"/>
                                <w:sz w:val="18"/>
                              </w:rPr>
                              <w:t>&gt;</w:t>
                            </w:r>
                          </w:p>
                          <w:p w:rsidR="00F00317" w:rsidRPr="00553CCB" w:rsidRDefault="00F00317" w:rsidP="00553CCB">
                            <w:pPr>
                              <w:pStyle w:val="NoSpacing"/>
                              <w:rPr>
                                <w:rFonts w:ascii="Consolas" w:hAnsi="Consolas" w:cs="Consolas"/>
                                <w:color w:val="92D050"/>
                                <w:sz w:val="18"/>
                              </w:rPr>
                            </w:pPr>
                            <w:r w:rsidRPr="00553CCB">
                              <w:rPr>
                                <w:rFonts w:ascii="Consolas" w:hAnsi="Consolas" w:cs="Consolas"/>
                                <w:sz w:val="18"/>
                              </w:rPr>
                              <w:t>&lt;/</w:t>
                            </w:r>
                            <w:r w:rsidRPr="00553CCB">
                              <w:rPr>
                                <w:rFonts w:ascii="Consolas" w:hAnsi="Consolas" w:cs="Consolas"/>
                                <w:color w:val="92D050"/>
                                <w:sz w:val="18"/>
                              </w:rPr>
                              <w:t>news</w:t>
                            </w:r>
                            <w:r w:rsidRPr="00553CCB">
                              <w:rPr>
                                <w:rFonts w:ascii="Consolas" w:hAnsi="Consolas" w:cs="Consolas"/>
                                <w:sz w:val="18"/>
                              </w:rPr>
                              <w:t>&gt;</w:t>
                            </w:r>
                          </w:p>
                          <w:p w:rsidR="00F00317" w:rsidRDefault="00F0031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108" style="position:absolute;left:0;text-align:left;margin-left:83.1pt;margin-top:7.45pt;width:280.9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" fillcolor="white [3201]" stroked="f" strokeweight="1pt">
                <v:textbox>
                  <w:txbxContent>
                    <w:p w:rsidR="00F00317" w:rsidRPr="00553CCB" w:rsidRDefault="00F00317" w:rsidP="00553CCB">
                      <w:pPr>
                        <w:pStyle w:val="NoSpacing"/>
                        <w:rPr>
                          <w:rFonts w:ascii="Consolas" w:hAnsi="Consolas" w:cs="Consolas"/>
                          <w:sz w:val="18"/>
                        </w:rPr>
                      </w:pPr>
                      <w:proofErr w:type="gramStart"/>
                      <w:r w:rsidRPr="00553CCB">
                        <w:rPr>
                          <w:rFonts w:ascii="Consolas" w:hAnsi="Consolas" w:cs="Consolas"/>
                          <w:sz w:val="18"/>
                        </w:rPr>
                        <w:t>&lt;?</w:t>
                      </w:r>
                      <w:r w:rsidRPr="00553CCB">
                        <w:rPr>
                          <w:rStyle w:val="pl-ent"/>
                          <w:rFonts w:ascii="Consolas" w:hAnsi="Consolas" w:cs="Consolas"/>
                          <w:color w:val="92D050"/>
                          <w:sz w:val="18"/>
                        </w:rPr>
                        <w:t>xml</w:t>
                      </w:r>
                      <w:proofErr w:type="gramEnd"/>
                      <w:r w:rsidRPr="00553CCB">
                        <w:rPr>
                          <w:rStyle w:val="pl-e"/>
                          <w:rFonts w:ascii="Consolas" w:hAnsi="Consolas" w:cs="Consolas"/>
                          <w:sz w:val="18"/>
                        </w:rPr>
                        <w:t xml:space="preserve"> </w:t>
                      </w:r>
                      <w:r w:rsidRPr="00553CCB">
                        <w:rPr>
                          <w:rStyle w:val="pl-e"/>
                          <w:rFonts w:ascii="Consolas" w:hAnsi="Consolas" w:cs="Consolas"/>
                          <w:color w:val="5F497A" w:themeColor="accent4" w:themeShade="BF"/>
                          <w:sz w:val="18"/>
                        </w:rPr>
                        <w:t>version</w:t>
                      </w:r>
                      <w:r w:rsidRPr="00553CCB">
                        <w:rPr>
                          <w:rFonts w:ascii="Consolas" w:hAnsi="Consolas" w:cs="Consolas"/>
                          <w:sz w:val="18"/>
                        </w:rPr>
                        <w:t>=</w:t>
                      </w:r>
                      <w:r w:rsidRPr="00553CCB">
                        <w:rPr>
                          <w:rStyle w:val="pl-pds"/>
                          <w:rFonts w:ascii="Consolas" w:hAnsi="Consolas" w:cs="Consolas"/>
                          <w:color w:val="F79646" w:themeColor="accent6"/>
                          <w:sz w:val="18"/>
                        </w:rPr>
                        <w:t>'</w:t>
                      </w:r>
                      <w:r w:rsidRPr="00553CCB">
                        <w:rPr>
                          <w:rStyle w:val="pl-s1"/>
                          <w:rFonts w:ascii="Consolas" w:hAnsi="Consolas" w:cs="Consolas"/>
                          <w:color w:val="F79646" w:themeColor="accent6"/>
                          <w:sz w:val="18"/>
                        </w:rPr>
                        <w:t>1.0</w:t>
                      </w:r>
                      <w:r w:rsidRPr="00553CCB">
                        <w:rPr>
                          <w:rStyle w:val="pl-pds"/>
                          <w:rFonts w:ascii="Consolas" w:hAnsi="Consolas" w:cs="Consolas"/>
                          <w:color w:val="F79646" w:themeColor="accent6"/>
                          <w:sz w:val="18"/>
                        </w:rPr>
                        <w:t>'</w:t>
                      </w:r>
                      <w:r w:rsidRPr="00553CCB">
                        <w:rPr>
                          <w:rStyle w:val="pl-e"/>
                          <w:rFonts w:ascii="Consolas" w:hAnsi="Consolas" w:cs="Consolas"/>
                          <w:color w:val="F79646" w:themeColor="accent6"/>
                          <w:sz w:val="18"/>
                        </w:rPr>
                        <w:t xml:space="preserve"> </w:t>
                      </w:r>
                      <w:r w:rsidRPr="00E95B7A">
                        <w:rPr>
                          <w:rStyle w:val="pl-e"/>
                          <w:rFonts w:ascii="Consolas" w:hAnsi="Consolas" w:cs="Consolas"/>
                          <w:color w:val="5F497A" w:themeColor="accent4" w:themeShade="BF"/>
                          <w:sz w:val="18"/>
                        </w:rPr>
                        <w:t>encoding</w:t>
                      </w:r>
                      <w:r w:rsidRPr="00E95B7A">
                        <w:rPr>
                          <w:rFonts w:ascii="Consolas" w:hAnsi="Consolas" w:cs="Consolas"/>
                          <w:color w:val="5F497A" w:themeColor="accent4" w:themeShade="BF"/>
                          <w:sz w:val="18"/>
                        </w:rPr>
                        <w:t>=</w:t>
                      </w:r>
                      <w:r w:rsidRPr="00553CCB">
                        <w:rPr>
                          <w:rStyle w:val="pl-pds"/>
                          <w:rFonts w:ascii="Consolas" w:hAnsi="Consolas" w:cs="Consolas"/>
                          <w:color w:val="F79646" w:themeColor="accent6"/>
                          <w:sz w:val="18"/>
                        </w:rPr>
                        <w:t>'</w:t>
                      </w:r>
                      <w:r w:rsidRPr="00553CCB">
                        <w:rPr>
                          <w:rStyle w:val="pl-s1"/>
                          <w:rFonts w:ascii="Consolas" w:hAnsi="Consolas" w:cs="Consolas"/>
                          <w:color w:val="F79646" w:themeColor="accent6"/>
                          <w:sz w:val="18"/>
                        </w:rPr>
                        <w:t>us-</w:t>
                      </w:r>
                      <w:proofErr w:type="spellStart"/>
                      <w:r w:rsidRPr="00553CCB">
                        <w:rPr>
                          <w:rStyle w:val="pl-s1"/>
                          <w:rFonts w:ascii="Consolas" w:hAnsi="Consolas" w:cs="Consolas"/>
                          <w:color w:val="F79646" w:themeColor="accent6"/>
                          <w:sz w:val="18"/>
                        </w:rPr>
                        <w:t>ascii</w:t>
                      </w:r>
                      <w:proofErr w:type="spellEnd"/>
                      <w:r>
                        <w:rPr>
                          <w:rStyle w:val="pl-pds"/>
                          <w:rFonts w:ascii="Consolas" w:hAnsi="Consolas" w:cs="Consolas"/>
                          <w:color w:val="F79646" w:themeColor="accent6"/>
                          <w:sz w:val="18"/>
                        </w:rPr>
                        <w:t>'</w:t>
                      </w:r>
                      <w:r w:rsidRPr="00553CCB">
                        <w:rPr>
                          <w:rFonts w:ascii="Consolas" w:hAnsi="Consolas" w:cs="Consolas"/>
                          <w:sz w:val="18"/>
                        </w:rPr>
                        <w:t>?&gt;</w:t>
                      </w:r>
                    </w:p>
                    <w:p w:rsidR="00F00317" w:rsidRPr="00553CCB" w:rsidRDefault="00F00317" w:rsidP="00553CCB">
                      <w:pPr>
                        <w:pStyle w:val="NoSpacing"/>
                        <w:rPr>
                          <w:rFonts w:ascii="Consolas" w:hAnsi="Consolas" w:cs="Consolas"/>
                          <w:color w:val="92D050"/>
                          <w:sz w:val="18"/>
                        </w:rPr>
                      </w:pPr>
                      <w:r w:rsidRPr="00553CCB">
                        <w:rPr>
                          <w:rFonts w:ascii="Consolas" w:hAnsi="Consolas" w:cs="Consolas"/>
                          <w:sz w:val="18"/>
                        </w:rPr>
                        <w:t>&lt;</w:t>
                      </w:r>
                      <w:proofErr w:type="gramStart"/>
                      <w:r w:rsidRPr="00553CCB">
                        <w:rPr>
                          <w:rFonts w:ascii="Consolas" w:hAnsi="Consolas" w:cs="Consolas"/>
                          <w:color w:val="92D050"/>
                          <w:sz w:val="18"/>
                        </w:rPr>
                        <w:t>news</w:t>
                      </w:r>
                      <w:proofErr w:type="gramEnd"/>
                      <w:r w:rsidRPr="00553CCB">
                        <w:rPr>
                          <w:rFonts w:ascii="Consolas" w:hAnsi="Consolas" w:cs="Consolas"/>
                          <w:sz w:val="18"/>
                        </w:rPr>
                        <w:t xml:space="preserve">&gt; </w:t>
                      </w:r>
                    </w:p>
                    <w:p w:rsidR="00F00317" w:rsidRPr="00553CCB" w:rsidRDefault="00F00317" w:rsidP="00553CCB">
                      <w:pPr>
                        <w:pStyle w:val="NoSpacing"/>
                        <w:ind w:firstLine="720"/>
                        <w:rPr>
                          <w:rFonts w:ascii="Consolas" w:hAnsi="Consolas" w:cs="Consolas"/>
                          <w:sz w:val="18"/>
                        </w:rPr>
                      </w:pPr>
                      <w:r w:rsidRPr="00553CCB">
                        <w:rPr>
                          <w:rFonts w:ascii="Consolas" w:hAnsi="Consolas" w:cs="Consolas"/>
                          <w:sz w:val="18"/>
                        </w:rPr>
                        <w:t>&lt;</w:t>
                      </w:r>
                      <w:r w:rsidRPr="00553CCB">
                        <w:rPr>
                          <w:rFonts w:ascii="Consolas" w:hAnsi="Consolas" w:cs="Consolas"/>
                          <w:color w:val="92D050"/>
                          <w:sz w:val="18"/>
                        </w:rPr>
                        <w:t xml:space="preserve">entry </w:t>
                      </w:r>
                      <w:r w:rsidRPr="00E95B7A">
                        <w:rPr>
                          <w:rFonts w:ascii="Consolas" w:hAnsi="Consolas" w:cs="Consolas"/>
                          <w:color w:val="5F497A" w:themeColor="accent4" w:themeShade="BF"/>
                          <w:sz w:val="18"/>
                        </w:rPr>
                        <w:t>author=</w:t>
                      </w:r>
                      <w:r w:rsidRPr="00553CCB">
                        <w:rPr>
                          <w:rStyle w:val="pl-pds"/>
                          <w:rFonts w:ascii="Consolas" w:hAnsi="Consolas" w:cs="Consolas"/>
                          <w:color w:val="F79646" w:themeColor="accent6"/>
                          <w:sz w:val="18"/>
                        </w:rPr>
                        <w:t>''</w:t>
                      </w:r>
                      <w:r>
                        <w:rPr>
                          <w:rStyle w:val="pl-pds"/>
                          <w:rFonts w:ascii="Consolas" w:hAnsi="Consolas" w:cs="Consolas"/>
                          <w:color w:val="F79646" w:themeColor="accent6"/>
                          <w:sz w:val="18"/>
                        </w:rPr>
                        <w:t>…</w:t>
                      </w:r>
                      <w:r w:rsidRPr="00553CCB">
                        <w:rPr>
                          <w:rStyle w:val="pl-pds"/>
                          <w:rFonts w:ascii="Consolas" w:hAnsi="Consolas" w:cs="Consolas"/>
                          <w:color w:val="F79646" w:themeColor="accent6"/>
                          <w:sz w:val="18"/>
                        </w:rPr>
                        <w:t>''</w:t>
                      </w:r>
                      <w:r w:rsidRPr="00553CCB">
                        <w:rPr>
                          <w:rFonts w:ascii="Consolas" w:hAnsi="Consolas" w:cs="Consolas"/>
                          <w:sz w:val="18"/>
                        </w:rPr>
                        <w:t xml:space="preserve"> </w:t>
                      </w:r>
                      <w:proofErr w:type="spellStart"/>
                      <w:r w:rsidRPr="00E95B7A">
                        <w:rPr>
                          <w:rFonts w:ascii="Consolas" w:hAnsi="Consolas" w:cs="Consolas"/>
                          <w:color w:val="5F497A" w:themeColor="accent4" w:themeShade="BF"/>
                          <w:sz w:val="18"/>
                        </w:rPr>
                        <w:t>datetime</w:t>
                      </w:r>
                      <w:proofErr w:type="spellEnd"/>
                      <w:r w:rsidRPr="00E95B7A">
                        <w:rPr>
                          <w:rFonts w:ascii="Consolas" w:hAnsi="Consolas" w:cs="Consolas"/>
                          <w:color w:val="5F497A" w:themeColor="accent4" w:themeShade="BF"/>
                          <w:sz w:val="18"/>
                        </w:rPr>
                        <w:t>=</w:t>
                      </w:r>
                      <w:r w:rsidRPr="00553CCB">
                        <w:rPr>
                          <w:rStyle w:val="pl-pds"/>
                          <w:rFonts w:ascii="Consolas" w:hAnsi="Consolas" w:cs="Consolas"/>
                          <w:color w:val="F79646" w:themeColor="accent6"/>
                          <w:sz w:val="18"/>
                        </w:rPr>
                        <w:t>''</w:t>
                      </w:r>
                      <w:r>
                        <w:rPr>
                          <w:rStyle w:val="pl-pds"/>
                          <w:rFonts w:ascii="Consolas" w:hAnsi="Consolas" w:cs="Consolas"/>
                          <w:color w:val="F79646" w:themeColor="accent6"/>
                          <w:sz w:val="18"/>
                        </w:rPr>
                        <w:t>…</w:t>
                      </w:r>
                      <w:r w:rsidRPr="00553CCB">
                        <w:rPr>
                          <w:rStyle w:val="pl-pds"/>
                          <w:rFonts w:ascii="Consolas" w:hAnsi="Consolas" w:cs="Consolas"/>
                          <w:color w:val="F79646" w:themeColor="accent6"/>
                          <w:sz w:val="18"/>
                        </w:rPr>
                        <w:t>''</w:t>
                      </w:r>
                      <w:r w:rsidRPr="00553CCB">
                        <w:rPr>
                          <w:rFonts w:ascii="Consolas" w:hAnsi="Consolas" w:cs="Consolas"/>
                          <w:sz w:val="18"/>
                        </w:rPr>
                        <w:t xml:space="preserve"> </w:t>
                      </w:r>
                      <w:proofErr w:type="spellStart"/>
                      <w:proofErr w:type="gramStart"/>
                      <w:r w:rsidRPr="00E95B7A">
                        <w:rPr>
                          <w:rFonts w:ascii="Consolas" w:hAnsi="Consolas" w:cs="Consolas"/>
                          <w:color w:val="5F497A" w:themeColor="accent4" w:themeShade="BF"/>
                          <w:sz w:val="18"/>
                        </w:rPr>
                        <w:t>url</w:t>
                      </w:r>
                      <w:proofErr w:type="spellEnd"/>
                      <w:proofErr w:type="gramEnd"/>
                      <w:r w:rsidRPr="00E95B7A">
                        <w:rPr>
                          <w:rFonts w:ascii="Consolas" w:hAnsi="Consolas" w:cs="Consolas"/>
                          <w:color w:val="5F497A" w:themeColor="accent4" w:themeShade="BF"/>
                          <w:sz w:val="18"/>
                        </w:rPr>
                        <w:t>=</w:t>
                      </w:r>
                      <w:r w:rsidRPr="00553CCB">
                        <w:rPr>
                          <w:rStyle w:val="pl-pds"/>
                          <w:rFonts w:ascii="Consolas" w:hAnsi="Consolas" w:cs="Consolas"/>
                          <w:color w:val="F79646" w:themeColor="accent6"/>
                          <w:sz w:val="18"/>
                        </w:rPr>
                        <w:t>''</w:t>
                      </w:r>
                      <w:r w:rsidRPr="00553CCB">
                        <w:rPr>
                          <w:rFonts w:ascii="Consolas" w:hAnsi="Consolas" w:cs="Consolas"/>
                          <w:color w:val="FFC000"/>
                          <w:sz w:val="18"/>
                        </w:rPr>
                        <w:t>…</w:t>
                      </w:r>
                      <w:r w:rsidRPr="00553CCB">
                        <w:rPr>
                          <w:rStyle w:val="pl-pds"/>
                          <w:rFonts w:ascii="Consolas" w:hAnsi="Consolas" w:cs="Consolas"/>
                          <w:color w:val="F79646" w:themeColor="accent6"/>
                          <w:sz w:val="18"/>
                        </w:rPr>
                        <w:t>''</w:t>
                      </w:r>
                      <w:r w:rsidRPr="00553CCB">
                        <w:rPr>
                          <w:rStyle w:val="pl-pds"/>
                          <w:rFonts w:ascii="Consolas" w:hAnsi="Consolas" w:cs="Consolas"/>
                          <w:color w:val="000000" w:themeColor="text1"/>
                          <w:sz w:val="18"/>
                        </w:rPr>
                        <w:t>&gt;</w:t>
                      </w:r>
                      <w:r w:rsidRPr="00553CCB">
                        <w:rPr>
                          <w:rFonts w:ascii="Consolas" w:hAnsi="Consolas" w:cs="Consolas"/>
                          <w:sz w:val="18"/>
                        </w:rPr>
                        <w:t xml:space="preserve"> </w:t>
                      </w:r>
                    </w:p>
                    <w:p w:rsidR="00F00317" w:rsidRPr="00553CCB" w:rsidRDefault="00F00317" w:rsidP="00553CCB">
                      <w:pPr>
                        <w:pStyle w:val="NoSpacing"/>
                        <w:ind w:firstLine="720"/>
                        <w:rPr>
                          <w:rFonts w:ascii="Consolas" w:hAnsi="Consolas" w:cs="Consolas"/>
                          <w:sz w:val="18"/>
                        </w:rPr>
                      </w:pPr>
                      <w:r w:rsidRPr="00553CCB">
                        <w:rPr>
                          <w:rFonts w:ascii="Consolas" w:hAnsi="Consolas" w:cs="Consolas"/>
                          <w:sz w:val="18"/>
                        </w:rPr>
                        <w:tab/>
                        <w:t>&lt;</w:t>
                      </w:r>
                      <w:proofErr w:type="gramStart"/>
                      <w:r w:rsidRPr="00553CCB">
                        <w:rPr>
                          <w:rFonts w:ascii="Consolas" w:hAnsi="Consolas" w:cs="Consolas"/>
                          <w:color w:val="92D050"/>
                          <w:sz w:val="18"/>
                        </w:rPr>
                        <w:t>headline</w:t>
                      </w:r>
                      <w:proofErr w:type="gramEnd"/>
                      <w:r w:rsidRPr="00553CCB">
                        <w:rPr>
                          <w:rFonts w:ascii="Consolas" w:hAnsi="Consolas" w:cs="Consolas"/>
                          <w:sz w:val="18"/>
                        </w:rPr>
                        <w:t xml:space="preserve">&gt; </w:t>
                      </w:r>
                    </w:p>
                    <w:p w:rsidR="00F00317" w:rsidRPr="00553CCB" w:rsidRDefault="00F00317" w:rsidP="00553CCB">
                      <w:pPr>
                        <w:pStyle w:val="NoSpacing"/>
                        <w:ind w:firstLine="720"/>
                        <w:rPr>
                          <w:rFonts w:ascii="Consolas" w:hAnsi="Consolas" w:cs="Consolas"/>
                          <w:sz w:val="18"/>
                        </w:rPr>
                      </w:pPr>
                      <w:r w:rsidRPr="00553CCB">
                        <w:rPr>
                          <w:rFonts w:ascii="Consolas" w:hAnsi="Consolas" w:cs="Consolas"/>
                          <w:sz w:val="18"/>
                        </w:rPr>
                        <w:tab/>
                      </w:r>
                      <w:r w:rsidRPr="00553CCB">
                        <w:rPr>
                          <w:rFonts w:ascii="Consolas" w:hAnsi="Consolas" w:cs="Consolas"/>
                          <w:sz w:val="18"/>
                        </w:rPr>
                        <w:tab/>
                        <w:t>…</w:t>
                      </w:r>
                    </w:p>
                    <w:p w:rsidR="00F00317" w:rsidRPr="00553CCB" w:rsidRDefault="00F00317" w:rsidP="00E95B7A">
                      <w:pPr>
                        <w:pStyle w:val="NoSpacing"/>
                        <w:ind w:firstLine="720"/>
                        <w:jc w:val="center"/>
                        <w:rPr>
                          <w:rFonts w:ascii="Consolas" w:hAnsi="Consolas" w:cs="Consolas"/>
                          <w:sz w:val="18"/>
                        </w:rPr>
                      </w:pPr>
                      <w:r w:rsidRPr="00553CCB">
                        <w:rPr>
                          <w:rFonts w:ascii="Consolas" w:hAnsi="Consolas" w:cs="Consolas"/>
                          <w:sz w:val="18"/>
                        </w:rPr>
                        <w:t>&lt;/</w:t>
                      </w:r>
                      <w:r w:rsidRPr="00553CCB">
                        <w:rPr>
                          <w:rFonts w:ascii="Consolas" w:hAnsi="Consolas" w:cs="Consolas"/>
                          <w:color w:val="92D050"/>
                          <w:sz w:val="18"/>
                        </w:rPr>
                        <w:t>headline</w:t>
                      </w:r>
                      <w:r w:rsidRPr="00553CCB">
                        <w:rPr>
                          <w:rFonts w:ascii="Consolas" w:hAnsi="Consolas" w:cs="Consolas"/>
                          <w:sz w:val="18"/>
                        </w:rPr>
                        <w:t>&gt;</w:t>
                      </w:r>
                    </w:p>
                    <w:p w:rsidR="00F00317" w:rsidRPr="00553CCB" w:rsidRDefault="00F00317" w:rsidP="00553CCB">
                      <w:pPr>
                        <w:pStyle w:val="NoSpacing"/>
                        <w:ind w:firstLine="720"/>
                        <w:rPr>
                          <w:rFonts w:ascii="Consolas" w:hAnsi="Consolas" w:cs="Consolas"/>
                          <w:sz w:val="18"/>
                        </w:rPr>
                      </w:pPr>
                      <w:r w:rsidRPr="00553CCB">
                        <w:rPr>
                          <w:rFonts w:ascii="Consolas" w:hAnsi="Consolas" w:cs="Consolas"/>
                          <w:sz w:val="18"/>
                        </w:rPr>
                        <w:tab/>
                        <w:t>&lt;</w:t>
                      </w:r>
                      <w:proofErr w:type="gramStart"/>
                      <w:r w:rsidRPr="00553CCB">
                        <w:rPr>
                          <w:rFonts w:ascii="Consolas" w:hAnsi="Consolas" w:cs="Consolas"/>
                          <w:color w:val="92D050"/>
                          <w:sz w:val="18"/>
                        </w:rPr>
                        <w:t>body</w:t>
                      </w:r>
                      <w:proofErr w:type="gramEnd"/>
                      <w:r w:rsidRPr="00553CCB">
                        <w:rPr>
                          <w:rFonts w:ascii="Consolas" w:hAnsi="Consolas" w:cs="Consolas"/>
                          <w:sz w:val="18"/>
                        </w:rPr>
                        <w:t xml:space="preserve">&gt; </w:t>
                      </w:r>
                    </w:p>
                    <w:p w:rsidR="00F00317" w:rsidRPr="00553CCB" w:rsidRDefault="00F00317" w:rsidP="00553CCB">
                      <w:pPr>
                        <w:pStyle w:val="NoSpacing"/>
                        <w:ind w:firstLine="720"/>
                        <w:rPr>
                          <w:rFonts w:ascii="Consolas" w:hAnsi="Consolas" w:cs="Consolas"/>
                          <w:sz w:val="18"/>
                        </w:rPr>
                      </w:pPr>
                      <w:r w:rsidRPr="00553CCB">
                        <w:rPr>
                          <w:rFonts w:ascii="Consolas" w:hAnsi="Consolas" w:cs="Consolas"/>
                          <w:sz w:val="18"/>
                        </w:rPr>
                        <w:tab/>
                      </w:r>
                      <w:r w:rsidRPr="00553CCB">
                        <w:rPr>
                          <w:rFonts w:ascii="Consolas" w:hAnsi="Consolas" w:cs="Consolas"/>
                          <w:sz w:val="18"/>
                        </w:rPr>
                        <w:tab/>
                        <w:t>…</w:t>
                      </w:r>
                    </w:p>
                    <w:p w:rsidR="00F00317" w:rsidRPr="00553CCB" w:rsidRDefault="00F00317" w:rsidP="00553CCB">
                      <w:pPr>
                        <w:pStyle w:val="NoSpacing"/>
                        <w:ind w:firstLine="720"/>
                        <w:rPr>
                          <w:rFonts w:ascii="Consolas" w:hAnsi="Consolas" w:cs="Consolas"/>
                          <w:sz w:val="18"/>
                        </w:rPr>
                      </w:pPr>
                      <w:r w:rsidRPr="00553CCB">
                        <w:rPr>
                          <w:rFonts w:ascii="Consolas" w:hAnsi="Consolas" w:cs="Consolas"/>
                          <w:sz w:val="18"/>
                        </w:rPr>
                        <w:tab/>
                        <w:t>&lt;/</w:t>
                      </w:r>
                      <w:r w:rsidRPr="00553CCB">
                        <w:rPr>
                          <w:rFonts w:ascii="Consolas" w:hAnsi="Consolas" w:cs="Consolas"/>
                          <w:color w:val="92D050"/>
                          <w:sz w:val="18"/>
                        </w:rPr>
                        <w:t>body</w:t>
                      </w:r>
                      <w:r w:rsidRPr="00553CCB">
                        <w:rPr>
                          <w:rFonts w:ascii="Consolas" w:hAnsi="Consolas" w:cs="Consolas"/>
                          <w:sz w:val="18"/>
                        </w:rPr>
                        <w:t>&gt;</w:t>
                      </w:r>
                    </w:p>
                    <w:p w:rsidR="00F00317" w:rsidRPr="00553CCB" w:rsidRDefault="00F00317" w:rsidP="00553CCB">
                      <w:pPr>
                        <w:pStyle w:val="NoSpacing"/>
                        <w:ind w:firstLine="720"/>
                        <w:rPr>
                          <w:rFonts w:ascii="Consolas" w:hAnsi="Consolas" w:cs="Consolas"/>
                          <w:sz w:val="18"/>
                        </w:rPr>
                      </w:pPr>
                      <w:r w:rsidRPr="00553CCB">
                        <w:rPr>
                          <w:rFonts w:ascii="Consolas" w:hAnsi="Consolas" w:cs="Consolas"/>
                          <w:sz w:val="18"/>
                        </w:rPr>
                        <w:t>&lt;/</w:t>
                      </w:r>
                      <w:r w:rsidRPr="00553CCB">
                        <w:rPr>
                          <w:rFonts w:ascii="Consolas" w:hAnsi="Consolas" w:cs="Consolas"/>
                          <w:color w:val="92D050"/>
                          <w:sz w:val="18"/>
                        </w:rPr>
                        <w:t>entry</w:t>
                      </w:r>
                      <w:r w:rsidRPr="00553CCB">
                        <w:rPr>
                          <w:rFonts w:ascii="Consolas" w:hAnsi="Consolas" w:cs="Consolas"/>
                          <w:sz w:val="18"/>
                        </w:rPr>
                        <w:t>&gt;</w:t>
                      </w:r>
                    </w:p>
                    <w:p w:rsidR="00F00317" w:rsidRPr="00553CCB" w:rsidRDefault="00F00317" w:rsidP="00553CCB">
                      <w:pPr>
                        <w:pStyle w:val="NoSpacing"/>
                        <w:rPr>
                          <w:rFonts w:ascii="Consolas" w:hAnsi="Consolas" w:cs="Consolas"/>
                          <w:color w:val="92D050"/>
                          <w:sz w:val="18"/>
                        </w:rPr>
                      </w:pPr>
                      <w:r w:rsidRPr="00553CCB">
                        <w:rPr>
                          <w:rFonts w:ascii="Consolas" w:hAnsi="Consolas" w:cs="Consolas"/>
                          <w:sz w:val="18"/>
                        </w:rPr>
                        <w:t>&lt;/</w:t>
                      </w:r>
                      <w:r w:rsidRPr="00553CCB">
                        <w:rPr>
                          <w:rFonts w:ascii="Consolas" w:hAnsi="Consolas" w:cs="Consolas"/>
                          <w:color w:val="92D050"/>
                          <w:sz w:val="18"/>
                        </w:rPr>
                        <w:t>news</w:t>
                      </w:r>
                      <w:r w:rsidRPr="00553CCB">
                        <w:rPr>
                          <w:rFonts w:ascii="Consolas" w:hAnsi="Consolas" w:cs="Consolas"/>
                          <w:sz w:val="18"/>
                        </w:rPr>
                        <w:t>&gt;</w:t>
                      </w:r>
                    </w:p>
                    <w:p w:rsidR="00F00317" w:rsidRDefault="00F00317"/>
                  </w:txbxContent>
                </v:textbox>
              </v:rect>
            </w:pict>
          </mc:Fallback>
        </mc:AlternateContent>
      </w:r>
    </w:p>
    <w:p w:rsidR="008A47CE" w:rsidRPr="006F46A5" w:rsidRDefault="008A47CE" w:rsidP="000B239C">
      <w:pPr>
        <w:ind w:left="360"/>
        <w:jc w:val="both"/>
        <w:rPr>
          <w:rFonts w:asciiTheme="majorHAnsi" w:hAnsiTheme="majorHAnsi"/>
        </w:rPr>
      </w:pPr>
    </w:p>
    <w:p w:rsidR="008A47CE" w:rsidRPr="006F46A5" w:rsidRDefault="008A47CE" w:rsidP="000B239C">
      <w:pPr>
        <w:ind w:left="360"/>
        <w:jc w:val="both"/>
        <w:rPr>
          <w:rFonts w:asciiTheme="majorHAnsi" w:hAnsiTheme="majorHAnsi"/>
        </w:rPr>
      </w:pPr>
    </w:p>
    <w:p w:rsidR="003E5880" w:rsidRPr="006F46A5" w:rsidRDefault="003E5880" w:rsidP="000B239C">
      <w:pPr>
        <w:ind w:left="360"/>
        <w:jc w:val="both"/>
        <w:rPr>
          <w:rFonts w:asciiTheme="majorHAnsi" w:hAnsiTheme="majorHAnsi"/>
        </w:rPr>
      </w:pPr>
    </w:p>
    <w:p w:rsidR="003E5880" w:rsidRPr="006F46A5" w:rsidRDefault="003E5880" w:rsidP="000B239C">
      <w:pPr>
        <w:ind w:left="360"/>
        <w:jc w:val="both"/>
        <w:rPr>
          <w:rFonts w:asciiTheme="majorHAnsi" w:hAnsiTheme="majorHAnsi"/>
        </w:rPr>
      </w:pPr>
    </w:p>
    <w:p w:rsidR="00377086" w:rsidRPr="006F46A5" w:rsidRDefault="00377086" w:rsidP="000B239C">
      <w:pPr>
        <w:ind w:left="360"/>
        <w:jc w:val="both"/>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661312" behindDoc="0" locked="0" layoutInCell="1" allowOverlap="1" wp14:anchorId="67B2C40C" wp14:editId="5017E07E">
                <wp:simplePos x="0" y="0"/>
                <wp:positionH relativeFrom="column">
                  <wp:posOffset>1315720</wp:posOffset>
                </wp:positionH>
                <wp:positionV relativeFrom="paragraph">
                  <wp:posOffset>92075</wp:posOffset>
                </wp:positionV>
                <wp:extent cx="2471420" cy="140335"/>
                <wp:effectExtent l="0" t="0" r="5080" b="0"/>
                <wp:wrapNone/>
                <wp:docPr id="1" name="Text Box 1"/>
                <wp:cNvGraphicFramePr/>
                <a:graphic xmlns:a="http://schemas.openxmlformats.org/drawingml/2006/main">
                  <a:graphicData uri="http://schemas.microsoft.com/office/word/2010/wordprocessingShape">
                    <wps:wsp>
                      <wps:cNvSpPr txBox="1"/>
                      <wps:spPr>
                        <a:xfrm>
                          <a:off x="0" y="0"/>
                          <a:ext cx="2471420" cy="140335"/>
                        </a:xfrm>
                        <a:prstGeom prst="rect">
                          <a:avLst/>
                        </a:prstGeom>
                        <a:solidFill>
                          <a:prstClr val="white"/>
                        </a:solidFill>
                        <a:ln>
                          <a:noFill/>
                        </a:ln>
                        <a:effectLst/>
                      </wps:spPr>
                      <wps:txbx>
                        <w:txbxContent>
                          <w:p w:rsidR="00F00317" w:rsidRPr="00E95B7A" w:rsidRDefault="00F00317" w:rsidP="00E95B7A">
                            <w:pPr>
                              <w:pStyle w:val="Caption"/>
                              <w:jc w:val="center"/>
                              <w:rPr>
                                <w:rFonts w:asciiTheme="majorHAnsi" w:hAnsiTheme="majorHAnsi"/>
                                <w:noProof/>
                                <w:color w:val="auto"/>
                              </w:rPr>
                            </w:pPr>
                            <w:bookmarkStart w:id="44" w:name="_Toc417663152"/>
                            <w:proofErr w:type="gramStart"/>
                            <w:r w:rsidRPr="00E95B7A">
                              <w:rPr>
                                <w:color w:val="auto"/>
                              </w:rPr>
                              <w:t xml:space="preserve">Figure </w:t>
                            </w:r>
                            <w:r>
                              <w:rPr>
                                <w:color w:val="auto"/>
                              </w:rPr>
                              <w:fldChar w:fldCharType="begin"/>
                            </w:r>
                            <w:r>
                              <w:rPr>
                                <w:color w:val="auto"/>
                              </w:rPr>
                              <w:instrText xml:space="preserve"> STYLEREF 1 \s </w:instrText>
                            </w:r>
                            <w:r>
                              <w:rPr>
                                <w:color w:val="auto"/>
                              </w:rPr>
                              <w:fldChar w:fldCharType="separate"/>
                            </w:r>
                            <w:r w:rsidR="00CA133B">
                              <w:rPr>
                                <w:noProof/>
                                <w:color w:val="auto"/>
                              </w:rPr>
                              <w:t>4</w:t>
                            </w:r>
                            <w:r>
                              <w:rPr>
                                <w:color w:val="auto"/>
                              </w:rPr>
                              <w:fldChar w:fldCharType="end"/>
                            </w:r>
                            <w:r>
                              <w:rPr>
                                <w:color w:val="auto"/>
                              </w:rPr>
                              <w:t>.</w:t>
                            </w:r>
                            <w:proofErr w:type="gramEnd"/>
                            <w:r>
                              <w:rPr>
                                <w:color w:val="auto"/>
                              </w:rPr>
                              <w:fldChar w:fldCharType="begin"/>
                            </w:r>
                            <w:r>
                              <w:rPr>
                                <w:color w:val="auto"/>
                              </w:rPr>
                              <w:instrText xml:space="preserve"> SEQ Figure \* ARABIC \s 1 </w:instrText>
                            </w:r>
                            <w:r>
                              <w:rPr>
                                <w:color w:val="auto"/>
                              </w:rPr>
                              <w:fldChar w:fldCharType="separate"/>
                            </w:r>
                            <w:r w:rsidR="00CA133B">
                              <w:rPr>
                                <w:noProof/>
                                <w:color w:val="auto"/>
                              </w:rPr>
                              <w:t>2</w:t>
                            </w:r>
                            <w:r>
                              <w:rPr>
                                <w:color w:val="auto"/>
                              </w:rPr>
                              <w:fldChar w:fldCharType="end"/>
                            </w:r>
                            <w:r>
                              <w:rPr>
                                <w:color w:val="auto"/>
                              </w:rPr>
                              <w:t xml:space="preserve"> – XML Format for Scraped News Articles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109" type="#_x0000_t202" style="position:absolute;left:0;text-align:left;margin-left:103.6pt;margin-top:7.25pt;width:194.6pt;height:1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" stroked="f">
                <v:textbox inset="0,0,0,0">
                  <w:txbxContent>
                    <w:p w:rsidR="00F00317" w:rsidRPr="00E95B7A" w:rsidRDefault="00F00317" w:rsidP="00E95B7A">
                      <w:pPr>
                        <w:pStyle w:val="Caption"/>
                        <w:jc w:val="center"/>
                        <w:rPr>
                          <w:rFonts w:asciiTheme="majorHAnsi" w:hAnsiTheme="majorHAnsi"/>
                          <w:noProof/>
                          <w:color w:val="auto"/>
                        </w:rPr>
                      </w:pPr>
                      <w:bookmarkStart w:id="49" w:name="_Toc417663152"/>
                      <w:proofErr w:type="gramStart"/>
                      <w:r w:rsidRPr="00E95B7A">
                        <w:rPr>
                          <w:color w:val="auto"/>
                        </w:rPr>
                        <w:t xml:space="preserve">Figure </w:t>
                      </w:r>
                      <w:proofErr w:type="gramEnd"/>
                      <w:r>
                        <w:rPr>
                          <w:color w:val="auto"/>
                        </w:rPr>
                        <w:fldChar w:fldCharType="begin"/>
                      </w:r>
                      <w:r>
                        <w:rPr>
                          <w:color w:val="auto"/>
                        </w:rPr>
                        <w:instrText xml:space="preserve"> STYLEREF 1 \s </w:instrText>
                      </w:r>
                      <w:r>
                        <w:rPr>
                          <w:color w:val="auto"/>
                        </w:rPr>
                        <w:fldChar w:fldCharType="separate"/>
                      </w:r>
                      <w:r w:rsidR="00CA133B">
                        <w:rPr>
                          <w:noProof/>
                          <w:color w:val="auto"/>
                        </w:rPr>
                        <w:t>4</w:t>
                      </w:r>
                      <w:r>
                        <w:rPr>
                          <w:color w:val="auto"/>
                        </w:rPr>
                        <w:fldChar w:fldCharType="end"/>
                      </w:r>
                      <w:proofErr w:type="gramStart"/>
                      <w:r>
                        <w:rPr>
                          <w:color w:val="auto"/>
                        </w:rPr>
                        <w:t>.</w:t>
                      </w:r>
                      <w:proofErr w:type="gramEnd"/>
                      <w:r>
                        <w:rPr>
                          <w:color w:val="auto"/>
                        </w:rPr>
                        <w:fldChar w:fldCharType="begin"/>
                      </w:r>
                      <w:r>
                        <w:rPr>
                          <w:color w:val="auto"/>
                        </w:rPr>
                        <w:instrText xml:space="preserve"> SEQ Figure \* ARABIC \s 1 </w:instrText>
                      </w:r>
                      <w:r>
                        <w:rPr>
                          <w:color w:val="auto"/>
                        </w:rPr>
                        <w:fldChar w:fldCharType="separate"/>
                      </w:r>
                      <w:r w:rsidR="00CA133B">
                        <w:rPr>
                          <w:noProof/>
                          <w:color w:val="auto"/>
                        </w:rPr>
                        <w:t>2</w:t>
                      </w:r>
                      <w:r>
                        <w:rPr>
                          <w:color w:val="auto"/>
                        </w:rPr>
                        <w:fldChar w:fldCharType="end"/>
                      </w:r>
                      <w:r>
                        <w:rPr>
                          <w:color w:val="auto"/>
                        </w:rPr>
                        <w:t xml:space="preserve"> – XML Format for Scraped News Articles</w:t>
                      </w:r>
                      <w:bookmarkEnd w:id="49"/>
                    </w:p>
                  </w:txbxContent>
                </v:textbox>
              </v:shape>
            </w:pict>
          </mc:Fallback>
        </mc:AlternateContent>
      </w:r>
    </w:p>
    <w:p w:rsidR="00377086" w:rsidRPr="006F46A5" w:rsidRDefault="00377086" w:rsidP="000B239C">
      <w:pPr>
        <w:pStyle w:val="Heading4"/>
        <w:numPr>
          <w:ilvl w:val="3"/>
          <w:numId w:val="1"/>
        </w:numPr>
        <w:jc w:val="both"/>
        <w:rPr>
          <w:i w:val="0"/>
          <w:color w:val="auto"/>
        </w:rPr>
      </w:pPr>
      <w:r w:rsidRPr="006F46A5">
        <w:rPr>
          <w:i w:val="0"/>
          <w:color w:val="auto"/>
        </w:rPr>
        <w:t xml:space="preserve">Stock Price Data Acquisition </w:t>
      </w:r>
    </w:p>
    <w:p w:rsidR="003E5880" w:rsidRPr="006F46A5" w:rsidRDefault="00377086" w:rsidP="000B239C">
      <w:pPr>
        <w:jc w:val="both"/>
        <w:rPr>
          <w:rFonts w:asciiTheme="majorHAnsi" w:hAnsiTheme="majorHAnsi"/>
        </w:rPr>
      </w:pPr>
      <w:r w:rsidRPr="006F46A5">
        <w:rPr>
          <w:rFonts w:asciiTheme="majorHAnsi" w:hAnsiTheme="majorHAnsi"/>
        </w:rPr>
        <w:t xml:space="preserve">The acquisition of the </w:t>
      </w:r>
      <w:r w:rsidR="004859D5">
        <w:rPr>
          <w:rFonts w:asciiTheme="majorHAnsi" w:hAnsiTheme="majorHAnsi"/>
        </w:rPr>
        <w:t xml:space="preserve">numerical </w:t>
      </w:r>
      <w:r w:rsidRPr="006F46A5">
        <w:rPr>
          <w:rFonts w:asciiTheme="majorHAnsi" w:hAnsiTheme="majorHAnsi"/>
        </w:rPr>
        <w:t>stock data simply involves selecting the companies which are</w:t>
      </w:r>
      <w:r w:rsidR="003A3BB0" w:rsidRPr="006F46A5">
        <w:rPr>
          <w:rFonts w:asciiTheme="majorHAnsi" w:hAnsiTheme="majorHAnsi"/>
        </w:rPr>
        <w:t xml:space="preserve"> of interest and extracting the data from Yahoo Finance. In this case, the API (</w:t>
      </w:r>
      <w:proofErr w:type="spellStart"/>
      <w:r w:rsidR="003A3BB0" w:rsidRPr="006F46A5">
        <w:rPr>
          <w:rFonts w:asciiTheme="majorHAnsi" w:hAnsiTheme="majorHAnsi" w:cs="Consolas"/>
        </w:rPr>
        <w:t>ystockquote</w:t>
      </w:r>
      <w:proofErr w:type="spellEnd"/>
      <w:r w:rsidR="003A3BB0" w:rsidRPr="006F46A5">
        <w:rPr>
          <w:rFonts w:asciiTheme="majorHAnsi" w:hAnsiTheme="majorHAnsi"/>
        </w:rPr>
        <w:t xml:space="preserve">) was used to extract the data for relevant companies. </w:t>
      </w:r>
      <w:r w:rsidR="00902862" w:rsidRPr="006F46A5">
        <w:rPr>
          <w:rFonts w:asciiTheme="majorHAnsi" w:hAnsiTheme="majorHAnsi"/>
        </w:rPr>
        <w:t xml:space="preserve">The data collected for each company includes the following: Date, Adjusted Close, Close, High, Low, Open, and Volume. </w:t>
      </w:r>
    </w:p>
    <w:p w:rsidR="00441E4E" w:rsidRPr="006F46A5" w:rsidRDefault="00441E4E" w:rsidP="000B239C">
      <w:pPr>
        <w:pStyle w:val="Heading3"/>
        <w:numPr>
          <w:ilvl w:val="2"/>
          <w:numId w:val="1"/>
        </w:numPr>
        <w:jc w:val="both"/>
        <w:rPr>
          <w:color w:val="auto"/>
          <w:sz w:val="24"/>
        </w:rPr>
      </w:pPr>
      <w:bookmarkStart w:id="45" w:name="_Toc417663233"/>
      <w:r w:rsidRPr="006F46A5">
        <w:rPr>
          <w:color w:val="auto"/>
          <w:sz w:val="24"/>
        </w:rPr>
        <w:t>Data Labelling</w:t>
      </w:r>
      <w:bookmarkEnd w:id="45"/>
      <w:r w:rsidRPr="006F46A5">
        <w:rPr>
          <w:color w:val="auto"/>
          <w:sz w:val="24"/>
        </w:rPr>
        <w:t xml:space="preserve"> </w:t>
      </w:r>
    </w:p>
    <w:p w:rsidR="00A30CDC" w:rsidRPr="006F46A5" w:rsidRDefault="00761830" w:rsidP="000B239C">
      <w:pPr>
        <w:jc w:val="both"/>
        <w:rPr>
          <w:rFonts w:asciiTheme="majorHAnsi" w:hAnsiTheme="majorHAnsi"/>
        </w:rPr>
      </w:pPr>
      <w:r w:rsidRPr="006F46A5">
        <w:rPr>
          <w:rFonts w:asciiTheme="majorHAnsi" w:hAnsiTheme="majorHAnsi"/>
        </w:rPr>
        <w:t xml:space="preserve">At the start of the project, the intention was to </w:t>
      </w:r>
      <w:r w:rsidR="00902862" w:rsidRPr="006F46A5">
        <w:rPr>
          <w:rFonts w:asciiTheme="majorHAnsi" w:hAnsiTheme="majorHAnsi"/>
        </w:rPr>
        <w:t>crowd source</w:t>
      </w:r>
      <w:r w:rsidRPr="006F46A5">
        <w:rPr>
          <w:rFonts w:asciiTheme="majorHAnsi" w:hAnsiTheme="majorHAnsi"/>
        </w:rPr>
        <w:t xml:space="preserve"> the labelling of the articles. This would be done by asking individuals with knowledge of economics and finance</w:t>
      </w:r>
      <w:r w:rsidR="00341065" w:rsidRPr="006F46A5">
        <w:rPr>
          <w:rFonts w:asciiTheme="majorHAnsi" w:hAnsiTheme="majorHAnsi"/>
        </w:rPr>
        <w:t xml:space="preserve"> to evaluate the news articles. This involved uploading the corpus to a website for easier classification. (sentimentanalysis.bolanleonifade.me). However, the rate at which the articles were </w:t>
      </w:r>
      <w:r w:rsidR="00893B5D">
        <w:rPr>
          <w:rFonts w:asciiTheme="majorHAnsi" w:hAnsiTheme="majorHAnsi"/>
        </w:rPr>
        <w:t>being</w:t>
      </w:r>
      <w:r w:rsidR="00341065" w:rsidRPr="006F46A5">
        <w:rPr>
          <w:rFonts w:asciiTheme="majorHAnsi" w:hAnsiTheme="majorHAnsi"/>
        </w:rPr>
        <w:t xml:space="preserve"> classified was very slow so</w:t>
      </w:r>
      <w:r w:rsidR="004859D5">
        <w:rPr>
          <w:rFonts w:asciiTheme="majorHAnsi" w:hAnsiTheme="majorHAnsi"/>
        </w:rPr>
        <w:t xml:space="preserve"> the</w:t>
      </w:r>
      <w:r w:rsidR="00341065" w:rsidRPr="006F46A5">
        <w:rPr>
          <w:rFonts w:asciiTheme="majorHAnsi" w:hAnsiTheme="majorHAnsi"/>
        </w:rPr>
        <w:t xml:space="preserve"> alternative approach taken was to use prior knowledge </w:t>
      </w:r>
      <w:r w:rsidR="004859D5">
        <w:rPr>
          <w:rFonts w:asciiTheme="majorHAnsi" w:hAnsiTheme="majorHAnsi"/>
        </w:rPr>
        <w:t xml:space="preserve">(of the </w:t>
      </w:r>
      <w:r w:rsidR="004859D5">
        <w:rPr>
          <w:rFonts w:asciiTheme="majorHAnsi" w:hAnsiTheme="majorHAnsi"/>
        </w:rPr>
        <w:lastRenderedPageBreak/>
        <w:t xml:space="preserve">current author) </w:t>
      </w:r>
      <w:r w:rsidR="00341065" w:rsidRPr="006F46A5">
        <w:rPr>
          <w:rFonts w:asciiTheme="majorHAnsi" w:hAnsiTheme="majorHAnsi"/>
        </w:rPr>
        <w:t>to label the article. This of course meant that experiments might suffer due to lack of enough financial knowledge</w:t>
      </w:r>
      <w:r w:rsidR="007F21AB" w:rsidRPr="006F46A5">
        <w:rPr>
          <w:rFonts w:asciiTheme="majorHAnsi" w:hAnsiTheme="majorHAnsi"/>
        </w:rPr>
        <w:t>.</w:t>
      </w:r>
      <w:r w:rsidR="00BB7556" w:rsidRPr="006F46A5">
        <w:rPr>
          <w:rFonts w:asciiTheme="majorHAnsi" w:hAnsiTheme="majorHAnsi"/>
        </w:rPr>
        <w:t xml:space="preserve"> Therefore, in order to provide a baseline or at the very least, a means of evaluating the manually labelled data, a set of automatically labelled data was created as well.  </w:t>
      </w:r>
    </w:p>
    <w:p w:rsidR="00BB7556" w:rsidRPr="006F46A5" w:rsidRDefault="00BB7556" w:rsidP="000B239C">
      <w:pPr>
        <w:pStyle w:val="NoSpacing"/>
        <w:numPr>
          <w:ilvl w:val="3"/>
          <w:numId w:val="1"/>
        </w:numPr>
        <w:jc w:val="both"/>
        <w:rPr>
          <w:rFonts w:asciiTheme="majorHAnsi" w:hAnsiTheme="majorHAnsi"/>
          <w:b/>
        </w:rPr>
      </w:pPr>
      <w:r w:rsidRPr="006F46A5">
        <w:rPr>
          <w:rFonts w:asciiTheme="majorHAnsi" w:hAnsiTheme="majorHAnsi"/>
          <w:b/>
        </w:rPr>
        <w:t xml:space="preserve">Manual Labelling </w:t>
      </w:r>
    </w:p>
    <w:p w:rsidR="00F33F1F" w:rsidRPr="006F46A5" w:rsidRDefault="00F33F1F" w:rsidP="000B239C">
      <w:pPr>
        <w:jc w:val="both"/>
        <w:rPr>
          <w:rFonts w:asciiTheme="majorHAnsi" w:hAnsiTheme="majorHAnsi"/>
        </w:rPr>
      </w:pPr>
      <w:r w:rsidRPr="006F46A5">
        <w:rPr>
          <w:rFonts w:asciiTheme="majorHAnsi" w:hAnsiTheme="majorHAnsi"/>
        </w:rPr>
        <w:t xml:space="preserve">Manual labelling of data is simply reading each news article and labelling them by hand. The evaluators are asked to estimate the company’s progression based on the news article. Their estimates can fall into the following categories: (up, down, neutral). The evaluators are also asked to provide the sentiment of the article (happy, sad, </w:t>
      </w:r>
      <w:proofErr w:type="gramStart"/>
      <w:r w:rsidRPr="006F46A5">
        <w:rPr>
          <w:rFonts w:asciiTheme="majorHAnsi" w:hAnsiTheme="majorHAnsi"/>
        </w:rPr>
        <w:t>neutral</w:t>
      </w:r>
      <w:proofErr w:type="gramEnd"/>
      <w:r w:rsidRPr="006F46A5">
        <w:rPr>
          <w:rFonts w:asciiTheme="majorHAnsi" w:hAnsiTheme="majorHAnsi"/>
        </w:rPr>
        <w:t>). From henceforth, for clarity purposes, we shall refer to the former as “progress sentiment” and the latter as “</w:t>
      </w:r>
      <w:r w:rsidR="00893B5D">
        <w:rPr>
          <w:rFonts w:asciiTheme="majorHAnsi" w:hAnsiTheme="majorHAnsi"/>
        </w:rPr>
        <w:t>emotion</w:t>
      </w:r>
      <w:r w:rsidRPr="006F46A5">
        <w:rPr>
          <w:rFonts w:asciiTheme="majorHAnsi" w:hAnsiTheme="majorHAnsi"/>
        </w:rPr>
        <w:t xml:space="preserve"> sentiment”</w:t>
      </w:r>
    </w:p>
    <w:p w:rsidR="00F33F1F" w:rsidRPr="006F46A5" w:rsidRDefault="00F33F1F" w:rsidP="000B239C">
      <w:pPr>
        <w:jc w:val="both"/>
        <w:rPr>
          <w:rFonts w:asciiTheme="majorHAnsi" w:hAnsiTheme="majorHAnsi"/>
        </w:rPr>
      </w:pPr>
      <w:r w:rsidRPr="006F46A5">
        <w:rPr>
          <w:rFonts w:asciiTheme="majorHAnsi" w:hAnsiTheme="majorHAnsi"/>
        </w:rPr>
        <w:t xml:space="preserve">One might think that there is a perfect correlation between the two sets of categories. However, there can be differences between the two. For illustrative purposes, we will examine a </w:t>
      </w:r>
      <w:r w:rsidR="00F97B8C">
        <w:rPr>
          <w:rFonts w:asciiTheme="majorHAnsi" w:hAnsiTheme="majorHAnsi"/>
        </w:rPr>
        <w:t>couple of</w:t>
      </w:r>
      <w:r w:rsidRPr="006F46A5">
        <w:rPr>
          <w:rFonts w:asciiTheme="majorHAnsi" w:hAnsiTheme="majorHAnsi"/>
        </w:rPr>
        <w:t xml:space="preserve"> cases</w:t>
      </w:r>
      <w:r w:rsidR="00770E20" w:rsidRPr="006F46A5">
        <w:rPr>
          <w:rFonts w:asciiTheme="majorHAnsi" w:hAnsiTheme="majorHAnsi"/>
        </w:rPr>
        <w:t xml:space="preserve"> in which there are differences: </w:t>
      </w:r>
    </w:p>
    <w:p w:rsidR="00770E20" w:rsidRPr="006F46A5" w:rsidRDefault="00871519" w:rsidP="000B239C">
      <w:pPr>
        <w:jc w:val="both"/>
        <w:rPr>
          <w:rFonts w:asciiTheme="majorHAnsi" w:hAnsiTheme="majorHAnsi"/>
        </w:rPr>
      </w:pPr>
      <w:r w:rsidRPr="006F46A5">
        <w:rPr>
          <w:rFonts w:asciiTheme="majorHAnsi" w:hAnsiTheme="majorHAnsi"/>
        </w:rPr>
        <w:t>The headline “Exxon Mobil repo</w:t>
      </w:r>
      <w:r w:rsidR="00F97B8C">
        <w:rPr>
          <w:rFonts w:asciiTheme="majorHAnsi" w:hAnsiTheme="majorHAnsi"/>
        </w:rPr>
        <w:t>rts Fire, oil spill at Nigerian</w:t>
      </w:r>
      <w:r w:rsidRPr="006F46A5">
        <w:rPr>
          <w:rFonts w:asciiTheme="majorHAnsi" w:hAnsiTheme="majorHAnsi"/>
        </w:rPr>
        <w:t xml:space="preserve"> terminal”, evokes a feeling of sadness but due to the established nature of Exxon, it’s unlikely that this event is going to lead to a massive dent in the stock price, we give the article a progress sentiment of neutral (because the article doesn’t go on to indicate that Exxon will suffer from this incident)</w:t>
      </w:r>
      <w:r w:rsidR="006703B5" w:rsidRPr="006F46A5">
        <w:rPr>
          <w:rFonts w:asciiTheme="majorHAnsi" w:hAnsiTheme="majorHAnsi"/>
        </w:rPr>
        <w:t xml:space="preserve">. </w:t>
      </w:r>
      <w:r w:rsidR="00770E20" w:rsidRPr="006F46A5">
        <w:rPr>
          <w:rFonts w:asciiTheme="majorHAnsi" w:hAnsiTheme="majorHAnsi"/>
        </w:rPr>
        <w:t xml:space="preserve"> Another article that wouldn’t be expected to change the stock price much is “JP Morgan</w:t>
      </w:r>
      <w:r w:rsidR="00F97B8C">
        <w:rPr>
          <w:rFonts w:asciiTheme="majorHAnsi" w:hAnsiTheme="majorHAnsi"/>
        </w:rPr>
        <w:t xml:space="preserve"> employee</w:t>
      </w:r>
      <w:r w:rsidR="00770E20" w:rsidRPr="006F46A5">
        <w:rPr>
          <w:rFonts w:asciiTheme="majorHAnsi" w:hAnsiTheme="majorHAnsi"/>
        </w:rPr>
        <w:t xml:space="preserve"> falls to death from building roof in Hong Kong”. It’s however clear that the article is “sad”</w:t>
      </w:r>
      <w:r w:rsidR="00F2598F">
        <w:rPr>
          <w:rFonts w:asciiTheme="majorHAnsi" w:hAnsiTheme="majorHAnsi"/>
        </w:rPr>
        <w:t xml:space="preserve">, but the effect on JP Morgan’s progress would virtually be nil. </w:t>
      </w:r>
    </w:p>
    <w:p w:rsidR="00770E20" w:rsidRPr="006F46A5" w:rsidRDefault="00770E20" w:rsidP="000B239C">
      <w:pPr>
        <w:jc w:val="both"/>
        <w:rPr>
          <w:rFonts w:asciiTheme="majorHAnsi" w:hAnsiTheme="majorHAnsi"/>
        </w:rPr>
      </w:pPr>
      <w:r w:rsidRPr="006F46A5">
        <w:rPr>
          <w:rFonts w:asciiTheme="majorHAnsi" w:hAnsiTheme="majorHAnsi"/>
        </w:rPr>
        <w:t xml:space="preserve">If the previous two examples give the impression that from headlines, we can always tell the </w:t>
      </w:r>
      <w:r w:rsidR="00893B5D">
        <w:rPr>
          <w:rFonts w:asciiTheme="majorHAnsi" w:hAnsiTheme="majorHAnsi"/>
        </w:rPr>
        <w:t>emotion</w:t>
      </w:r>
      <w:r w:rsidRPr="006F46A5">
        <w:rPr>
          <w:rFonts w:asciiTheme="majorHAnsi" w:hAnsiTheme="majorHAnsi"/>
        </w:rPr>
        <w:t xml:space="preserve"> sentiment of an article, it would be wrong. In fact, a seem</w:t>
      </w:r>
      <w:r w:rsidR="00765FED" w:rsidRPr="006F46A5">
        <w:rPr>
          <w:rFonts w:asciiTheme="majorHAnsi" w:hAnsiTheme="majorHAnsi"/>
        </w:rPr>
        <w:t>ingly</w:t>
      </w:r>
      <w:r w:rsidRPr="006F46A5">
        <w:rPr>
          <w:rFonts w:asciiTheme="majorHAnsi" w:hAnsiTheme="majorHAnsi"/>
        </w:rPr>
        <w:t xml:space="preserve"> neutral headline such as ”Coca-cola names Wal</w:t>
      </w:r>
      <w:r w:rsidR="00F2598F">
        <w:rPr>
          <w:rFonts w:asciiTheme="majorHAnsi" w:hAnsiTheme="majorHAnsi"/>
        </w:rPr>
        <w:t>t</w:t>
      </w:r>
      <w:r w:rsidRPr="006F46A5">
        <w:rPr>
          <w:rFonts w:asciiTheme="majorHAnsi" w:hAnsiTheme="majorHAnsi"/>
        </w:rPr>
        <w:t xml:space="preserve">er Finance Chief as </w:t>
      </w:r>
      <w:proofErr w:type="spellStart"/>
      <w:r w:rsidRPr="006F46A5">
        <w:rPr>
          <w:rFonts w:asciiTheme="majorHAnsi" w:hAnsiTheme="majorHAnsi"/>
        </w:rPr>
        <w:t>Fayard</w:t>
      </w:r>
      <w:proofErr w:type="spellEnd"/>
      <w:r w:rsidRPr="006F46A5">
        <w:rPr>
          <w:rFonts w:asciiTheme="majorHAnsi" w:hAnsiTheme="majorHAnsi"/>
        </w:rPr>
        <w:t xml:space="preserve"> Retires” goes on to d</w:t>
      </w:r>
      <w:r w:rsidR="00893B5D">
        <w:rPr>
          <w:rFonts w:asciiTheme="majorHAnsi" w:hAnsiTheme="majorHAnsi"/>
        </w:rPr>
        <w:t xml:space="preserve">iscuss the recent struggles of Coca-cola, therefore giving it an emotion </w:t>
      </w:r>
      <w:r w:rsidRPr="006F46A5">
        <w:rPr>
          <w:rFonts w:asciiTheme="majorHAnsi" w:hAnsiTheme="majorHAnsi"/>
        </w:rPr>
        <w:t xml:space="preserve">sentiment of sad and a progress sentiment of neutral. In the same strain, we discovered articles can both be up for progress sentiment and </w:t>
      </w:r>
      <w:r w:rsidR="00893B5D">
        <w:rPr>
          <w:rFonts w:asciiTheme="majorHAnsi" w:hAnsiTheme="majorHAnsi"/>
        </w:rPr>
        <w:t>emotion</w:t>
      </w:r>
      <w:r w:rsidRPr="006F46A5">
        <w:rPr>
          <w:rFonts w:asciiTheme="majorHAnsi" w:hAnsiTheme="majorHAnsi"/>
        </w:rPr>
        <w:t xml:space="preserve"> sentiment; this would be the case for articles that discuss an entity’s growing business. </w:t>
      </w:r>
    </w:p>
    <w:p w:rsidR="00834ABD" w:rsidRPr="006F46A5" w:rsidRDefault="00BB7556" w:rsidP="000B239C">
      <w:pPr>
        <w:pStyle w:val="ListParagraph"/>
        <w:numPr>
          <w:ilvl w:val="3"/>
          <w:numId w:val="1"/>
        </w:numPr>
        <w:jc w:val="both"/>
        <w:rPr>
          <w:rFonts w:asciiTheme="majorHAnsi" w:hAnsiTheme="majorHAnsi"/>
          <w:b/>
        </w:rPr>
      </w:pPr>
      <w:r w:rsidRPr="006F46A5">
        <w:rPr>
          <w:rFonts w:asciiTheme="majorHAnsi" w:hAnsiTheme="majorHAnsi"/>
          <w:b/>
        </w:rPr>
        <w:t>Automatic Labelling</w:t>
      </w:r>
    </w:p>
    <w:p w:rsidR="00F26F35" w:rsidRPr="006F46A5" w:rsidRDefault="00F26F35" w:rsidP="000B239C">
      <w:pPr>
        <w:jc w:val="both"/>
        <w:rPr>
          <w:rFonts w:asciiTheme="majorHAnsi" w:hAnsiTheme="majorHAnsi"/>
        </w:rPr>
      </w:pPr>
      <w:r w:rsidRPr="006F46A5">
        <w:rPr>
          <w:rFonts w:asciiTheme="majorHAnsi" w:hAnsiTheme="majorHAnsi"/>
        </w:rPr>
        <w:t>In order to perform automatic labelling of news articles, we need to generate projected trends, this gives us an idea of the overall outlook of the stock price – that is, for example, we can safely say that the overall projected trend of the stock price is an upwards movement if the price over a period of tim</w:t>
      </w:r>
      <w:r w:rsidR="007C7190">
        <w:rPr>
          <w:rFonts w:asciiTheme="majorHAnsi" w:hAnsiTheme="majorHAnsi"/>
        </w:rPr>
        <w:t>e has changed positively, ignoring</w:t>
      </w:r>
      <w:r w:rsidRPr="006F46A5">
        <w:rPr>
          <w:rFonts w:asciiTheme="majorHAnsi" w:hAnsiTheme="majorHAnsi"/>
        </w:rPr>
        <w:t xml:space="preserve"> every minor dip in the price trend. We can perform automatic labelling by using piecewise linear approximation. This allows us to align news articles </w:t>
      </w:r>
      <w:r w:rsidR="007E2CA2" w:rsidRPr="006F46A5">
        <w:rPr>
          <w:rFonts w:asciiTheme="majorHAnsi" w:hAnsiTheme="majorHAnsi"/>
        </w:rPr>
        <w:t>with the projected s</w:t>
      </w:r>
      <w:r w:rsidR="008C187F">
        <w:rPr>
          <w:rFonts w:asciiTheme="majorHAnsi" w:hAnsiTheme="majorHAnsi"/>
        </w:rPr>
        <w:t xml:space="preserve">tock price and simply label </w:t>
      </w:r>
      <w:r w:rsidR="007E2CA2" w:rsidRPr="006F46A5">
        <w:rPr>
          <w:rFonts w:asciiTheme="majorHAnsi" w:hAnsiTheme="majorHAnsi"/>
        </w:rPr>
        <w:t xml:space="preserve">the articles based on the projected stock price. </w:t>
      </w:r>
    </w:p>
    <w:p w:rsidR="007E2CA2" w:rsidRPr="006F46A5" w:rsidRDefault="007E2CA2" w:rsidP="000B239C">
      <w:pPr>
        <w:jc w:val="both"/>
        <w:rPr>
          <w:rFonts w:asciiTheme="majorHAnsi" w:hAnsiTheme="majorHAnsi"/>
        </w:rPr>
      </w:pPr>
      <w:r w:rsidRPr="006F46A5">
        <w:rPr>
          <w:rFonts w:asciiTheme="majorHAnsi" w:hAnsiTheme="majorHAnsi"/>
        </w:rPr>
        <w:t xml:space="preserve">There are obvious inaccuracies that can occur from the use of such a method – in fact, as shown in the literature review, classification based purely on price differences, tends not to be very accurate – this is because one cannot say for sure that all articles released during periods of overall upwards </w:t>
      </w:r>
      <w:r w:rsidR="00F36C37">
        <w:rPr>
          <w:rFonts w:asciiTheme="majorHAnsi" w:hAnsiTheme="majorHAnsi"/>
        </w:rPr>
        <w:t xml:space="preserve">positive </w:t>
      </w:r>
      <w:r w:rsidRPr="006F46A5">
        <w:rPr>
          <w:rFonts w:asciiTheme="majorHAnsi" w:hAnsiTheme="majorHAnsi"/>
        </w:rPr>
        <w:t xml:space="preserve">price movement are positive and vice versa. However, we are operating under the assumption that news articles strongly reflect the direction of movement of the stock market. We expect the price to move up when news articles discuss increases in sales, </w:t>
      </w:r>
      <w:r w:rsidRPr="006F46A5">
        <w:rPr>
          <w:rFonts w:asciiTheme="majorHAnsi" w:hAnsiTheme="majorHAnsi"/>
        </w:rPr>
        <w:lastRenderedPageBreak/>
        <w:t>innovation, positive restructuring and we expect the price to move downwards when news articl</w:t>
      </w:r>
      <w:r w:rsidR="00157A4B">
        <w:rPr>
          <w:rFonts w:asciiTheme="majorHAnsi" w:hAnsiTheme="majorHAnsi"/>
        </w:rPr>
        <w:t>es discuss fines, bankruptcy, litigation</w:t>
      </w:r>
      <w:r w:rsidRPr="006F46A5">
        <w:rPr>
          <w:rFonts w:asciiTheme="majorHAnsi" w:hAnsiTheme="majorHAnsi"/>
        </w:rPr>
        <w:t xml:space="preserve">, sanctions etc. </w:t>
      </w:r>
    </w:p>
    <w:p w:rsidR="004B2088" w:rsidRPr="006F46A5" w:rsidRDefault="004B2088" w:rsidP="000B239C">
      <w:pPr>
        <w:jc w:val="both"/>
        <w:rPr>
          <w:rFonts w:asciiTheme="majorHAnsi" w:hAnsiTheme="majorHAnsi"/>
        </w:rPr>
      </w:pPr>
      <w:r w:rsidRPr="006F46A5">
        <w:rPr>
          <w:rFonts w:asciiTheme="majorHAnsi" w:hAnsiTheme="majorHAnsi"/>
        </w:rPr>
        <w:t xml:space="preserve">Automatic </w:t>
      </w:r>
      <w:r w:rsidR="00503D72" w:rsidRPr="006F46A5">
        <w:rPr>
          <w:rFonts w:asciiTheme="majorHAnsi" w:hAnsiTheme="majorHAnsi"/>
        </w:rPr>
        <w:t>labelling</w:t>
      </w:r>
      <w:r w:rsidR="008C187F">
        <w:rPr>
          <w:rFonts w:asciiTheme="majorHAnsi" w:hAnsiTheme="majorHAnsi"/>
        </w:rPr>
        <w:t>,</w:t>
      </w:r>
      <w:r w:rsidRPr="006F46A5">
        <w:rPr>
          <w:rFonts w:asciiTheme="majorHAnsi" w:hAnsiTheme="majorHAnsi"/>
        </w:rPr>
        <w:t xml:space="preserve"> therefore</w:t>
      </w:r>
      <w:r w:rsidR="008C187F">
        <w:rPr>
          <w:rFonts w:asciiTheme="majorHAnsi" w:hAnsiTheme="majorHAnsi"/>
        </w:rPr>
        <w:t>,</w:t>
      </w:r>
      <w:r w:rsidRPr="006F46A5">
        <w:rPr>
          <w:rFonts w:asciiTheme="majorHAnsi" w:hAnsiTheme="majorHAnsi"/>
        </w:rPr>
        <w:t xml:space="preserve"> provides us with a baseline. </w:t>
      </w:r>
      <w:r w:rsidR="00BE4AEB" w:rsidRPr="006F46A5">
        <w:rPr>
          <w:rFonts w:asciiTheme="majorHAnsi" w:hAnsiTheme="majorHAnsi"/>
        </w:rPr>
        <w:t xml:space="preserve">The higher the similarity between </w:t>
      </w:r>
      <w:r w:rsidRPr="006F46A5">
        <w:rPr>
          <w:rFonts w:asciiTheme="majorHAnsi" w:hAnsiTheme="majorHAnsi"/>
        </w:rPr>
        <w:t xml:space="preserve">the results of automatic labelling </w:t>
      </w:r>
      <w:r w:rsidR="00BE4AEB" w:rsidRPr="006F46A5">
        <w:rPr>
          <w:rFonts w:asciiTheme="majorHAnsi" w:hAnsiTheme="majorHAnsi"/>
        </w:rPr>
        <w:t xml:space="preserve">and that of manual labelling, the more </w:t>
      </w:r>
      <w:r w:rsidR="00BE4AEB" w:rsidRPr="006F46A5">
        <w:rPr>
          <w:rFonts w:asciiTheme="majorHAnsi" w:hAnsiTheme="majorHAnsi"/>
          <w:i/>
        </w:rPr>
        <w:t>trust</w:t>
      </w:r>
      <w:r w:rsidRPr="006F46A5">
        <w:rPr>
          <w:rFonts w:asciiTheme="majorHAnsi" w:hAnsiTheme="majorHAnsi"/>
        </w:rPr>
        <w:t xml:space="preserve">, we can place in the results of manual labelling. </w:t>
      </w:r>
    </w:p>
    <w:p w:rsidR="00F26F35" w:rsidRPr="006F46A5" w:rsidRDefault="00F26F35" w:rsidP="000B239C">
      <w:pPr>
        <w:pStyle w:val="ListParagraph"/>
        <w:numPr>
          <w:ilvl w:val="3"/>
          <w:numId w:val="1"/>
        </w:numPr>
        <w:jc w:val="both"/>
        <w:rPr>
          <w:rFonts w:asciiTheme="majorHAnsi" w:hAnsiTheme="majorHAnsi"/>
          <w:b/>
        </w:rPr>
      </w:pPr>
      <w:r w:rsidRPr="006F46A5">
        <w:rPr>
          <w:rFonts w:asciiTheme="majorHAnsi" w:hAnsiTheme="majorHAnsi"/>
          <w:b/>
        </w:rPr>
        <w:t>Evaluating Labelled News Articles</w:t>
      </w:r>
    </w:p>
    <w:p w:rsidR="00F36FDC" w:rsidRDefault="009A13C0" w:rsidP="000B239C">
      <w:pPr>
        <w:jc w:val="both"/>
        <w:rPr>
          <w:rFonts w:asciiTheme="majorHAnsi" w:hAnsiTheme="majorHAnsi"/>
        </w:rPr>
      </w:pPr>
      <w:r w:rsidRPr="006F46A5">
        <w:rPr>
          <w:rFonts w:asciiTheme="majorHAnsi" w:hAnsiTheme="majorHAnsi"/>
        </w:rPr>
        <w:t>Sentiment labelling generate</w:t>
      </w:r>
      <w:r w:rsidR="00F36FDC">
        <w:rPr>
          <w:rFonts w:asciiTheme="majorHAnsi" w:hAnsiTheme="majorHAnsi"/>
        </w:rPr>
        <w:t xml:space="preserve">d via automatic categorisation </w:t>
      </w:r>
      <w:r w:rsidRPr="006F46A5">
        <w:rPr>
          <w:rFonts w:asciiTheme="majorHAnsi" w:hAnsiTheme="majorHAnsi"/>
        </w:rPr>
        <w:t>is a reflection of the price movements, not a reflection of the articles themselves. However, since the articles themselves are manually labelled to reflect precisely the sentiment which they carry, we can conclude that if the</w:t>
      </w:r>
      <w:r w:rsidR="00840979">
        <w:rPr>
          <w:rFonts w:asciiTheme="majorHAnsi" w:hAnsiTheme="majorHAnsi"/>
        </w:rPr>
        <w:t xml:space="preserve">re exists a high similarity the </w:t>
      </w:r>
      <w:r w:rsidRPr="006F46A5">
        <w:rPr>
          <w:rFonts w:asciiTheme="majorHAnsi" w:hAnsiTheme="majorHAnsi"/>
        </w:rPr>
        <w:t xml:space="preserve">results of manual labelling </w:t>
      </w:r>
      <w:r w:rsidR="00BD1D5B">
        <w:rPr>
          <w:rFonts w:asciiTheme="majorHAnsi" w:hAnsiTheme="majorHAnsi"/>
        </w:rPr>
        <w:t>and</w:t>
      </w:r>
      <w:r w:rsidRPr="006F46A5">
        <w:rPr>
          <w:rFonts w:asciiTheme="majorHAnsi" w:hAnsiTheme="majorHAnsi"/>
        </w:rPr>
        <w:t xml:space="preserve"> the results of automatic labelling, then we can say confidently </w:t>
      </w:r>
      <w:proofErr w:type="gramStart"/>
      <w:r w:rsidRPr="006F46A5">
        <w:rPr>
          <w:rFonts w:asciiTheme="majorHAnsi" w:hAnsiTheme="majorHAnsi"/>
        </w:rPr>
        <w:t>that  the</w:t>
      </w:r>
      <w:proofErr w:type="gramEnd"/>
      <w:r w:rsidRPr="006F46A5">
        <w:rPr>
          <w:rFonts w:asciiTheme="majorHAnsi" w:hAnsiTheme="majorHAnsi"/>
        </w:rPr>
        <w:t xml:space="preserve"> labelled articles can le</w:t>
      </w:r>
      <w:r w:rsidR="008C187F">
        <w:rPr>
          <w:rFonts w:asciiTheme="majorHAnsi" w:hAnsiTheme="majorHAnsi"/>
        </w:rPr>
        <w:t>a</w:t>
      </w:r>
      <w:r w:rsidRPr="006F46A5">
        <w:rPr>
          <w:rFonts w:asciiTheme="majorHAnsi" w:hAnsiTheme="majorHAnsi"/>
        </w:rPr>
        <w:t xml:space="preserve">d to positive results in later classification. </w:t>
      </w:r>
    </w:p>
    <w:p w:rsidR="00F36FDC" w:rsidRPr="006F46A5" w:rsidRDefault="00F36FDC" w:rsidP="000B239C">
      <w:pPr>
        <w:jc w:val="both"/>
        <w:rPr>
          <w:rFonts w:asciiTheme="majorHAnsi" w:hAnsiTheme="majorHAnsi"/>
        </w:rPr>
      </w:pPr>
      <w:r>
        <w:rPr>
          <w:rFonts w:asciiTheme="majorHAnsi" w:hAnsiTheme="majorHAnsi"/>
        </w:rPr>
        <w:t>We note that news articles labelled automatically ca</w:t>
      </w:r>
      <w:r w:rsidRPr="006F46A5">
        <w:rPr>
          <w:rFonts w:asciiTheme="majorHAnsi" w:hAnsiTheme="majorHAnsi"/>
        </w:rPr>
        <w:t xml:space="preserve">nnot be classified based on </w:t>
      </w:r>
      <w:r w:rsidR="00893B5D">
        <w:rPr>
          <w:rFonts w:asciiTheme="majorHAnsi" w:hAnsiTheme="majorHAnsi"/>
        </w:rPr>
        <w:t>emotion</w:t>
      </w:r>
      <w:r w:rsidRPr="006F46A5">
        <w:rPr>
          <w:rFonts w:asciiTheme="majorHAnsi" w:hAnsiTheme="majorHAnsi"/>
        </w:rPr>
        <w:t xml:space="preserve"> sentiment. </w:t>
      </w:r>
      <w:r w:rsidR="00893B5D">
        <w:rPr>
          <w:rFonts w:asciiTheme="majorHAnsi" w:hAnsiTheme="majorHAnsi"/>
        </w:rPr>
        <w:t>Emotion</w:t>
      </w:r>
      <w:r w:rsidRPr="006F46A5">
        <w:rPr>
          <w:rFonts w:asciiTheme="majorHAnsi" w:hAnsiTheme="majorHAnsi"/>
        </w:rPr>
        <w:t xml:space="preserve"> sent</w:t>
      </w:r>
      <w:r w:rsidR="008C187F">
        <w:rPr>
          <w:rFonts w:asciiTheme="majorHAnsi" w:hAnsiTheme="majorHAnsi"/>
        </w:rPr>
        <w:t xml:space="preserve">iment by definition requires a human </w:t>
      </w:r>
      <w:r w:rsidRPr="006F46A5">
        <w:rPr>
          <w:rFonts w:asciiTheme="majorHAnsi" w:hAnsiTheme="majorHAnsi"/>
        </w:rPr>
        <w:t xml:space="preserve">evaluator to label articles based on what feelings are evoked by reading the article. However, since the method by which we automatically label stock data is based on the progression of the stock price, we can </w:t>
      </w:r>
      <w:r>
        <w:rPr>
          <w:rFonts w:asciiTheme="majorHAnsi" w:hAnsiTheme="majorHAnsi"/>
        </w:rPr>
        <w:t>automatically label articles based on progress sentiment.</w:t>
      </w:r>
      <w:r w:rsidRPr="006F46A5">
        <w:rPr>
          <w:rFonts w:asciiTheme="majorHAnsi" w:hAnsiTheme="majorHAnsi"/>
        </w:rPr>
        <w:t xml:space="preserve"> </w:t>
      </w:r>
    </w:p>
    <w:p w:rsidR="00BB7556" w:rsidRPr="006F46A5" w:rsidRDefault="00FA5E22" w:rsidP="000B239C">
      <w:pPr>
        <w:jc w:val="both"/>
        <w:rPr>
          <w:rFonts w:asciiTheme="majorHAnsi" w:hAnsiTheme="majorHAnsi"/>
          <w:b/>
        </w:rPr>
      </w:pPr>
      <w:r w:rsidRPr="006F46A5">
        <w:rPr>
          <w:rFonts w:asciiTheme="majorHAnsi" w:hAnsiTheme="majorHAnsi"/>
        </w:rPr>
        <w:t>How therefore do we evaluate the results of labelling? An easy method of doing</w:t>
      </w:r>
      <w:r w:rsidR="008C187F">
        <w:rPr>
          <w:rFonts w:asciiTheme="majorHAnsi" w:hAnsiTheme="majorHAnsi"/>
        </w:rPr>
        <w:t xml:space="preserve"> this</w:t>
      </w:r>
      <w:r w:rsidRPr="006F46A5">
        <w:rPr>
          <w:rFonts w:asciiTheme="majorHAnsi" w:hAnsiTheme="majorHAnsi"/>
        </w:rPr>
        <w:t xml:space="preserve"> is by calculating the </w:t>
      </w:r>
      <w:r w:rsidR="00E10A0A" w:rsidRPr="006F46A5">
        <w:rPr>
          <w:rFonts w:asciiTheme="majorHAnsi" w:hAnsiTheme="majorHAnsi"/>
        </w:rPr>
        <w:t>P</w:t>
      </w:r>
      <w:r w:rsidRPr="006F46A5">
        <w:rPr>
          <w:rFonts w:asciiTheme="majorHAnsi" w:hAnsiTheme="majorHAnsi"/>
        </w:rPr>
        <w:t>ea</w:t>
      </w:r>
      <w:r w:rsidR="00175080">
        <w:rPr>
          <w:rFonts w:asciiTheme="majorHAnsi" w:hAnsiTheme="majorHAnsi"/>
        </w:rPr>
        <w:t xml:space="preserve">rson’s </w:t>
      </w:r>
      <w:r w:rsidR="008C187F">
        <w:rPr>
          <w:rFonts w:asciiTheme="majorHAnsi" w:hAnsiTheme="majorHAnsi"/>
        </w:rPr>
        <w:t xml:space="preserve">product-moment </w:t>
      </w:r>
      <w:r w:rsidR="00175080">
        <w:rPr>
          <w:rFonts w:asciiTheme="majorHAnsi" w:hAnsiTheme="majorHAnsi"/>
        </w:rPr>
        <w:t>correlation coefficient</w:t>
      </w:r>
      <w:r w:rsidRPr="006F46A5">
        <w:rPr>
          <w:rFonts w:asciiTheme="majorHAnsi" w:hAnsiTheme="majorHAnsi"/>
        </w:rPr>
        <w:t xml:space="preserve">. We comprehensively discuss the results of the calculations and other considerations (specific to calculating the correlation) when discussing the evaluations </w:t>
      </w:r>
      <w:r w:rsidRPr="00175080">
        <w:rPr>
          <w:rFonts w:asciiTheme="majorHAnsi" w:hAnsiTheme="majorHAnsi"/>
        </w:rPr>
        <w:t xml:space="preserve">in </w:t>
      </w:r>
      <w:r w:rsidR="00175080">
        <w:rPr>
          <w:rFonts w:asciiTheme="majorHAnsi" w:hAnsiTheme="majorHAnsi"/>
        </w:rPr>
        <w:t>chapter</w:t>
      </w:r>
      <w:r w:rsidRPr="00175080">
        <w:rPr>
          <w:rFonts w:asciiTheme="majorHAnsi" w:hAnsiTheme="majorHAnsi"/>
        </w:rPr>
        <w:t xml:space="preserve"> </w:t>
      </w:r>
      <w:r w:rsidR="00AE0C03" w:rsidRPr="00175080">
        <w:rPr>
          <w:rFonts w:asciiTheme="majorHAnsi" w:hAnsiTheme="majorHAnsi"/>
        </w:rPr>
        <w:t>5</w:t>
      </w:r>
      <w:r w:rsidR="001E77E9" w:rsidRPr="006F46A5">
        <w:rPr>
          <w:rFonts w:asciiTheme="majorHAnsi" w:hAnsiTheme="majorHAnsi"/>
        </w:rPr>
        <w:t>). We finish off this section by pointing out that the more similar the correlation values are between the projected trend line (generated via piecewise linear approximation) and the actual stock price trend line, the higher the similarity is between the two trends</w:t>
      </w:r>
      <w:r w:rsidR="00A06D54" w:rsidRPr="006F46A5">
        <w:rPr>
          <w:rFonts w:asciiTheme="majorHAnsi" w:hAnsiTheme="majorHAnsi"/>
        </w:rPr>
        <w:t xml:space="preserve">. </w:t>
      </w:r>
    </w:p>
    <w:p w:rsidR="00441E4E" w:rsidRPr="006F46A5" w:rsidRDefault="00441E4E" w:rsidP="000B239C">
      <w:pPr>
        <w:pStyle w:val="Heading3"/>
        <w:numPr>
          <w:ilvl w:val="2"/>
          <w:numId w:val="1"/>
        </w:numPr>
        <w:jc w:val="both"/>
        <w:rPr>
          <w:color w:val="auto"/>
          <w:sz w:val="24"/>
        </w:rPr>
      </w:pPr>
      <w:bookmarkStart w:id="46" w:name="_Toc417663234"/>
      <w:r w:rsidRPr="006F46A5">
        <w:rPr>
          <w:color w:val="auto"/>
          <w:sz w:val="24"/>
        </w:rPr>
        <w:t>Data Pre-processing</w:t>
      </w:r>
      <w:bookmarkEnd w:id="46"/>
      <w:r w:rsidRPr="006F46A5">
        <w:rPr>
          <w:color w:val="auto"/>
          <w:sz w:val="24"/>
        </w:rPr>
        <w:t xml:space="preserve"> </w:t>
      </w:r>
    </w:p>
    <w:p w:rsidR="00441E4E" w:rsidRPr="006F46A5" w:rsidRDefault="00175080" w:rsidP="000B239C">
      <w:pPr>
        <w:jc w:val="both"/>
        <w:rPr>
          <w:rFonts w:asciiTheme="majorHAnsi" w:hAnsiTheme="majorHAnsi"/>
        </w:rPr>
      </w:pPr>
      <w:r>
        <w:rPr>
          <w:rFonts w:asciiTheme="majorHAnsi" w:hAnsiTheme="majorHAnsi"/>
        </w:rPr>
        <w:t>Retrieve</w:t>
      </w:r>
      <w:r w:rsidR="00AE67B4" w:rsidRPr="006F46A5">
        <w:rPr>
          <w:rFonts w:asciiTheme="majorHAnsi" w:hAnsiTheme="majorHAnsi"/>
        </w:rPr>
        <w:t>d news arti</w:t>
      </w:r>
      <w:r w:rsidR="002214BC" w:rsidRPr="006F46A5">
        <w:rPr>
          <w:rFonts w:asciiTheme="majorHAnsi" w:hAnsiTheme="majorHAnsi"/>
        </w:rPr>
        <w:t xml:space="preserve">cles are in HTML format. </w:t>
      </w:r>
      <w:r w:rsidR="00E10A0A" w:rsidRPr="006F46A5">
        <w:rPr>
          <w:rFonts w:asciiTheme="majorHAnsi" w:hAnsiTheme="majorHAnsi"/>
        </w:rPr>
        <w:t>The news articles therefore need to be</w:t>
      </w:r>
      <w:r w:rsidR="00BD1D5B">
        <w:rPr>
          <w:rFonts w:asciiTheme="majorHAnsi" w:hAnsiTheme="majorHAnsi"/>
        </w:rPr>
        <w:t xml:space="preserve"> converted into plain text,</w:t>
      </w:r>
      <w:r w:rsidR="00E10A0A" w:rsidRPr="006F46A5">
        <w:rPr>
          <w:rFonts w:asciiTheme="majorHAnsi" w:hAnsiTheme="majorHAnsi"/>
        </w:rPr>
        <w:t xml:space="preserve"> </w:t>
      </w:r>
      <w:r w:rsidR="00F62214" w:rsidRPr="006F46A5">
        <w:rPr>
          <w:rFonts w:asciiTheme="majorHAnsi" w:hAnsiTheme="majorHAnsi"/>
        </w:rPr>
        <w:t xml:space="preserve">tokenised (into unigrams and bigrams), </w:t>
      </w:r>
      <w:r w:rsidR="00E10A0A" w:rsidRPr="006F46A5">
        <w:rPr>
          <w:rFonts w:asciiTheme="majorHAnsi" w:hAnsiTheme="majorHAnsi"/>
        </w:rPr>
        <w:t>stemmed</w:t>
      </w:r>
      <w:r w:rsidR="00F62214" w:rsidRPr="006F46A5">
        <w:rPr>
          <w:rFonts w:asciiTheme="majorHAnsi" w:hAnsiTheme="majorHAnsi"/>
        </w:rPr>
        <w:t xml:space="preserve"> and have stop words removed (</w:t>
      </w:r>
      <w:r>
        <w:rPr>
          <w:rFonts w:asciiTheme="majorHAnsi" w:hAnsiTheme="majorHAnsi"/>
        </w:rPr>
        <w:t xml:space="preserve">discussed in </w:t>
      </w:r>
      <w:r w:rsidRPr="00175080">
        <w:rPr>
          <w:rFonts w:asciiTheme="majorHAnsi" w:hAnsiTheme="majorHAnsi"/>
        </w:rPr>
        <w:t>chapter</w:t>
      </w:r>
      <w:r w:rsidR="008D590B" w:rsidRPr="00175080">
        <w:rPr>
          <w:rFonts w:asciiTheme="majorHAnsi" w:hAnsiTheme="majorHAnsi"/>
        </w:rPr>
        <w:t xml:space="preserve"> </w:t>
      </w:r>
      <w:r w:rsidR="008D590B" w:rsidRPr="006F46A5">
        <w:rPr>
          <w:rFonts w:asciiTheme="majorHAnsi" w:hAnsiTheme="majorHAnsi"/>
        </w:rPr>
        <w:t>3</w:t>
      </w:r>
      <w:r w:rsidR="00F62214" w:rsidRPr="006F46A5">
        <w:rPr>
          <w:rFonts w:asciiTheme="majorHAnsi" w:hAnsiTheme="majorHAnsi"/>
        </w:rPr>
        <w:t xml:space="preserve">) before classification can take place. </w:t>
      </w:r>
    </w:p>
    <w:p w:rsidR="00593B7A" w:rsidRPr="006F46A5" w:rsidRDefault="00593B7A" w:rsidP="000B239C">
      <w:pPr>
        <w:pStyle w:val="Heading3"/>
        <w:numPr>
          <w:ilvl w:val="2"/>
          <w:numId w:val="1"/>
        </w:numPr>
        <w:jc w:val="both"/>
        <w:rPr>
          <w:color w:val="auto"/>
          <w:sz w:val="24"/>
        </w:rPr>
      </w:pPr>
      <w:bookmarkStart w:id="47" w:name="_Toc417663235"/>
      <w:r w:rsidRPr="006F46A5">
        <w:rPr>
          <w:color w:val="auto"/>
          <w:sz w:val="24"/>
        </w:rPr>
        <w:t>Document Representation</w:t>
      </w:r>
      <w:bookmarkEnd w:id="47"/>
      <w:r w:rsidRPr="006F46A5">
        <w:rPr>
          <w:color w:val="auto"/>
          <w:sz w:val="24"/>
        </w:rPr>
        <w:t xml:space="preserve"> </w:t>
      </w:r>
    </w:p>
    <w:p w:rsidR="00FC45AB" w:rsidRPr="006F46A5" w:rsidRDefault="00593B7A" w:rsidP="000B239C">
      <w:pPr>
        <w:jc w:val="both"/>
        <w:rPr>
          <w:rFonts w:asciiTheme="majorHAnsi" w:hAnsiTheme="majorHAnsi"/>
        </w:rPr>
      </w:pPr>
      <w:r w:rsidRPr="006F46A5">
        <w:rPr>
          <w:rFonts w:asciiTheme="majorHAnsi" w:hAnsiTheme="majorHAnsi"/>
        </w:rPr>
        <w:t xml:space="preserve">After the completion of all pre-processing steps, the documents are now ready to be </w:t>
      </w:r>
      <w:r w:rsidR="00225B23" w:rsidRPr="006F46A5">
        <w:rPr>
          <w:rFonts w:asciiTheme="majorHAnsi" w:hAnsiTheme="majorHAnsi"/>
        </w:rPr>
        <w:t xml:space="preserve">transformed into vectors. </w:t>
      </w:r>
      <w:r w:rsidR="00FC45AB" w:rsidRPr="006F46A5">
        <w:rPr>
          <w:rFonts w:asciiTheme="majorHAnsi" w:hAnsiTheme="majorHAnsi"/>
        </w:rPr>
        <w:t xml:space="preserve">The </w:t>
      </w:r>
      <w:r w:rsidR="00FC45AB" w:rsidRPr="00175080">
        <w:rPr>
          <w:rFonts w:asciiTheme="majorHAnsi" w:hAnsiTheme="majorHAnsi"/>
        </w:rPr>
        <w:t xml:space="preserve">library </w:t>
      </w:r>
      <w:r w:rsidR="00225B23" w:rsidRPr="00175080">
        <w:rPr>
          <w:rFonts w:asciiTheme="majorHAnsi" w:hAnsiTheme="majorHAnsi" w:cs="Consolas"/>
        </w:rPr>
        <w:t>Scikit</w:t>
      </w:r>
      <w:r w:rsidR="00175080" w:rsidRPr="00175080">
        <w:rPr>
          <w:rFonts w:asciiTheme="majorHAnsi" w:eastAsiaTheme="minorEastAsia" w:hAnsiTheme="majorHAnsi" w:cs="Consolas"/>
        </w:rPr>
        <w:t>-learn provides the TfidfVectorizer that converts the news articles into</w:t>
      </w:r>
      <w:r w:rsidR="00080348">
        <w:rPr>
          <w:rFonts w:asciiTheme="majorHAnsi" w:eastAsiaTheme="minorEastAsia" w:hAnsiTheme="majorHAnsi" w:cs="Consolas"/>
        </w:rPr>
        <w:t xml:space="preserve"> a</w:t>
      </w:r>
      <w:r w:rsidR="008C187F">
        <w:rPr>
          <w:rFonts w:asciiTheme="majorHAnsi" w:eastAsiaTheme="minorEastAsia" w:hAnsiTheme="majorHAnsi" w:cs="Consolas"/>
        </w:rPr>
        <w:t xml:space="preserve"> </w:t>
      </w:r>
      <w:r w:rsidR="00175080">
        <w:rPr>
          <w:rFonts w:asciiTheme="majorHAnsi" w:eastAsiaTheme="minorEastAsia" w:hAnsiTheme="majorHAnsi" w:cs="Consolas"/>
        </w:rPr>
        <w:t>TF-IDF</w:t>
      </w:r>
      <w:r w:rsidR="00175080" w:rsidRPr="00175080">
        <w:rPr>
          <w:rFonts w:asciiTheme="majorHAnsi" w:eastAsiaTheme="minorEastAsia" w:hAnsiTheme="majorHAnsi" w:cs="Consolas"/>
        </w:rPr>
        <w:t>-weighted document-term matrix.</w:t>
      </w:r>
      <w:r w:rsidR="00175080">
        <w:rPr>
          <w:rFonts w:asciiTheme="majorHAnsi" w:eastAsiaTheme="minorEastAsia" w:hAnsiTheme="majorHAnsi" w:cs="Consolas"/>
          <w:sz w:val="20"/>
        </w:rPr>
        <w:t xml:space="preserve"> TF-IDF</w:t>
      </w:r>
      <w:r w:rsidR="00175080" w:rsidRPr="00175080">
        <w:rPr>
          <w:rFonts w:asciiTheme="majorHAnsi" w:eastAsiaTheme="minorEastAsia" w:hAnsiTheme="majorHAnsi" w:cs="Consolas"/>
          <w:sz w:val="20"/>
        </w:rPr>
        <w:t xml:space="preserve"> </w:t>
      </w:r>
      <w:r w:rsidR="00175080" w:rsidRPr="00126E81">
        <w:rPr>
          <w:rFonts w:asciiTheme="majorHAnsi" w:eastAsiaTheme="minorEastAsia" w:hAnsiTheme="majorHAnsi" w:cs="Consolas"/>
        </w:rPr>
        <w:t>has been discussed in (</w:t>
      </w:r>
      <w:r w:rsidR="00126E81" w:rsidRPr="00126E81">
        <w:rPr>
          <w:rFonts w:asciiTheme="majorHAnsi" w:eastAsiaTheme="minorEastAsia" w:hAnsiTheme="majorHAnsi" w:cs="Consolas"/>
        </w:rPr>
        <w:t>chapter</w:t>
      </w:r>
      <w:r w:rsidR="00175080" w:rsidRPr="00126E81">
        <w:rPr>
          <w:rFonts w:asciiTheme="majorHAnsi" w:eastAsiaTheme="minorEastAsia" w:hAnsiTheme="majorHAnsi" w:cs="Consolas"/>
        </w:rPr>
        <w:t xml:space="preserve"> 3).</w:t>
      </w:r>
      <w:r w:rsidR="008D590B" w:rsidRPr="006F46A5">
        <w:rPr>
          <w:rFonts w:asciiTheme="majorHAnsi" w:hAnsiTheme="majorHAnsi"/>
        </w:rPr>
        <w:t xml:space="preserve"> </w:t>
      </w:r>
    </w:p>
    <w:p w:rsidR="00FC45AB" w:rsidRPr="006F46A5" w:rsidRDefault="00FC45AB" w:rsidP="000B239C">
      <w:pPr>
        <w:pStyle w:val="Heading3"/>
        <w:numPr>
          <w:ilvl w:val="2"/>
          <w:numId w:val="1"/>
        </w:numPr>
        <w:jc w:val="both"/>
        <w:rPr>
          <w:color w:val="auto"/>
          <w:sz w:val="24"/>
        </w:rPr>
      </w:pPr>
      <w:bookmarkStart w:id="48" w:name="_Toc417663236"/>
      <w:r w:rsidRPr="006F46A5">
        <w:rPr>
          <w:color w:val="auto"/>
          <w:sz w:val="24"/>
        </w:rPr>
        <w:t>Feature Selection or Reduction</w:t>
      </w:r>
      <w:bookmarkEnd w:id="48"/>
      <w:r w:rsidRPr="006F46A5">
        <w:rPr>
          <w:color w:val="auto"/>
          <w:sz w:val="24"/>
        </w:rPr>
        <w:t xml:space="preserve"> </w:t>
      </w:r>
    </w:p>
    <w:p w:rsidR="002420B8" w:rsidRPr="006F46A5" w:rsidRDefault="00FC45AB" w:rsidP="000B239C">
      <w:pPr>
        <w:jc w:val="both"/>
        <w:rPr>
          <w:rFonts w:asciiTheme="majorHAnsi" w:hAnsiTheme="majorHAnsi" w:cs="Consolas"/>
        </w:rPr>
      </w:pPr>
      <w:r w:rsidRPr="006F46A5">
        <w:rPr>
          <w:rFonts w:asciiTheme="majorHAnsi" w:eastAsia="Adobe Heiti Std R" w:hAnsiTheme="majorHAnsi"/>
        </w:rPr>
        <w:t xml:space="preserve">In the literature, the chi-squared method for feature selection and the </w:t>
      </w:r>
      <w:r w:rsidR="008D590B" w:rsidRPr="006F46A5">
        <w:rPr>
          <w:rFonts w:asciiTheme="majorHAnsi" w:eastAsia="Adobe Heiti Std R" w:hAnsiTheme="majorHAnsi"/>
        </w:rPr>
        <w:t>SVD</w:t>
      </w:r>
      <w:r w:rsidR="008C187F">
        <w:rPr>
          <w:rFonts w:asciiTheme="majorHAnsi" w:eastAsia="Adobe Heiti Std R" w:hAnsiTheme="majorHAnsi"/>
        </w:rPr>
        <w:t xml:space="preserve"> method are popular. W</w:t>
      </w:r>
      <w:r w:rsidR="00CC0649">
        <w:rPr>
          <w:rFonts w:asciiTheme="majorHAnsi" w:eastAsia="Adobe Heiti Std R" w:hAnsiTheme="majorHAnsi"/>
        </w:rPr>
        <w:t xml:space="preserve">e decided to use </w:t>
      </w:r>
      <m:oMath>
        <m:sSup>
          <m:sSupPr>
            <m:ctrlPr>
              <w:rPr>
                <w:rFonts w:ascii="Cambria Math" w:eastAsia="Adobe Heiti Std R" w:hAnsi="Cambria Math"/>
                <w:i/>
              </w:rPr>
            </m:ctrlPr>
          </m:sSupPr>
          <m:e>
            <m:r>
              <w:rPr>
                <w:rFonts w:ascii="Cambria Math" w:eastAsia="Adobe Heiti Std R" w:hAnsi="Cambria Math"/>
              </w:rPr>
              <m:t>χ</m:t>
            </m:r>
          </m:e>
          <m:sup>
            <m:r>
              <w:rPr>
                <w:rFonts w:ascii="Cambria Math" w:eastAsia="Adobe Heiti Std R" w:hAnsi="Cambria Math"/>
              </w:rPr>
              <m:t>2</m:t>
            </m:r>
          </m:sup>
        </m:sSup>
      </m:oMath>
      <w:r w:rsidR="00CC0649">
        <w:rPr>
          <w:rFonts w:asciiTheme="majorHAnsi" w:eastAsia="Adobe Heiti Std R" w:hAnsiTheme="majorHAnsi"/>
        </w:rPr>
        <w:t xml:space="preserve"> as</w:t>
      </w:r>
      <w:r w:rsidR="00EB72B8" w:rsidRPr="006F46A5">
        <w:rPr>
          <w:rFonts w:asciiTheme="majorHAnsi" w:hAnsiTheme="majorHAnsi" w:cs="Consolas"/>
        </w:rPr>
        <w:t xml:space="preserve"> </w:t>
      </w:r>
      <w:r w:rsidR="003F43F4" w:rsidRPr="006F46A5">
        <w:rPr>
          <w:rFonts w:asciiTheme="majorHAnsi" w:hAnsiTheme="majorHAnsi" w:cs="Consolas"/>
        </w:rPr>
        <w:t>SVD is a very</w:t>
      </w:r>
      <w:r w:rsidR="008C187F">
        <w:rPr>
          <w:rFonts w:asciiTheme="majorHAnsi" w:hAnsiTheme="majorHAnsi" w:cs="Consolas"/>
        </w:rPr>
        <w:t xml:space="preserve"> computationally</w:t>
      </w:r>
      <w:r w:rsidR="003F43F4" w:rsidRPr="006F46A5">
        <w:rPr>
          <w:rFonts w:asciiTheme="majorHAnsi" w:hAnsiTheme="majorHAnsi" w:cs="Consolas"/>
        </w:rPr>
        <w:t xml:space="preserve"> expensive method</w:t>
      </w:r>
      <w:r w:rsidR="00CC0649">
        <w:rPr>
          <w:rFonts w:asciiTheme="majorHAnsi" w:hAnsiTheme="majorHAnsi" w:cs="Consolas"/>
        </w:rPr>
        <w:t xml:space="preserve">. </w:t>
      </w:r>
      <w:r w:rsidR="003F43F4" w:rsidRPr="006F46A5">
        <w:rPr>
          <w:rFonts w:asciiTheme="majorHAnsi" w:hAnsiTheme="majorHAnsi" w:cs="Consolas"/>
        </w:rPr>
        <w:t xml:space="preserve"> </w:t>
      </w:r>
    </w:p>
    <w:p w:rsidR="001578CA" w:rsidRPr="006F46A5" w:rsidRDefault="001578CA" w:rsidP="000B239C">
      <w:pPr>
        <w:pStyle w:val="Heading3"/>
        <w:numPr>
          <w:ilvl w:val="2"/>
          <w:numId w:val="1"/>
        </w:numPr>
        <w:jc w:val="both"/>
        <w:rPr>
          <w:color w:val="auto"/>
          <w:sz w:val="24"/>
        </w:rPr>
      </w:pPr>
      <w:bookmarkStart w:id="49" w:name="_Toc417663237"/>
      <w:r w:rsidRPr="006F46A5">
        <w:rPr>
          <w:color w:val="auto"/>
          <w:sz w:val="24"/>
        </w:rPr>
        <w:t>Classification</w:t>
      </w:r>
      <w:bookmarkEnd w:id="49"/>
      <w:r w:rsidRPr="006F46A5">
        <w:rPr>
          <w:color w:val="auto"/>
          <w:sz w:val="24"/>
        </w:rPr>
        <w:t xml:space="preserve">  </w:t>
      </w:r>
    </w:p>
    <w:p w:rsidR="00596AAA" w:rsidRPr="006F46A5" w:rsidRDefault="00080348" w:rsidP="000B239C">
      <w:pPr>
        <w:jc w:val="both"/>
        <w:rPr>
          <w:rFonts w:asciiTheme="majorHAnsi" w:eastAsia="Adobe Heiti Std R" w:hAnsiTheme="majorHAnsi"/>
        </w:rPr>
      </w:pPr>
      <w:r>
        <w:rPr>
          <w:rFonts w:asciiTheme="majorHAnsi" w:eastAsia="Adobe Heiti Std R" w:hAnsiTheme="majorHAnsi"/>
        </w:rPr>
        <w:t>The final</w:t>
      </w:r>
      <w:r w:rsidR="009C6486" w:rsidRPr="006F46A5">
        <w:rPr>
          <w:rFonts w:asciiTheme="majorHAnsi" w:eastAsia="Adobe Heiti Std R" w:hAnsiTheme="majorHAnsi"/>
        </w:rPr>
        <w:t xml:space="preserve"> step is to train the SVM to predict the news article. In order to </w:t>
      </w:r>
      <w:r w:rsidR="008C187F">
        <w:rPr>
          <w:rFonts w:asciiTheme="majorHAnsi" w:eastAsia="Adobe Heiti Std R" w:hAnsiTheme="majorHAnsi"/>
        </w:rPr>
        <w:t>properly</w:t>
      </w:r>
      <w:r w:rsidR="009C6486" w:rsidRPr="006F46A5">
        <w:rPr>
          <w:rFonts w:asciiTheme="majorHAnsi" w:eastAsia="Adobe Heiti Std R" w:hAnsiTheme="majorHAnsi"/>
        </w:rPr>
        <w:t xml:space="preserve"> evaluate the SVM, cross validation over the data set was performed. 10</w:t>
      </w:r>
      <w:r>
        <w:rPr>
          <w:rFonts w:asciiTheme="majorHAnsi" w:eastAsia="Adobe Heiti Std R" w:hAnsiTheme="majorHAnsi"/>
        </w:rPr>
        <w:t>-</w:t>
      </w:r>
      <w:r w:rsidR="009C6486" w:rsidRPr="006F46A5">
        <w:rPr>
          <w:rFonts w:asciiTheme="majorHAnsi" w:eastAsia="Adobe Heiti Std R" w:hAnsiTheme="majorHAnsi"/>
        </w:rPr>
        <w:t>fold cro</w:t>
      </w:r>
      <w:r w:rsidR="00DC1DAD">
        <w:rPr>
          <w:rFonts w:asciiTheme="majorHAnsi" w:eastAsia="Adobe Heiti Std R" w:hAnsiTheme="majorHAnsi"/>
        </w:rPr>
        <w:t xml:space="preserve">ss validation ensured we got the </w:t>
      </w:r>
      <w:r w:rsidR="009C6486" w:rsidRPr="006F46A5">
        <w:rPr>
          <w:rFonts w:asciiTheme="majorHAnsi" w:eastAsia="Adobe Heiti Std R" w:hAnsiTheme="majorHAnsi"/>
        </w:rPr>
        <w:t xml:space="preserve">performance of the hyper-parameters of the SVM.  The results of each fold were evaluated </w:t>
      </w:r>
      <w:r w:rsidR="009C6486" w:rsidRPr="006F46A5">
        <w:rPr>
          <w:rFonts w:asciiTheme="majorHAnsi" w:eastAsia="Adobe Heiti Std R" w:hAnsiTheme="majorHAnsi"/>
        </w:rPr>
        <w:lastRenderedPageBreak/>
        <w:t xml:space="preserve">using the following metrics: confusion matrix, recall, precision and f-measure. </w:t>
      </w:r>
      <w:r w:rsidR="0027269E" w:rsidRPr="006F46A5">
        <w:rPr>
          <w:rFonts w:asciiTheme="majorHAnsi" w:eastAsia="Adobe Heiti Std R" w:hAnsiTheme="majorHAnsi"/>
        </w:rPr>
        <w:t xml:space="preserve">These results can then be averaged over the number of folds to determine the overall performance of the hyper-parameters. </w:t>
      </w:r>
    </w:p>
    <w:p w:rsidR="0027269E" w:rsidRPr="006F46A5" w:rsidRDefault="0027269E" w:rsidP="000B239C">
      <w:pPr>
        <w:pStyle w:val="Heading2"/>
        <w:numPr>
          <w:ilvl w:val="1"/>
          <w:numId w:val="1"/>
        </w:numPr>
        <w:jc w:val="both"/>
        <w:rPr>
          <w:color w:val="auto"/>
        </w:rPr>
      </w:pPr>
      <w:bookmarkStart w:id="50" w:name="_Toc417663238"/>
      <w:r w:rsidRPr="006F46A5">
        <w:rPr>
          <w:color w:val="auto"/>
        </w:rPr>
        <w:t>Price Prediction</w:t>
      </w:r>
      <w:bookmarkEnd w:id="50"/>
      <w:r w:rsidRPr="006F46A5">
        <w:rPr>
          <w:color w:val="auto"/>
        </w:rPr>
        <w:t xml:space="preserve">  </w:t>
      </w:r>
    </w:p>
    <w:p w:rsidR="00471B7D" w:rsidRDefault="00DC1DAD" w:rsidP="000B239C">
      <w:pPr>
        <w:jc w:val="both"/>
        <w:rPr>
          <w:rFonts w:asciiTheme="majorHAnsi" w:hAnsiTheme="majorHAnsi"/>
        </w:rPr>
      </w:pPr>
      <w:r>
        <w:rPr>
          <w:rFonts w:asciiTheme="majorHAnsi" w:hAnsiTheme="majorHAnsi"/>
        </w:rPr>
        <w:t>Price p</w:t>
      </w:r>
      <w:r w:rsidR="00302463" w:rsidRPr="006F46A5">
        <w:rPr>
          <w:rFonts w:asciiTheme="majorHAnsi" w:hAnsiTheme="majorHAnsi"/>
        </w:rPr>
        <w:t xml:space="preserve">rediction is the actual step that combines the results of sentiment classification into a single result. We have introduced all the techniques relevant for price prediction in chapter </w:t>
      </w:r>
      <w:r w:rsidR="00080348">
        <w:rPr>
          <w:rFonts w:asciiTheme="majorHAnsi" w:hAnsiTheme="majorHAnsi"/>
        </w:rPr>
        <w:t>3, thu</w:t>
      </w:r>
      <w:r w:rsidR="00B07ED2" w:rsidRPr="006F46A5">
        <w:rPr>
          <w:rFonts w:asciiTheme="majorHAnsi" w:hAnsiTheme="majorHAnsi"/>
        </w:rPr>
        <w:t xml:space="preserve">s we will dive into the method </w:t>
      </w:r>
      <w:r w:rsidR="006A1A16" w:rsidRPr="006F46A5">
        <w:rPr>
          <w:rFonts w:asciiTheme="majorHAnsi" w:hAnsiTheme="majorHAnsi"/>
        </w:rPr>
        <w:t xml:space="preserve">of </w:t>
      </w:r>
      <w:r w:rsidR="003422D3">
        <w:rPr>
          <w:rFonts w:asciiTheme="majorHAnsi" w:hAnsiTheme="majorHAnsi"/>
        </w:rPr>
        <w:t>prediction</w:t>
      </w:r>
      <w:r w:rsidR="00302463" w:rsidRPr="006F46A5">
        <w:rPr>
          <w:rFonts w:asciiTheme="majorHAnsi" w:hAnsiTheme="majorHAnsi"/>
        </w:rPr>
        <w:t xml:space="preserve">. </w:t>
      </w:r>
    </w:p>
    <w:p w:rsidR="008B035D" w:rsidRPr="006F46A5" w:rsidRDefault="008B035D" w:rsidP="000B239C">
      <w:pPr>
        <w:jc w:val="both"/>
        <w:rPr>
          <w:rFonts w:asciiTheme="majorHAnsi" w:hAnsiTheme="majorHAnsi"/>
        </w:rPr>
      </w:pPr>
      <w:r>
        <w:rPr>
          <w:rFonts w:asciiTheme="majorHAnsi" w:hAnsiTheme="majorHAnsi"/>
        </w:rPr>
        <w:t xml:space="preserve">We use a linear SVM model rather than a non-linear for this particular task. The reason being that solving for C is easier for solving for </w:t>
      </w:r>
      <m:oMath>
        <m:r>
          <w:rPr>
            <w:rFonts w:ascii="Cambria Math" w:hAnsi="Cambria Math"/>
          </w:rPr>
          <m:t xml:space="preserve">C </m:t>
        </m:r>
      </m:oMath>
      <w:proofErr w:type="gramStart"/>
      <w:r>
        <w:rPr>
          <w:rFonts w:asciiTheme="majorHAnsi" w:eastAsiaTheme="minorEastAsia" w:hAnsiTheme="majorHAnsi"/>
        </w:rPr>
        <w:t>and</w:t>
      </w:r>
      <w:r w:rsidR="00B715FF">
        <w:rPr>
          <w:rFonts w:asciiTheme="majorHAnsi" w:eastAsiaTheme="minorEastAsia" w:hAnsiTheme="majorHAnsi"/>
        </w:rPr>
        <w:t xml:space="preserve"> </w:t>
      </w:r>
      <w:proofErr w:type="gramEnd"/>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asciiTheme="majorHAnsi" w:eastAsiaTheme="minorEastAsia" w:hAnsiTheme="majorHAnsi"/>
        </w:rPr>
        <w:t xml:space="preserve">; thus, making the applicability of the proposed model more feasible. </w:t>
      </w:r>
      <w:r w:rsidR="00962391">
        <w:rPr>
          <w:rFonts w:asciiTheme="majorHAnsi" w:eastAsiaTheme="minorEastAsia" w:hAnsiTheme="majorHAnsi"/>
        </w:rPr>
        <w:t>We have not tested the effectiveness of a Gaussian SVM, however, we have reason to believe that we would gain even better results with a Gaussian SVM</w:t>
      </w:r>
      <w:sdt>
        <w:sdtPr>
          <w:rPr>
            <w:rFonts w:asciiTheme="majorHAnsi" w:eastAsiaTheme="minorEastAsia" w:hAnsiTheme="majorHAnsi"/>
          </w:rPr>
          <w:id w:val="-1934193983"/>
          <w:citation/>
        </w:sdtPr>
        <w:sdtEndPr/>
        <w:sdtContent>
          <w:r w:rsidR="00962391">
            <w:rPr>
              <w:rFonts w:asciiTheme="majorHAnsi" w:eastAsiaTheme="minorEastAsia" w:hAnsiTheme="majorHAnsi"/>
            </w:rPr>
            <w:fldChar w:fldCharType="begin"/>
          </w:r>
          <w:r w:rsidR="00962391">
            <w:rPr>
              <w:rFonts w:asciiTheme="majorHAnsi" w:eastAsiaTheme="minorEastAsia" w:hAnsiTheme="majorHAnsi"/>
            </w:rPr>
            <w:instrText xml:space="preserve"> CITATION Kee03 \l 2057 </w:instrText>
          </w:r>
          <w:r w:rsidR="00962391">
            <w:rPr>
              <w:rFonts w:asciiTheme="majorHAnsi" w:eastAsiaTheme="minorEastAsia" w:hAnsiTheme="majorHAnsi"/>
            </w:rPr>
            <w:fldChar w:fldCharType="separate"/>
          </w:r>
          <w:r w:rsidR="00A03567">
            <w:rPr>
              <w:rFonts w:asciiTheme="majorHAnsi" w:eastAsiaTheme="minorEastAsia" w:hAnsiTheme="majorHAnsi"/>
              <w:noProof/>
            </w:rPr>
            <w:t xml:space="preserve"> </w:t>
          </w:r>
          <w:r w:rsidR="00A03567" w:rsidRPr="00A03567">
            <w:rPr>
              <w:rFonts w:asciiTheme="majorHAnsi" w:eastAsiaTheme="minorEastAsia" w:hAnsiTheme="majorHAnsi"/>
              <w:noProof/>
            </w:rPr>
            <w:t>(Keerthi &amp; Lin, 2003)</w:t>
          </w:r>
          <w:r w:rsidR="00962391">
            <w:rPr>
              <w:rFonts w:asciiTheme="majorHAnsi" w:eastAsiaTheme="minorEastAsia" w:hAnsiTheme="majorHAnsi"/>
            </w:rPr>
            <w:fldChar w:fldCharType="end"/>
          </w:r>
        </w:sdtContent>
      </w:sdt>
      <w:r w:rsidR="00962391">
        <w:rPr>
          <w:rFonts w:asciiTheme="majorHAnsi" w:eastAsiaTheme="minorEastAsia" w:hAnsiTheme="majorHAnsi"/>
        </w:rPr>
        <w:t xml:space="preserve">, should we have the time and resources to compute for the optimal values of C and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962391">
        <w:rPr>
          <w:rFonts w:asciiTheme="majorHAnsi" w:eastAsiaTheme="minorEastAsia" w:hAnsiTheme="majorHAnsi"/>
        </w:rPr>
        <w:t>;</w:t>
      </w:r>
    </w:p>
    <w:p w:rsidR="001569CD" w:rsidRPr="006F46A5" w:rsidRDefault="006A1A16" w:rsidP="000B239C">
      <w:pPr>
        <w:jc w:val="both"/>
        <w:rPr>
          <w:rFonts w:asciiTheme="majorHAnsi" w:hAnsiTheme="majorHAnsi"/>
        </w:rPr>
      </w:pPr>
      <w:r w:rsidRPr="006F46A5">
        <w:rPr>
          <w:rFonts w:asciiTheme="majorHAnsi" w:hAnsiTheme="majorHAnsi"/>
        </w:rPr>
        <w:t xml:space="preserve">In order to make price predictions for each individual company, the news data have to be re-split into categories defined by the company the news is relevant to. </w:t>
      </w:r>
      <w:r w:rsidR="00D3559C" w:rsidRPr="006F46A5">
        <w:rPr>
          <w:rFonts w:asciiTheme="majorHAnsi" w:hAnsiTheme="majorHAnsi"/>
        </w:rPr>
        <w:t>Thus, we have 14 features fo</w:t>
      </w:r>
      <w:r w:rsidR="00DC1DAD">
        <w:rPr>
          <w:rFonts w:asciiTheme="majorHAnsi" w:hAnsiTheme="majorHAnsi"/>
        </w:rPr>
        <w:t>r training the SVM-HMM model: 12</w:t>
      </w:r>
      <w:r w:rsidR="00D3559C" w:rsidRPr="006F46A5">
        <w:rPr>
          <w:rFonts w:asciiTheme="majorHAnsi" w:hAnsiTheme="majorHAnsi"/>
        </w:rPr>
        <w:t xml:space="preserve"> technical indicators and 2 news-based features (progress and feeling). </w:t>
      </w:r>
      <w:r w:rsidRPr="006F46A5">
        <w:rPr>
          <w:rFonts w:asciiTheme="majorHAnsi" w:hAnsiTheme="majorHAnsi"/>
        </w:rPr>
        <w:t>For each company, 120 days of news classified by the SVM in section 4.2.6, combined with 120 days of technical data served as the test period while a definable and changeable number of days served as the training period. We say definable as we use a sliding window of traini</w:t>
      </w:r>
      <w:r w:rsidR="00D1142D">
        <w:rPr>
          <w:rFonts w:asciiTheme="majorHAnsi" w:hAnsiTheme="majorHAnsi"/>
        </w:rPr>
        <w:t xml:space="preserve">ng data to train the hybrid </w:t>
      </w:r>
      <w:r w:rsidRPr="006F46A5">
        <w:rPr>
          <w:rFonts w:asciiTheme="majorHAnsi" w:hAnsiTheme="majorHAnsi"/>
        </w:rPr>
        <w:t>SVM</w:t>
      </w:r>
      <w:r w:rsidR="00D1142D">
        <w:rPr>
          <w:rFonts w:asciiTheme="majorHAnsi" w:hAnsiTheme="majorHAnsi"/>
        </w:rPr>
        <w:t>-HMM model</w:t>
      </w:r>
      <w:r w:rsidR="000C6682" w:rsidRPr="006F46A5">
        <w:rPr>
          <w:rFonts w:asciiTheme="majorHAnsi" w:hAnsiTheme="majorHAnsi"/>
        </w:rPr>
        <w:t>.</w:t>
      </w:r>
      <w:r w:rsidR="00BE08E6" w:rsidRPr="006F46A5">
        <w:rPr>
          <w:rFonts w:asciiTheme="majorHAnsi" w:hAnsiTheme="majorHAnsi"/>
        </w:rPr>
        <w:t xml:space="preserve"> </w:t>
      </w:r>
      <w:r w:rsidR="001569CD" w:rsidRPr="006F46A5">
        <w:rPr>
          <w:rFonts w:asciiTheme="majorHAnsi" w:hAnsiTheme="majorHAnsi"/>
        </w:rPr>
        <w:t xml:space="preserve">This ensures that the model is as sensitive as permissible to the market as possible. </w:t>
      </w:r>
    </w:p>
    <w:p w:rsidR="00302463" w:rsidRPr="006F46A5" w:rsidRDefault="00D1142D" w:rsidP="000B239C">
      <w:pPr>
        <w:jc w:val="both"/>
        <w:rPr>
          <w:rFonts w:asciiTheme="majorHAnsi" w:hAnsiTheme="majorHAnsi"/>
        </w:rPr>
      </w:pPr>
      <w:r>
        <w:rPr>
          <w:rFonts w:asciiTheme="majorHAnsi" w:hAnsiTheme="majorHAnsi"/>
        </w:rPr>
        <w:t>Manual analysis of the piece</w:t>
      </w:r>
      <w:r w:rsidR="00BE08E6" w:rsidRPr="006F46A5">
        <w:rPr>
          <w:rFonts w:asciiTheme="majorHAnsi" w:hAnsiTheme="majorHAnsi"/>
        </w:rPr>
        <w:t>wise linear approximation-based trend line, gives an indication of how long the trends last for and thus the number of days for the training window. Once determined</w:t>
      </w:r>
      <w:r>
        <w:rPr>
          <w:rFonts w:asciiTheme="majorHAnsi" w:hAnsiTheme="majorHAnsi"/>
        </w:rPr>
        <w:t xml:space="preserve">, </w:t>
      </w:r>
      <w:r w:rsidR="00BE08E6" w:rsidRPr="006F46A5">
        <w:rPr>
          <w:rFonts w:asciiTheme="majorHAnsi" w:hAnsiTheme="majorHAnsi"/>
        </w:rPr>
        <w:t>we used a fixed training window width</w:t>
      </w:r>
      <w:r w:rsidR="006C46C7" w:rsidRPr="006F46A5">
        <w:rPr>
          <w:rFonts w:asciiTheme="majorHAnsi" w:hAnsiTheme="majorHAnsi"/>
        </w:rPr>
        <w:t xml:space="preserve">. </w:t>
      </w:r>
      <w:r w:rsidR="00B13522">
        <w:rPr>
          <w:rFonts w:asciiTheme="majorHAnsi" w:hAnsiTheme="majorHAnsi"/>
        </w:rPr>
        <w:t xml:space="preserve">Defining an appropriate window width has significant bearing </w:t>
      </w:r>
      <w:r w:rsidR="008C187F">
        <w:rPr>
          <w:rFonts w:asciiTheme="majorHAnsi" w:hAnsiTheme="majorHAnsi"/>
        </w:rPr>
        <w:t xml:space="preserve">on </w:t>
      </w:r>
      <w:r w:rsidR="00B13522">
        <w:rPr>
          <w:rFonts w:asciiTheme="majorHAnsi" w:hAnsiTheme="majorHAnsi"/>
        </w:rPr>
        <w:t xml:space="preserve">price prediction; </w:t>
      </w:r>
      <w:r w:rsidR="008C187F">
        <w:rPr>
          <w:rFonts w:asciiTheme="majorHAnsi" w:hAnsiTheme="majorHAnsi"/>
        </w:rPr>
        <w:t xml:space="preserve">a </w:t>
      </w:r>
      <w:r w:rsidR="00B13522">
        <w:rPr>
          <w:rFonts w:asciiTheme="majorHAnsi" w:hAnsiTheme="majorHAnsi"/>
        </w:rPr>
        <w:t>longer window width during times of stability is likely to lead to better results than short</w:t>
      </w:r>
      <w:r>
        <w:rPr>
          <w:rFonts w:asciiTheme="majorHAnsi" w:hAnsiTheme="majorHAnsi"/>
        </w:rPr>
        <w:t>er</w:t>
      </w:r>
      <w:r w:rsidR="00B13522">
        <w:rPr>
          <w:rFonts w:asciiTheme="majorHAnsi" w:hAnsiTheme="majorHAnsi"/>
        </w:rPr>
        <w:t xml:space="preserve"> widths. Correspondingly, a shorter window width during times of rapid swings in the price might lead to better prediction. Keeping this in mind, i</w:t>
      </w:r>
      <w:r w:rsidR="00B95C61" w:rsidRPr="006F46A5">
        <w:rPr>
          <w:rFonts w:asciiTheme="majorHAnsi" w:hAnsiTheme="majorHAnsi"/>
        </w:rPr>
        <w:t xml:space="preserve">t has to be noted that the SVM, in order to compute usable probability has to be trained on enough data, hence there is a trade-off between the number of training data that can be used for SVM training and the sensitivity to the market in the short-term. </w:t>
      </w:r>
      <w:r w:rsidR="00BE08E6" w:rsidRPr="006F46A5">
        <w:rPr>
          <w:rFonts w:asciiTheme="majorHAnsi" w:hAnsiTheme="majorHAnsi"/>
        </w:rPr>
        <w:t xml:space="preserve">Having defined the window, the SVM is trained with data within the bounds of the window. The SVM can then provide the emission probabilities as explained in </w:t>
      </w:r>
      <w:r w:rsidR="00BE08E6" w:rsidRPr="00DC5878">
        <w:rPr>
          <w:rFonts w:asciiTheme="majorHAnsi" w:hAnsiTheme="majorHAnsi"/>
        </w:rPr>
        <w:t>section 3.6.</w:t>
      </w:r>
      <w:r w:rsidR="00BE08E6" w:rsidRPr="006F46A5">
        <w:rPr>
          <w:rFonts w:asciiTheme="majorHAnsi" w:hAnsiTheme="majorHAnsi"/>
        </w:rPr>
        <w:t xml:space="preserve"> </w:t>
      </w:r>
    </w:p>
    <w:p w:rsidR="00753697" w:rsidRDefault="00233D4F" w:rsidP="000B239C">
      <w:pPr>
        <w:jc w:val="both"/>
        <w:rPr>
          <w:rFonts w:asciiTheme="majorHAnsi" w:eastAsiaTheme="minorEastAsia" w:hAnsiTheme="majorHAnsi"/>
        </w:rPr>
      </w:pPr>
      <w:r w:rsidRPr="006F46A5">
        <w:rPr>
          <w:rFonts w:asciiTheme="majorHAnsi" w:hAnsiTheme="majorHAnsi"/>
        </w:rPr>
        <w:t xml:space="preserve">Our definition of the HMM is almost complete as we have the number of states (two, each representing the upwards and downwards movement of the stock price) and the emission probabilities. </w:t>
      </w:r>
      <w:r w:rsidR="00FA2C75" w:rsidRPr="006F46A5">
        <w:rPr>
          <w:rFonts w:asciiTheme="majorHAnsi" w:hAnsiTheme="majorHAnsi"/>
        </w:rPr>
        <w:t xml:space="preserve">The transition probability however, is still unknown so we </w:t>
      </w:r>
      <w:r w:rsidR="008C187F">
        <w:rPr>
          <w:rFonts w:asciiTheme="majorHAnsi" w:hAnsiTheme="majorHAnsi"/>
        </w:rPr>
        <w:t>learn this</w:t>
      </w:r>
      <w:r w:rsidR="00FA2C75" w:rsidRPr="006F46A5">
        <w:rPr>
          <w:rFonts w:asciiTheme="majorHAnsi" w:hAnsiTheme="majorHAnsi"/>
        </w:rPr>
        <w:t xml:space="preserve"> using the Baum-Welch algorithm for the transition probability. Finally, we can then run the Viterbi algorithm on the past </w:t>
      </w:r>
      <m:oMath>
        <m:r>
          <w:rPr>
            <w:rFonts w:ascii="Cambria Math" w:hAnsi="Cambria Math"/>
          </w:rPr>
          <m:t>n</m:t>
        </m:r>
      </m:oMath>
      <w:r w:rsidR="00FA2C75" w:rsidRPr="006F46A5">
        <w:rPr>
          <w:rFonts w:asciiTheme="majorHAnsi" w:eastAsiaTheme="minorEastAsia" w:hAnsiTheme="majorHAnsi"/>
        </w:rPr>
        <w:t xml:space="preserve"> days of data to </w:t>
      </w:r>
      <w:r w:rsidR="00226C18" w:rsidRPr="006F46A5">
        <w:rPr>
          <w:rFonts w:asciiTheme="majorHAnsi" w:eastAsiaTheme="minorEastAsia" w:hAnsiTheme="majorHAnsi"/>
        </w:rPr>
        <w:t>predict</w:t>
      </w:r>
      <w:r w:rsidR="00FA2C75" w:rsidRPr="006F46A5">
        <w:rPr>
          <w:rFonts w:asciiTheme="majorHAnsi" w:eastAsiaTheme="minorEastAsia" w:hAnsiTheme="majorHAnsi"/>
        </w:rPr>
        <w:t xml:space="preserve"> the</w:t>
      </w:r>
      <w:r w:rsidR="00226C18" w:rsidRPr="006F46A5">
        <w:rPr>
          <w:rFonts w:asciiTheme="majorHAnsi" w:eastAsiaTheme="minorEastAsia" w:hAnsiTheme="majorHAnsi"/>
        </w:rPr>
        <w:t xml:space="preserve"> sequence of </w:t>
      </w:r>
      <m:oMath>
        <m:r>
          <w:rPr>
            <w:rFonts w:ascii="Cambria Math" w:eastAsiaTheme="minorEastAsia" w:hAnsi="Cambria Math"/>
          </w:rPr>
          <m:t>hidden</m:t>
        </m:r>
      </m:oMath>
      <w:r w:rsidR="00FA2C75" w:rsidRPr="006F46A5">
        <w:rPr>
          <w:rFonts w:asciiTheme="majorHAnsi" w:eastAsiaTheme="minorEastAsia" w:hAnsiTheme="majorHAnsi"/>
        </w:rPr>
        <w:t xml:space="preserve"> </w:t>
      </w:r>
      <w:r w:rsidR="003167D5" w:rsidRPr="006F46A5">
        <w:rPr>
          <w:rFonts w:asciiTheme="majorHAnsi" w:eastAsiaTheme="minorEastAsia" w:hAnsiTheme="majorHAnsi"/>
        </w:rPr>
        <w:t>sta</w:t>
      </w:r>
      <w:r w:rsidR="00DC1DAD">
        <w:rPr>
          <w:rFonts w:asciiTheme="majorHAnsi" w:eastAsiaTheme="minorEastAsia" w:hAnsiTheme="majorHAnsi"/>
        </w:rPr>
        <w:t>t</w:t>
      </w:r>
      <w:r w:rsidR="00226C18" w:rsidRPr="006F46A5">
        <w:rPr>
          <w:rFonts w:asciiTheme="majorHAnsi" w:eastAsiaTheme="minorEastAsia" w:hAnsiTheme="majorHAnsi"/>
        </w:rPr>
        <w:t>e</w:t>
      </w:r>
      <w:r w:rsidR="003167D5" w:rsidRPr="006F46A5">
        <w:rPr>
          <w:rFonts w:asciiTheme="majorHAnsi" w:eastAsiaTheme="minorEastAsia" w:hAnsiTheme="majorHAnsi"/>
        </w:rPr>
        <w:t>s</w:t>
      </w:r>
      <w:r w:rsidR="00226C18" w:rsidRPr="006F46A5">
        <w:rPr>
          <w:rFonts w:asciiTheme="majorHAnsi" w:eastAsiaTheme="minorEastAsia" w:hAnsiTheme="majorHAnsi"/>
        </w:rPr>
        <w:t xml:space="preserve"> for each of the past </w:t>
      </w:r>
      <m:oMath>
        <m:r>
          <w:rPr>
            <w:rFonts w:ascii="Cambria Math" w:eastAsiaTheme="minorEastAsia" w:hAnsi="Cambria Math"/>
          </w:rPr>
          <m:t>n</m:t>
        </m:r>
      </m:oMath>
      <w:r w:rsidR="00226C18" w:rsidRPr="006F46A5">
        <w:rPr>
          <w:rFonts w:asciiTheme="majorHAnsi" w:eastAsiaTheme="minorEastAsia" w:hAnsiTheme="majorHAnsi"/>
        </w:rPr>
        <w:t xml:space="preserve"> days. As we are only interested in </w:t>
      </w:r>
      <w:r w:rsidR="003167D5" w:rsidRPr="006F46A5">
        <w:rPr>
          <w:rFonts w:asciiTheme="majorHAnsi" w:eastAsiaTheme="minorEastAsia" w:hAnsiTheme="majorHAnsi"/>
        </w:rPr>
        <w:t xml:space="preserve">predicting the next day’s price, we simply take the </w:t>
      </w:r>
      <w:r w:rsidR="00226C18" w:rsidRPr="006F46A5">
        <w:rPr>
          <w:rFonts w:asciiTheme="majorHAnsi" w:eastAsiaTheme="minorEastAsia" w:hAnsiTheme="majorHAnsi"/>
        </w:rPr>
        <w:t xml:space="preserve">hidden state for the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th</m:t>
            </m:r>
          </m:sup>
        </m:sSup>
      </m:oMath>
      <w:r w:rsidR="003167D5" w:rsidRPr="006F46A5">
        <w:rPr>
          <w:rFonts w:asciiTheme="majorHAnsi" w:eastAsiaTheme="minorEastAsia" w:hAnsiTheme="majorHAnsi"/>
        </w:rPr>
        <w:t xml:space="preserve"> day as the prediction of the next day. </w:t>
      </w:r>
      <w:r w:rsidR="00753697">
        <w:rPr>
          <w:rFonts w:asciiTheme="majorHAnsi" w:eastAsiaTheme="minorEastAsia" w:hAnsiTheme="majorHAnsi"/>
        </w:rPr>
        <w:t xml:space="preserve"> </w:t>
      </w:r>
    </w:p>
    <w:p w:rsidR="00383274" w:rsidRDefault="00F52FEE" w:rsidP="000B239C">
      <w:pPr>
        <w:jc w:val="both"/>
        <w:rPr>
          <w:rFonts w:asciiTheme="majorHAnsi" w:eastAsiaTheme="minorEastAsia" w:hAnsiTheme="majorHAnsi"/>
        </w:rPr>
      </w:pPr>
      <w:r>
        <w:rPr>
          <w:rFonts w:asciiTheme="majorHAnsi" w:eastAsiaTheme="minorEastAsia" w:hAnsiTheme="majorHAnsi"/>
        </w:rPr>
        <w:t>Figure 4</w:t>
      </w:r>
      <w:r w:rsidR="00753697">
        <w:rPr>
          <w:rFonts w:asciiTheme="majorHAnsi" w:eastAsiaTheme="minorEastAsia" w:hAnsiTheme="majorHAnsi"/>
        </w:rPr>
        <w:t>.2</w:t>
      </w:r>
      <w:r>
        <w:rPr>
          <w:rFonts w:asciiTheme="majorHAnsi" w:eastAsiaTheme="minorEastAsia" w:hAnsiTheme="majorHAnsi"/>
        </w:rPr>
        <w:t xml:space="preserve"> and figure 4</w:t>
      </w:r>
      <w:r w:rsidR="00606140">
        <w:rPr>
          <w:rFonts w:asciiTheme="majorHAnsi" w:eastAsiaTheme="minorEastAsia" w:hAnsiTheme="majorHAnsi"/>
        </w:rPr>
        <w:t>.3</w:t>
      </w:r>
      <w:r w:rsidR="00753697">
        <w:rPr>
          <w:rFonts w:asciiTheme="majorHAnsi" w:eastAsiaTheme="minorEastAsia" w:hAnsiTheme="majorHAnsi"/>
        </w:rPr>
        <w:t xml:space="preserve"> provides a visual illustration of the process, for a single day’s prediction for </w:t>
      </w:r>
      <w:proofErr w:type="gramStart"/>
      <w:r w:rsidR="00753697">
        <w:rPr>
          <w:rFonts w:asciiTheme="majorHAnsi" w:eastAsiaTheme="minorEastAsia" w:hAnsiTheme="majorHAnsi"/>
        </w:rPr>
        <w:t>time</w:t>
      </w:r>
      <w:r w:rsidR="00606140">
        <w:rPr>
          <w:rFonts w:asciiTheme="majorHAnsi" w:eastAsiaTheme="minorEastAsia" w:hAnsiTheme="majorHAnsi"/>
        </w:rPr>
        <w:t xml:space="preserve"> </w:t>
      </w:r>
      <w:r w:rsidR="00753697">
        <w:rPr>
          <w:rFonts w:asciiTheme="majorHAnsi" w:eastAsiaTheme="minorEastAsia" w:hAnsiTheme="majorHAnsi"/>
        </w:rPr>
        <w:t xml:space="preserve"> </w:t>
      </w:r>
      <w:proofErr w:type="gramEnd"/>
      <m:oMath>
        <m:r>
          <w:rPr>
            <w:rFonts w:ascii="Cambria Math" w:eastAsiaTheme="minorEastAsia" w:hAnsi="Cambria Math"/>
          </w:rPr>
          <m:t>t+1</m:t>
        </m:r>
      </m:oMath>
      <w:r w:rsidR="00753697">
        <w:rPr>
          <w:rFonts w:asciiTheme="majorHAnsi" w:eastAsiaTheme="minorEastAsia" w:hAnsiTheme="majorHAnsi"/>
        </w:rPr>
        <w:t>.</w:t>
      </w:r>
      <w:r>
        <w:rPr>
          <w:rFonts w:asciiTheme="majorHAnsi" w:eastAsiaTheme="minorEastAsia" w:hAnsiTheme="majorHAnsi"/>
        </w:rPr>
        <w:t xml:space="preserve"> </w:t>
      </w:r>
    </w:p>
    <w:p w:rsidR="00F52FEE" w:rsidRDefault="00F52FEE" w:rsidP="000B239C">
      <w:pPr>
        <w:jc w:val="both"/>
        <w:rPr>
          <w:rFonts w:asciiTheme="majorHAnsi" w:eastAsiaTheme="minorEastAsia" w:hAnsiTheme="majorHAnsi"/>
        </w:rPr>
      </w:pPr>
    </w:p>
    <w:p w:rsidR="00383274" w:rsidRDefault="00383274" w:rsidP="000B239C">
      <w:pPr>
        <w:jc w:val="both"/>
        <w:rPr>
          <w:rFonts w:asciiTheme="majorHAnsi" w:eastAsiaTheme="minorEastAsia" w:hAnsiTheme="majorHAnsi"/>
        </w:rPr>
      </w:pPr>
      <w:r>
        <w:rPr>
          <w:rFonts w:asciiTheme="majorHAnsi" w:eastAsiaTheme="minorEastAsia" w:hAnsiTheme="majorHAnsi"/>
          <w:noProof/>
          <w:lang w:eastAsia="en-GB"/>
        </w:rPr>
        <w:lastRenderedPageBreak/>
        <mc:AlternateContent>
          <mc:Choice Requires="wps">
            <w:drawing>
              <wp:anchor distT="0" distB="0" distL="114300" distR="114300" simplePos="0" relativeHeight="251990016" behindDoc="0" locked="0" layoutInCell="1" allowOverlap="1" wp14:anchorId="58CA8B2E" wp14:editId="6D4A59A5">
                <wp:simplePos x="0" y="0"/>
                <wp:positionH relativeFrom="column">
                  <wp:posOffset>2828925</wp:posOffset>
                </wp:positionH>
                <wp:positionV relativeFrom="paragraph">
                  <wp:posOffset>160655</wp:posOffset>
                </wp:positionV>
                <wp:extent cx="2400300" cy="348615"/>
                <wp:effectExtent l="0" t="0" r="0" b="0"/>
                <wp:wrapNone/>
                <wp:docPr id="252" name="Rectangle 252"/>
                <wp:cNvGraphicFramePr/>
                <a:graphic xmlns:a="http://schemas.openxmlformats.org/drawingml/2006/main">
                  <a:graphicData uri="http://schemas.microsoft.com/office/word/2010/wordprocessingShape">
                    <wps:wsp>
                      <wps:cNvSpPr/>
                      <wps:spPr>
                        <a:xfrm>
                          <a:off x="0" y="0"/>
                          <a:ext cx="2400300" cy="34861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F00317" w:rsidRPr="00753697" w:rsidRDefault="00F00317" w:rsidP="00383274">
                            <w:pPr>
                              <w:jc w:val="center"/>
                            </w:pPr>
                            <m:oMathPara>
                              <m:oMath>
                                <m:r>
                                  <m:rPr>
                                    <m:sty m:val="p"/>
                                  </m:rPr>
                                  <w:rPr>
                                    <w:rFonts w:ascii="Cambria Math" w:hAnsi="Cambria Math"/>
                                  </w:rPr>
                                  <m:t xml:space="preserve">sequence </m:t>
                                </m:r>
                                <m:r>
                                  <w:rPr>
                                    <w:rFonts w:ascii="Cambria Math" w:hAnsi="Cambria Math"/>
                                  </w:rPr>
                                  <m:t>s</m:t>
                                </m:r>
                                <m:r>
                                  <m:rPr>
                                    <m:sty m:val="p"/>
                                  </m:rPr>
                                  <w:rPr>
                                    <w:rFonts w:ascii="Cambria Math" w:hAnsi="Cambria Math"/>
                                  </w:rPr>
                                  <m:t xml:space="preserve"> of length</m:t>
                                </m:r>
                                <m:r>
                                  <w:rPr>
                                    <w:rFonts w:ascii="Cambria Math" w:hAnsi="Cambria Math"/>
                                  </w:rPr>
                                  <m:t xml:space="preserve"> n</m:t>
                                </m:r>
                                <m:r>
                                  <m:rPr>
                                    <m:sty m:val="p"/>
                                  </m:rPr>
                                  <w:rPr>
                                    <w:rFonts w:ascii="Cambria Math" w:hAnsi="Cambria Math"/>
                                  </w:rPr>
                                  <m:t xml:space="preserve"> for viterbi</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2" o:spid="_x0000_s1110" style="position:absolute;left:0;text-align:left;margin-left:222.75pt;margin-top:12.65pt;width:189pt;height:27.4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" fillcolor="white [3201]" stroked="f" strokeweight="2pt">
                <v:textbox>
                  <w:txbxContent>
                    <w:p w:rsidR="00F00317" w:rsidRPr="00753697" w:rsidRDefault="00F00317" w:rsidP="00383274">
                      <w:pPr>
                        <w:jc w:val="center"/>
                      </w:pPr>
                      <m:oMathPara>
                        <m:oMath>
                          <m:r>
                            <m:rPr>
                              <m:sty m:val="p"/>
                            </m:rPr>
                            <w:rPr>
                              <w:rFonts w:ascii="Cambria Math" w:hAnsi="Cambria Math"/>
                            </w:rPr>
                            <m:t xml:space="preserve">sequence </m:t>
                          </m:r>
                          <m:r>
                            <w:rPr>
                              <w:rFonts w:ascii="Cambria Math" w:hAnsi="Cambria Math"/>
                            </w:rPr>
                            <m:t>s</m:t>
                          </m:r>
                          <m:r>
                            <m:rPr>
                              <m:sty m:val="p"/>
                            </m:rPr>
                            <w:rPr>
                              <w:rFonts w:ascii="Cambria Math" w:hAnsi="Cambria Math"/>
                            </w:rPr>
                            <m:t xml:space="preserve"> of length</m:t>
                          </m:r>
                          <m:r>
                            <w:rPr>
                              <w:rFonts w:ascii="Cambria Math" w:hAnsi="Cambria Math"/>
                            </w:rPr>
                            <m:t xml:space="preserve"> n</m:t>
                          </m:r>
                          <m:r>
                            <m:rPr>
                              <m:sty m:val="p"/>
                            </m:rPr>
                            <w:rPr>
                              <w:rFonts w:ascii="Cambria Math" w:hAnsi="Cambria Math"/>
                            </w:rPr>
                            <m:t xml:space="preserve"> for viterbi</m:t>
                          </m:r>
                        </m:oMath>
                      </m:oMathPara>
                    </w:p>
                  </w:txbxContent>
                </v:textbox>
              </v:rect>
            </w:pict>
          </mc:Fallback>
        </mc:AlternateContent>
      </w:r>
    </w:p>
    <w:p w:rsidR="00753697" w:rsidRDefault="00383274" w:rsidP="000B239C">
      <w:pPr>
        <w:jc w:val="both"/>
        <w:rPr>
          <w:rFonts w:asciiTheme="majorHAnsi" w:eastAsiaTheme="minorEastAsia" w:hAnsiTheme="majorHAnsi"/>
        </w:rPr>
      </w:pPr>
      <w:r>
        <w:rPr>
          <w:rFonts w:asciiTheme="majorHAnsi" w:eastAsiaTheme="minorEastAsia" w:hAnsiTheme="majorHAnsi"/>
          <w:noProof/>
          <w:lang w:eastAsia="en-GB"/>
        </w:rPr>
        <mc:AlternateContent>
          <mc:Choice Requires="wps">
            <w:drawing>
              <wp:anchor distT="0" distB="0" distL="114300" distR="114300" simplePos="0" relativeHeight="251966464" behindDoc="0" locked="0" layoutInCell="1" allowOverlap="1" wp14:anchorId="7877DB13" wp14:editId="291C55E6">
                <wp:simplePos x="0" y="0"/>
                <wp:positionH relativeFrom="column">
                  <wp:posOffset>2143125</wp:posOffset>
                </wp:positionH>
                <wp:positionV relativeFrom="paragraph">
                  <wp:posOffset>274320</wp:posOffset>
                </wp:positionV>
                <wp:extent cx="600075" cy="300990"/>
                <wp:effectExtent l="0" t="0" r="9525" b="3810"/>
                <wp:wrapNone/>
                <wp:docPr id="240" name="Rectangle 240"/>
                <wp:cNvGraphicFramePr/>
                <a:graphic xmlns:a="http://schemas.openxmlformats.org/drawingml/2006/main">
                  <a:graphicData uri="http://schemas.microsoft.com/office/word/2010/wordprocessingShape">
                    <wps:wsp>
                      <wps:cNvSpPr/>
                      <wps:spPr>
                        <a:xfrm>
                          <a:off x="0" y="0"/>
                          <a:ext cx="600075" cy="30099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F00317" w:rsidRPr="00606140" w:rsidRDefault="00F00317" w:rsidP="00606140">
                            <w:pPr>
                              <w:jc w:val="center"/>
                              <w:rPr>
                                <w:i/>
                              </w:rPr>
                            </w:pPr>
                            <m:oMathPara>
                              <m:oMath>
                                <m:r>
                                  <w:rPr>
                                    <w:rFonts w:ascii="Cambria Math" w:hAnsi="Cambria Math"/>
                                  </w:rPr>
                                  <m:t>t-m</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0" o:spid="_x0000_s1111" style="position:absolute;left:0;text-align:left;margin-left:168.75pt;margin-top:21.6pt;width:47.25pt;height:23.7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" fillcolor="white [3201]" stroked="f" strokeweight="2pt">
                <v:textbox>
                  <w:txbxContent>
                    <w:p w:rsidR="00F00317" w:rsidRPr="00606140" w:rsidRDefault="00F00317" w:rsidP="00606140">
                      <w:pPr>
                        <w:jc w:val="center"/>
                        <w:rPr>
                          <w:i/>
                        </w:rPr>
                      </w:pPr>
                      <m:oMathPara>
                        <m:oMath>
                          <m:r>
                            <w:rPr>
                              <w:rFonts w:ascii="Cambria Math" w:hAnsi="Cambria Math"/>
                            </w:rPr>
                            <m:t>t-m</m:t>
                          </m:r>
                        </m:oMath>
                      </m:oMathPara>
                    </w:p>
                  </w:txbxContent>
                </v:textbox>
              </v:rect>
            </w:pict>
          </mc:Fallback>
        </mc:AlternateContent>
      </w:r>
      <w:r>
        <w:rPr>
          <w:rFonts w:asciiTheme="majorHAnsi" w:eastAsiaTheme="minorEastAsia" w:hAnsiTheme="majorHAnsi"/>
          <w:noProof/>
          <w:lang w:eastAsia="en-GB"/>
        </w:rPr>
        <mc:AlternateContent>
          <mc:Choice Requires="wps">
            <w:drawing>
              <wp:anchor distT="0" distB="0" distL="114300" distR="114300" simplePos="0" relativeHeight="251985920" behindDoc="0" locked="0" layoutInCell="1" allowOverlap="1" wp14:anchorId="3F1824E8" wp14:editId="1C4CB5A5">
                <wp:simplePos x="0" y="0"/>
                <wp:positionH relativeFrom="column">
                  <wp:posOffset>3248025</wp:posOffset>
                </wp:positionH>
                <wp:positionV relativeFrom="paragraph">
                  <wp:posOffset>274320</wp:posOffset>
                </wp:positionV>
                <wp:extent cx="628650" cy="300990"/>
                <wp:effectExtent l="0" t="0" r="0" b="3810"/>
                <wp:wrapNone/>
                <wp:docPr id="250" name="Rectangle 250"/>
                <wp:cNvGraphicFramePr/>
                <a:graphic xmlns:a="http://schemas.openxmlformats.org/drawingml/2006/main">
                  <a:graphicData uri="http://schemas.microsoft.com/office/word/2010/wordprocessingShape">
                    <wps:wsp>
                      <wps:cNvSpPr/>
                      <wps:spPr>
                        <a:xfrm>
                          <a:off x="0" y="0"/>
                          <a:ext cx="628650" cy="30099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F00317" w:rsidRPr="00606140" w:rsidRDefault="00F00317" w:rsidP="00383274">
                            <w:pPr>
                              <w:jc w:val="center"/>
                              <w:rPr>
                                <w:i/>
                              </w:rPr>
                            </w:pPr>
                            <m:oMathPara>
                              <m:oMath>
                                <m:r>
                                  <w:rPr>
                                    <w:rFonts w:ascii="Cambria Math" w:hAnsi="Cambria Math"/>
                                  </w:rPr>
                                  <m:t>t-n</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0" o:spid="_x0000_s1112" style="position:absolute;left:0;text-align:left;margin-left:255.75pt;margin-top:21.6pt;width:49.5pt;height:23.7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" fillcolor="white [3201]" stroked="f" strokeweight="2pt">
                <v:textbox>
                  <w:txbxContent>
                    <w:p w:rsidR="00F00317" w:rsidRPr="00606140" w:rsidRDefault="00F00317" w:rsidP="00383274">
                      <w:pPr>
                        <w:jc w:val="center"/>
                        <w:rPr>
                          <w:i/>
                        </w:rPr>
                      </w:pPr>
                      <m:oMathPara>
                        <m:oMath>
                          <m:r>
                            <w:rPr>
                              <w:rFonts w:ascii="Cambria Math" w:hAnsi="Cambria Math"/>
                            </w:rPr>
                            <m:t>t-n</m:t>
                          </m:r>
                        </m:oMath>
                      </m:oMathPara>
                    </w:p>
                  </w:txbxContent>
                </v:textbox>
              </v:rect>
            </w:pict>
          </mc:Fallback>
        </mc:AlternateContent>
      </w:r>
      <w:r>
        <w:rPr>
          <w:rFonts w:asciiTheme="majorHAnsi" w:eastAsiaTheme="minorEastAsia" w:hAnsiTheme="majorHAnsi"/>
          <w:noProof/>
          <w:lang w:eastAsia="en-GB"/>
        </w:rPr>
        <mc:AlternateContent>
          <mc:Choice Requires="wps">
            <w:drawing>
              <wp:anchor distT="0" distB="0" distL="114300" distR="114300" simplePos="0" relativeHeight="251979776" behindDoc="0" locked="0" layoutInCell="1" allowOverlap="1" wp14:anchorId="45E13ADB" wp14:editId="6C9BBB13">
                <wp:simplePos x="0" y="0"/>
                <wp:positionH relativeFrom="column">
                  <wp:posOffset>4003675</wp:posOffset>
                </wp:positionH>
                <wp:positionV relativeFrom="paragraph">
                  <wp:posOffset>162559</wp:posOffset>
                </wp:positionV>
                <wp:extent cx="615950" cy="686115"/>
                <wp:effectExtent l="3175" t="0" r="15875" b="15875"/>
                <wp:wrapNone/>
                <wp:docPr id="247" name="Right Brace 247"/>
                <wp:cNvGraphicFramePr/>
                <a:graphic xmlns:a="http://schemas.openxmlformats.org/drawingml/2006/main">
                  <a:graphicData uri="http://schemas.microsoft.com/office/word/2010/wordprocessingShape">
                    <wps:wsp>
                      <wps:cNvSpPr/>
                      <wps:spPr>
                        <a:xfrm rot="16200000">
                          <a:off x="0" y="0"/>
                          <a:ext cx="615950" cy="686115"/>
                        </a:xfrm>
                        <a:prstGeom prst="rightBrace">
                          <a:avLst>
                            <a:gd name="adj1" fmla="val 8333"/>
                            <a:gd name="adj2" fmla="val 4792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47" o:spid="_x0000_s1026" type="#_x0000_t88" style="position:absolute;margin-left:315.25pt;margin-top:12.8pt;width:48.5pt;height:54pt;rotation:-90;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" adj="1616,10352" strokecolor="#4579b8 [3044]"/>
            </w:pict>
          </mc:Fallback>
        </mc:AlternateContent>
      </w:r>
      <w:r>
        <w:rPr>
          <w:rFonts w:asciiTheme="majorHAnsi" w:eastAsiaTheme="minorEastAsia" w:hAnsiTheme="majorHAnsi"/>
          <w:noProof/>
          <w:lang w:eastAsia="en-GB"/>
        </w:rPr>
        <mc:AlternateContent>
          <mc:Choice Requires="wps">
            <w:drawing>
              <wp:anchor distT="0" distB="0" distL="114300" distR="114300" simplePos="0" relativeHeight="251968512" behindDoc="0" locked="0" layoutInCell="1" allowOverlap="1" wp14:anchorId="2D64A7BD" wp14:editId="0983BD6E">
                <wp:simplePos x="0" y="0"/>
                <wp:positionH relativeFrom="column">
                  <wp:posOffset>5286375</wp:posOffset>
                </wp:positionH>
                <wp:positionV relativeFrom="paragraph">
                  <wp:posOffset>207645</wp:posOffset>
                </wp:positionV>
                <wp:extent cx="485775" cy="323850"/>
                <wp:effectExtent l="0" t="0" r="9525" b="0"/>
                <wp:wrapNone/>
                <wp:docPr id="241" name="Rectangle 241"/>
                <wp:cNvGraphicFramePr/>
                <a:graphic xmlns:a="http://schemas.openxmlformats.org/drawingml/2006/main">
                  <a:graphicData uri="http://schemas.microsoft.com/office/word/2010/wordprocessingShape">
                    <wps:wsp>
                      <wps:cNvSpPr/>
                      <wps:spPr>
                        <a:xfrm>
                          <a:off x="0" y="0"/>
                          <a:ext cx="485775" cy="3238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F00317" w:rsidRPr="00753697" w:rsidRDefault="00F00317" w:rsidP="00606140">
                            <w:pPr>
                              <w:jc w:val="center"/>
                              <w:rPr>
                                <w:i/>
                              </w:rPr>
                            </w:pPr>
                            <m:oMathPara>
                              <m:oMath>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1" o:spid="_x0000_s1113" style="position:absolute;left:0;text-align:left;margin-left:416.25pt;margin-top:16.35pt;width:38.25pt;height:25.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" fillcolor="white [3201]" stroked="f" strokeweight="2pt">
                <v:textbox>
                  <w:txbxContent>
                    <w:p w:rsidR="00F00317" w:rsidRPr="00753697" w:rsidRDefault="00F00317" w:rsidP="00606140">
                      <w:pPr>
                        <w:jc w:val="center"/>
                        <w:rPr>
                          <w:i/>
                        </w:rPr>
                      </w:pPr>
                      <m:oMathPara>
                        <m:oMath>
                          <m:r>
                            <w:rPr>
                              <w:rFonts w:ascii="Cambria Math" w:hAnsi="Cambria Math"/>
                            </w:rPr>
                            <m:t>t</m:t>
                          </m:r>
                        </m:oMath>
                      </m:oMathPara>
                    </w:p>
                  </w:txbxContent>
                </v:textbox>
              </v:rect>
            </w:pict>
          </mc:Fallback>
        </mc:AlternateContent>
      </w:r>
      <w:r>
        <w:rPr>
          <w:rFonts w:asciiTheme="majorHAnsi" w:eastAsiaTheme="minorEastAsia" w:hAnsiTheme="majorHAnsi"/>
          <w:noProof/>
          <w:lang w:eastAsia="en-GB"/>
        </w:rPr>
        <mc:AlternateContent>
          <mc:Choice Requires="wps">
            <w:drawing>
              <wp:anchor distT="0" distB="0" distL="114300" distR="114300" simplePos="0" relativeHeight="251956224" behindDoc="0" locked="0" layoutInCell="1" allowOverlap="1" wp14:anchorId="1E06C82E" wp14:editId="053A4E6D">
                <wp:simplePos x="0" y="0"/>
                <wp:positionH relativeFrom="column">
                  <wp:posOffset>5772150</wp:posOffset>
                </wp:positionH>
                <wp:positionV relativeFrom="paragraph">
                  <wp:posOffset>297180</wp:posOffset>
                </wp:positionV>
                <wp:extent cx="571500" cy="281940"/>
                <wp:effectExtent l="0" t="0" r="0" b="3810"/>
                <wp:wrapNone/>
                <wp:docPr id="226" name="Rectangle 226"/>
                <wp:cNvGraphicFramePr/>
                <a:graphic xmlns:a="http://schemas.openxmlformats.org/drawingml/2006/main">
                  <a:graphicData uri="http://schemas.microsoft.com/office/word/2010/wordprocessingShape">
                    <wps:wsp>
                      <wps:cNvSpPr/>
                      <wps:spPr>
                        <a:xfrm>
                          <a:off x="0" y="0"/>
                          <a:ext cx="571500" cy="28194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F00317" w:rsidRPr="00753697" w:rsidRDefault="00F00317" w:rsidP="00753697">
                            <w:pPr>
                              <w:jc w:val="center"/>
                              <w:rPr>
                                <w:i/>
                              </w:rPr>
                            </w:pPr>
                            <m:oMathPara>
                              <m:oMath>
                                <m:r>
                                  <w:rPr>
                                    <w:rFonts w:ascii="Cambria Math" w:hAnsi="Cambria Math"/>
                                  </w:rPr>
                                  <m:t>t+1</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6" o:spid="_x0000_s1114" style="position:absolute;left:0;text-align:left;margin-left:454.5pt;margin-top:23.4pt;width:45pt;height:22.2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" fillcolor="white [3201]" stroked="f" strokeweight="2pt">
                <v:textbox>
                  <w:txbxContent>
                    <w:p w:rsidR="00F00317" w:rsidRPr="00753697" w:rsidRDefault="00F00317" w:rsidP="00753697">
                      <w:pPr>
                        <w:jc w:val="center"/>
                        <w:rPr>
                          <w:i/>
                        </w:rPr>
                      </w:pPr>
                      <m:oMathPara>
                        <m:oMath>
                          <m:r>
                            <w:rPr>
                              <w:rFonts w:ascii="Cambria Math" w:hAnsi="Cambria Math"/>
                            </w:rPr>
                            <m:t>t+1</m:t>
                          </m:r>
                        </m:oMath>
                      </m:oMathPara>
                    </w:p>
                  </w:txbxContent>
                </v:textbox>
              </v:rect>
            </w:pict>
          </mc:Fallback>
        </mc:AlternateContent>
      </w:r>
    </w:p>
    <w:p w:rsidR="00753697" w:rsidRDefault="00383274" w:rsidP="000B239C">
      <w:pPr>
        <w:jc w:val="both"/>
        <w:rPr>
          <w:rFonts w:asciiTheme="majorHAnsi" w:eastAsiaTheme="minorEastAsia" w:hAnsiTheme="majorHAnsi"/>
        </w:rPr>
      </w:pPr>
      <w:r>
        <w:rPr>
          <w:rFonts w:asciiTheme="majorHAnsi" w:eastAsiaTheme="minorEastAsia" w:hAnsiTheme="majorHAnsi"/>
          <w:noProof/>
          <w:lang w:eastAsia="en-GB"/>
        </w:rPr>
        <mc:AlternateContent>
          <mc:Choice Requires="wps">
            <w:drawing>
              <wp:anchor distT="0" distB="0" distL="114300" distR="114300" simplePos="0" relativeHeight="251983872" behindDoc="0" locked="0" layoutInCell="1" allowOverlap="1" wp14:anchorId="28DF6A8A" wp14:editId="1E06F9CA">
                <wp:simplePos x="0" y="0"/>
                <wp:positionH relativeFrom="column">
                  <wp:posOffset>3714750</wp:posOffset>
                </wp:positionH>
                <wp:positionV relativeFrom="paragraph">
                  <wp:posOffset>193040</wp:posOffset>
                </wp:positionV>
                <wp:extent cx="247651" cy="546735"/>
                <wp:effectExtent l="0" t="0" r="57150" b="62865"/>
                <wp:wrapNone/>
                <wp:docPr id="249" name="Straight Arrow Connector 249"/>
                <wp:cNvGraphicFramePr/>
                <a:graphic xmlns:a="http://schemas.openxmlformats.org/drawingml/2006/main">
                  <a:graphicData uri="http://schemas.microsoft.com/office/word/2010/wordprocessingShape">
                    <wps:wsp>
                      <wps:cNvCnPr/>
                      <wps:spPr>
                        <a:xfrm>
                          <a:off x="0" y="0"/>
                          <a:ext cx="247651" cy="5467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9" o:spid="_x0000_s1026" type="#_x0000_t32" style="position:absolute;margin-left:292.5pt;margin-top:15.2pt;width:19.5pt;height:43.0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" strokecolor="#4579b8 [3044]">
                <v:stroke endarrow="open"/>
              </v:shape>
            </w:pict>
          </mc:Fallback>
        </mc:AlternateContent>
      </w:r>
      <w:r>
        <w:rPr>
          <w:rFonts w:asciiTheme="majorHAnsi" w:eastAsiaTheme="minorEastAsia" w:hAnsiTheme="majorHAnsi"/>
          <w:noProof/>
          <w:lang w:eastAsia="en-GB"/>
        </w:rPr>
        <mc:AlternateContent>
          <mc:Choice Requires="wps">
            <w:drawing>
              <wp:anchor distT="0" distB="0" distL="114300" distR="114300" simplePos="0" relativeHeight="251962368" behindDoc="0" locked="0" layoutInCell="1" allowOverlap="1" wp14:anchorId="0CA98311" wp14:editId="5E15DDFE">
                <wp:simplePos x="0" y="0"/>
                <wp:positionH relativeFrom="column">
                  <wp:posOffset>4572000</wp:posOffset>
                </wp:positionH>
                <wp:positionV relativeFrom="paragraph">
                  <wp:posOffset>215900</wp:posOffset>
                </wp:positionV>
                <wp:extent cx="962025" cy="542925"/>
                <wp:effectExtent l="38100" t="0" r="28575" b="66675"/>
                <wp:wrapNone/>
                <wp:docPr id="238" name="Straight Arrow Connector 238"/>
                <wp:cNvGraphicFramePr/>
                <a:graphic xmlns:a="http://schemas.openxmlformats.org/drawingml/2006/main">
                  <a:graphicData uri="http://schemas.microsoft.com/office/word/2010/wordprocessingShape">
                    <wps:wsp>
                      <wps:cNvCnPr/>
                      <wps:spPr>
                        <a:xfrm flipH="1">
                          <a:off x="0" y="0"/>
                          <a:ext cx="962025" cy="542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8" o:spid="_x0000_s1026" type="#_x0000_t32" style="position:absolute;margin-left:5in;margin-top:17pt;width:75.75pt;height:42.75pt;flip:x;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" strokecolor="#4579b8 [3044]">
                <v:stroke endarrow="open"/>
              </v:shape>
            </w:pict>
          </mc:Fallback>
        </mc:AlternateContent>
      </w:r>
      <w:r>
        <w:rPr>
          <w:rFonts w:asciiTheme="majorHAnsi" w:eastAsiaTheme="minorEastAsia" w:hAnsiTheme="majorHAnsi"/>
          <w:noProof/>
          <w:lang w:eastAsia="en-GB"/>
        </w:rPr>
        <mc:AlternateContent>
          <mc:Choice Requires="wps">
            <w:drawing>
              <wp:anchor distT="0" distB="0" distL="114300" distR="114300" simplePos="0" relativeHeight="251954176" behindDoc="0" locked="0" layoutInCell="1" allowOverlap="1" wp14:anchorId="07F249AB" wp14:editId="7500EA47">
                <wp:simplePos x="0" y="0"/>
                <wp:positionH relativeFrom="column">
                  <wp:posOffset>4743450</wp:posOffset>
                </wp:positionH>
                <wp:positionV relativeFrom="paragraph">
                  <wp:posOffset>266700</wp:posOffset>
                </wp:positionV>
                <wp:extent cx="1332865" cy="495300"/>
                <wp:effectExtent l="38100" t="0" r="19685" b="76200"/>
                <wp:wrapNone/>
                <wp:docPr id="225" name="Straight Arrow Connector 225"/>
                <wp:cNvGraphicFramePr/>
                <a:graphic xmlns:a="http://schemas.openxmlformats.org/drawingml/2006/main">
                  <a:graphicData uri="http://schemas.microsoft.com/office/word/2010/wordprocessingShape">
                    <wps:wsp>
                      <wps:cNvCnPr/>
                      <wps:spPr>
                        <a:xfrm flipH="1">
                          <a:off x="0" y="0"/>
                          <a:ext cx="1332865"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5" o:spid="_x0000_s1026" type="#_x0000_t32" style="position:absolute;margin-left:373.5pt;margin-top:21pt;width:104.95pt;height:39pt;flip:x;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" strokecolor="#4579b8 [3044]">
                <v:stroke endarrow="open"/>
              </v:shape>
            </w:pict>
          </mc:Fallback>
        </mc:AlternateContent>
      </w:r>
      <w:r w:rsidR="00606140">
        <w:rPr>
          <w:rFonts w:asciiTheme="majorHAnsi" w:eastAsiaTheme="minorEastAsia" w:hAnsiTheme="majorHAnsi"/>
          <w:noProof/>
          <w:lang w:eastAsia="en-GB"/>
        </w:rPr>
        <mc:AlternateContent>
          <mc:Choice Requires="wps">
            <w:drawing>
              <wp:anchor distT="0" distB="0" distL="114300" distR="114300" simplePos="0" relativeHeight="251964416" behindDoc="0" locked="0" layoutInCell="1" allowOverlap="1" wp14:anchorId="3F2898BC" wp14:editId="1378305A">
                <wp:simplePos x="0" y="0"/>
                <wp:positionH relativeFrom="column">
                  <wp:posOffset>2609850</wp:posOffset>
                </wp:positionH>
                <wp:positionV relativeFrom="paragraph">
                  <wp:posOffset>219075</wp:posOffset>
                </wp:positionV>
                <wp:extent cx="219076" cy="542925"/>
                <wp:effectExtent l="0" t="0" r="66675" b="66675"/>
                <wp:wrapNone/>
                <wp:docPr id="239" name="Straight Arrow Connector 239"/>
                <wp:cNvGraphicFramePr/>
                <a:graphic xmlns:a="http://schemas.openxmlformats.org/drawingml/2006/main">
                  <a:graphicData uri="http://schemas.microsoft.com/office/word/2010/wordprocessingShape">
                    <wps:wsp>
                      <wps:cNvCnPr/>
                      <wps:spPr>
                        <a:xfrm>
                          <a:off x="0" y="0"/>
                          <a:ext cx="219076" cy="542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9" o:spid="_x0000_s1026" type="#_x0000_t32" style="position:absolute;margin-left:205.5pt;margin-top:17.25pt;width:17.25pt;height:42.7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" strokecolor="#4579b8 [3044]">
                <v:stroke endarrow="open"/>
              </v:shape>
            </w:pict>
          </mc:Fallback>
        </mc:AlternateContent>
      </w:r>
    </w:p>
    <w:p w:rsidR="00753697" w:rsidRDefault="00753697" w:rsidP="000B239C">
      <w:pPr>
        <w:jc w:val="both"/>
        <w:rPr>
          <w:rFonts w:asciiTheme="majorHAnsi" w:eastAsiaTheme="minorEastAsia" w:hAnsiTheme="majorHAnsi"/>
        </w:rPr>
      </w:pPr>
      <w:r>
        <w:rPr>
          <w:rFonts w:asciiTheme="majorHAnsi" w:eastAsiaTheme="minorEastAsia" w:hAnsiTheme="majorHAnsi"/>
          <w:noProof/>
          <w:lang w:eastAsia="en-GB"/>
        </w:rPr>
        <mc:AlternateContent>
          <mc:Choice Requires="wps">
            <w:drawing>
              <wp:anchor distT="0" distB="0" distL="114300" distR="114300" simplePos="0" relativeHeight="251951104" behindDoc="0" locked="0" layoutInCell="1" allowOverlap="1" wp14:anchorId="04E3AE30" wp14:editId="2D9E1179">
                <wp:simplePos x="0" y="0"/>
                <wp:positionH relativeFrom="column">
                  <wp:posOffset>3435985</wp:posOffset>
                </wp:positionH>
                <wp:positionV relativeFrom="paragraph">
                  <wp:posOffset>43815</wp:posOffset>
                </wp:positionV>
                <wp:extent cx="615950" cy="1830070"/>
                <wp:effectExtent l="2540" t="0" r="15240" b="15240"/>
                <wp:wrapNone/>
                <wp:docPr id="209" name="Right Brace 209"/>
                <wp:cNvGraphicFramePr/>
                <a:graphic xmlns:a="http://schemas.openxmlformats.org/drawingml/2006/main">
                  <a:graphicData uri="http://schemas.microsoft.com/office/word/2010/wordprocessingShape">
                    <wps:wsp>
                      <wps:cNvSpPr/>
                      <wps:spPr>
                        <a:xfrm rot="5400000">
                          <a:off x="0" y="0"/>
                          <a:ext cx="615950" cy="1830070"/>
                        </a:xfrm>
                        <a:prstGeom prst="rightBrace">
                          <a:avLst>
                            <a:gd name="adj1" fmla="val 8333"/>
                            <a:gd name="adj2" fmla="val 4792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209" o:spid="_x0000_s1026" type="#_x0000_t88" style="position:absolute;margin-left:270.55pt;margin-top:3.45pt;width:48.5pt;height:144.1pt;rotation:90;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" adj="606,10352" strokecolor="#4579b8 [3044]"/>
            </w:pict>
          </mc:Fallback>
        </mc:AlternateContent>
      </w:r>
      <w:r>
        <w:rPr>
          <w:rFonts w:asciiTheme="majorHAnsi" w:eastAsiaTheme="minorEastAsia" w:hAnsiTheme="majorHAnsi"/>
          <w:noProof/>
          <w:lang w:eastAsia="en-GB"/>
        </w:rPr>
        <mc:AlternateContent>
          <mc:Choice Requires="wps">
            <w:drawing>
              <wp:anchor distT="0" distB="0" distL="114300" distR="114300" simplePos="0" relativeHeight="251931648" behindDoc="0" locked="0" layoutInCell="1" allowOverlap="1" wp14:anchorId="241124FA" wp14:editId="40C45261">
                <wp:simplePos x="0" y="0"/>
                <wp:positionH relativeFrom="column">
                  <wp:posOffset>742950</wp:posOffset>
                </wp:positionH>
                <wp:positionV relativeFrom="paragraph">
                  <wp:posOffset>122555</wp:posOffset>
                </wp:positionV>
                <wp:extent cx="0" cy="400050"/>
                <wp:effectExtent l="0" t="0" r="19050" b="19050"/>
                <wp:wrapNone/>
                <wp:docPr id="158" name="Straight Connector 158"/>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58" o:spid="_x0000_s1026" style="position:absolute;z-index:251931648;visibility:visible;mso-wrap-style:square;mso-wrap-distance-left:9pt;mso-wrap-distance-top:0;mso-wrap-distance-right:9pt;mso-wrap-distance-bottom:0;mso-position-horizontal:absolute;mso-position-horizontal-relative:text;mso-position-vertical:absolute;mso-position-vertical-relative:text" from="58.5pt,9.65pt" to="58.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" strokecolor="#4579b8 [3044]"/>
            </w:pict>
          </mc:Fallback>
        </mc:AlternateContent>
      </w:r>
      <w:r>
        <w:rPr>
          <w:rFonts w:asciiTheme="majorHAnsi" w:eastAsiaTheme="minorEastAsia" w:hAnsiTheme="majorHAnsi"/>
          <w:noProof/>
          <w:lang w:eastAsia="en-GB"/>
        </w:rPr>
        <mc:AlternateContent>
          <mc:Choice Requires="wps">
            <w:drawing>
              <wp:anchor distT="0" distB="0" distL="114300" distR="114300" simplePos="0" relativeHeight="251935744" behindDoc="0" locked="0" layoutInCell="1" allowOverlap="1" wp14:anchorId="4699189F" wp14:editId="7A526D3D">
                <wp:simplePos x="0" y="0"/>
                <wp:positionH relativeFrom="column">
                  <wp:posOffset>1238250</wp:posOffset>
                </wp:positionH>
                <wp:positionV relativeFrom="paragraph">
                  <wp:posOffset>122555</wp:posOffset>
                </wp:positionV>
                <wp:extent cx="0" cy="400050"/>
                <wp:effectExtent l="0" t="0" r="19050" b="19050"/>
                <wp:wrapNone/>
                <wp:docPr id="185" name="Straight Connector 185"/>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85" o:spid="_x0000_s1026" style="position:absolute;z-index:251935744;visibility:visible;mso-wrap-style:square;mso-wrap-distance-left:9pt;mso-wrap-distance-top:0;mso-wrap-distance-right:9pt;mso-wrap-distance-bottom:0;mso-position-horizontal:absolute;mso-position-horizontal-relative:text;mso-position-vertical:absolute;mso-position-vertical-relative:text" from="97.5pt,9.65pt" to="97.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" strokecolor="#4579b8 [3044]"/>
            </w:pict>
          </mc:Fallback>
        </mc:AlternateContent>
      </w:r>
      <w:r>
        <w:rPr>
          <w:rFonts w:asciiTheme="majorHAnsi" w:eastAsiaTheme="minorEastAsia" w:hAnsiTheme="majorHAnsi"/>
          <w:noProof/>
          <w:lang w:eastAsia="en-GB"/>
        </w:rPr>
        <mc:AlternateContent>
          <mc:Choice Requires="wps">
            <w:drawing>
              <wp:anchor distT="0" distB="0" distL="114300" distR="114300" simplePos="0" relativeHeight="251937792" behindDoc="0" locked="0" layoutInCell="1" allowOverlap="1" wp14:anchorId="4735C96D" wp14:editId="757D35A2">
                <wp:simplePos x="0" y="0"/>
                <wp:positionH relativeFrom="column">
                  <wp:posOffset>1724025</wp:posOffset>
                </wp:positionH>
                <wp:positionV relativeFrom="paragraph">
                  <wp:posOffset>122555</wp:posOffset>
                </wp:positionV>
                <wp:extent cx="0" cy="400050"/>
                <wp:effectExtent l="0" t="0" r="19050" b="19050"/>
                <wp:wrapNone/>
                <wp:docPr id="202" name="Straight Connector 202"/>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2" o:spid="_x0000_s1026" style="position:absolute;z-index:251937792;visibility:visible;mso-wrap-style:square;mso-wrap-distance-left:9pt;mso-wrap-distance-top:0;mso-wrap-distance-right:9pt;mso-wrap-distance-bottom:0;mso-position-horizontal:absolute;mso-position-horizontal-relative:text;mso-position-vertical:absolute;mso-position-vertical-relative:text" from="135.75pt,9.65pt" to="135.7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" strokecolor="#4579b8 [3044]"/>
            </w:pict>
          </mc:Fallback>
        </mc:AlternateContent>
      </w:r>
      <w:r>
        <w:rPr>
          <w:rFonts w:asciiTheme="majorHAnsi" w:eastAsiaTheme="minorEastAsia" w:hAnsiTheme="majorHAnsi"/>
          <w:noProof/>
          <w:lang w:eastAsia="en-GB"/>
        </w:rPr>
        <mc:AlternateContent>
          <mc:Choice Requires="wps">
            <w:drawing>
              <wp:anchor distT="0" distB="0" distL="114300" distR="114300" simplePos="0" relativeHeight="251939840" behindDoc="0" locked="0" layoutInCell="1" allowOverlap="1" wp14:anchorId="5F7F7C4A" wp14:editId="38D00736">
                <wp:simplePos x="0" y="0"/>
                <wp:positionH relativeFrom="column">
                  <wp:posOffset>2324100</wp:posOffset>
                </wp:positionH>
                <wp:positionV relativeFrom="paragraph">
                  <wp:posOffset>122555</wp:posOffset>
                </wp:positionV>
                <wp:extent cx="0" cy="400050"/>
                <wp:effectExtent l="0" t="0" r="19050" b="19050"/>
                <wp:wrapNone/>
                <wp:docPr id="203" name="Straight Connector 203"/>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3"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183pt,9.65pt" to="183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" strokecolor="#4579b8 [3044]"/>
            </w:pict>
          </mc:Fallback>
        </mc:AlternateContent>
      </w:r>
      <w:r>
        <w:rPr>
          <w:rFonts w:asciiTheme="majorHAnsi" w:eastAsiaTheme="minorEastAsia" w:hAnsiTheme="majorHAnsi"/>
          <w:noProof/>
          <w:lang w:eastAsia="en-GB"/>
        </w:rPr>
        <mc:AlternateContent>
          <mc:Choice Requires="wps">
            <w:drawing>
              <wp:anchor distT="0" distB="0" distL="114300" distR="114300" simplePos="0" relativeHeight="251941888" behindDoc="0" locked="0" layoutInCell="1" allowOverlap="1" wp14:anchorId="1FB184C7" wp14:editId="783F77D1">
                <wp:simplePos x="0" y="0"/>
                <wp:positionH relativeFrom="column">
                  <wp:posOffset>2828925</wp:posOffset>
                </wp:positionH>
                <wp:positionV relativeFrom="paragraph">
                  <wp:posOffset>122555</wp:posOffset>
                </wp:positionV>
                <wp:extent cx="0" cy="400050"/>
                <wp:effectExtent l="0" t="0" r="19050" b="19050"/>
                <wp:wrapNone/>
                <wp:docPr id="204" name="Straight Connector 204"/>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4"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222.75pt,9.65pt" to="222.7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" strokecolor="#4579b8 [3044]"/>
            </w:pict>
          </mc:Fallback>
        </mc:AlternateContent>
      </w:r>
      <w:r>
        <w:rPr>
          <w:rFonts w:asciiTheme="majorHAnsi" w:eastAsiaTheme="minorEastAsia" w:hAnsiTheme="majorHAnsi"/>
          <w:noProof/>
          <w:lang w:eastAsia="en-GB"/>
        </w:rPr>
        <mc:AlternateContent>
          <mc:Choice Requires="wps">
            <w:drawing>
              <wp:anchor distT="0" distB="0" distL="114300" distR="114300" simplePos="0" relativeHeight="251943936" behindDoc="0" locked="0" layoutInCell="1" allowOverlap="1" wp14:anchorId="35E48F9A" wp14:editId="1C65D865">
                <wp:simplePos x="0" y="0"/>
                <wp:positionH relativeFrom="column">
                  <wp:posOffset>3286125</wp:posOffset>
                </wp:positionH>
                <wp:positionV relativeFrom="paragraph">
                  <wp:posOffset>122555</wp:posOffset>
                </wp:positionV>
                <wp:extent cx="0" cy="400050"/>
                <wp:effectExtent l="0" t="0" r="19050" b="19050"/>
                <wp:wrapNone/>
                <wp:docPr id="205" name="Straight Connector 205"/>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5" o:spid="_x0000_s1026" style="position:absolute;z-index:251943936;visibility:visible;mso-wrap-style:square;mso-wrap-distance-left:9pt;mso-wrap-distance-top:0;mso-wrap-distance-right:9pt;mso-wrap-distance-bottom:0;mso-position-horizontal:absolute;mso-position-horizontal-relative:text;mso-position-vertical:absolute;mso-position-vertical-relative:text" from="258.75pt,9.65pt" to="258.7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" strokecolor="#4579b8 [3044]"/>
            </w:pict>
          </mc:Fallback>
        </mc:AlternateContent>
      </w:r>
      <w:r>
        <w:rPr>
          <w:rFonts w:asciiTheme="majorHAnsi" w:eastAsiaTheme="minorEastAsia" w:hAnsiTheme="majorHAnsi"/>
          <w:noProof/>
          <w:lang w:eastAsia="en-GB"/>
        </w:rPr>
        <mc:AlternateContent>
          <mc:Choice Requires="wps">
            <w:drawing>
              <wp:anchor distT="0" distB="0" distL="114300" distR="114300" simplePos="0" relativeHeight="251945984" behindDoc="0" locked="0" layoutInCell="1" allowOverlap="1" wp14:anchorId="0A2B5F2E" wp14:editId="3CEF1BF0">
                <wp:simplePos x="0" y="0"/>
                <wp:positionH relativeFrom="column">
                  <wp:posOffset>3714750</wp:posOffset>
                </wp:positionH>
                <wp:positionV relativeFrom="paragraph">
                  <wp:posOffset>122555</wp:posOffset>
                </wp:positionV>
                <wp:extent cx="0" cy="400050"/>
                <wp:effectExtent l="0" t="0" r="19050" b="19050"/>
                <wp:wrapNone/>
                <wp:docPr id="206" name="Straight Connector 206"/>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6" o:spid="_x0000_s1026" style="position:absolute;z-index:251945984;visibility:visible;mso-wrap-style:square;mso-wrap-distance-left:9pt;mso-wrap-distance-top:0;mso-wrap-distance-right:9pt;mso-wrap-distance-bottom:0;mso-position-horizontal:absolute;mso-position-horizontal-relative:text;mso-position-vertical:absolute;mso-position-vertical-relative:text" from="292.5pt,9.65pt" to="292.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" strokecolor="#4579b8 [3044]"/>
            </w:pict>
          </mc:Fallback>
        </mc:AlternateContent>
      </w:r>
      <w:r>
        <w:rPr>
          <w:rFonts w:asciiTheme="majorHAnsi" w:eastAsiaTheme="minorEastAsia" w:hAnsiTheme="majorHAnsi"/>
          <w:noProof/>
          <w:lang w:eastAsia="en-GB"/>
        </w:rPr>
        <mc:AlternateContent>
          <mc:Choice Requires="wps">
            <w:drawing>
              <wp:anchor distT="0" distB="0" distL="114300" distR="114300" simplePos="0" relativeHeight="251948032" behindDoc="0" locked="0" layoutInCell="1" allowOverlap="1" wp14:anchorId="3C0F90D1" wp14:editId="3C337878">
                <wp:simplePos x="0" y="0"/>
                <wp:positionH relativeFrom="column">
                  <wp:posOffset>4152900</wp:posOffset>
                </wp:positionH>
                <wp:positionV relativeFrom="paragraph">
                  <wp:posOffset>122555</wp:posOffset>
                </wp:positionV>
                <wp:extent cx="0" cy="400050"/>
                <wp:effectExtent l="0" t="0" r="19050" b="19050"/>
                <wp:wrapNone/>
                <wp:docPr id="207" name="Straight Connector 207"/>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7"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327pt,9.65pt" to="327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" strokecolor="#4579b8 [3044]"/>
            </w:pict>
          </mc:Fallback>
        </mc:AlternateContent>
      </w:r>
      <w:r>
        <w:rPr>
          <w:rFonts w:asciiTheme="majorHAnsi" w:eastAsiaTheme="minorEastAsia" w:hAnsiTheme="majorHAnsi"/>
          <w:noProof/>
          <w:lang w:eastAsia="en-GB"/>
        </w:rPr>
        <mc:AlternateContent>
          <mc:Choice Requires="wps">
            <w:drawing>
              <wp:anchor distT="0" distB="0" distL="114300" distR="114300" simplePos="0" relativeHeight="251950080" behindDoc="0" locked="0" layoutInCell="1" allowOverlap="1" wp14:anchorId="1DA16591" wp14:editId="53C23A93">
                <wp:simplePos x="0" y="0"/>
                <wp:positionH relativeFrom="column">
                  <wp:posOffset>4657725</wp:posOffset>
                </wp:positionH>
                <wp:positionV relativeFrom="paragraph">
                  <wp:posOffset>122555</wp:posOffset>
                </wp:positionV>
                <wp:extent cx="0" cy="400050"/>
                <wp:effectExtent l="0" t="0" r="19050" b="19050"/>
                <wp:wrapNone/>
                <wp:docPr id="208" name="Straight Connector 208"/>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8" o:spid="_x0000_s1026" style="position:absolute;z-index:251950080;visibility:visible;mso-wrap-style:square;mso-wrap-distance-left:9pt;mso-wrap-distance-top:0;mso-wrap-distance-right:9pt;mso-wrap-distance-bottom:0;mso-position-horizontal:absolute;mso-position-horizontal-relative:text;mso-position-vertical:absolute;mso-position-vertical-relative:text" from="366.75pt,9.65pt" to="366.7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" strokecolor="#4579b8 [3044]"/>
            </w:pict>
          </mc:Fallback>
        </mc:AlternateContent>
      </w:r>
    </w:p>
    <w:p w:rsidR="00753697" w:rsidRDefault="00383274" w:rsidP="000B239C">
      <w:pPr>
        <w:jc w:val="both"/>
        <w:rPr>
          <w:rFonts w:asciiTheme="majorHAnsi" w:eastAsiaTheme="minorEastAsia" w:hAnsiTheme="majorHAnsi"/>
        </w:rPr>
      </w:pPr>
      <w:r>
        <w:rPr>
          <w:rFonts w:asciiTheme="majorHAnsi" w:eastAsiaTheme="minorEastAsia" w:hAnsiTheme="majorHAnsi"/>
          <w:noProof/>
          <w:lang w:eastAsia="en-GB"/>
        </w:rPr>
        <mc:AlternateContent>
          <mc:Choice Requires="wps">
            <w:drawing>
              <wp:anchor distT="0" distB="0" distL="114300" distR="114300" simplePos="0" relativeHeight="251987968" behindDoc="0" locked="0" layoutInCell="1" allowOverlap="1" wp14:anchorId="5D4DFD81" wp14:editId="1403317B">
                <wp:simplePos x="0" y="0"/>
                <wp:positionH relativeFrom="column">
                  <wp:posOffset>3964940</wp:posOffset>
                </wp:positionH>
                <wp:positionV relativeFrom="paragraph">
                  <wp:posOffset>131445</wp:posOffset>
                </wp:positionV>
                <wp:extent cx="85725" cy="76200"/>
                <wp:effectExtent l="0" t="0" r="9525" b="0"/>
                <wp:wrapNone/>
                <wp:docPr id="251" name="Oval 251"/>
                <wp:cNvGraphicFramePr/>
                <a:graphic xmlns:a="http://schemas.openxmlformats.org/drawingml/2006/main">
                  <a:graphicData uri="http://schemas.microsoft.com/office/word/2010/wordprocessingShape">
                    <wps:wsp>
                      <wps:cNvSpPr/>
                      <wps:spPr>
                        <a:xfrm>
                          <a:off x="0" y="0"/>
                          <a:ext cx="85725" cy="762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51" o:spid="_x0000_s1026" style="position:absolute;margin-left:312.2pt;margin-top:10.35pt;width:6.75pt;height:6pt;z-index:25198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" fillcolor="black [3213]" stroked="f" strokeweight="2pt"/>
            </w:pict>
          </mc:Fallback>
        </mc:AlternateContent>
      </w:r>
      <w:r w:rsidR="00606140">
        <w:rPr>
          <w:rFonts w:asciiTheme="majorHAnsi" w:eastAsiaTheme="minorEastAsia" w:hAnsiTheme="majorHAnsi"/>
          <w:noProof/>
          <w:lang w:eastAsia="en-GB"/>
        </w:rPr>
        <mc:AlternateContent>
          <mc:Choice Requires="wps">
            <w:drawing>
              <wp:anchor distT="0" distB="0" distL="114300" distR="114300" simplePos="0" relativeHeight="251960320" behindDoc="0" locked="0" layoutInCell="1" allowOverlap="1" wp14:anchorId="598DF993" wp14:editId="36AC5797">
                <wp:simplePos x="0" y="0"/>
                <wp:positionH relativeFrom="column">
                  <wp:posOffset>4575810</wp:posOffset>
                </wp:positionH>
                <wp:positionV relativeFrom="paragraph">
                  <wp:posOffset>131445</wp:posOffset>
                </wp:positionV>
                <wp:extent cx="85725" cy="76200"/>
                <wp:effectExtent l="0" t="0" r="9525" b="0"/>
                <wp:wrapNone/>
                <wp:docPr id="237" name="Oval 237"/>
                <wp:cNvGraphicFramePr/>
                <a:graphic xmlns:a="http://schemas.openxmlformats.org/drawingml/2006/main">
                  <a:graphicData uri="http://schemas.microsoft.com/office/word/2010/wordprocessingShape">
                    <wps:wsp>
                      <wps:cNvSpPr/>
                      <wps:spPr>
                        <a:xfrm>
                          <a:off x="0" y="0"/>
                          <a:ext cx="85725" cy="762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37" o:spid="_x0000_s1026" style="position:absolute;margin-left:360.3pt;margin-top:10.35pt;width:6.75pt;height:6pt;z-index:25196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" fillcolor="black [3213]" stroked="f" strokeweight="2pt"/>
            </w:pict>
          </mc:Fallback>
        </mc:AlternateContent>
      </w:r>
      <w:r w:rsidR="00606140">
        <w:rPr>
          <w:rFonts w:asciiTheme="majorHAnsi" w:eastAsiaTheme="minorEastAsia" w:hAnsiTheme="majorHAnsi"/>
          <w:noProof/>
          <w:lang w:eastAsia="en-GB"/>
        </w:rPr>
        <mc:AlternateContent>
          <mc:Choice Requires="wps">
            <w:drawing>
              <wp:anchor distT="0" distB="0" distL="114300" distR="114300" simplePos="0" relativeHeight="251958272" behindDoc="0" locked="0" layoutInCell="1" allowOverlap="1" wp14:anchorId="0CA917DF" wp14:editId="4E057B96">
                <wp:simplePos x="0" y="0"/>
                <wp:positionH relativeFrom="column">
                  <wp:posOffset>2793365</wp:posOffset>
                </wp:positionH>
                <wp:positionV relativeFrom="paragraph">
                  <wp:posOffset>131445</wp:posOffset>
                </wp:positionV>
                <wp:extent cx="85725" cy="76200"/>
                <wp:effectExtent l="0" t="0" r="9525" b="0"/>
                <wp:wrapNone/>
                <wp:docPr id="236" name="Oval 236"/>
                <wp:cNvGraphicFramePr/>
                <a:graphic xmlns:a="http://schemas.openxmlformats.org/drawingml/2006/main">
                  <a:graphicData uri="http://schemas.microsoft.com/office/word/2010/wordprocessingShape">
                    <wps:wsp>
                      <wps:cNvSpPr/>
                      <wps:spPr>
                        <a:xfrm>
                          <a:off x="0" y="0"/>
                          <a:ext cx="85725" cy="762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36" o:spid="_x0000_s1026" style="position:absolute;margin-left:219.95pt;margin-top:10.35pt;width:6.75pt;height:6pt;z-index:25195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" fillcolor="black [3213]" stroked="f" strokeweight="2pt"/>
            </w:pict>
          </mc:Fallback>
        </mc:AlternateContent>
      </w:r>
      <w:r w:rsidR="00753697">
        <w:rPr>
          <w:rFonts w:asciiTheme="majorHAnsi" w:eastAsiaTheme="minorEastAsia" w:hAnsiTheme="majorHAnsi"/>
          <w:noProof/>
          <w:lang w:eastAsia="en-GB"/>
        </w:rPr>
        <mc:AlternateContent>
          <mc:Choice Requires="wps">
            <w:drawing>
              <wp:anchor distT="0" distB="0" distL="114300" distR="114300" simplePos="0" relativeHeight="251953152" behindDoc="0" locked="0" layoutInCell="1" allowOverlap="1" wp14:anchorId="4362FE76" wp14:editId="47C8CDF5">
                <wp:simplePos x="0" y="0"/>
                <wp:positionH relativeFrom="column">
                  <wp:posOffset>4657725</wp:posOffset>
                </wp:positionH>
                <wp:positionV relativeFrom="paragraph">
                  <wp:posOffset>131445</wp:posOffset>
                </wp:positionV>
                <wp:extent cx="85725" cy="76200"/>
                <wp:effectExtent l="0" t="0" r="9525" b="0"/>
                <wp:wrapNone/>
                <wp:docPr id="224" name="Oval 224"/>
                <wp:cNvGraphicFramePr/>
                <a:graphic xmlns:a="http://schemas.openxmlformats.org/drawingml/2006/main">
                  <a:graphicData uri="http://schemas.microsoft.com/office/word/2010/wordprocessingShape">
                    <wps:wsp>
                      <wps:cNvSpPr/>
                      <wps:spPr>
                        <a:xfrm>
                          <a:off x="0" y="0"/>
                          <a:ext cx="85725" cy="762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24" o:spid="_x0000_s1026" style="position:absolute;margin-left:366.75pt;margin-top:10.35pt;width:6.75pt;height:6pt;z-index:25195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" fillcolor="black [3213]" stroked="f" strokeweight="2pt"/>
            </w:pict>
          </mc:Fallback>
        </mc:AlternateContent>
      </w:r>
      <w:r w:rsidR="00753697">
        <w:rPr>
          <w:rFonts w:asciiTheme="majorHAnsi" w:eastAsiaTheme="minorEastAsia" w:hAnsiTheme="majorHAnsi"/>
          <w:noProof/>
          <w:lang w:eastAsia="en-GB"/>
        </w:rPr>
        <mc:AlternateContent>
          <mc:Choice Requires="wps">
            <w:drawing>
              <wp:anchor distT="0" distB="0" distL="114300" distR="114300" simplePos="0" relativeHeight="251930624" behindDoc="0" locked="0" layoutInCell="1" allowOverlap="1" wp14:anchorId="7D9208B7" wp14:editId="66655714">
                <wp:simplePos x="0" y="0"/>
                <wp:positionH relativeFrom="column">
                  <wp:posOffset>304799</wp:posOffset>
                </wp:positionH>
                <wp:positionV relativeFrom="paragraph">
                  <wp:posOffset>208280</wp:posOffset>
                </wp:positionV>
                <wp:extent cx="4867275" cy="0"/>
                <wp:effectExtent l="0" t="0" r="9525" b="19050"/>
                <wp:wrapNone/>
                <wp:docPr id="149" name="Straight Connector 149"/>
                <wp:cNvGraphicFramePr/>
                <a:graphic xmlns:a="http://schemas.openxmlformats.org/drawingml/2006/main">
                  <a:graphicData uri="http://schemas.microsoft.com/office/word/2010/wordprocessingShape">
                    <wps:wsp>
                      <wps:cNvCnPr/>
                      <wps:spPr>
                        <a:xfrm>
                          <a:off x="0" y="0"/>
                          <a:ext cx="4867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9" o:spid="_x0000_s1026" style="position:absolute;z-index:251930624;visibility:visible;mso-wrap-style:square;mso-wrap-distance-left:9pt;mso-wrap-distance-top:0;mso-wrap-distance-right:9pt;mso-wrap-distance-bottom:0;mso-position-horizontal:absolute;mso-position-horizontal-relative:text;mso-position-vertical:absolute;mso-position-vertical-relative:text" from="24pt,16.4pt" to="407.2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" strokecolor="#4579b8 [3044]"/>
            </w:pict>
          </mc:Fallback>
        </mc:AlternateContent>
      </w:r>
    </w:p>
    <w:p w:rsidR="00753697" w:rsidRDefault="00753697" w:rsidP="000B239C">
      <w:pPr>
        <w:jc w:val="both"/>
        <w:rPr>
          <w:rFonts w:asciiTheme="majorHAnsi" w:eastAsiaTheme="minorEastAsia" w:hAnsiTheme="majorHAnsi"/>
        </w:rPr>
      </w:pPr>
    </w:p>
    <w:p w:rsidR="00753697" w:rsidRDefault="00383274" w:rsidP="000B239C">
      <w:pPr>
        <w:jc w:val="both"/>
        <w:rPr>
          <w:rFonts w:asciiTheme="majorHAnsi" w:eastAsiaTheme="minorEastAsia" w:hAnsiTheme="majorHAnsi"/>
        </w:rPr>
      </w:pPr>
      <w:r>
        <w:rPr>
          <w:rFonts w:asciiTheme="majorHAnsi" w:eastAsiaTheme="minorEastAsia" w:hAnsiTheme="majorHAnsi"/>
          <w:noProof/>
          <w:lang w:eastAsia="en-GB"/>
        </w:rPr>
        <mc:AlternateContent>
          <mc:Choice Requires="wps">
            <w:drawing>
              <wp:anchor distT="0" distB="0" distL="114300" distR="114300" simplePos="0" relativeHeight="251952128" behindDoc="0" locked="0" layoutInCell="1" allowOverlap="1" wp14:anchorId="38AE4FA2" wp14:editId="1231BB91">
                <wp:simplePos x="0" y="0"/>
                <wp:positionH relativeFrom="column">
                  <wp:posOffset>2914650</wp:posOffset>
                </wp:positionH>
                <wp:positionV relativeFrom="paragraph">
                  <wp:posOffset>282575</wp:posOffset>
                </wp:positionV>
                <wp:extent cx="1866900" cy="304800"/>
                <wp:effectExtent l="0" t="0" r="0" b="0"/>
                <wp:wrapNone/>
                <wp:docPr id="222" name="Rectangle 222"/>
                <wp:cNvGraphicFramePr/>
                <a:graphic xmlns:a="http://schemas.openxmlformats.org/drawingml/2006/main">
                  <a:graphicData uri="http://schemas.microsoft.com/office/word/2010/wordprocessingShape">
                    <wps:wsp>
                      <wps:cNvSpPr/>
                      <wps:spPr>
                        <a:xfrm>
                          <a:off x="0" y="0"/>
                          <a:ext cx="1866900" cy="3048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F00317" w:rsidRPr="00753697" w:rsidRDefault="00F00317" w:rsidP="00753697">
                            <w:pPr>
                              <w:jc w:val="center"/>
                            </w:pPr>
                            <m:oMathPara>
                              <m:oMath>
                                <m:r>
                                  <m:rPr>
                                    <m:sty m:val="p"/>
                                  </m:rPr>
                                  <w:rPr>
                                    <w:rFonts w:ascii="Cambria Math" w:hAnsi="Cambria Math"/>
                                  </w:rPr>
                                  <m:t>window</m:t>
                                </m:r>
                                <m:r>
                                  <w:rPr>
                                    <w:rFonts w:ascii="Cambria Math" w:hAnsi="Cambria Math"/>
                                  </w:rPr>
                                  <m:t xml:space="preserve"> w </m:t>
                                </m:r>
                                <m:r>
                                  <m:rPr>
                                    <m:sty m:val="p"/>
                                  </m:rPr>
                                  <w:rPr>
                                    <w:rFonts w:ascii="Cambria Math" w:hAnsi="Cambria Math"/>
                                  </w:rPr>
                                  <m:t xml:space="preserve">of length </m:t>
                                </m:r>
                                <m:r>
                                  <w:rPr>
                                    <w:rFonts w:ascii="Cambria Math" w:hAnsi="Cambria Math"/>
                                  </w:rPr>
                                  <m:t>m</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2" o:spid="_x0000_s1115" style="position:absolute;left:0;text-align:left;margin-left:229.5pt;margin-top:22.25pt;width:147pt;height:24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" fillcolor="white [3201]" stroked="f" strokeweight="2pt">
                <v:textbox>
                  <w:txbxContent>
                    <w:p w:rsidR="00F00317" w:rsidRPr="00753697" w:rsidRDefault="00F00317" w:rsidP="00753697">
                      <w:pPr>
                        <w:jc w:val="center"/>
                      </w:pPr>
                      <m:oMathPara>
                        <m:oMath>
                          <m:r>
                            <m:rPr>
                              <m:sty m:val="p"/>
                            </m:rPr>
                            <w:rPr>
                              <w:rFonts w:ascii="Cambria Math" w:hAnsi="Cambria Math"/>
                            </w:rPr>
                            <m:t>window</m:t>
                          </m:r>
                          <m:r>
                            <w:rPr>
                              <w:rFonts w:ascii="Cambria Math" w:hAnsi="Cambria Math"/>
                            </w:rPr>
                            <m:t xml:space="preserve"> w </m:t>
                          </m:r>
                          <m:r>
                            <m:rPr>
                              <m:sty m:val="p"/>
                            </m:rPr>
                            <w:rPr>
                              <w:rFonts w:ascii="Cambria Math" w:hAnsi="Cambria Math"/>
                            </w:rPr>
                            <m:t xml:space="preserve">of length </m:t>
                          </m:r>
                          <m:r>
                            <w:rPr>
                              <w:rFonts w:ascii="Cambria Math" w:hAnsi="Cambria Math"/>
                            </w:rPr>
                            <m:t>m</m:t>
                          </m:r>
                        </m:oMath>
                      </m:oMathPara>
                    </w:p>
                  </w:txbxContent>
                </v:textbox>
              </v:rect>
            </w:pict>
          </mc:Fallback>
        </mc:AlternateContent>
      </w:r>
    </w:p>
    <w:p w:rsidR="00753697" w:rsidRDefault="00753697" w:rsidP="000B239C">
      <w:pPr>
        <w:jc w:val="both"/>
        <w:rPr>
          <w:rFonts w:asciiTheme="majorHAnsi" w:eastAsiaTheme="minorEastAsia" w:hAnsiTheme="majorHAnsi"/>
        </w:rPr>
      </w:pPr>
    </w:p>
    <w:p w:rsidR="00753697" w:rsidRDefault="00156183" w:rsidP="000B239C">
      <w:pPr>
        <w:jc w:val="both"/>
        <w:rPr>
          <w:rFonts w:asciiTheme="majorHAnsi" w:eastAsiaTheme="minorEastAsia" w:hAnsiTheme="majorHAnsi"/>
        </w:rPr>
      </w:pPr>
      <w:r>
        <w:rPr>
          <w:noProof/>
          <w:lang w:eastAsia="en-GB"/>
        </w:rPr>
        <mc:AlternateContent>
          <mc:Choice Requires="wps">
            <w:drawing>
              <wp:anchor distT="0" distB="0" distL="114300" distR="114300" simplePos="0" relativeHeight="252020736" behindDoc="0" locked="0" layoutInCell="1" allowOverlap="1" wp14:anchorId="2BD8B463" wp14:editId="338CF8CB">
                <wp:simplePos x="0" y="0"/>
                <wp:positionH relativeFrom="column">
                  <wp:posOffset>1238250</wp:posOffset>
                </wp:positionH>
                <wp:positionV relativeFrom="paragraph">
                  <wp:posOffset>48895</wp:posOffset>
                </wp:positionV>
                <wp:extent cx="3581400" cy="635"/>
                <wp:effectExtent l="0" t="0" r="0" b="0"/>
                <wp:wrapNone/>
                <wp:docPr id="268" name="Text Box 268"/>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a:effectLst/>
                      </wps:spPr>
                      <wps:txbx>
                        <w:txbxContent>
                          <w:p w:rsidR="00F00317" w:rsidRPr="00156183" w:rsidRDefault="00F00317" w:rsidP="00156183">
                            <w:pPr>
                              <w:pStyle w:val="Caption"/>
                              <w:jc w:val="center"/>
                              <w:rPr>
                                <w:rFonts w:asciiTheme="majorHAnsi" w:hAnsiTheme="majorHAnsi"/>
                                <w:noProof/>
                                <w:color w:val="auto"/>
                              </w:rPr>
                            </w:pPr>
                            <w:bookmarkStart w:id="51" w:name="_Toc417663153"/>
                            <w:proofErr w:type="gramStart"/>
                            <w:r w:rsidRPr="00156183">
                              <w:rPr>
                                <w:color w:val="auto"/>
                              </w:rPr>
                              <w:t xml:space="preserve">Figure </w:t>
                            </w:r>
                            <w:r>
                              <w:rPr>
                                <w:color w:val="auto"/>
                              </w:rPr>
                              <w:fldChar w:fldCharType="begin"/>
                            </w:r>
                            <w:r>
                              <w:rPr>
                                <w:color w:val="auto"/>
                              </w:rPr>
                              <w:instrText xml:space="preserve"> STYLEREF 1 \s </w:instrText>
                            </w:r>
                            <w:r>
                              <w:rPr>
                                <w:color w:val="auto"/>
                              </w:rPr>
                              <w:fldChar w:fldCharType="separate"/>
                            </w:r>
                            <w:r w:rsidR="00CA133B">
                              <w:rPr>
                                <w:noProof/>
                                <w:color w:val="auto"/>
                              </w:rPr>
                              <w:t>4</w:t>
                            </w:r>
                            <w:r>
                              <w:rPr>
                                <w:color w:val="auto"/>
                              </w:rPr>
                              <w:fldChar w:fldCharType="end"/>
                            </w:r>
                            <w:r>
                              <w:rPr>
                                <w:color w:val="auto"/>
                              </w:rPr>
                              <w:t>.</w:t>
                            </w:r>
                            <w:proofErr w:type="gramEnd"/>
                            <w:r>
                              <w:rPr>
                                <w:color w:val="auto"/>
                              </w:rPr>
                              <w:fldChar w:fldCharType="begin"/>
                            </w:r>
                            <w:r>
                              <w:rPr>
                                <w:color w:val="auto"/>
                              </w:rPr>
                              <w:instrText xml:space="preserve"> SEQ Figure \* ARABIC \s 1 </w:instrText>
                            </w:r>
                            <w:r>
                              <w:rPr>
                                <w:color w:val="auto"/>
                              </w:rPr>
                              <w:fldChar w:fldCharType="separate"/>
                            </w:r>
                            <w:r w:rsidR="00CA133B">
                              <w:rPr>
                                <w:noProof/>
                                <w:color w:val="auto"/>
                              </w:rPr>
                              <w:t>3</w:t>
                            </w:r>
                            <w:r>
                              <w:rPr>
                                <w:color w:val="auto"/>
                              </w:rPr>
                              <w:fldChar w:fldCharType="end"/>
                            </w:r>
                            <w:r w:rsidRPr="00156183">
                              <w:rPr>
                                <w:color w:val="auto"/>
                              </w:rPr>
                              <w:t xml:space="preserve"> – Timeline visualisation of sequence and window</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8" o:spid="_x0000_s1116" type="#_x0000_t202" style="position:absolute;left:0;text-align:left;margin-left:97.5pt;margin-top:3.85pt;width:282pt;height:.05pt;z-index:25202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Co5NgIAAHcEAAAOAAAAZHJzL2Uyb0RvYy54bWysVFFv2jAQfp+0/2D5fQToyq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" stroked="f">
                <v:textbox style="mso-fit-shape-to-text:t" inset="0,0,0,0">
                  <w:txbxContent>
                    <w:p w:rsidR="00F00317" w:rsidRPr="00156183" w:rsidRDefault="00F00317" w:rsidP="00156183">
                      <w:pPr>
                        <w:pStyle w:val="Caption"/>
                        <w:jc w:val="center"/>
                        <w:rPr>
                          <w:rFonts w:asciiTheme="majorHAnsi" w:hAnsiTheme="majorHAnsi"/>
                          <w:noProof/>
                          <w:color w:val="auto"/>
                        </w:rPr>
                      </w:pPr>
                      <w:bookmarkStart w:id="57" w:name="_Toc417663153"/>
                      <w:proofErr w:type="gramStart"/>
                      <w:r w:rsidRPr="00156183">
                        <w:rPr>
                          <w:color w:val="auto"/>
                        </w:rPr>
                        <w:t xml:space="preserve">Figure </w:t>
                      </w:r>
                      <w:proofErr w:type="gramEnd"/>
                      <w:r>
                        <w:rPr>
                          <w:color w:val="auto"/>
                        </w:rPr>
                        <w:fldChar w:fldCharType="begin"/>
                      </w:r>
                      <w:r>
                        <w:rPr>
                          <w:color w:val="auto"/>
                        </w:rPr>
                        <w:instrText xml:space="preserve"> STYLEREF 1 \s </w:instrText>
                      </w:r>
                      <w:r>
                        <w:rPr>
                          <w:color w:val="auto"/>
                        </w:rPr>
                        <w:fldChar w:fldCharType="separate"/>
                      </w:r>
                      <w:r w:rsidR="00CA133B">
                        <w:rPr>
                          <w:noProof/>
                          <w:color w:val="auto"/>
                        </w:rPr>
                        <w:t>4</w:t>
                      </w:r>
                      <w:r>
                        <w:rPr>
                          <w:color w:val="auto"/>
                        </w:rPr>
                        <w:fldChar w:fldCharType="end"/>
                      </w:r>
                      <w:proofErr w:type="gramStart"/>
                      <w:r>
                        <w:rPr>
                          <w:color w:val="auto"/>
                        </w:rPr>
                        <w:t>.</w:t>
                      </w:r>
                      <w:proofErr w:type="gramEnd"/>
                      <w:r>
                        <w:rPr>
                          <w:color w:val="auto"/>
                        </w:rPr>
                        <w:fldChar w:fldCharType="begin"/>
                      </w:r>
                      <w:r>
                        <w:rPr>
                          <w:color w:val="auto"/>
                        </w:rPr>
                        <w:instrText xml:space="preserve"> SEQ Figure \* ARABIC \s 1 </w:instrText>
                      </w:r>
                      <w:r>
                        <w:rPr>
                          <w:color w:val="auto"/>
                        </w:rPr>
                        <w:fldChar w:fldCharType="separate"/>
                      </w:r>
                      <w:r w:rsidR="00CA133B">
                        <w:rPr>
                          <w:noProof/>
                          <w:color w:val="auto"/>
                        </w:rPr>
                        <w:t>3</w:t>
                      </w:r>
                      <w:r>
                        <w:rPr>
                          <w:color w:val="auto"/>
                        </w:rPr>
                        <w:fldChar w:fldCharType="end"/>
                      </w:r>
                      <w:r w:rsidRPr="00156183">
                        <w:rPr>
                          <w:color w:val="auto"/>
                        </w:rPr>
                        <w:t xml:space="preserve"> – Timeline visualisation of sequence and window</w:t>
                      </w:r>
                      <w:bookmarkEnd w:id="57"/>
                    </w:p>
                  </w:txbxContent>
                </v:textbox>
              </v:shape>
            </w:pict>
          </mc:Fallback>
        </mc:AlternateContent>
      </w:r>
    </w:p>
    <w:p w:rsidR="00606140" w:rsidRDefault="00F02FA7" w:rsidP="000B239C">
      <w:pPr>
        <w:jc w:val="both"/>
        <w:rPr>
          <w:rFonts w:asciiTheme="majorHAnsi" w:eastAsiaTheme="minorEastAsia" w:hAnsiTheme="majorHAnsi"/>
        </w:rPr>
      </w:pPr>
      <w:r w:rsidRPr="00F02FA7">
        <w:rPr>
          <w:rFonts w:asciiTheme="majorHAnsi" w:eastAsiaTheme="minorEastAsia" w:hAnsiTheme="majorHAnsi"/>
          <w:noProof/>
          <w:lang w:eastAsia="en-GB"/>
        </w:rPr>
        <mc:AlternateContent>
          <mc:Choice Requires="wps">
            <w:drawing>
              <wp:anchor distT="0" distB="0" distL="114300" distR="114300" simplePos="0" relativeHeight="252018688" behindDoc="0" locked="0" layoutInCell="1" allowOverlap="1" wp14:anchorId="2F80FDF6" wp14:editId="029B8948">
                <wp:simplePos x="0" y="0"/>
                <wp:positionH relativeFrom="column">
                  <wp:posOffset>-28575</wp:posOffset>
                </wp:positionH>
                <wp:positionV relativeFrom="paragraph">
                  <wp:posOffset>253365</wp:posOffset>
                </wp:positionV>
                <wp:extent cx="1673860" cy="307975"/>
                <wp:effectExtent l="0" t="0" r="2540" b="0"/>
                <wp:wrapNone/>
                <wp:docPr id="267" name="Rectangle 267"/>
                <wp:cNvGraphicFramePr/>
                <a:graphic xmlns:a="http://schemas.openxmlformats.org/drawingml/2006/main">
                  <a:graphicData uri="http://schemas.microsoft.com/office/word/2010/wordprocessingShape">
                    <wps:wsp>
                      <wps:cNvSpPr/>
                      <wps:spPr>
                        <a:xfrm>
                          <a:off x="0" y="0"/>
                          <a:ext cx="1673860" cy="307975"/>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0317" w:rsidRDefault="00F00317" w:rsidP="00F02FA7">
                            <w:pPr>
                              <w:jc w:val="center"/>
                            </w:pPr>
                            <w:r>
                              <w:t xml:space="preserve">Data from window </w:t>
                            </w:r>
                            <m:oMath>
                              <m:r>
                                <w:rPr>
                                  <w:rFonts w:ascii="Cambria Math" w:hAnsi="Cambria Math"/>
                                </w:rPr>
                                <m:t>w</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7" o:spid="_x0000_s1117" style="position:absolute;left:0;text-align:left;margin-left:-2.25pt;margin-top:19.95pt;width:131.8pt;height:24.2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" fillcolor="#e5b8b7 [1301]" stroked="f" strokeweight="2pt">
                <v:textbox>
                  <w:txbxContent>
                    <w:p w:rsidR="00F00317" w:rsidRDefault="00F00317" w:rsidP="00F02FA7">
                      <w:pPr>
                        <w:jc w:val="center"/>
                      </w:pPr>
                      <w:r>
                        <w:t xml:space="preserve">Data from window </w:t>
                      </w:r>
                      <m:oMath>
                        <m:r>
                          <w:rPr>
                            <w:rFonts w:ascii="Cambria Math" w:hAnsi="Cambria Math"/>
                          </w:rPr>
                          <m:t>w</m:t>
                        </m:r>
                      </m:oMath>
                    </w:p>
                  </w:txbxContent>
                </v:textbox>
              </v:rect>
            </w:pict>
          </mc:Fallback>
        </mc:AlternateContent>
      </w:r>
      <w:r>
        <w:rPr>
          <w:rFonts w:asciiTheme="majorHAnsi" w:eastAsiaTheme="minorEastAsia" w:hAnsiTheme="majorHAnsi"/>
          <w:noProof/>
          <w:lang w:eastAsia="en-GB"/>
        </w:rPr>
        <mc:AlternateContent>
          <mc:Choice Requires="wps">
            <w:drawing>
              <wp:anchor distT="0" distB="0" distL="114300" distR="114300" simplePos="0" relativeHeight="252013568" behindDoc="0" locked="0" layoutInCell="1" allowOverlap="1" wp14:anchorId="0E454AA9" wp14:editId="134DECC5">
                <wp:simplePos x="0" y="0"/>
                <wp:positionH relativeFrom="column">
                  <wp:posOffset>3714750</wp:posOffset>
                </wp:positionH>
                <wp:positionV relativeFrom="paragraph">
                  <wp:posOffset>224790</wp:posOffset>
                </wp:positionV>
                <wp:extent cx="1673860" cy="307975"/>
                <wp:effectExtent l="0" t="0" r="2540" b="0"/>
                <wp:wrapNone/>
                <wp:docPr id="264" name="Rectangle 264"/>
                <wp:cNvGraphicFramePr/>
                <a:graphic xmlns:a="http://schemas.openxmlformats.org/drawingml/2006/main">
                  <a:graphicData uri="http://schemas.microsoft.com/office/word/2010/wordprocessingShape">
                    <wps:wsp>
                      <wps:cNvSpPr/>
                      <wps:spPr>
                        <a:xfrm>
                          <a:off x="0" y="0"/>
                          <a:ext cx="1673860" cy="307975"/>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0317" w:rsidRDefault="00F00317" w:rsidP="00F02FA7">
                            <w:pPr>
                              <w:jc w:val="center"/>
                            </w:pPr>
                            <w:r>
                              <w:t xml:space="preserve">Data from window </w:t>
                            </w:r>
                            <m:oMath>
                              <m:r>
                                <w:rPr>
                                  <w:rFonts w:ascii="Cambria Math" w:hAnsi="Cambria Math"/>
                                </w:rPr>
                                <m:t>w</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4" o:spid="_x0000_s1118" style="position:absolute;left:0;text-align:left;margin-left:292.5pt;margin-top:17.7pt;width:131.8pt;height:24.2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" fillcolor="#e5b8b7 [1301]" stroked="f" strokeweight="2pt">
                <v:textbox>
                  <w:txbxContent>
                    <w:p w:rsidR="00F00317" w:rsidRDefault="00F00317" w:rsidP="00F02FA7">
                      <w:pPr>
                        <w:jc w:val="center"/>
                      </w:pPr>
                      <w:r>
                        <w:t xml:space="preserve">Data from window </w:t>
                      </w:r>
                      <m:oMath>
                        <m:r>
                          <w:rPr>
                            <w:rFonts w:ascii="Cambria Math" w:hAnsi="Cambria Math"/>
                          </w:rPr>
                          <m:t>w</m:t>
                        </m:r>
                      </m:oMath>
                    </w:p>
                  </w:txbxContent>
                </v:textbox>
              </v:rect>
            </w:pict>
          </mc:Fallback>
        </mc:AlternateContent>
      </w:r>
      <w:r>
        <w:rPr>
          <w:rFonts w:asciiTheme="majorHAnsi" w:eastAsiaTheme="minorEastAsia" w:hAnsiTheme="majorHAnsi"/>
          <w:noProof/>
          <w:lang w:eastAsia="en-GB"/>
        </w:rPr>
        <mc:AlternateContent>
          <mc:Choice Requires="wps">
            <w:drawing>
              <wp:anchor distT="0" distB="0" distL="114300" distR="114300" simplePos="0" relativeHeight="252003328" behindDoc="0" locked="0" layoutInCell="1" allowOverlap="1" wp14:anchorId="7BA451AE" wp14:editId="69DE6E6E">
                <wp:simplePos x="0" y="0"/>
                <wp:positionH relativeFrom="column">
                  <wp:posOffset>5391785</wp:posOffset>
                </wp:positionH>
                <wp:positionV relativeFrom="paragraph">
                  <wp:posOffset>64135</wp:posOffset>
                </wp:positionV>
                <wp:extent cx="0" cy="640080"/>
                <wp:effectExtent l="95250" t="0" r="76200" b="64770"/>
                <wp:wrapNone/>
                <wp:docPr id="259" name="Straight Arrow Connector 259"/>
                <wp:cNvGraphicFramePr/>
                <a:graphic xmlns:a="http://schemas.openxmlformats.org/drawingml/2006/main">
                  <a:graphicData uri="http://schemas.microsoft.com/office/word/2010/wordprocessingShape">
                    <wps:wsp>
                      <wps:cNvCnPr/>
                      <wps:spPr>
                        <a:xfrm>
                          <a:off x="0" y="0"/>
                          <a:ext cx="0" cy="640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9" o:spid="_x0000_s1026" type="#_x0000_t32" style="position:absolute;margin-left:424.55pt;margin-top:5.05pt;width:0;height:50.4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" strokecolor="#4579b8 [3044]">
                <v:stroke endarrow="open"/>
              </v:shape>
            </w:pict>
          </mc:Fallback>
        </mc:AlternateContent>
      </w:r>
      <w:r w:rsidRPr="00F02FA7">
        <w:rPr>
          <w:rFonts w:asciiTheme="majorHAnsi" w:eastAsiaTheme="minorEastAsia" w:hAnsiTheme="majorHAnsi"/>
          <w:noProof/>
          <w:lang w:eastAsia="en-GB"/>
        </w:rPr>
        <mc:AlternateContent>
          <mc:Choice Requires="wps">
            <w:drawing>
              <wp:anchor distT="0" distB="0" distL="114300" distR="114300" simplePos="0" relativeHeight="252017664" behindDoc="0" locked="0" layoutInCell="1" allowOverlap="1" wp14:anchorId="53E00C7F" wp14:editId="554C5773">
                <wp:simplePos x="0" y="0"/>
                <wp:positionH relativeFrom="column">
                  <wp:posOffset>1643380</wp:posOffset>
                </wp:positionH>
                <wp:positionV relativeFrom="paragraph">
                  <wp:posOffset>62230</wp:posOffset>
                </wp:positionV>
                <wp:extent cx="0" cy="640080"/>
                <wp:effectExtent l="95250" t="0" r="76200" b="64770"/>
                <wp:wrapNone/>
                <wp:docPr id="266" name="Straight Arrow Connector 266"/>
                <wp:cNvGraphicFramePr/>
                <a:graphic xmlns:a="http://schemas.openxmlformats.org/drawingml/2006/main">
                  <a:graphicData uri="http://schemas.microsoft.com/office/word/2010/wordprocessingShape">
                    <wps:wsp>
                      <wps:cNvCnPr/>
                      <wps:spPr>
                        <a:xfrm>
                          <a:off x="0" y="0"/>
                          <a:ext cx="0" cy="640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6" o:spid="_x0000_s1026" type="#_x0000_t32" style="position:absolute;margin-left:129.4pt;margin-top:4.9pt;width:0;height:50.4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" strokecolor="#4579b8 [3044]">
                <v:stroke endarrow="open"/>
              </v:shape>
            </w:pict>
          </mc:Fallback>
        </mc:AlternateContent>
      </w:r>
    </w:p>
    <w:p w:rsidR="00606140" w:rsidRDefault="00606140" w:rsidP="000B239C">
      <w:pPr>
        <w:jc w:val="both"/>
        <w:rPr>
          <w:rFonts w:asciiTheme="majorHAnsi" w:eastAsiaTheme="minorEastAsia" w:hAnsiTheme="majorHAnsi"/>
        </w:rPr>
      </w:pPr>
    </w:p>
    <w:p w:rsidR="00606140" w:rsidRDefault="00F02FA7" w:rsidP="000B239C">
      <w:pPr>
        <w:jc w:val="both"/>
        <w:rPr>
          <w:rFonts w:asciiTheme="majorHAnsi" w:eastAsiaTheme="minorEastAsia" w:hAnsiTheme="majorHAnsi"/>
        </w:rPr>
      </w:pPr>
      <w:r>
        <w:rPr>
          <w:rFonts w:asciiTheme="majorHAnsi" w:eastAsiaTheme="minorEastAsia" w:hAnsiTheme="majorHAnsi"/>
          <w:noProof/>
          <w:lang w:eastAsia="en-GB"/>
        </w:rPr>
        <mc:AlternateContent>
          <mc:Choice Requires="wps">
            <w:drawing>
              <wp:anchor distT="0" distB="0" distL="114300" distR="114300" simplePos="0" relativeHeight="252005376" behindDoc="0" locked="0" layoutInCell="1" allowOverlap="1" wp14:anchorId="6CC3C585" wp14:editId="2D7D6AFD">
                <wp:simplePos x="0" y="0"/>
                <wp:positionH relativeFrom="column">
                  <wp:posOffset>4572000</wp:posOffset>
                </wp:positionH>
                <wp:positionV relativeFrom="paragraph">
                  <wp:posOffset>74295</wp:posOffset>
                </wp:positionV>
                <wp:extent cx="1266190" cy="257175"/>
                <wp:effectExtent l="0" t="0" r="0" b="9525"/>
                <wp:wrapNone/>
                <wp:docPr id="260" name="Rectangle 260"/>
                <wp:cNvGraphicFramePr/>
                <a:graphic xmlns:a="http://schemas.openxmlformats.org/drawingml/2006/main">
                  <a:graphicData uri="http://schemas.microsoft.com/office/word/2010/wordprocessingShape">
                    <wps:wsp>
                      <wps:cNvSpPr/>
                      <wps:spPr>
                        <a:xfrm>
                          <a:off x="0" y="0"/>
                          <a:ext cx="1266190" cy="2571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0317" w:rsidRDefault="00F00317" w:rsidP="00F02FA7">
                            <w:pPr>
                              <w:jc w:val="center"/>
                            </w:pPr>
                            <w:r>
                              <w:t xml:space="preserve">Baum-Welch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0" o:spid="_x0000_s1119" style="position:absolute;left:0;text-align:left;margin-left:5in;margin-top:5.85pt;width:99.7pt;height:20.2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" fillcolor="#4f81bd [3204]" stroked="f" strokeweight="2pt">
                <v:textbox>
                  <w:txbxContent>
                    <w:p w:rsidR="00F00317" w:rsidRDefault="00F00317" w:rsidP="00F02FA7">
                      <w:pPr>
                        <w:jc w:val="center"/>
                      </w:pPr>
                      <w:r>
                        <w:t xml:space="preserve">Baum-Welch </w:t>
                      </w:r>
                    </w:p>
                  </w:txbxContent>
                </v:textbox>
              </v:rect>
            </w:pict>
          </mc:Fallback>
        </mc:AlternateContent>
      </w:r>
      <w:r>
        <w:rPr>
          <w:rFonts w:asciiTheme="majorHAnsi" w:eastAsiaTheme="minorEastAsia" w:hAnsiTheme="majorHAnsi"/>
          <w:noProof/>
          <w:lang w:eastAsia="en-GB"/>
        </w:rPr>
        <mc:AlternateContent>
          <mc:Choice Requires="wps">
            <w:drawing>
              <wp:anchor distT="0" distB="0" distL="114300" distR="114300" simplePos="0" relativeHeight="252001280" behindDoc="0" locked="0" layoutInCell="1" allowOverlap="1" wp14:anchorId="3F7E4680" wp14:editId="6A636720">
                <wp:simplePos x="0" y="0"/>
                <wp:positionH relativeFrom="column">
                  <wp:posOffset>2837815</wp:posOffset>
                </wp:positionH>
                <wp:positionV relativeFrom="paragraph">
                  <wp:posOffset>225425</wp:posOffset>
                </wp:positionV>
                <wp:extent cx="1246505" cy="438785"/>
                <wp:effectExtent l="0" t="0" r="0" b="0"/>
                <wp:wrapNone/>
                <wp:docPr id="258" name="Rectangle 258"/>
                <wp:cNvGraphicFramePr/>
                <a:graphic xmlns:a="http://schemas.openxmlformats.org/drawingml/2006/main">
                  <a:graphicData uri="http://schemas.microsoft.com/office/word/2010/wordprocessingShape">
                    <wps:wsp>
                      <wps:cNvSpPr/>
                      <wps:spPr>
                        <a:xfrm>
                          <a:off x="0" y="0"/>
                          <a:ext cx="1246505" cy="438785"/>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0317" w:rsidRDefault="00F00317" w:rsidP="00383274">
                            <w:pPr>
                              <w:jc w:val="center"/>
                            </w:pPr>
                            <w:r>
                              <w:t>Emission Probabilities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8" o:spid="_x0000_s1120" style="position:absolute;left:0;text-align:left;margin-left:223.45pt;margin-top:17.75pt;width:98.15pt;height:34.55pt;z-index:25200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" fillcolor="#c2d69b [1942]" stroked="f" strokeweight="2pt">
                <v:textbox>
                  <w:txbxContent>
                    <w:p w:rsidR="00F00317" w:rsidRDefault="00F00317" w:rsidP="00383274">
                      <w:pPr>
                        <w:jc w:val="center"/>
                      </w:pPr>
                      <w:r>
                        <w:t>Emission Probabilities</w:t>
                      </w:r>
                    </w:p>
                  </w:txbxContent>
                </v:textbox>
              </v:rect>
            </w:pict>
          </mc:Fallback>
        </mc:AlternateContent>
      </w:r>
      <w:r>
        <w:rPr>
          <w:rFonts w:asciiTheme="majorHAnsi" w:eastAsiaTheme="minorEastAsia" w:hAnsiTheme="majorHAnsi"/>
          <w:noProof/>
          <w:lang w:eastAsia="en-GB"/>
        </w:rPr>
        <mc:AlternateContent>
          <mc:Choice Requires="wps">
            <w:drawing>
              <wp:anchor distT="0" distB="0" distL="114300" distR="114300" simplePos="0" relativeHeight="251969536" behindDoc="0" locked="0" layoutInCell="1" allowOverlap="1" wp14:anchorId="02783389" wp14:editId="585DBA60">
                <wp:simplePos x="0" y="0"/>
                <wp:positionH relativeFrom="column">
                  <wp:posOffset>1151890</wp:posOffset>
                </wp:positionH>
                <wp:positionV relativeFrom="paragraph">
                  <wp:posOffset>74295</wp:posOffset>
                </wp:positionV>
                <wp:extent cx="1171575" cy="307975"/>
                <wp:effectExtent l="0" t="0" r="9525" b="0"/>
                <wp:wrapNone/>
                <wp:docPr id="242" name="Rectangle 242"/>
                <wp:cNvGraphicFramePr/>
                <a:graphic xmlns:a="http://schemas.openxmlformats.org/drawingml/2006/main">
                  <a:graphicData uri="http://schemas.microsoft.com/office/word/2010/wordprocessingShape">
                    <wps:wsp>
                      <wps:cNvSpPr/>
                      <wps:spPr>
                        <a:xfrm>
                          <a:off x="0" y="0"/>
                          <a:ext cx="1171575" cy="3079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0317" w:rsidRDefault="00F00317" w:rsidP="00606140">
                            <w:pPr>
                              <w:jc w:val="center"/>
                            </w:pPr>
                            <w:r>
                              <w:t>SVM -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2" o:spid="_x0000_s1121" style="position:absolute;left:0;text-align:left;margin-left:90.7pt;margin-top:5.85pt;width:92.25pt;height:24.25pt;z-index:25196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" fillcolor="#4f81bd [3204]" stroked="f" strokeweight="2pt">
                <v:textbox>
                  <w:txbxContent>
                    <w:p w:rsidR="00F00317" w:rsidRDefault="00F00317" w:rsidP="00606140">
                      <w:pPr>
                        <w:jc w:val="center"/>
                      </w:pPr>
                      <w:r>
                        <w:t>SVM - training</w:t>
                      </w:r>
                    </w:p>
                  </w:txbxContent>
                </v:textbox>
              </v:rect>
            </w:pict>
          </mc:Fallback>
        </mc:AlternateContent>
      </w:r>
      <w:r w:rsidR="00383274">
        <w:rPr>
          <w:rFonts w:asciiTheme="majorHAnsi" w:eastAsiaTheme="minorEastAsia" w:hAnsiTheme="majorHAnsi"/>
          <w:noProof/>
          <w:lang w:eastAsia="en-GB"/>
        </w:rPr>
        <mc:AlternateContent>
          <mc:Choice Requires="wps">
            <w:drawing>
              <wp:anchor distT="0" distB="0" distL="114300" distR="114300" simplePos="0" relativeHeight="251992064" behindDoc="0" locked="0" layoutInCell="1" allowOverlap="1" wp14:anchorId="1EC3EA24" wp14:editId="5CFA3BD2">
                <wp:simplePos x="0" y="0"/>
                <wp:positionH relativeFrom="column">
                  <wp:posOffset>2351314</wp:posOffset>
                </wp:positionH>
                <wp:positionV relativeFrom="paragraph">
                  <wp:posOffset>216857</wp:posOffset>
                </wp:positionV>
                <wp:extent cx="2220686" cy="0"/>
                <wp:effectExtent l="0" t="76200" r="27305" b="114300"/>
                <wp:wrapNone/>
                <wp:docPr id="253" name="Straight Arrow Connector 253"/>
                <wp:cNvGraphicFramePr/>
                <a:graphic xmlns:a="http://schemas.openxmlformats.org/drawingml/2006/main">
                  <a:graphicData uri="http://schemas.microsoft.com/office/word/2010/wordprocessingShape">
                    <wps:wsp>
                      <wps:cNvCnPr/>
                      <wps:spPr>
                        <a:xfrm>
                          <a:off x="0" y="0"/>
                          <a:ext cx="222068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3" o:spid="_x0000_s1026" type="#_x0000_t32" style="position:absolute;margin-left:185.15pt;margin-top:17.1pt;width:174.85pt;height:0;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" strokecolor="#4579b8 [3044]">
                <v:stroke endarrow="open"/>
              </v:shape>
            </w:pict>
          </mc:Fallback>
        </mc:AlternateContent>
      </w:r>
    </w:p>
    <w:p w:rsidR="00606140" w:rsidRDefault="00F02FA7" w:rsidP="000B239C">
      <w:pPr>
        <w:jc w:val="both"/>
        <w:rPr>
          <w:rFonts w:asciiTheme="majorHAnsi" w:eastAsiaTheme="minorEastAsia" w:hAnsiTheme="majorHAnsi"/>
        </w:rPr>
      </w:pPr>
      <w:r>
        <w:rPr>
          <w:rFonts w:asciiTheme="majorHAnsi" w:eastAsiaTheme="minorEastAsia" w:hAnsiTheme="majorHAnsi"/>
          <w:noProof/>
          <w:lang w:eastAsia="en-GB"/>
        </w:rPr>
        <mc:AlternateContent>
          <mc:Choice Requires="wps">
            <w:drawing>
              <wp:anchor distT="0" distB="0" distL="114300" distR="114300" simplePos="0" relativeHeight="251996160" behindDoc="0" locked="0" layoutInCell="1" allowOverlap="1" wp14:anchorId="06D5D1D7" wp14:editId="53DFE3D2">
                <wp:simplePos x="0" y="0"/>
                <wp:positionH relativeFrom="column">
                  <wp:posOffset>3882489</wp:posOffset>
                </wp:positionH>
                <wp:positionV relativeFrom="paragraph">
                  <wp:posOffset>138768</wp:posOffset>
                </wp:positionV>
                <wp:extent cx="1307334" cy="1341623"/>
                <wp:effectExtent l="38100" t="0" r="26670" b="49530"/>
                <wp:wrapNone/>
                <wp:docPr id="255" name="Straight Arrow Connector 255"/>
                <wp:cNvGraphicFramePr/>
                <a:graphic xmlns:a="http://schemas.openxmlformats.org/drawingml/2006/main">
                  <a:graphicData uri="http://schemas.microsoft.com/office/word/2010/wordprocessingShape">
                    <wps:wsp>
                      <wps:cNvCnPr/>
                      <wps:spPr>
                        <a:xfrm flipH="1">
                          <a:off x="0" y="0"/>
                          <a:ext cx="1307334" cy="13416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5" o:spid="_x0000_s1026" type="#_x0000_t32" style="position:absolute;margin-left:305.7pt;margin-top:10.95pt;width:102.95pt;height:105.65pt;flip:x;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" strokecolor="#4579b8 [3044]">
                <v:stroke endarrow="open"/>
              </v:shape>
            </w:pict>
          </mc:Fallback>
        </mc:AlternateContent>
      </w:r>
      <w:r>
        <w:rPr>
          <w:rFonts w:asciiTheme="majorHAnsi" w:eastAsiaTheme="minorEastAsia" w:hAnsiTheme="majorHAnsi"/>
          <w:noProof/>
          <w:lang w:eastAsia="en-GB"/>
        </w:rPr>
        <mc:AlternateContent>
          <mc:Choice Requires="wps">
            <w:drawing>
              <wp:anchor distT="0" distB="0" distL="114300" distR="114300" simplePos="0" relativeHeight="251994112" behindDoc="0" locked="0" layoutInCell="1" allowOverlap="1" wp14:anchorId="4F33CA67" wp14:editId="10E8A677">
                <wp:simplePos x="0" y="0"/>
                <wp:positionH relativeFrom="column">
                  <wp:posOffset>1721485</wp:posOffset>
                </wp:positionH>
                <wp:positionV relativeFrom="paragraph">
                  <wp:posOffset>66675</wp:posOffset>
                </wp:positionV>
                <wp:extent cx="985520" cy="1412875"/>
                <wp:effectExtent l="0" t="0" r="81280" b="53975"/>
                <wp:wrapNone/>
                <wp:docPr id="254" name="Straight Arrow Connector 254"/>
                <wp:cNvGraphicFramePr/>
                <a:graphic xmlns:a="http://schemas.openxmlformats.org/drawingml/2006/main">
                  <a:graphicData uri="http://schemas.microsoft.com/office/word/2010/wordprocessingShape">
                    <wps:wsp>
                      <wps:cNvCnPr/>
                      <wps:spPr>
                        <a:xfrm>
                          <a:off x="0" y="0"/>
                          <a:ext cx="985520" cy="1412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4" o:spid="_x0000_s1026" type="#_x0000_t32" style="position:absolute;margin-left:135.55pt;margin-top:5.25pt;width:77.6pt;height:111.2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" strokecolor="#4579b8 [3044]">
                <v:stroke endarrow="open"/>
              </v:shape>
            </w:pict>
          </mc:Fallback>
        </mc:AlternateContent>
      </w:r>
    </w:p>
    <w:p w:rsidR="00606140" w:rsidRDefault="00F02FA7" w:rsidP="000B239C">
      <w:pPr>
        <w:jc w:val="both"/>
        <w:rPr>
          <w:rFonts w:asciiTheme="majorHAnsi" w:eastAsiaTheme="minorEastAsia" w:hAnsiTheme="majorHAnsi"/>
        </w:rPr>
      </w:pPr>
      <w:r>
        <w:rPr>
          <w:rFonts w:asciiTheme="majorHAnsi" w:eastAsiaTheme="minorEastAsia" w:hAnsiTheme="majorHAnsi"/>
          <w:noProof/>
          <w:lang w:eastAsia="en-GB"/>
        </w:rPr>
        <mc:AlternateContent>
          <mc:Choice Requires="wps">
            <w:drawing>
              <wp:anchor distT="0" distB="0" distL="114300" distR="114300" simplePos="0" relativeHeight="252007424" behindDoc="0" locked="0" layoutInCell="1" allowOverlap="1" wp14:anchorId="4846DCED" wp14:editId="619644B1">
                <wp:simplePos x="0" y="0"/>
                <wp:positionH relativeFrom="column">
                  <wp:posOffset>3786505</wp:posOffset>
                </wp:positionH>
                <wp:positionV relativeFrom="paragraph">
                  <wp:posOffset>64135</wp:posOffset>
                </wp:positionV>
                <wp:extent cx="1246505" cy="438785"/>
                <wp:effectExtent l="384810" t="0" r="376555" b="0"/>
                <wp:wrapNone/>
                <wp:docPr id="261" name="Rectangle 261"/>
                <wp:cNvGraphicFramePr/>
                <a:graphic xmlns:a="http://schemas.openxmlformats.org/drawingml/2006/main">
                  <a:graphicData uri="http://schemas.microsoft.com/office/word/2010/wordprocessingShape">
                    <wps:wsp>
                      <wps:cNvSpPr/>
                      <wps:spPr>
                        <a:xfrm rot="18812434">
                          <a:off x="0" y="0"/>
                          <a:ext cx="1246505" cy="438785"/>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0317" w:rsidRDefault="00F00317" w:rsidP="00F02FA7">
                            <w:pPr>
                              <w:jc w:val="center"/>
                            </w:pPr>
                            <w:r>
                              <w:t>Transition Probabilities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61" o:spid="_x0000_s1122" style="position:absolute;left:0;text-align:left;margin-left:298.15pt;margin-top:5.05pt;width:98.15pt;height:34.55pt;rotation:-3044765fd;z-index:25200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" fillcolor="#c2d69b [1942]" stroked="f" strokeweight="2pt">
                <v:textbox>
                  <w:txbxContent>
                    <w:p w:rsidR="00F00317" w:rsidRDefault="00F00317" w:rsidP="00F02FA7">
                      <w:pPr>
                        <w:jc w:val="center"/>
                      </w:pPr>
                      <w:r>
                        <w:t>Transition Probabilities</w:t>
                      </w:r>
                    </w:p>
                  </w:txbxContent>
                </v:textbox>
              </v:rect>
            </w:pict>
          </mc:Fallback>
        </mc:AlternateContent>
      </w:r>
      <w:r>
        <w:rPr>
          <w:rFonts w:asciiTheme="majorHAnsi" w:eastAsiaTheme="minorEastAsia" w:hAnsiTheme="majorHAnsi"/>
          <w:noProof/>
          <w:lang w:eastAsia="en-GB"/>
        </w:rPr>
        <mc:AlternateContent>
          <mc:Choice Requires="wps">
            <w:drawing>
              <wp:anchor distT="0" distB="0" distL="114300" distR="114300" simplePos="0" relativeHeight="251997184" behindDoc="0" locked="0" layoutInCell="1" allowOverlap="1" wp14:anchorId="5CD616E9" wp14:editId="1C39D5F8">
                <wp:simplePos x="0" y="0"/>
                <wp:positionH relativeFrom="column">
                  <wp:posOffset>1945387</wp:posOffset>
                </wp:positionH>
                <wp:positionV relativeFrom="paragraph">
                  <wp:posOffset>136840</wp:posOffset>
                </wp:positionV>
                <wp:extent cx="990600" cy="442595"/>
                <wp:effectExtent l="254952" t="49848" r="178753" b="45402"/>
                <wp:wrapNone/>
                <wp:docPr id="256" name="Rectangle 256"/>
                <wp:cNvGraphicFramePr/>
                <a:graphic xmlns:a="http://schemas.openxmlformats.org/drawingml/2006/main">
                  <a:graphicData uri="http://schemas.microsoft.com/office/word/2010/wordprocessingShape">
                    <wps:wsp>
                      <wps:cNvSpPr/>
                      <wps:spPr>
                        <a:xfrm rot="3338524">
                          <a:off x="0" y="0"/>
                          <a:ext cx="990600" cy="442595"/>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0317" w:rsidRDefault="00F00317" w:rsidP="00383274">
                            <w:pPr>
                              <w:jc w:val="center"/>
                            </w:pPr>
                            <w:r>
                              <w:t>Emission Probabilities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6" o:spid="_x0000_s1123" style="position:absolute;left:0;text-align:left;margin-left:153.2pt;margin-top:10.75pt;width:78pt;height:34.85pt;rotation:3646558fd;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" fillcolor="#c2d69b [1942]" stroked="f" strokeweight="2pt">
                <v:textbox>
                  <w:txbxContent>
                    <w:p w:rsidR="00F00317" w:rsidRDefault="00F00317" w:rsidP="00383274">
                      <w:pPr>
                        <w:jc w:val="center"/>
                      </w:pPr>
                      <w:r>
                        <w:t>Emission Probabilities</w:t>
                      </w:r>
                    </w:p>
                  </w:txbxContent>
                </v:textbox>
              </v:rect>
            </w:pict>
          </mc:Fallback>
        </mc:AlternateContent>
      </w:r>
    </w:p>
    <w:p w:rsidR="00606140" w:rsidRDefault="00606140" w:rsidP="000B239C">
      <w:pPr>
        <w:jc w:val="both"/>
        <w:rPr>
          <w:rFonts w:asciiTheme="majorHAnsi" w:eastAsiaTheme="minorEastAsia" w:hAnsiTheme="majorHAnsi"/>
        </w:rPr>
      </w:pPr>
    </w:p>
    <w:p w:rsidR="00606140" w:rsidRDefault="00156183" w:rsidP="000B239C">
      <w:pPr>
        <w:jc w:val="both"/>
        <w:rPr>
          <w:rFonts w:asciiTheme="majorHAnsi" w:eastAsiaTheme="minorEastAsia" w:hAnsiTheme="majorHAnsi"/>
        </w:rPr>
      </w:pPr>
      <w:r>
        <w:rPr>
          <w:rFonts w:asciiTheme="majorHAnsi" w:eastAsiaTheme="minorEastAsia" w:hAnsiTheme="majorHAnsi"/>
          <w:noProof/>
          <w:lang w:eastAsia="en-GB"/>
        </w:rPr>
        <mc:AlternateContent>
          <mc:Choice Requires="wps">
            <w:drawing>
              <wp:anchor distT="0" distB="0" distL="114300" distR="114300" simplePos="0" relativeHeight="252025856" behindDoc="0" locked="0" layoutInCell="1" allowOverlap="1">
                <wp:simplePos x="0" y="0"/>
                <wp:positionH relativeFrom="column">
                  <wp:posOffset>5286376</wp:posOffset>
                </wp:positionH>
                <wp:positionV relativeFrom="paragraph">
                  <wp:posOffset>222885</wp:posOffset>
                </wp:positionV>
                <wp:extent cx="876300" cy="706449"/>
                <wp:effectExtent l="0" t="0" r="0" b="0"/>
                <wp:wrapNone/>
                <wp:docPr id="271" name="Oval 271"/>
                <wp:cNvGraphicFramePr/>
                <a:graphic xmlns:a="http://schemas.openxmlformats.org/drawingml/2006/main">
                  <a:graphicData uri="http://schemas.microsoft.com/office/word/2010/wordprocessingShape">
                    <wps:wsp>
                      <wps:cNvSpPr/>
                      <wps:spPr>
                        <a:xfrm>
                          <a:off x="0" y="0"/>
                          <a:ext cx="876300" cy="706449"/>
                        </a:xfrm>
                        <a:prstGeom prst="ellipse">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0317" w:rsidRPr="00156183" w:rsidRDefault="00F00317" w:rsidP="00156183">
                            <w:pPr>
                              <w:jc w:val="center"/>
                              <w:rPr>
                                <w:color w:val="000000" w:themeColor="text1"/>
                                <w:sz w:val="16"/>
                              </w:rPr>
                            </w:pPr>
                            <w:r w:rsidRPr="00156183">
                              <w:rPr>
                                <w:color w:val="000000" w:themeColor="text1"/>
                                <w:sz w:val="16"/>
                              </w:rPr>
                              <w:t>Hidden state at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71" o:spid="_x0000_s1124" style="position:absolute;left:0;text-align:left;margin-left:416.25pt;margin-top:17.55pt;width:69pt;height:55.65pt;z-index:25202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" fillcolor="#fabf8f [1945]" stroked="f" strokeweight="2pt">
                <v:textbox>
                  <w:txbxContent>
                    <w:p w:rsidR="00F00317" w:rsidRPr="00156183" w:rsidRDefault="00F00317" w:rsidP="00156183">
                      <w:pPr>
                        <w:jc w:val="center"/>
                        <w:rPr>
                          <w:color w:val="000000" w:themeColor="text1"/>
                          <w:sz w:val="16"/>
                        </w:rPr>
                      </w:pPr>
                      <w:r w:rsidRPr="00156183">
                        <w:rPr>
                          <w:color w:val="000000" w:themeColor="text1"/>
                          <w:sz w:val="16"/>
                        </w:rPr>
                        <w:t>Hidden state at t</w:t>
                      </w:r>
                    </w:p>
                  </w:txbxContent>
                </v:textbox>
              </v:oval>
            </w:pict>
          </mc:Fallback>
        </mc:AlternateContent>
      </w:r>
    </w:p>
    <w:p w:rsidR="00606140" w:rsidRDefault="00156183" w:rsidP="000B239C">
      <w:pPr>
        <w:jc w:val="both"/>
        <w:rPr>
          <w:rFonts w:asciiTheme="majorHAnsi" w:eastAsiaTheme="minorEastAsia" w:hAnsiTheme="majorHAnsi"/>
        </w:rPr>
      </w:pPr>
      <w:r w:rsidRPr="00F02FA7">
        <w:rPr>
          <w:rFonts w:asciiTheme="majorHAnsi" w:eastAsiaTheme="minorEastAsia" w:hAnsiTheme="majorHAnsi"/>
          <w:noProof/>
          <w:lang w:eastAsia="en-GB"/>
        </w:rPr>
        <mc:AlternateContent>
          <mc:Choice Requires="wps">
            <w:drawing>
              <wp:anchor distT="0" distB="0" distL="114300" distR="114300" simplePos="0" relativeHeight="252024832" behindDoc="0" locked="0" layoutInCell="1" allowOverlap="1" wp14:anchorId="777E7D33" wp14:editId="4A960723">
                <wp:simplePos x="0" y="0"/>
                <wp:positionH relativeFrom="column">
                  <wp:posOffset>3886200</wp:posOffset>
                </wp:positionH>
                <wp:positionV relativeFrom="paragraph">
                  <wp:posOffset>288290</wp:posOffset>
                </wp:positionV>
                <wp:extent cx="1400175" cy="0"/>
                <wp:effectExtent l="0" t="76200" r="28575" b="114300"/>
                <wp:wrapNone/>
                <wp:docPr id="270" name="Straight Arrow Connector 270"/>
                <wp:cNvGraphicFramePr/>
                <a:graphic xmlns:a="http://schemas.openxmlformats.org/drawingml/2006/main">
                  <a:graphicData uri="http://schemas.microsoft.com/office/word/2010/wordprocessingShape">
                    <wps:wsp>
                      <wps:cNvCnPr/>
                      <wps:spPr>
                        <a:xfrm>
                          <a:off x="0" y="0"/>
                          <a:ext cx="14001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0" o:spid="_x0000_s1026" type="#_x0000_t32" style="position:absolute;margin-left:306pt;margin-top:22.7pt;width:110.25pt;height:0;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" strokecolor="#4579b8 [3044]">
                <v:stroke endarrow="open"/>
              </v:shape>
            </w:pict>
          </mc:Fallback>
        </mc:AlternateContent>
      </w:r>
      <w:r w:rsidR="006D6C42">
        <w:rPr>
          <w:rFonts w:asciiTheme="majorHAnsi" w:eastAsiaTheme="minorEastAsia" w:hAnsiTheme="majorHAnsi"/>
          <w:noProof/>
          <w:lang w:eastAsia="en-GB"/>
        </w:rPr>
        <mc:AlternateContent>
          <mc:Choice Requires="wps">
            <w:drawing>
              <wp:anchor distT="0" distB="0" distL="114300" distR="114300" simplePos="0" relativeHeight="251977728" behindDoc="0" locked="0" layoutInCell="1" allowOverlap="1" wp14:anchorId="24940C8B" wp14:editId="5EB200AC">
                <wp:simplePos x="0" y="0"/>
                <wp:positionH relativeFrom="column">
                  <wp:posOffset>2714625</wp:posOffset>
                </wp:positionH>
                <wp:positionV relativeFrom="paragraph">
                  <wp:posOffset>135890</wp:posOffset>
                </wp:positionV>
                <wp:extent cx="1171575" cy="323850"/>
                <wp:effectExtent l="0" t="0" r="9525" b="0"/>
                <wp:wrapNone/>
                <wp:docPr id="246" name="Rectangle 246"/>
                <wp:cNvGraphicFramePr/>
                <a:graphic xmlns:a="http://schemas.openxmlformats.org/drawingml/2006/main">
                  <a:graphicData uri="http://schemas.microsoft.com/office/word/2010/wordprocessingShape">
                    <wps:wsp>
                      <wps:cNvSpPr/>
                      <wps:spPr>
                        <a:xfrm>
                          <a:off x="0" y="0"/>
                          <a:ext cx="1171575" cy="3238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0317" w:rsidRDefault="00F00317" w:rsidP="00383274">
                            <w:pPr>
                              <w:jc w:val="center"/>
                            </w:pPr>
                            <w:r>
                              <w:t xml:space="preserve">Viterbi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6" o:spid="_x0000_s1125" style="position:absolute;left:0;text-align:left;margin-left:213.75pt;margin-top:10.7pt;width:92.25pt;height:25.5pt;z-index:25197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" fillcolor="#4f81bd [3204]" stroked="f" strokeweight="2pt">
                <v:textbox>
                  <w:txbxContent>
                    <w:p w:rsidR="00F00317" w:rsidRDefault="00F00317" w:rsidP="00383274">
                      <w:pPr>
                        <w:jc w:val="center"/>
                      </w:pPr>
                      <w:r>
                        <w:t xml:space="preserve">Viterbi </w:t>
                      </w:r>
                    </w:p>
                  </w:txbxContent>
                </v:textbox>
              </v:rect>
            </w:pict>
          </mc:Fallback>
        </mc:AlternateContent>
      </w:r>
      <w:r w:rsidR="00F02FA7">
        <w:rPr>
          <w:rFonts w:asciiTheme="majorHAnsi" w:eastAsiaTheme="minorEastAsia" w:hAnsiTheme="majorHAnsi"/>
          <w:noProof/>
          <w:lang w:eastAsia="en-GB"/>
        </w:rPr>
        <mc:AlternateContent>
          <mc:Choice Requires="wps">
            <w:drawing>
              <wp:anchor distT="0" distB="0" distL="114300" distR="114300" simplePos="0" relativeHeight="252009472" behindDoc="0" locked="0" layoutInCell="1" allowOverlap="1" wp14:anchorId="782CFADD" wp14:editId="70A0E28C">
                <wp:simplePos x="0" y="0"/>
                <wp:positionH relativeFrom="column">
                  <wp:posOffset>438150</wp:posOffset>
                </wp:positionH>
                <wp:positionV relativeFrom="paragraph">
                  <wp:posOffset>278765</wp:posOffset>
                </wp:positionV>
                <wp:extent cx="2268855" cy="0"/>
                <wp:effectExtent l="0" t="76200" r="17145" b="114300"/>
                <wp:wrapNone/>
                <wp:docPr id="262" name="Straight Arrow Connector 262"/>
                <wp:cNvGraphicFramePr/>
                <a:graphic xmlns:a="http://schemas.openxmlformats.org/drawingml/2006/main">
                  <a:graphicData uri="http://schemas.microsoft.com/office/word/2010/wordprocessingShape">
                    <wps:wsp>
                      <wps:cNvCnPr/>
                      <wps:spPr>
                        <a:xfrm>
                          <a:off x="0" y="0"/>
                          <a:ext cx="226885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2" o:spid="_x0000_s1026" type="#_x0000_t32" style="position:absolute;margin-left:34.5pt;margin-top:21.95pt;width:178.65pt;height:0;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" strokecolor="#4579b8 [3044]">
                <v:stroke endarrow="open"/>
              </v:shape>
            </w:pict>
          </mc:Fallback>
        </mc:AlternateContent>
      </w:r>
      <w:r w:rsidR="00F02FA7">
        <w:rPr>
          <w:rFonts w:asciiTheme="majorHAnsi" w:eastAsiaTheme="minorEastAsia" w:hAnsiTheme="majorHAnsi"/>
          <w:noProof/>
          <w:lang w:eastAsia="en-GB"/>
        </w:rPr>
        <mc:AlternateContent>
          <mc:Choice Requires="wps">
            <w:drawing>
              <wp:anchor distT="0" distB="0" distL="114300" distR="114300" simplePos="0" relativeHeight="252015616" behindDoc="0" locked="0" layoutInCell="1" allowOverlap="1" wp14:anchorId="59DC34F4" wp14:editId="6FE86A6D">
                <wp:simplePos x="0" y="0"/>
                <wp:positionH relativeFrom="column">
                  <wp:posOffset>816791</wp:posOffset>
                </wp:positionH>
                <wp:positionV relativeFrom="paragraph">
                  <wp:posOffset>284001</wp:posOffset>
                </wp:positionV>
                <wp:extent cx="1674016" cy="307975"/>
                <wp:effectExtent l="0" t="0" r="2540" b="0"/>
                <wp:wrapNone/>
                <wp:docPr id="265" name="Rectangle 265"/>
                <wp:cNvGraphicFramePr/>
                <a:graphic xmlns:a="http://schemas.openxmlformats.org/drawingml/2006/main">
                  <a:graphicData uri="http://schemas.microsoft.com/office/word/2010/wordprocessingShape">
                    <wps:wsp>
                      <wps:cNvSpPr/>
                      <wps:spPr>
                        <a:xfrm>
                          <a:off x="0" y="0"/>
                          <a:ext cx="1674016" cy="307975"/>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0317" w:rsidRDefault="00F00317" w:rsidP="00F02FA7">
                            <w:pPr>
                              <w:jc w:val="center"/>
                            </w:pPr>
                            <w:r>
                              <w:t xml:space="preserve">Data from sequence  </w:t>
                            </w:r>
                            <m:oMath>
                              <m:r>
                                <w:rPr>
                                  <w:rFonts w:ascii="Cambria Math" w:hAnsi="Cambria Math"/>
                                </w:rPr>
                                <m:t>s</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5" o:spid="_x0000_s1126" style="position:absolute;left:0;text-align:left;margin-left:64.3pt;margin-top:22.35pt;width:131.8pt;height:24.2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" fillcolor="#e5b8b7 [1301]" stroked="f" strokeweight="2pt">
                <v:textbox>
                  <w:txbxContent>
                    <w:p w:rsidR="00F00317" w:rsidRDefault="00F00317" w:rsidP="00F02FA7">
                      <w:pPr>
                        <w:jc w:val="center"/>
                      </w:pPr>
                      <w:r>
                        <w:t xml:space="preserve">Data from sequence  </w:t>
                      </w:r>
                      <m:oMath>
                        <m:r>
                          <w:rPr>
                            <w:rFonts w:ascii="Cambria Math" w:hAnsi="Cambria Math"/>
                          </w:rPr>
                          <m:t>s</m:t>
                        </m:r>
                      </m:oMath>
                    </w:p>
                  </w:txbxContent>
                </v:textbox>
              </v:rect>
            </w:pict>
          </mc:Fallback>
        </mc:AlternateContent>
      </w:r>
    </w:p>
    <w:p w:rsidR="00606140" w:rsidRDefault="00606140" w:rsidP="000B239C">
      <w:pPr>
        <w:jc w:val="both"/>
        <w:rPr>
          <w:rFonts w:asciiTheme="majorHAnsi" w:eastAsiaTheme="minorEastAsia" w:hAnsiTheme="majorHAnsi"/>
        </w:rPr>
      </w:pPr>
    </w:p>
    <w:p w:rsidR="00383274" w:rsidRDefault="00156183" w:rsidP="000B239C">
      <w:pPr>
        <w:jc w:val="both"/>
        <w:rPr>
          <w:rFonts w:asciiTheme="majorHAnsi" w:eastAsiaTheme="minorEastAsia" w:hAnsiTheme="majorHAnsi"/>
        </w:rPr>
      </w:pPr>
      <w:r>
        <w:rPr>
          <w:noProof/>
          <w:lang w:eastAsia="en-GB"/>
        </w:rPr>
        <mc:AlternateContent>
          <mc:Choice Requires="wps">
            <w:drawing>
              <wp:anchor distT="0" distB="0" distL="114300" distR="114300" simplePos="0" relativeHeight="252022784" behindDoc="0" locked="0" layoutInCell="1" allowOverlap="1" wp14:anchorId="7E2E6598" wp14:editId="54FC865B">
                <wp:simplePos x="0" y="0"/>
                <wp:positionH relativeFrom="column">
                  <wp:posOffset>-29210</wp:posOffset>
                </wp:positionH>
                <wp:positionV relativeFrom="paragraph">
                  <wp:posOffset>114935</wp:posOffset>
                </wp:positionV>
                <wp:extent cx="5981700" cy="635"/>
                <wp:effectExtent l="0" t="0" r="0" b="0"/>
                <wp:wrapNone/>
                <wp:docPr id="269" name="Text Box 269"/>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a:effectLst/>
                      </wps:spPr>
                      <wps:txbx>
                        <w:txbxContent>
                          <w:p w:rsidR="00F00317" w:rsidRPr="00156183" w:rsidRDefault="00F00317" w:rsidP="00156183">
                            <w:pPr>
                              <w:pStyle w:val="Caption"/>
                              <w:jc w:val="center"/>
                              <w:rPr>
                                <w:rFonts w:asciiTheme="majorHAnsi" w:hAnsiTheme="majorHAnsi"/>
                                <w:noProof/>
                                <w:color w:val="000000" w:themeColor="text1"/>
                              </w:rPr>
                            </w:pPr>
                            <w:bookmarkStart w:id="52" w:name="_Toc417663154"/>
                            <w:proofErr w:type="gramStart"/>
                            <w:r w:rsidRPr="00156183">
                              <w:rPr>
                                <w:color w:val="000000" w:themeColor="text1"/>
                              </w:rPr>
                              <w:t xml:space="preserve">Figure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CA133B">
                              <w:rPr>
                                <w:noProof/>
                                <w:color w:val="000000" w:themeColor="text1"/>
                              </w:rPr>
                              <w:t>4</w:t>
                            </w:r>
                            <w:r>
                              <w:rPr>
                                <w:color w:val="000000" w:themeColor="text1"/>
                              </w:rPr>
                              <w:fldChar w:fldCharType="end"/>
                            </w:r>
                            <w:r>
                              <w:rPr>
                                <w:color w:val="000000" w:themeColor="text1"/>
                              </w:rPr>
                              <w:t>.</w:t>
                            </w:r>
                            <w:proofErr w:type="gramEnd"/>
                            <w:r>
                              <w:rPr>
                                <w:color w:val="000000" w:themeColor="text1"/>
                              </w:rPr>
                              <w:fldChar w:fldCharType="begin"/>
                            </w:r>
                            <w:r>
                              <w:rPr>
                                <w:color w:val="000000" w:themeColor="text1"/>
                              </w:rPr>
                              <w:instrText xml:space="preserve"> SEQ Figure \* ARABIC \s 1 </w:instrText>
                            </w:r>
                            <w:r>
                              <w:rPr>
                                <w:color w:val="000000" w:themeColor="text1"/>
                              </w:rPr>
                              <w:fldChar w:fldCharType="separate"/>
                            </w:r>
                            <w:r w:rsidR="00CA133B">
                              <w:rPr>
                                <w:noProof/>
                                <w:color w:val="000000" w:themeColor="text1"/>
                              </w:rPr>
                              <w:t>4</w:t>
                            </w:r>
                            <w:r>
                              <w:rPr>
                                <w:color w:val="000000" w:themeColor="text1"/>
                              </w:rPr>
                              <w:fldChar w:fldCharType="end"/>
                            </w:r>
                            <w:r w:rsidRPr="00156183">
                              <w:rPr>
                                <w:color w:val="000000" w:themeColor="text1"/>
                              </w:rPr>
                              <w:t xml:space="preserve"> – Process </w:t>
                            </w:r>
                            <w:r>
                              <w:rPr>
                                <w:color w:val="000000" w:themeColor="text1"/>
                              </w:rPr>
                              <w:t xml:space="preserve">visualisation for prediction. Pink boxes represent data from time series, Blue boxes represent processes, Green boxes represent intermediate results from processes, </w:t>
                            </w:r>
                            <w:proofErr w:type="gramStart"/>
                            <w:r>
                              <w:rPr>
                                <w:color w:val="000000" w:themeColor="text1"/>
                              </w:rPr>
                              <w:t>orange</w:t>
                            </w:r>
                            <w:proofErr w:type="gramEnd"/>
                            <w:r>
                              <w:rPr>
                                <w:color w:val="000000" w:themeColor="text1"/>
                              </w:rPr>
                              <w:t xml:space="preserve"> boxes represent final result being sought after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9" o:spid="_x0000_s1127" type="#_x0000_t202" style="position:absolute;left:0;text-align:left;margin-left:-2.3pt;margin-top:9.05pt;width:471pt;height:.05pt;z-index:25202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" stroked="f">
                <v:textbox style="mso-fit-shape-to-text:t" inset="0,0,0,0">
                  <w:txbxContent>
                    <w:p w:rsidR="00F00317" w:rsidRPr="00156183" w:rsidRDefault="00F00317" w:rsidP="00156183">
                      <w:pPr>
                        <w:pStyle w:val="Caption"/>
                        <w:jc w:val="center"/>
                        <w:rPr>
                          <w:rFonts w:asciiTheme="majorHAnsi" w:hAnsiTheme="majorHAnsi"/>
                          <w:noProof/>
                          <w:color w:val="000000" w:themeColor="text1"/>
                        </w:rPr>
                      </w:pPr>
                      <w:bookmarkStart w:id="59" w:name="_Toc417663154"/>
                      <w:proofErr w:type="gramStart"/>
                      <w:r w:rsidRPr="00156183">
                        <w:rPr>
                          <w:color w:val="000000" w:themeColor="text1"/>
                        </w:rPr>
                        <w:t xml:space="preserve">Figure </w:t>
                      </w:r>
                      <w:proofErr w:type="gramEnd"/>
                      <w:r>
                        <w:rPr>
                          <w:color w:val="000000" w:themeColor="text1"/>
                        </w:rPr>
                        <w:fldChar w:fldCharType="begin"/>
                      </w:r>
                      <w:r>
                        <w:rPr>
                          <w:color w:val="000000" w:themeColor="text1"/>
                        </w:rPr>
                        <w:instrText xml:space="preserve"> STYLEREF 1 \s </w:instrText>
                      </w:r>
                      <w:r>
                        <w:rPr>
                          <w:color w:val="000000" w:themeColor="text1"/>
                        </w:rPr>
                        <w:fldChar w:fldCharType="separate"/>
                      </w:r>
                      <w:r w:rsidR="00CA133B">
                        <w:rPr>
                          <w:noProof/>
                          <w:color w:val="000000" w:themeColor="text1"/>
                        </w:rPr>
                        <w:t>4</w:t>
                      </w:r>
                      <w:r>
                        <w:rPr>
                          <w:color w:val="000000" w:themeColor="text1"/>
                        </w:rPr>
                        <w:fldChar w:fldCharType="end"/>
                      </w:r>
                      <w:proofErr w:type="gramStart"/>
                      <w:r>
                        <w:rPr>
                          <w:color w:val="000000" w:themeColor="text1"/>
                        </w:rPr>
                        <w:t>.</w:t>
                      </w:r>
                      <w:proofErr w:type="gramEnd"/>
                      <w:r>
                        <w:rPr>
                          <w:color w:val="000000" w:themeColor="text1"/>
                        </w:rPr>
                        <w:fldChar w:fldCharType="begin"/>
                      </w:r>
                      <w:r>
                        <w:rPr>
                          <w:color w:val="000000" w:themeColor="text1"/>
                        </w:rPr>
                        <w:instrText xml:space="preserve"> SEQ Figure \* ARABIC \s 1 </w:instrText>
                      </w:r>
                      <w:r>
                        <w:rPr>
                          <w:color w:val="000000" w:themeColor="text1"/>
                        </w:rPr>
                        <w:fldChar w:fldCharType="separate"/>
                      </w:r>
                      <w:r w:rsidR="00CA133B">
                        <w:rPr>
                          <w:noProof/>
                          <w:color w:val="000000" w:themeColor="text1"/>
                        </w:rPr>
                        <w:t>4</w:t>
                      </w:r>
                      <w:r>
                        <w:rPr>
                          <w:color w:val="000000" w:themeColor="text1"/>
                        </w:rPr>
                        <w:fldChar w:fldCharType="end"/>
                      </w:r>
                      <w:r w:rsidRPr="00156183">
                        <w:rPr>
                          <w:color w:val="000000" w:themeColor="text1"/>
                        </w:rPr>
                        <w:t xml:space="preserve"> – Process </w:t>
                      </w:r>
                      <w:r>
                        <w:rPr>
                          <w:color w:val="000000" w:themeColor="text1"/>
                        </w:rPr>
                        <w:t xml:space="preserve">visualisation for prediction. Pink boxes represent data from time series, Blue boxes represent processes, Green boxes represent intermediate results from processes, </w:t>
                      </w:r>
                      <w:proofErr w:type="gramStart"/>
                      <w:r>
                        <w:rPr>
                          <w:color w:val="000000" w:themeColor="text1"/>
                        </w:rPr>
                        <w:t>orange</w:t>
                      </w:r>
                      <w:proofErr w:type="gramEnd"/>
                      <w:r>
                        <w:rPr>
                          <w:color w:val="000000" w:themeColor="text1"/>
                        </w:rPr>
                        <w:t xml:space="preserve"> boxes represent final result being sought after</w:t>
                      </w:r>
                      <w:bookmarkEnd w:id="59"/>
                    </w:p>
                  </w:txbxContent>
                </v:textbox>
              </v:shape>
            </w:pict>
          </mc:Fallback>
        </mc:AlternateContent>
      </w:r>
    </w:p>
    <w:p w:rsidR="00383274" w:rsidRDefault="00383274" w:rsidP="000B239C">
      <w:pPr>
        <w:jc w:val="both"/>
        <w:rPr>
          <w:rFonts w:asciiTheme="majorHAnsi" w:eastAsiaTheme="minorEastAsia" w:hAnsiTheme="majorHAnsi"/>
        </w:rPr>
      </w:pPr>
    </w:p>
    <w:p w:rsidR="00B45DE5" w:rsidRDefault="00EF6960" w:rsidP="000B239C">
      <w:pPr>
        <w:jc w:val="both"/>
        <w:rPr>
          <w:rFonts w:asciiTheme="majorHAnsi" w:eastAsiaTheme="minorEastAsia" w:hAnsiTheme="majorHAnsi"/>
        </w:rPr>
      </w:pPr>
      <w:r w:rsidRPr="006F46A5">
        <w:rPr>
          <w:rFonts w:asciiTheme="majorHAnsi" w:eastAsiaTheme="minorEastAsia" w:hAnsiTheme="majorHAnsi"/>
        </w:rPr>
        <w:t>We formalise the process of making</w:t>
      </w:r>
      <w:r w:rsidR="008C187F">
        <w:rPr>
          <w:rFonts w:asciiTheme="majorHAnsi" w:eastAsiaTheme="minorEastAsia" w:hAnsiTheme="majorHAnsi"/>
        </w:rPr>
        <w:t xml:space="preserve"> a prediction in algorithm 4.1. </w:t>
      </w:r>
    </w:p>
    <w:tbl>
      <w:tblPr>
        <w:tblStyle w:val="TableGrid"/>
        <w:tblW w:w="0" w:type="auto"/>
        <w:jc w:val="center"/>
        <w:tblLook w:val="04A0" w:firstRow="1" w:lastRow="0" w:firstColumn="1" w:lastColumn="0" w:noHBand="0" w:noVBand="1"/>
      </w:tblPr>
      <w:tblGrid>
        <w:gridCol w:w="8466"/>
      </w:tblGrid>
      <w:tr w:rsidR="00203324" w:rsidRPr="006F46A5" w:rsidTr="00156183">
        <w:trPr>
          <w:trHeight w:val="338"/>
          <w:jc w:val="center"/>
        </w:trPr>
        <w:tc>
          <w:tcPr>
            <w:tcW w:w="8466" w:type="dxa"/>
            <w:tcBorders>
              <w:left w:val="nil"/>
              <w:right w:val="nil"/>
            </w:tcBorders>
          </w:tcPr>
          <w:p w:rsidR="00203324" w:rsidRPr="006F46A5" w:rsidRDefault="006F4268" w:rsidP="006F4268">
            <w:pPr>
              <w:rPr>
                <w:rFonts w:asciiTheme="majorHAnsi" w:eastAsiaTheme="minorEastAsia" w:hAnsiTheme="majorHAnsi"/>
              </w:rPr>
            </w:pPr>
            <w:r w:rsidRPr="006F46A5">
              <w:rPr>
                <w:rFonts w:asciiTheme="majorHAnsi" w:eastAsiaTheme="minorEastAsia" w:hAnsiTheme="majorHAnsi"/>
              </w:rPr>
              <w:t>p</w:t>
            </w:r>
            <w:r w:rsidR="00B86E29" w:rsidRPr="006F46A5">
              <w:rPr>
                <w:rFonts w:asciiTheme="majorHAnsi" w:eastAsiaTheme="minorEastAsia" w:hAnsiTheme="majorHAnsi"/>
              </w:rPr>
              <w:t>rice prediction</w:t>
            </w:r>
            <w:r w:rsidRPr="006F46A5">
              <w:rPr>
                <w:rFonts w:asciiTheme="majorHAnsi" w:eastAsiaTheme="minorEastAsia" w:hAnsiTheme="majorHAnsi"/>
              </w:rPr>
              <w:t xml:space="preserve"> </w:t>
            </w:r>
          </w:p>
        </w:tc>
      </w:tr>
      <w:tr w:rsidR="00203324" w:rsidRPr="006F46A5" w:rsidTr="00156183">
        <w:trPr>
          <w:trHeight w:val="2045"/>
          <w:jc w:val="center"/>
        </w:trPr>
        <w:tc>
          <w:tcPr>
            <w:tcW w:w="8466" w:type="dxa"/>
            <w:tcBorders>
              <w:left w:val="nil"/>
              <w:right w:val="nil"/>
            </w:tcBorders>
          </w:tcPr>
          <w:p w:rsidR="00E74E3D" w:rsidRPr="006F46A5" w:rsidRDefault="00A10B96" w:rsidP="00CF0203">
            <w:pPr>
              <w:rPr>
                <w:rFonts w:asciiTheme="majorHAnsi" w:eastAsiaTheme="minorEastAsia" w:hAnsiTheme="majorHAnsi"/>
              </w:rPr>
            </w:pPr>
            <w:r w:rsidRPr="006F46A5">
              <w:rPr>
                <w:rFonts w:asciiTheme="majorHAnsi" w:eastAsiaTheme="minorEastAsia" w:hAnsiTheme="majorHAnsi"/>
              </w:rPr>
              <w:t xml:space="preserve">1:   </w:t>
            </w:r>
            <w:r w:rsidR="00E74E3D" w:rsidRPr="006F46A5">
              <w:rPr>
                <w:rFonts w:asciiTheme="majorHAnsi" w:eastAsiaTheme="minorEastAsia" w:hAnsiTheme="majorHAnsi"/>
                <w:b/>
              </w:rPr>
              <w:t>for</w:t>
            </w:r>
            <w:r w:rsidR="00E74E3D" w:rsidRPr="006F46A5">
              <w:rPr>
                <w:rFonts w:asciiTheme="majorHAnsi" w:eastAsiaTheme="minorEastAsia" w:hAnsiTheme="majorHAnsi"/>
              </w:rPr>
              <w:t xml:space="preserve"> each trading day</w:t>
            </w:r>
          </w:p>
          <w:p w:rsidR="00203324" w:rsidRPr="006F46A5" w:rsidRDefault="00547F9B" w:rsidP="00CF0203">
            <w:pPr>
              <w:rPr>
                <w:rFonts w:asciiTheme="majorHAnsi" w:eastAsiaTheme="minorEastAsia" w:hAnsiTheme="majorHAnsi"/>
              </w:rPr>
            </w:pPr>
            <w:r w:rsidRPr="006F46A5">
              <w:rPr>
                <w:rFonts w:asciiTheme="majorHAnsi" w:eastAsiaTheme="minorEastAsia" w:hAnsiTheme="majorHAnsi"/>
              </w:rPr>
              <w:t xml:space="preserve">2:         </w:t>
            </w:r>
            <w:r w:rsidR="00156183">
              <w:rPr>
                <w:rFonts w:asciiTheme="majorHAnsi" w:eastAsiaTheme="minorEastAsia" w:hAnsiTheme="majorHAnsi"/>
              </w:rPr>
              <w:t xml:space="preserve"> </w:t>
            </w:r>
            <w:r w:rsidR="00A10B96" w:rsidRPr="006F46A5">
              <w:rPr>
                <w:rFonts w:asciiTheme="majorHAnsi" w:eastAsiaTheme="minorEastAsia" w:hAnsiTheme="majorHAnsi"/>
              </w:rPr>
              <w:t>s</w:t>
            </w:r>
            <w:r w:rsidR="00203324" w:rsidRPr="006F46A5">
              <w:rPr>
                <w:rFonts w:asciiTheme="majorHAnsi" w:eastAsiaTheme="minorEastAsia" w:hAnsiTheme="majorHAnsi"/>
              </w:rPr>
              <w:t>elect</w:t>
            </w:r>
            <w:r w:rsidR="00E74E3D" w:rsidRPr="006F46A5">
              <w:rPr>
                <w:rFonts w:asciiTheme="majorHAnsi" w:eastAsiaTheme="minorEastAsia" w:hAnsiTheme="majorHAnsi"/>
              </w:rPr>
              <w:t xml:space="preserve"> </w:t>
            </w:r>
            <w:r w:rsidR="00B86E29" w:rsidRPr="006F46A5">
              <w:rPr>
                <w:rFonts w:asciiTheme="majorHAnsi" w:eastAsiaTheme="minorEastAsia" w:hAnsiTheme="majorHAnsi"/>
              </w:rPr>
              <w:t xml:space="preserve"> training </w:t>
            </w:r>
            <w:r w:rsidR="00E74E3D" w:rsidRPr="006F46A5">
              <w:rPr>
                <w:rFonts w:asciiTheme="majorHAnsi" w:eastAsiaTheme="minorEastAsia" w:hAnsiTheme="majorHAnsi"/>
              </w:rPr>
              <w:t>window</w:t>
            </w:r>
            <w:r w:rsidR="00203324" w:rsidRPr="006F46A5">
              <w:rPr>
                <w:rFonts w:asciiTheme="majorHAnsi" w:eastAsiaTheme="minorEastAsia" w:hAnsiTheme="majorHAnsi"/>
              </w:rPr>
              <w:t xml:space="preserve"> </w:t>
            </w:r>
            <m:oMath>
              <m:r>
                <w:rPr>
                  <w:rFonts w:ascii="Cambria Math" w:eastAsiaTheme="minorEastAsia" w:hAnsi="Cambria Math"/>
                </w:rPr>
                <m:t>w</m:t>
              </m:r>
            </m:oMath>
            <w:r w:rsidR="00203324" w:rsidRPr="006F46A5">
              <w:rPr>
                <w:rFonts w:asciiTheme="majorHAnsi" w:eastAsiaTheme="minorEastAsia" w:hAnsiTheme="majorHAnsi"/>
              </w:rPr>
              <w:t xml:space="preserve"> </w:t>
            </w:r>
            <w:r w:rsidR="00A10B96" w:rsidRPr="006F46A5">
              <w:rPr>
                <w:rFonts w:asciiTheme="majorHAnsi" w:eastAsiaTheme="minorEastAsia" w:hAnsiTheme="majorHAnsi"/>
              </w:rPr>
              <w:t xml:space="preserve">of length </w:t>
            </w:r>
            <m:oMath>
              <m:r>
                <w:rPr>
                  <w:rFonts w:ascii="Cambria Math" w:eastAsiaTheme="minorEastAsia" w:hAnsi="Cambria Math"/>
                </w:rPr>
                <m:t>m</m:t>
              </m:r>
            </m:oMath>
          </w:p>
          <w:p w:rsidR="002A22E7" w:rsidRPr="006F46A5" w:rsidRDefault="002A22E7" w:rsidP="00CF0203">
            <w:pPr>
              <w:rPr>
                <w:rFonts w:asciiTheme="majorHAnsi" w:eastAsiaTheme="minorEastAsia" w:hAnsiTheme="majorHAnsi"/>
              </w:rPr>
            </w:pPr>
            <w:r w:rsidRPr="006F46A5">
              <w:rPr>
                <w:rFonts w:asciiTheme="majorHAnsi" w:eastAsiaTheme="minorEastAsia" w:hAnsiTheme="majorHAnsi"/>
              </w:rPr>
              <w:t xml:space="preserve">3:         </w:t>
            </w:r>
            <w:r w:rsidR="00156183">
              <w:rPr>
                <w:rFonts w:asciiTheme="majorHAnsi" w:eastAsiaTheme="minorEastAsia" w:hAnsiTheme="majorHAnsi"/>
              </w:rPr>
              <w:t xml:space="preserve"> </w:t>
            </w:r>
            <w:r w:rsidRPr="006F46A5">
              <w:rPr>
                <w:rFonts w:asciiTheme="majorHAnsi" w:eastAsiaTheme="minorEastAsia" w:hAnsiTheme="majorHAnsi"/>
              </w:rPr>
              <w:t xml:space="preserve">using cross-validation </w:t>
            </w:r>
            <w:r w:rsidR="008F1FA2">
              <w:rPr>
                <w:rFonts w:asciiTheme="majorHAnsi" w:eastAsiaTheme="minorEastAsia" w:hAnsiTheme="majorHAnsi"/>
              </w:rPr>
              <w:t xml:space="preserve">and grid-search </w:t>
            </w:r>
            <w:r w:rsidRPr="006F46A5">
              <w:rPr>
                <w:rFonts w:asciiTheme="majorHAnsi" w:eastAsiaTheme="minorEastAsia" w:hAnsiTheme="majorHAnsi"/>
              </w:rPr>
              <w:t xml:space="preserve">determine parameters </w:t>
            </w:r>
            <m:oMath>
              <m:r>
                <w:rPr>
                  <w:rFonts w:ascii="Cambria Math" w:eastAsiaTheme="minorEastAsia" w:hAnsi="Cambria Math"/>
                </w:rPr>
                <m:t>p</m:t>
              </m:r>
            </m:oMath>
            <w:r w:rsidR="00B45DE5">
              <w:rPr>
                <w:rFonts w:asciiTheme="majorHAnsi" w:eastAsiaTheme="minorEastAsia" w:hAnsiTheme="majorHAnsi"/>
              </w:rPr>
              <w:t xml:space="preserve"> </w:t>
            </w:r>
            <w:r w:rsidRPr="006F46A5">
              <w:rPr>
                <w:rFonts w:asciiTheme="majorHAnsi" w:eastAsiaTheme="minorEastAsia" w:hAnsiTheme="majorHAnsi"/>
              </w:rPr>
              <w:t>for SVM</w:t>
            </w:r>
          </w:p>
          <w:p w:rsidR="00A10B96" w:rsidRPr="006F46A5" w:rsidRDefault="002A22E7" w:rsidP="00CF0203">
            <w:pPr>
              <w:rPr>
                <w:rFonts w:asciiTheme="majorHAnsi" w:eastAsiaTheme="minorEastAsia" w:hAnsiTheme="majorHAnsi"/>
                <w:b/>
              </w:rPr>
            </w:pPr>
            <w:r w:rsidRPr="006F46A5">
              <w:rPr>
                <w:rFonts w:asciiTheme="majorHAnsi" w:eastAsiaTheme="minorEastAsia" w:hAnsiTheme="majorHAnsi"/>
              </w:rPr>
              <w:t>4</w:t>
            </w:r>
            <w:r w:rsidR="00A10B96" w:rsidRPr="006F46A5">
              <w:rPr>
                <w:rFonts w:asciiTheme="majorHAnsi" w:eastAsiaTheme="minorEastAsia" w:hAnsiTheme="majorHAnsi"/>
              </w:rPr>
              <w:t xml:space="preserve">:   </w:t>
            </w:r>
            <w:r w:rsidR="00E74E3D" w:rsidRPr="006F46A5">
              <w:rPr>
                <w:rFonts w:asciiTheme="majorHAnsi" w:eastAsiaTheme="minorEastAsia" w:hAnsiTheme="majorHAnsi"/>
              </w:rPr>
              <w:t xml:space="preserve">       </w:t>
            </w:r>
            <w:r w:rsidR="00A10B96" w:rsidRPr="006F46A5">
              <w:rPr>
                <w:rFonts w:asciiTheme="majorHAnsi" w:eastAsiaTheme="minorEastAsia" w:hAnsiTheme="majorHAnsi"/>
              </w:rPr>
              <w:t xml:space="preserve">train SVM for emission probabilities </w:t>
            </w:r>
            <w:r w:rsidR="00E74E3D" w:rsidRPr="006F46A5">
              <w:rPr>
                <w:rFonts w:asciiTheme="majorHAnsi" w:eastAsiaTheme="minorEastAsia" w:hAnsiTheme="majorHAnsi"/>
              </w:rPr>
              <w:t xml:space="preserve">using </w:t>
            </w:r>
            <m:oMath>
              <m:r>
                <w:rPr>
                  <w:rFonts w:ascii="Cambria Math" w:eastAsiaTheme="minorEastAsia" w:hAnsi="Cambria Math"/>
                </w:rPr>
                <m:t>w</m:t>
              </m:r>
            </m:oMath>
            <w:r w:rsidRPr="006F46A5">
              <w:rPr>
                <w:rFonts w:asciiTheme="majorHAnsi" w:eastAsiaTheme="minorEastAsia" w:hAnsiTheme="majorHAnsi"/>
              </w:rPr>
              <w:t xml:space="preserve">, using parameters </w:t>
            </w:r>
            <m:oMath>
              <m:r>
                <w:rPr>
                  <w:rFonts w:ascii="Cambria Math" w:eastAsiaTheme="minorEastAsia" w:hAnsi="Cambria Math"/>
                </w:rPr>
                <m:t>p</m:t>
              </m:r>
            </m:oMath>
          </w:p>
          <w:p w:rsidR="00203324" w:rsidRPr="006F46A5" w:rsidRDefault="002A22E7" w:rsidP="00CF0203">
            <w:pPr>
              <w:rPr>
                <w:rFonts w:asciiTheme="majorHAnsi" w:eastAsiaTheme="minorEastAsia" w:hAnsiTheme="majorHAnsi"/>
              </w:rPr>
            </w:pPr>
            <w:r w:rsidRPr="006F46A5">
              <w:rPr>
                <w:rFonts w:asciiTheme="majorHAnsi" w:eastAsiaTheme="minorEastAsia" w:hAnsiTheme="majorHAnsi"/>
              </w:rPr>
              <w:t>5</w:t>
            </w:r>
            <w:r w:rsidR="00A10B96" w:rsidRPr="006F46A5">
              <w:rPr>
                <w:rFonts w:asciiTheme="majorHAnsi" w:eastAsiaTheme="minorEastAsia" w:hAnsiTheme="majorHAnsi"/>
              </w:rPr>
              <w:t xml:space="preserve">:   </w:t>
            </w:r>
            <w:r w:rsidR="00E74E3D" w:rsidRPr="006F46A5">
              <w:rPr>
                <w:rFonts w:asciiTheme="majorHAnsi" w:eastAsiaTheme="minorEastAsia" w:hAnsiTheme="majorHAnsi"/>
              </w:rPr>
              <w:t xml:space="preserve">       train HMM for transition probabilities</w:t>
            </w:r>
            <w:r w:rsidR="00A10B96" w:rsidRPr="006F46A5">
              <w:rPr>
                <w:rFonts w:asciiTheme="majorHAnsi" w:eastAsiaTheme="minorEastAsia" w:hAnsiTheme="majorHAnsi"/>
              </w:rPr>
              <w:t xml:space="preserve"> </w:t>
            </w:r>
            <w:r w:rsidR="00203324" w:rsidRPr="006F46A5">
              <w:rPr>
                <w:rFonts w:asciiTheme="majorHAnsi" w:eastAsiaTheme="minorEastAsia" w:hAnsiTheme="majorHAnsi"/>
              </w:rPr>
              <w:t xml:space="preserve"> </w:t>
            </w:r>
            <w:r w:rsidR="00E74E3D" w:rsidRPr="006F46A5">
              <w:rPr>
                <w:rFonts w:asciiTheme="majorHAnsi" w:eastAsiaTheme="minorEastAsia" w:hAnsiTheme="majorHAnsi"/>
              </w:rPr>
              <w:t xml:space="preserve">using </w:t>
            </w:r>
            <m:oMath>
              <m:r>
                <w:rPr>
                  <w:rFonts w:ascii="Cambria Math" w:eastAsiaTheme="minorEastAsia" w:hAnsi="Cambria Math"/>
                </w:rPr>
                <m:t>w</m:t>
              </m:r>
            </m:oMath>
            <w:r w:rsidR="00156183">
              <w:rPr>
                <w:rFonts w:asciiTheme="majorHAnsi" w:eastAsiaTheme="minorEastAsia" w:hAnsiTheme="majorHAnsi"/>
              </w:rPr>
              <w:t xml:space="preserve"> and emission probabilities</w:t>
            </w:r>
          </w:p>
          <w:p w:rsidR="00203324" w:rsidRPr="006F46A5" w:rsidRDefault="002A22E7" w:rsidP="00CF0203">
            <w:pPr>
              <w:rPr>
                <w:rFonts w:asciiTheme="majorHAnsi" w:eastAsiaTheme="minorEastAsia" w:hAnsiTheme="majorHAnsi"/>
                <w:b/>
              </w:rPr>
            </w:pPr>
            <w:r w:rsidRPr="006F46A5">
              <w:rPr>
                <w:rFonts w:asciiTheme="majorHAnsi" w:eastAsiaTheme="minorEastAsia" w:hAnsiTheme="majorHAnsi"/>
              </w:rPr>
              <w:t>6</w:t>
            </w:r>
            <w:r w:rsidR="00E74E3D" w:rsidRPr="006F46A5">
              <w:rPr>
                <w:rFonts w:asciiTheme="majorHAnsi" w:eastAsiaTheme="minorEastAsia" w:hAnsiTheme="majorHAnsi"/>
              </w:rPr>
              <w:t xml:space="preserve">:   </w:t>
            </w:r>
            <m:oMath>
              <m:r>
                <w:rPr>
                  <w:rFonts w:ascii="Cambria Math" w:eastAsiaTheme="minorEastAsia" w:hAnsi="Cambria Math"/>
                </w:rPr>
                <m:t xml:space="preserve">  </m:t>
              </m:r>
            </m:oMath>
            <w:r w:rsidR="00E74E3D" w:rsidRPr="006F46A5">
              <w:rPr>
                <w:rFonts w:asciiTheme="majorHAnsi" w:eastAsiaTheme="minorEastAsia" w:hAnsiTheme="majorHAnsi"/>
              </w:rPr>
              <w:t xml:space="preserve">     state of </w:t>
            </w:r>
            <m:oMath>
              <m:r>
                <w:rPr>
                  <w:rFonts w:ascii="Cambria Math" w:eastAsiaTheme="minorEastAsia" w:hAnsi="Cambria Math"/>
                </w:rPr>
                <m:t>t</m:t>
              </m:r>
            </m:oMath>
            <w:r w:rsidR="00E74E3D" w:rsidRPr="006F46A5">
              <w:rPr>
                <w:rFonts w:asciiTheme="majorHAnsi" w:eastAsiaTheme="minorEastAsia" w:hAnsiTheme="majorHAnsi"/>
              </w:rPr>
              <w:t xml:space="preserve"> </w:t>
            </w:r>
            <m:oMath>
              <m:r>
                <w:rPr>
                  <w:rFonts w:ascii="Cambria Math" w:eastAsiaTheme="minorEastAsia" w:hAnsi="Cambria Math"/>
                </w:rPr>
                <m:t>⟵</m:t>
              </m:r>
            </m:oMath>
            <w:r w:rsidR="00E74E3D" w:rsidRPr="006F46A5">
              <w:rPr>
                <w:rFonts w:asciiTheme="majorHAnsi" w:eastAsiaTheme="minorEastAsia" w:hAnsiTheme="majorHAnsi"/>
              </w:rPr>
              <w:t xml:space="preserve"> viterbi algorithm using </w:t>
            </w:r>
            <w:r w:rsidR="00156183">
              <w:rPr>
                <w:rFonts w:asciiTheme="majorHAnsi" w:eastAsiaTheme="minorEastAsia" w:hAnsiTheme="majorHAnsi"/>
              </w:rPr>
              <w:t xml:space="preserve">sequence </w:t>
            </w:r>
            <m:oMath>
              <m:r>
                <w:rPr>
                  <w:rFonts w:ascii="Cambria Math" w:eastAsiaTheme="minorEastAsia" w:hAnsi="Cambria Math"/>
                </w:rPr>
                <m:t>s</m:t>
              </m:r>
            </m:oMath>
          </w:p>
          <w:p w:rsidR="00203324" w:rsidRPr="006F46A5" w:rsidRDefault="002A22E7" w:rsidP="00156183">
            <w:pPr>
              <w:keepNext/>
              <w:rPr>
                <w:rFonts w:asciiTheme="majorHAnsi" w:eastAsiaTheme="minorEastAsia" w:hAnsiTheme="majorHAnsi"/>
                <w:b/>
              </w:rPr>
            </w:pPr>
            <w:r w:rsidRPr="006F46A5">
              <w:rPr>
                <w:rFonts w:asciiTheme="majorHAnsi" w:eastAsiaTheme="minorEastAsia" w:hAnsiTheme="majorHAnsi"/>
              </w:rPr>
              <w:t>7</w:t>
            </w:r>
            <w:r w:rsidR="00E74E3D" w:rsidRPr="006F46A5">
              <w:rPr>
                <w:rFonts w:asciiTheme="majorHAnsi" w:eastAsiaTheme="minorEastAsia" w:hAnsiTheme="majorHAnsi"/>
              </w:rPr>
              <w:t xml:space="preserve">:          </w:t>
            </w:r>
            <w:r w:rsidR="00E74E3D" w:rsidRPr="006F46A5">
              <w:rPr>
                <w:rFonts w:asciiTheme="majorHAnsi" w:eastAsiaTheme="minorEastAsia" w:hAnsiTheme="majorHAnsi"/>
                <w:b/>
              </w:rPr>
              <w:t xml:space="preserve">yield </w:t>
            </w:r>
            <w:r w:rsidR="00E74E3D" w:rsidRPr="006F46A5">
              <w:rPr>
                <w:rFonts w:asciiTheme="majorHAnsi" w:eastAsiaTheme="minorEastAsia" w:hAnsiTheme="majorHAnsi"/>
              </w:rPr>
              <w:t xml:space="preserve">state of </w:t>
            </w:r>
            <m:oMath>
              <m:r>
                <w:rPr>
                  <w:rFonts w:ascii="Cambria Math" w:eastAsiaTheme="minorEastAsia" w:hAnsi="Cambria Math"/>
                </w:rPr>
                <m:t>t</m:t>
              </m:r>
            </m:oMath>
            <w:r w:rsidR="00156183">
              <w:rPr>
                <w:rFonts w:asciiTheme="majorHAnsi" w:eastAsiaTheme="minorEastAsia" w:hAnsiTheme="majorHAnsi"/>
              </w:rPr>
              <w:t xml:space="preserve"> as prediction for </w:t>
            </w:r>
            <m:oMath>
              <m:r>
                <w:rPr>
                  <w:rFonts w:ascii="Cambria Math" w:eastAsiaTheme="minorEastAsia" w:hAnsi="Cambria Math"/>
                </w:rPr>
                <m:t>t+1</m:t>
              </m:r>
            </m:oMath>
          </w:p>
        </w:tc>
      </w:tr>
    </w:tbl>
    <w:p w:rsidR="00302463" w:rsidRPr="006F46A5" w:rsidRDefault="00E6582A" w:rsidP="00E6582A">
      <w:pPr>
        <w:pStyle w:val="Caption"/>
        <w:jc w:val="center"/>
        <w:rPr>
          <w:rFonts w:asciiTheme="majorHAnsi" w:hAnsiTheme="majorHAnsi"/>
          <w:color w:val="auto"/>
        </w:rPr>
      </w:pPr>
      <w:bookmarkStart w:id="53" w:name="_Toc417663145"/>
      <w:proofErr w:type="gramStart"/>
      <w:r w:rsidRPr="006F46A5">
        <w:rPr>
          <w:rFonts w:asciiTheme="majorHAnsi" w:hAnsiTheme="majorHAnsi"/>
          <w:color w:val="auto"/>
        </w:rPr>
        <w:t xml:space="preserve">Algorithm </w:t>
      </w:r>
      <w:r w:rsidR="003B0EEE" w:rsidRPr="006F46A5">
        <w:rPr>
          <w:rFonts w:asciiTheme="majorHAnsi" w:hAnsiTheme="majorHAnsi"/>
          <w:color w:val="auto"/>
        </w:rPr>
        <w:fldChar w:fldCharType="begin"/>
      </w:r>
      <w:r w:rsidR="003B0EEE" w:rsidRPr="006F46A5">
        <w:rPr>
          <w:rFonts w:asciiTheme="majorHAnsi" w:hAnsiTheme="majorHAnsi"/>
          <w:color w:val="auto"/>
        </w:rPr>
        <w:instrText xml:space="preserve"> STYLEREF 1 \s </w:instrText>
      </w:r>
      <w:r w:rsidR="003B0EEE" w:rsidRPr="006F46A5">
        <w:rPr>
          <w:rFonts w:asciiTheme="majorHAnsi" w:hAnsiTheme="majorHAnsi"/>
          <w:color w:val="auto"/>
        </w:rPr>
        <w:fldChar w:fldCharType="separate"/>
      </w:r>
      <w:r w:rsidR="00CA133B">
        <w:rPr>
          <w:rFonts w:asciiTheme="majorHAnsi" w:hAnsiTheme="majorHAnsi"/>
          <w:noProof/>
          <w:color w:val="auto"/>
        </w:rPr>
        <w:t>4</w:t>
      </w:r>
      <w:r w:rsidR="003B0EEE" w:rsidRPr="006F46A5">
        <w:rPr>
          <w:rFonts w:asciiTheme="majorHAnsi" w:hAnsiTheme="majorHAnsi"/>
          <w:color w:val="auto"/>
        </w:rPr>
        <w:fldChar w:fldCharType="end"/>
      </w:r>
      <w:r w:rsidR="003B0EEE" w:rsidRPr="006F46A5">
        <w:rPr>
          <w:rFonts w:asciiTheme="majorHAnsi" w:hAnsiTheme="majorHAnsi"/>
          <w:color w:val="auto"/>
        </w:rPr>
        <w:t>.</w:t>
      </w:r>
      <w:proofErr w:type="gramEnd"/>
      <w:r w:rsidR="003B0EEE" w:rsidRPr="006F46A5">
        <w:rPr>
          <w:rFonts w:asciiTheme="majorHAnsi" w:hAnsiTheme="majorHAnsi"/>
          <w:color w:val="auto"/>
        </w:rPr>
        <w:fldChar w:fldCharType="begin"/>
      </w:r>
      <w:r w:rsidR="003B0EEE" w:rsidRPr="006F46A5">
        <w:rPr>
          <w:rFonts w:asciiTheme="majorHAnsi" w:hAnsiTheme="majorHAnsi"/>
          <w:color w:val="auto"/>
        </w:rPr>
        <w:instrText xml:space="preserve"> SEQ Algorithm \* ARABIC \s 1 </w:instrText>
      </w:r>
      <w:r w:rsidR="003B0EEE" w:rsidRPr="006F46A5">
        <w:rPr>
          <w:rFonts w:asciiTheme="majorHAnsi" w:hAnsiTheme="majorHAnsi"/>
          <w:color w:val="auto"/>
        </w:rPr>
        <w:fldChar w:fldCharType="separate"/>
      </w:r>
      <w:r w:rsidR="00CA133B">
        <w:rPr>
          <w:rFonts w:asciiTheme="majorHAnsi" w:hAnsiTheme="majorHAnsi"/>
          <w:noProof/>
          <w:color w:val="auto"/>
        </w:rPr>
        <w:t>1</w:t>
      </w:r>
      <w:r w:rsidR="003B0EEE" w:rsidRPr="006F46A5">
        <w:rPr>
          <w:rFonts w:asciiTheme="majorHAnsi" w:hAnsiTheme="majorHAnsi"/>
          <w:color w:val="auto"/>
        </w:rPr>
        <w:fldChar w:fldCharType="end"/>
      </w:r>
      <w:r w:rsidRPr="006F46A5">
        <w:rPr>
          <w:rFonts w:asciiTheme="majorHAnsi" w:hAnsiTheme="majorHAnsi"/>
          <w:color w:val="auto"/>
        </w:rPr>
        <w:t xml:space="preserve"> – Price Prediction Algorithm</w:t>
      </w:r>
      <w:bookmarkEnd w:id="53"/>
    </w:p>
    <w:p w:rsidR="00302463" w:rsidRDefault="00302463">
      <w:pPr>
        <w:rPr>
          <w:rFonts w:asciiTheme="majorHAnsi" w:hAnsiTheme="majorHAnsi"/>
        </w:rPr>
      </w:pPr>
    </w:p>
    <w:p w:rsidR="00753697" w:rsidRDefault="00753697">
      <w:pPr>
        <w:rPr>
          <w:rFonts w:asciiTheme="majorHAnsi" w:hAnsiTheme="majorHAnsi"/>
        </w:rPr>
      </w:pPr>
    </w:p>
    <w:p w:rsidR="008C187F" w:rsidRDefault="008C187F">
      <w:pPr>
        <w:rPr>
          <w:rFonts w:asciiTheme="majorHAnsi" w:hAnsiTheme="majorHAnsi"/>
        </w:rPr>
      </w:pPr>
    </w:p>
    <w:p w:rsidR="008C187F" w:rsidRDefault="008C187F">
      <w:pPr>
        <w:rPr>
          <w:rFonts w:asciiTheme="majorHAnsi" w:hAnsiTheme="majorHAnsi"/>
        </w:rPr>
      </w:pPr>
    </w:p>
    <w:p w:rsidR="008C187F" w:rsidRDefault="008C187F">
      <w:pPr>
        <w:rPr>
          <w:rFonts w:asciiTheme="majorHAnsi" w:hAnsiTheme="majorHAnsi"/>
        </w:rPr>
      </w:pPr>
    </w:p>
    <w:p w:rsidR="008C187F" w:rsidRDefault="008C187F">
      <w:pPr>
        <w:rPr>
          <w:rFonts w:asciiTheme="majorHAnsi" w:hAnsiTheme="majorHAnsi"/>
        </w:rPr>
      </w:pPr>
    </w:p>
    <w:p w:rsidR="008C187F" w:rsidRDefault="008C187F">
      <w:pPr>
        <w:rPr>
          <w:rFonts w:asciiTheme="majorHAnsi" w:hAnsiTheme="majorHAnsi"/>
        </w:rPr>
      </w:pPr>
    </w:p>
    <w:p w:rsidR="008C187F" w:rsidRDefault="008C187F">
      <w:pPr>
        <w:rPr>
          <w:rFonts w:asciiTheme="majorHAnsi" w:hAnsiTheme="majorHAnsi"/>
        </w:rPr>
      </w:pPr>
    </w:p>
    <w:p w:rsidR="008C187F" w:rsidRDefault="008C187F">
      <w:pPr>
        <w:rPr>
          <w:rFonts w:asciiTheme="majorHAnsi" w:hAnsiTheme="majorHAnsi"/>
        </w:rPr>
      </w:pPr>
    </w:p>
    <w:p w:rsidR="008C187F" w:rsidRDefault="008C187F">
      <w:pPr>
        <w:rPr>
          <w:rFonts w:asciiTheme="majorHAnsi" w:hAnsiTheme="majorHAnsi"/>
        </w:rPr>
      </w:pPr>
    </w:p>
    <w:p w:rsidR="008C187F" w:rsidRDefault="008C187F">
      <w:pPr>
        <w:rPr>
          <w:rFonts w:asciiTheme="majorHAnsi" w:hAnsiTheme="majorHAnsi"/>
        </w:rPr>
      </w:pPr>
    </w:p>
    <w:p w:rsidR="008C187F" w:rsidRDefault="008C187F">
      <w:pPr>
        <w:rPr>
          <w:rFonts w:asciiTheme="majorHAnsi" w:hAnsiTheme="majorHAnsi"/>
        </w:rPr>
      </w:pPr>
    </w:p>
    <w:p w:rsidR="008C187F" w:rsidRDefault="008C187F">
      <w:pPr>
        <w:rPr>
          <w:rFonts w:asciiTheme="majorHAnsi" w:hAnsiTheme="majorHAnsi"/>
        </w:rPr>
      </w:pPr>
    </w:p>
    <w:p w:rsidR="008C187F" w:rsidRDefault="008C187F">
      <w:pPr>
        <w:rPr>
          <w:rFonts w:asciiTheme="majorHAnsi" w:hAnsiTheme="majorHAnsi"/>
        </w:rPr>
      </w:pPr>
    </w:p>
    <w:p w:rsidR="008C187F" w:rsidRDefault="008C187F">
      <w:pPr>
        <w:rPr>
          <w:rFonts w:asciiTheme="majorHAnsi" w:hAnsiTheme="majorHAnsi"/>
        </w:rPr>
      </w:pPr>
    </w:p>
    <w:p w:rsidR="008C187F" w:rsidRDefault="008C187F">
      <w:pPr>
        <w:rPr>
          <w:rFonts w:asciiTheme="majorHAnsi" w:hAnsiTheme="majorHAnsi"/>
        </w:rPr>
      </w:pPr>
    </w:p>
    <w:p w:rsidR="008C187F" w:rsidRDefault="008C187F">
      <w:pPr>
        <w:rPr>
          <w:rFonts w:asciiTheme="majorHAnsi" w:hAnsiTheme="majorHAnsi"/>
        </w:rPr>
      </w:pPr>
    </w:p>
    <w:p w:rsidR="008C187F" w:rsidRDefault="008C187F">
      <w:pPr>
        <w:rPr>
          <w:rFonts w:asciiTheme="majorHAnsi" w:hAnsiTheme="majorHAnsi"/>
        </w:rPr>
      </w:pPr>
    </w:p>
    <w:p w:rsidR="008C187F" w:rsidRDefault="008C187F">
      <w:pPr>
        <w:rPr>
          <w:rFonts w:asciiTheme="majorHAnsi" w:hAnsiTheme="majorHAnsi"/>
        </w:rPr>
      </w:pPr>
    </w:p>
    <w:p w:rsidR="008C187F" w:rsidRDefault="008C187F">
      <w:pPr>
        <w:rPr>
          <w:rFonts w:asciiTheme="majorHAnsi" w:hAnsiTheme="majorHAnsi"/>
        </w:rPr>
      </w:pPr>
    </w:p>
    <w:p w:rsidR="00A647C5" w:rsidRDefault="00A647C5">
      <w:pPr>
        <w:rPr>
          <w:rFonts w:asciiTheme="majorHAnsi" w:hAnsiTheme="majorHAnsi"/>
        </w:rPr>
      </w:pPr>
    </w:p>
    <w:p w:rsidR="00A647C5" w:rsidRDefault="00A647C5">
      <w:pPr>
        <w:rPr>
          <w:rFonts w:asciiTheme="majorHAnsi" w:hAnsiTheme="majorHAnsi"/>
        </w:rPr>
      </w:pPr>
    </w:p>
    <w:p w:rsidR="00A647C5" w:rsidRDefault="00A647C5">
      <w:pPr>
        <w:rPr>
          <w:rFonts w:asciiTheme="majorHAnsi" w:hAnsiTheme="majorHAnsi"/>
        </w:rPr>
      </w:pPr>
    </w:p>
    <w:p w:rsidR="00A647C5" w:rsidRDefault="00A647C5">
      <w:pPr>
        <w:rPr>
          <w:rFonts w:asciiTheme="majorHAnsi" w:hAnsiTheme="majorHAnsi"/>
        </w:rPr>
      </w:pPr>
    </w:p>
    <w:p w:rsidR="00A647C5" w:rsidRDefault="00A647C5">
      <w:pPr>
        <w:rPr>
          <w:rFonts w:asciiTheme="majorHAnsi" w:hAnsiTheme="majorHAnsi"/>
        </w:rPr>
      </w:pPr>
    </w:p>
    <w:p w:rsidR="00A647C5" w:rsidRPr="006F46A5" w:rsidRDefault="00A647C5">
      <w:pPr>
        <w:rPr>
          <w:rFonts w:asciiTheme="majorHAnsi" w:hAnsiTheme="majorHAnsi"/>
        </w:rPr>
      </w:pPr>
    </w:p>
    <w:p w:rsidR="0089689E" w:rsidRPr="006F46A5" w:rsidRDefault="00006CF0" w:rsidP="00141DE6">
      <w:pPr>
        <w:pStyle w:val="Heading1"/>
        <w:numPr>
          <w:ilvl w:val="0"/>
          <w:numId w:val="1"/>
        </w:numPr>
        <w:rPr>
          <w:color w:val="auto"/>
          <w:sz w:val="32"/>
        </w:rPr>
      </w:pPr>
      <w:bookmarkStart w:id="54" w:name="_Toc417663239"/>
      <w:r w:rsidRPr="006F46A5">
        <w:rPr>
          <w:color w:val="auto"/>
          <w:sz w:val="32"/>
        </w:rPr>
        <w:lastRenderedPageBreak/>
        <w:t>E</w:t>
      </w:r>
      <w:r w:rsidR="0089689E" w:rsidRPr="006F46A5">
        <w:rPr>
          <w:color w:val="auto"/>
          <w:sz w:val="32"/>
        </w:rPr>
        <w:t xml:space="preserve">valuation </w:t>
      </w:r>
      <w:r w:rsidRPr="006F46A5">
        <w:rPr>
          <w:color w:val="auto"/>
          <w:sz w:val="32"/>
        </w:rPr>
        <w:t>and Results</w:t>
      </w:r>
      <w:bookmarkEnd w:id="54"/>
    </w:p>
    <w:p w:rsidR="00377086" w:rsidRPr="006F46A5" w:rsidRDefault="00377086" w:rsidP="0094217A">
      <w:pPr>
        <w:pStyle w:val="Heading2"/>
        <w:numPr>
          <w:ilvl w:val="1"/>
          <w:numId w:val="1"/>
        </w:numPr>
        <w:jc w:val="both"/>
        <w:rPr>
          <w:color w:val="auto"/>
        </w:rPr>
      </w:pPr>
      <w:bookmarkStart w:id="55" w:name="_Toc417663240"/>
      <w:r w:rsidRPr="006F46A5">
        <w:rPr>
          <w:color w:val="auto"/>
        </w:rPr>
        <w:t>Method Overview</w:t>
      </w:r>
      <w:bookmarkEnd w:id="55"/>
      <w:r w:rsidRPr="006F46A5">
        <w:rPr>
          <w:color w:val="auto"/>
        </w:rPr>
        <w:t xml:space="preserve"> </w:t>
      </w:r>
    </w:p>
    <w:p w:rsidR="00377086" w:rsidRPr="006F46A5" w:rsidRDefault="00377086" w:rsidP="0094217A">
      <w:pPr>
        <w:jc w:val="both"/>
        <w:rPr>
          <w:rFonts w:asciiTheme="majorHAnsi" w:hAnsiTheme="majorHAnsi"/>
        </w:rPr>
      </w:pPr>
      <w:r w:rsidRPr="006F46A5">
        <w:rPr>
          <w:rFonts w:asciiTheme="majorHAnsi" w:hAnsiTheme="majorHAnsi"/>
        </w:rPr>
        <w:t xml:space="preserve">In this section, we detail the results of each of the main activities that have been discussed in section 4. The format of this section is the same as that of section </w:t>
      </w:r>
      <w:proofErr w:type="gramStart"/>
      <w:r w:rsidRPr="006F46A5">
        <w:rPr>
          <w:rFonts w:asciiTheme="majorHAnsi" w:hAnsiTheme="majorHAnsi"/>
        </w:rPr>
        <w:t>4,</w:t>
      </w:r>
      <w:proofErr w:type="gramEnd"/>
      <w:r w:rsidRPr="006F46A5">
        <w:rPr>
          <w:rFonts w:asciiTheme="majorHAnsi" w:hAnsiTheme="majorHAnsi"/>
        </w:rPr>
        <w:t xml:space="preserve"> this is for easy referencing and comprehension. </w:t>
      </w:r>
    </w:p>
    <w:p w:rsidR="00377086" w:rsidRPr="006F46A5" w:rsidRDefault="00377086" w:rsidP="0094217A">
      <w:pPr>
        <w:pStyle w:val="Heading2"/>
        <w:numPr>
          <w:ilvl w:val="1"/>
          <w:numId w:val="1"/>
        </w:numPr>
        <w:jc w:val="both"/>
        <w:rPr>
          <w:color w:val="auto"/>
        </w:rPr>
      </w:pPr>
      <w:bookmarkStart w:id="56" w:name="_Toc417663241"/>
      <w:r w:rsidRPr="006F46A5">
        <w:rPr>
          <w:color w:val="auto"/>
        </w:rPr>
        <w:t>Data Acquisition</w:t>
      </w:r>
      <w:bookmarkEnd w:id="56"/>
      <w:r w:rsidRPr="006F46A5">
        <w:rPr>
          <w:color w:val="auto"/>
        </w:rPr>
        <w:t xml:space="preserve"> </w:t>
      </w:r>
    </w:p>
    <w:p w:rsidR="007B5536" w:rsidRPr="006F46A5" w:rsidRDefault="007B5536" w:rsidP="0094217A">
      <w:pPr>
        <w:pStyle w:val="Heading3"/>
        <w:numPr>
          <w:ilvl w:val="2"/>
          <w:numId w:val="1"/>
        </w:numPr>
        <w:jc w:val="both"/>
        <w:rPr>
          <w:color w:val="auto"/>
        </w:rPr>
      </w:pPr>
      <w:bookmarkStart w:id="57" w:name="_Toc417663242"/>
      <w:r w:rsidRPr="006F46A5">
        <w:rPr>
          <w:color w:val="auto"/>
        </w:rPr>
        <w:t>News Article Acquisition</w:t>
      </w:r>
      <w:bookmarkEnd w:id="57"/>
      <w:r w:rsidRPr="006F46A5">
        <w:rPr>
          <w:color w:val="auto"/>
        </w:rPr>
        <w:t xml:space="preserve"> </w:t>
      </w:r>
    </w:p>
    <w:p w:rsidR="003E4BC0" w:rsidRPr="003E4BC0" w:rsidRDefault="003E4BC0" w:rsidP="0094217A">
      <w:pPr>
        <w:jc w:val="both"/>
        <w:rPr>
          <w:rFonts w:asciiTheme="majorHAnsi" w:hAnsiTheme="majorHAnsi"/>
        </w:rPr>
      </w:pPr>
      <w:r w:rsidRPr="003E4BC0">
        <w:rPr>
          <w:rFonts w:asciiTheme="majorHAnsi" w:hAnsiTheme="majorHAnsi"/>
        </w:rPr>
        <w:t xml:space="preserve">We do not use all of </w:t>
      </w:r>
      <w:r>
        <w:rPr>
          <w:rFonts w:asciiTheme="majorHAnsi" w:hAnsiTheme="majorHAnsi"/>
        </w:rPr>
        <w:t>the acquired</w:t>
      </w:r>
      <w:r w:rsidRPr="003E4BC0">
        <w:rPr>
          <w:rFonts w:asciiTheme="majorHAnsi" w:hAnsiTheme="majorHAnsi"/>
        </w:rPr>
        <w:t xml:space="preserve"> data because of time constraints – there’s no way for a single person to manually label the 12000 articles in the </w:t>
      </w:r>
      <w:r w:rsidR="00D16157">
        <w:rPr>
          <w:rFonts w:asciiTheme="majorHAnsi" w:hAnsiTheme="majorHAnsi"/>
        </w:rPr>
        <w:t xml:space="preserve">available </w:t>
      </w:r>
      <w:r w:rsidRPr="003E4BC0">
        <w:rPr>
          <w:rFonts w:asciiTheme="majorHAnsi" w:hAnsiTheme="majorHAnsi"/>
        </w:rPr>
        <w:t>time frame of 4 weeks. Hence, we had to discard a lot of the news articles and aim for classifying a fraction of the news articles (about 2250 articles).</w:t>
      </w:r>
      <w:r w:rsidR="00FF7F73" w:rsidRPr="00FF7F73">
        <w:rPr>
          <w:rFonts w:asciiTheme="majorHAnsi" w:hAnsiTheme="majorHAnsi"/>
        </w:rPr>
        <w:t xml:space="preserve"> </w:t>
      </w:r>
      <w:r w:rsidR="00FF7F73">
        <w:rPr>
          <w:rFonts w:asciiTheme="majorHAnsi" w:hAnsiTheme="majorHAnsi"/>
        </w:rPr>
        <w:t xml:space="preserve">There is </w:t>
      </w:r>
      <w:r w:rsidR="00FF7F73" w:rsidRPr="006F46A5">
        <w:rPr>
          <w:rFonts w:asciiTheme="majorHAnsi" w:hAnsiTheme="majorHAnsi"/>
        </w:rPr>
        <w:t>a need to de</w:t>
      </w:r>
      <w:r w:rsidR="004B5302">
        <w:rPr>
          <w:rFonts w:asciiTheme="majorHAnsi" w:hAnsiTheme="majorHAnsi"/>
        </w:rPr>
        <w:t xml:space="preserve">termine which companies we aim </w:t>
      </w:r>
      <w:r w:rsidR="00FF7F73" w:rsidRPr="006F46A5">
        <w:rPr>
          <w:rFonts w:asciiTheme="majorHAnsi" w:hAnsiTheme="majorHAnsi"/>
        </w:rPr>
        <w:t>to classify. The companies selected were chosen from the Dow Jones Industrial Average (DJIA) because the companies listed on the index are major American companies which tend to get a lo</w:t>
      </w:r>
      <w:r w:rsidR="00B337E1">
        <w:rPr>
          <w:rFonts w:asciiTheme="majorHAnsi" w:hAnsiTheme="majorHAnsi"/>
        </w:rPr>
        <w:t xml:space="preserve">t of attention from the media. </w:t>
      </w:r>
    </w:p>
    <w:p w:rsidR="00377086" w:rsidRPr="006F46A5" w:rsidRDefault="001A38F0" w:rsidP="0094217A">
      <w:pPr>
        <w:jc w:val="both"/>
        <w:rPr>
          <w:rFonts w:asciiTheme="majorHAnsi" w:hAnsiTheme="majorHAnsi"/>
        </w:rPr>
      </w:pPr>
      <w:r w:rsidRPr="006F46A5">
        <w:rPr>
          <w:rFonts w:asciiTheme="majorHAnsi" w:hAnsiTheme="majorHAnsi"/>
        </w:rPr>
        <w:t>The table below shows the number of articles that were gathered for each company.</w:t>
      </w:r>
      <w:r w:rsidR="00CF27F4" w:rsidRPr="006F46A5">
        <w:rPr>
          <w:rFonts w:asciiTheme="majorHAnsi" w:hAnsiTheme="majorHAnsi"/>
        </w:rPr>
        <w:t xml:space="preserve"> </w:t>
      </w:r>
    </w:p>
    <w:tbl>
      <w:tblPr>
        <w:tblStyle w:val="TableGrid"/>
        <w:tblpPr w:leftFromText="180" w:rightFromText="180" w:vertAnchor="text" w:horzAnchor="margin" w:tblpXSpec="center" w:tblpY="28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343"/>
        <w:gridCol w:w="3039"/>
      </w:tblGrid>
      <w:tr w:rsidR="002C067D" w:rsidRPr="006F46A5" w:rsidTr="00AB54D7">
        <w:trPr>
          <w:trHeight w:val="327"/>
        </w:trPr>
        <w:tc>
          <w:tcPr>
            <w:tcW w:w="1696" w:type="dxa"/>
            <w:tcBorders>
              <w:top w:val="single" w:sz="18" w:space="0" w:color="auto"/>
              <w:bottom w:val="single" w:sz="18" w:space="0" w:color="auto"/>
            </w:tcBorders>
          </w:tcPr>
          <w:p w:rsidR="006076A7" w:rsidRPr="006F46A5" w:rsidRDefault="006076A7" w:rsidP="006076A7">
            <w:pPr>
              <w:rPr>
                <w:rFonts w:asciiTheme="majorHAnsi" w:hAnsiTheme="majorHAnsi"/>
              </w:rPr>
            </w:pPr>
            <w:r w:rsidRPr="006F46A5">
              <w:rPr>
                <w:rFonts w:asciiTheme="majorHAnsi" w:hAnsiTheme="majorHAnsi"/>
              </w:rPr>
              <w:t>Company Name</w:t>
            </w:r>
          </w:p>
        </w:tc>
        <w:tc>
          <w:tcPr>
            <w:tcW w:w="4381" w:type="dxa"/>
            <w:gridSpan w:val="2"/>
            <w:tcBorders>
              <w:top w:val="single" w:sz="18" w:space="0" w:color="auto"/>
              <w:bottom w:val="single" w:sz="18" w:space="0" w:color="auto"/>
            </w:tcBorders>
          </w:tcPr>
          <w:p w:rsidR="006076A7" w:rsidRPr="006F46A5" w:rsidRDefault="006076A7" w:rsidP="006076A7">
            <w:pPr>
              <w:rPr>
                <w:rFonts w:asciiTheme="majorHAnsi" w:hAnsiTheme="majorHAnsi"/>
              </w:rPr>
            </w:pPr>
            <w:r w:rsidRPr="006F46A5">
              <w:rPr>
                <w:rFonts w:asciiTheme="majorHAnsi" w:hAnsiTheme="majorHAnsi"/>
              </w:rPr>
              <w:t>Number of Articles</w:t>
            </w:r>
          </w:p>
        </w:tc>
      </w:tr>
      <w:tr w:rsidR="002C067D" w:rsidRPr="006F46A5" w:rsidTr="00AB54D7">
        <w:trPr>
          <w:trHeight w:val="327"/>
        </w:trPr>
        <w:tc>
          <w:tcPr>
            <w:tcW w:w="3039" w:type="dxa"/>
            <w:gridSpan w:val="2"/>
            <w:tcBorders>
              <w:top w:val="single" w:sz="18" w:space="0" w:color="auto"/>
            </w:tcBorders>
          </w:tcPr>
          <w:p w:rsidR="006076A7" w:rsidRPr="006F46A5" w:rsidRDefault="006076A7" w:rsidP="006076A7">
            <w:pPr>
              <w:rPr>
                <w:rFonts w:asciiTheme="majorHAnsi" w:hAnsiTheme="majorHAnsi"/>
              </w:rPr>
            </w:pPr>
            <w:r w:rsidRPr="006F46A5">
              <w:rPr>
                <w:rFonts w:asciiTheme="majorHAnsi" w:hAnsiTheme="majorHAnsi"/>
              </w:rPr>
              <w:t>Chevron</w:t>
            </w:r>
          </w:p>
        </w:tc>
        <w:tc>
          <w:tcPr>
            <w:tcW w:w="3039" w:type="dxa"/>
            <w:tcBorders>
              <w:top w:val="single" w:sz="18" w:space="0" w:color="auto"/>
            </w:tcBorders>
          </w:tcPr>
          <w:p w:rsidR="006076A7" w:rsidRPr="006F46A5" w:rsidRDefault="00D633F3" w:rsidP="006076A7">
            <w:pPr>
              <w:rPr>
                <w:rFonts w:asciiTheme="majorHAnsi" w:hAnsiTheme="majorHAnsi"/>
              </w:rPr>
            </w:pPr>
            <w:r w:rsidRPr="006F46A5">
              <w:rPr>
                <w:rFonts w:asciiTheme="majorHAnsi" w:hAnsiTheme="majorHAnsi"/>
              </w:rPr>
              <w:t>8</w:t>
            </w:r>
            <w:r w:rsidR="000D6B92" w:rsidRPr="006F46A5">
              <w:rPr>
                <w:rFonts w:asciiTheme="majorHAnsi" w:hAnsiTheme="majorHAnsi"/>
              </w:rPr>
              <w:t>8</w:t>
            </w:r>
          </w:p>
        </w:tc>
      </w:tr>
      <w:tr w:rsidR="002C067D" w:rsidRPr="006F46A5" w:rsidTr="00292D5B">
        <w:trPr>
          <w:trHeight w:val="327"/>
        </w:trPr>
        <w:tc>
          <w:tcPr>
            <w:tcW w:w="3039" w:type="dxa"/>
            <w:gridSpan w:val="2"/>
          </w:tcPr>
          <w:p w:rsidR="006076A7" w:rsidRPr="006F46A5" w:rsidRDefault="006076A7" w:rsidP="006076A7">
            <w:pPr>
              <w:rPr>
                <w:rFonts w:asciiTheme="majorHAnsi" w:hAnsiTheme="majorHAnsi"/>
              </w:rPr>
            </w:pPr>
            <w:r w:rsidRPr="006F46A5">
              <w:rPr>
                <w:rFonts w:asciiTheme="majorHAnsi" w:hAnsiTheme="majorHAnsi"/>
              </w:rPr>
              <w:t>Cocacola</w:t>
            </w:r>
          </w:p>
        </w:tc>
        <w:tc>
          <w:tcPr>
            <w:tcW w:w="3039" w:type="dxa"/>
          </w:tcPr>
          <w:p w:rsidR="006076A7" w:rsidRPr="006F46A5" w:rsidRDefault="00A5498A" w:rsidP="006076A7">
            <w:pPr>
              <w:rPr>
                <w:rFonts w:asciiTheme="majorHAnsi" w:hAnsiTheme="majorHAnsi"/>
              </w:rPr>
            </w:pPr>
            <w:r w:rsidRPr="006F46A5">
              <w:rPr>
                <w:rFonts w:asciiTheme="majorHAnsi" w:hAnsiTheme="majorHAnsi"/>
              </w:rPr>
              <w:t>52</w:t>
            </w:r>
          </w:p>
        </w:tc>
      </w:tr>
      <w:tr w:rsidR="002C067D" w:rsidRPr="006F46A5" w:rsidTr="00292D5B">
        <w:trPr>
          <w:trHeight w:val="327"/>
        </w:trPr>
        <w:tc>
          <w:tcPr>
            <w:tcW w:w="3039" w:type="dxa"/>
            <w:gridSpan w:val="2"/>
          </w:tcPr>
          <w:p w:rsidR="006076A7" w:rsidRPr="006F46A5" w:rsidRDefault="006076A7" w:rsidP="006076A7">
            <w:pPr>
              <w:rPr>
                <w:rFonts w:asciiTheme="majorHAnsi" w:hAnsiTheme="majorHAnsi"/>
              </w:rPr>
            </w:pPr>
            <w:r w:rsidRPr="006F46A5">
              <w:rPr>
                <w:rFonts w:asciiTheme="majorHAnsi" w:hAnsiTheme="majorHAnsi"/>
              </w:rPr>
              <w:t xml:space="preserve">Disney </w:t>
            </w:r>
          </w:p>
        </w:tc>
        <w:tc>
          <w:tcPr>
            <w:tcW w:w="3039" w:type="dxa"/>
          </w:tcPr>
          <w:p w:rsidR="006076A7" w:rsidRPr="006F46A5" w:rsidRDefault="000D6B92" w:rsidP="006076A7">
            <w:pPr>
              <w:rPr>
                <w:rFonts w:asciiTheme="majorHAnsi" w:hAnsiTheme="majorHAnsi"/>
              </w:rPr>
            </w:pPr>
            <w:r w:rsidRPr="006F46A5">
              <w:rPr>
                <w:rFonts w:asciiTheme="majorHAnsi" w:hAnsiTheme="majorHAnsi"/>
              </w:rPr>
              <w:t>108</w:t>
            </w:r>
          </w:p>
        </w:tc>
      </w:tr>
      <w:tr w:rsidR="002C067D" w:rsidRPr="006F46A5" w:rsidTr="00292D5B">
        <w:trPr>
          <w:trHeight w:val="327"/>
        </w:trPr>
        <w:tc>
          <w:tcPr>
            <w:tcW w:w="3039" w:type="dxa"/>
            <w:gridSpan w:val="2"/>
          </w:tcPr>
          <w:p w:rsidR="006076A7" w:rsidRPr="006F46A5" w:rsidRDefault="006076A7" w:rsidP="006076A7">
            <w:pPr>
              <w:rPr>
                <w:rFonts w:asciiTheme="majorHAnsi" w:hAnsiTheme="majorHAnsi"/>
              </w:rPr>
            </w:pPr>
            <w:r w:rsidRPr="006F46A5">
              <w:rPr>
                <w:rFonts w:asciiTheme="majorHAnsi" w:hAnsiTheme="majorHAnsi"/>
              </w:rPr>
              <w:t>Exxon</w:t>
            </w:r>
          </w:p>
        </w:tc>
        <w:tc>
          <w:tcPr>
            <w:tcW w:w="3039" w:type="dxa"/>
          </w:tcPr>
          <w:p w:rsidR="006076A7" w:rsidRPr="006F46A5" w:rsidRDefault="00A5498A" w:rsidP="006076A7">
            <w:pPr>
              <w:rPr>
                <w:rFonts w:asciiTheme="majorHAnsi" w:hAnsiTheme="majorHAnsi"/>
              </w:rPr>
            </w:pPr>
            <w:r w:rsidRPr="006F46A5">
              <w:rPr>
                <w:rFonts w:asciiTheme="majorHAnsi" w:hAnsiTheme="majorHAnsi"/>
              </w:rPr>
              <w:t>120</w:t>
            </w:r>
          </w:p>
        </w:tc>
      </w:tr>
      <w:tr w:rsidR="002C067D" w:rsidRPr="006F46A5" w:rsidTr="00292D5B">
        <w:trPr>
          <w:trHeight w:val="327"/>
        </w:trPr>
        <w:tc>
          <w:tcPr>
            <w:tcW w:w="3039" w:type="dxa"/>
            <w:gridSpan w:val="2"/>
          </w:tcPr>
          <w:p w:rsidR="006076A7" w:rsidRPr="006F46A5" w:rsidRDefault="006076A7" w:rsidP="006076A7">
            <w:pPr>
              <w:rPr>
                <w:rFonts w:asciiTheme="majorHAnsi" w:hAnsiTheme="majorHAnsi"/>
              </w:rPr>
            </w:pPr>
            <w:r w:rsidRPr="006F46A5">
              <w:rPr>
                <w:rFonts w:asciiTheme="majorHAnsi" w:hAnsiTheme="majorHAnsi"/>
              </w:rPr>
              <w:t xml:space="preserve">Goldman </w:t>
            </w:r>
          </w:p>
        </w:tc>
        <w:tc>
          <w:tcPr>
            <w:tcW w:w="3039" w:type="dxa"/>
          </w:tcPr>
          <w:p w:rsidR="006076A7" w:rsidRPr="006F46A5" w:rsidRDefault="000766BA" w:rsidP="006076A7">
            <w:pPr>
              <w:rPr>
                <w:rFonts w:asciiTheme="majorHAnsi" w:hAnsiTheme="majorHAnsi"/>
              </w:rPr>
            </w:pPr>
            <w:r w:rsidRPr="006F46A5">
              <w:rPr>
                <w:rFonts w:asciiTheme="majorHAnsi" w:hAnsiTheme="majorHAnsi"/>
              </w:rPr>
              <w:t>731</w:t>
            </w:r>
          </w:p>
        </w:tc>
      </w:tr>
      <w:tr w:rsidR="002C067D" w:rsidRPr="006F46A5" w:rsidTr="00292D5B">
        <w:trPr>
          <w:trHeight w:val="303"/>
        </w:trPr>
        <w:tc>
          <w:tcPr>
            <w:tcW w:w="3039" w:type="dxa"/>
            <w:gridSpan w:val="2"/>
          </w:tcPr>
          <w:p w:rsidR="006076A7" w:rsidRPr="006F46A5" w:rsidRDefault="006076A7" w:rsidP="006076A7">
            <w:pPr>
              <w:rPr>
                <w:rFonts w:asciiTheme="majorHAnsi" w:hAnsiTheme="majorHAnsi"/>
              </w:rPr>
            </w:pPr>
            <w:r w:rsidRPr="006F46A5">
              <w:rPr>
                <w:rFonts w:asciiTheme="majorHAnsi" w:hAnsiTheme="majorHAnsi"/>
              </w:rPr>
              <w:t>IBM</w:t>
            </w:r>
          </w:p>
        </w:tc>
        <w:tc>
          <w:tcPr>
            <w:tcW w:w="3039" w:type="dxa"/>
          </w:tcPr>
          <w:p w:rsidR="006076A7" w:rsidRPr="006F46A5" w:rsidRDefault="000766BA" w:rsidP="006076A7">
            <w:pPr>
              <w:rPr>
                <w:rFonts w:asciiTheme="majorHAnsi" w:hAnsiTheme="majorHAnsi"/>
              </w:rPr>
            </w:pPr>
            <w:r w:rsidRPr="006F46A5">
              <w:rPr>
                <w:rFonts w:asciiTheme="majorHAnsi" w:hAnsiTheme="majorHAnsi"/>
              </w:rPr>
              <w:t>118</w:t>
            </w:r>
          </w:p>
        </w:tc>
      </w:tr>
      <w:tr w:rsidR="002C067D" w:rsidRPr="006F46A5" w:rsidTr="00292D5B">
        <w:trPr>
          <w:trHeight w:val="327"/>
        </w:trPr>
        <w:tc>
          <w:tcPr>
            <w:tcW w:w="3039" w:type="dxa"/>
            <w:gridSpan w:val="2"/>
          </w:tcPr>
          <w:p w:rsidR="006076A7" w:rsidRPr="006F46A5" w:rsidRDefault="006076A7" w:rsidP="006076A7">
            <w:pPr>
              <w:rPr>
                <w:rFonts w:asciiTheme="majorHAnsi" w:hAnsiTheme="majorHAnsi"/>
              </w:rPr>
            </w:pPr>
            <w:r w:rsidRPr="006F46A5">
              <w:rPr>
                <w:rFonts w:asciiTheme="majorHAnsi" w:hAnsiTheme="majorHAnsi"/>
              </w:rPr>
              <w:t xml:space="preserve">JP Morgan </w:t>
            </w:r>
          </w:p>
        </w:tc>
        <w:tc>
          <w:tcPr>
            <w:tcW w:w="3039" w:type="dxa"/>
          </w:tcPr>
          <w:p w:rsidR="006076A7" w:rsidRPr="006F46A5" w:rsidRDefault="000766BA" w:rsidP="006076A7">
            <w:pPr>
              <w:rPr>
                <w:rFonts w:asciiTheme="majorHAnsi" w:hAnsiTheme="majorHAnsi"/>
              </w:rPr>
            </w:pPr>
            <w:r w:rsidRPr="006F46A5">
              <w:rPr>
                <w:rFonts w:asciiTheme="majorHAnsi" w:hAnsiTheme="majorHAnsi"/>
              </w:rPr>
              <w:t>613</w:t>
            </w:r>
          </w:p>
        </w:tc>
      </w:tr>
      <w:tr w:rsidR="002C067D" w:rsidRPr="006F46A5" w:rsidTr="00292D5B">
        <w:trPr>
          <w:trHeight w:val="327"/>
        </w:trPr>
        <w:tc>
          <w:tcPr>
            <w:tcW w:w="3039" w:type="dxa"/>
            <w:gridSpan w:val="2"/>
          </w:tcPr>
          <w:p w:rsidR="006076A7" w:rsidRPr="006F46A5" w:rsidRDefault="006076A7" w:rsidP="006076A7">
            <w:pPr>
              <w:rPr>
                <w:rFonts w:asciiTheme="majorHAnsi" w:hAnsiTheme="majorHAnsi"/>
              </w:rPr>
            </w:pPr>
            <w:r w:rsidRPr="006F46A5">
              <w:rPr>
                <w:rFonts w:asciiTheme="majorHAnsi" w:hAnsiTheme="majorHAnsi"/>
              </w:rPr>
              <w:t>Microsoft</w:t>
            </w:r>
          </w:p>
        </w:tc>
        <w:tc>
          <w:tcPr>
            <w:tcW w:w="3039" w:type="dxa"/>
          </w:tcPr>
          <w:p w:rsidR="006076A7" w:rsidRPr="006F46A5" w:rsidRDefault="000766BA" w:rsidP="006076A7">
            <w:pPr>
              <w:rPr>
                <w:rFonts w:asciiTheme="majorHAnsi" w:hAnsiTheme="majorHAnsi"/>
              </w:rPr>
            </w:pPr>
            <w:r w:rsidRPr="006F46A5">
              <w:rPr>
                <w:rFonts w:asciiTheme="majorHAnsi" w:hAnsiTheme="majorHAnsi"/>
              </w:rPr>
              <w:t>259</w:t>
            </w:r>
          </w:p>
        </w:tc>
      </w:tr>
      <w:tr w:rsidR="002C067D" w:rsidRPr="006F46A5" w:rsidTr="00292D5B">
        <w:trPr>
          <w:trHeight w:val="327"/>
        </w:trPr>
        <w:tc>
          <w:tcPr>
            <w:tcW w:w="3039" w:type="dxa"/>
            <w:gridSpan w:val="2"/>
          </w:tcPr>
          <w:p w:rsidR="006076A7" w:rsidRPr="006F46A5" w:rsidRDefault="006076A7" w:rsidP="006076A7">
            <w:pPr>
              <w:rPr>
                <w:rFonts w:asciiTheme="majorHAnsi" w:hAnsiTheme="majorHAnsi"/>
              </w:rPr>
            </w:pPr>
            <w:r w:rsidRPr="006F46A5">
              <w:rPr>
                <w:rFonts w:asciiTheme="majorHAnsi" w:hAnsiTheme="majorHAnsi"/>
              </w:rPr>
              <w:t xml:space="preserve">Pfizer </w:t>
            </w:r>
          </w:p>
        </w:tc>
        <w:tc>
          <w:tcPr>
            <w:tcW w:w="3039" w:type="dxa"/>
          </w:tcPr>
          <w:p w:rsidR="006076A7" w:rsidRPr="006F46A5" w:rsidRDefault="000766BA" w:rsidP="006076A7">
            <w:pPr>
              <w:rPr>
                <w:rFonts w:asciiTheme="majorHAnsi" w:hAnsiTheme="majorHAnsi"/>
              </w:rPr>
            </w:pPr>
            <w:r w:rsidRPr="006F46A5">
              <w:rPr>
                <w:rFonts w:asciiTheme="majorHAnsi" w:hAnsiTheme="majorHAnsi"/>
              </w:rPr>
              <w:t>115</w:t>
            </w:r>
          </w:p>
        </w:tc>
      </w:tr>
      <w:tr w:rsidR="002C067D" w:rsidRPr="006F46A5" w:rsidTr="00292D5B">
        <w:trPr>
          <w:trHeight w:val="327"/>
        </w:trPr>
        <w:tc>
          <w:tcPr>
            <w:tcW w:w="3039" w:type="dxa"/>
            <w:gridSpan w:val="2"/>
          </w:tcPr>
          <w:p w:rsidR="006076A7" w:rsidRPr="006F46A5" w:rsidRDefault="006076A7" w:rsidP="006076A7">
            <w:pPr>
              <w:rPr>
                <w:rFonts w:asciiTheme="majorHAnsi" w:hAnsiTheme="majorHAnsi"/>
              </w:rPr>
            </w:pPr>
            <w:r w:rsidRPr="006F46A5">
              <w:rPr>
                <w:rFonts w:asciiTheme="majorHAnsi" w:hAnsiTheme="majorHAnsi"/>
              </w:rPr>
              <w:t xml:space="preserve">Visa </w:t>
            </w:r>
          </w:p>
        </w:tc>
        <w:tc>
          <w:tcPr>
            <w:tcW w:w="3039" w:type="dxa"/>
          </w:tcPr>
          <w:p w:rsidR="006076A7" w:rsidRPr="006F46A5" w:rsidRDefault="00E10A0A" w:rsidP="006076A7">
            <w:pPr>
              <w:keepNext/>
              <w:rPr>
                <w:rFonts w:asciiTheme="majorHAnsi" w:hAnsiTheme="majorHAnsi"/>
              </w:rPr>
            </w:pPr>
            <w:r w:rsidRPr="006F46A5">
              <w:rPr>
                <w:rFonts w:asciiTheme="majorHAnsi" w:hAnsiTheme="majorHAnsi"/>
              </w:rPr>
              <w:t>48</w:t>
            </w:r>
          </w:p>
        </w:tc>
      </w:tr>
    </w:tbl>
    <w:p w:rsidR="006076A7" w:rsidRPr="006F46A5" w:rsidRDefault="006076A7" w:rsidP="00530858">
      <w:pPr>
        <w:pStyle w:val="Caption"/>
        <w:framePr w:w="5060" w:h="368" w:hRule="exact" w:hSpace="180" w:wrap="around" w:vAnchor="text" w:hAnchor="page" w:x="3841" w:y="4236"/>
        <w:rPr>
          <w:rFonts w:asciiTheme="majorHAnsi" w:hAnsiTheme="majorHAnsi"/>
          <w:color w:val="auto"/>
        </w:rPr>
      </w:pPr>
      <w:bookmarkStart w:id="58" w:name="_Toc417663155"/>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5</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1</w:t>
      </w:r>
      <w:r w:rsidR="003D12BC">
        <w:rPr>
          <w:rFonts w:asciiTheme="majorHAnsi" w:hAnsiTheme="majorHAnsi"/>
          <w:color w:val="auto"/>
        </w:rPr>
        <w:fldChar w:fldCharType="end"/>
      </w:r>
      <w:r w:rsidR="005B5FAF" w:rsidRPr="006F46A5">
        <w:rPr>
          <w:rFonts w:asciiTheme="majorHAnsi" w:hAnsiTheme="majorHAnsi"/>
          <w:color w:val="auto"/>
        </w:rPr>
        <w:t xml:space="preserve"> </w:t>
      </w:r>
      <w:r w:rsidRPr="006F46A5">
        <w:rPr>
          <w:rFonts w:asciiTheme="majorHAnsi" w:hAnsiTheme="majorHAnsi"/>
          <w:color w:val="auto"/>
        </w:rPr>
        <w:t>– Number of articles collected for each company</w:t>
      </w:r>
      <w:bookmarkEnd w:id="58"/>
    </w:p>
    <w:p w:rsidR="006076A7" w:rsidRPr="006F46A5" w:rsidRDefault="006076A7" w:rsidP="00377086">
      <w:pPr>
        <w:rPr>
          <w:rFonts w:asciiTheme="majorHAnsi" w:hAnsiTheme="majorHAnsi"/>
        </w:rPr>
      </w:pPr>
    </w:p>
    <w:p w:rsidR="00CF27F4" w:rsidRPr="006F46A5" w:rsidRDefault="00CF27F4" w:rsidP="0094217A">
      <w:pPr>
        <w:pStyle w:val="Heading3"/>
        <w:numPr>
          <w:ilvl w:val="2"/>
          <w:numId w:val="1"/>
        </w:numPr>
        <w:jc w:val="both"/>
        <w:rPr>
          <w:color w:val="auto"/>
        </w:rPr>
      </w:pPr>
      <w:bookmarkStart w:id="59" w:name="_Toc417663243"/>
      <w:r w:rsidRPr="006F46A5">
        <w:rPr>
          <w:color w:val="auto"/>
        </w:rPr>
        <w:t>Stock Data Acquisition</w:t>
      </w:r>
      <w:bookmarkEnd w:id="59"/>
    </w:p>
    <w:p w:rsidR="00CF27F4" w:rsidRPr="006F46A5" w:rsidRDefault="00CF27F4" w:rsidP="0094217A">
      <w:pPr>
        <w:jc w:val="both"/>
        <w:rPr>
          <w:rFonts w:asciiTheme="majorHAnsi" w:hAnsiTheme="majorHAnsi"/>
        </w:rPr>
      </w:pPr>
      <w:r w:rsidRPr="006F46A5">
        <w:rPr>
          <w:rFonts w:asciiTheme="majorHAnsi" w:hAnsiTheme="majorHAnsi"/>
        </w:rPr>
        <w:t>The price daily values were collected for the period from the 1</w:t>
      </w:r>
      <w:r w:rsidRPr="006F46A5">
        <w:rPr>
          <w:rFonts w:asciiTheme="majorHAnsi" w:hAnsiTheme="majorHAnsi"/>
          <w:vertAlign w:val="superscript"/>
        </w:rPr>
        <w:t>st</w:t>
      </w:r>
      <w:r w:rsidRPr="006F46A5">
        <w:rPr>
          <w:rFonts w:asciiTheme="majorHAnsi" w:hAnsiTheme="majorHAnsi"/>
        </w:rPr>
        <w:t xml:space="preserve"> of January, 2013 to the 30</w:t>
      </w:r>
      <w:r w:rsidRPr="006F46A5">
        <w:rPr>
          <w:rFonts w:asciiTheme="majorHAnsi" w:hAnsiTheme="majorHAnsi"/>
          <w:vertAlign w:val="superscript"/>
        </w:rPr>
        <w:t>th</w:t>
      </w:r>
      <w:r w:rsidRPr="006F46A5">
        <w:rPr>
          <w:rFonts w:asciiTheme="majorHAnsi" w:hAnsiTheme="majorHAnsi"/>
        </w:rPr>
        <w:t xml:space="preserve"> of September, 2014. Of course, the stock price data is only released for working days so this accounts for only 440 working days. </w:t>
      </w:r>
    </w:p>
    <w:p w:rsidR="00377086" w:rsidRPr="006F46A5" w:rsidRDefault="00377086" w:rsidP="0094217A">
      <w:pPr>
        <w:pStyle w:val="Heading2"/>
        <w:numPr>
          <w:ilvl w:val="1"/>
          <w:numId w:val="1"/>
        </w:numPr>
        <w:jc w:val="both"/>
        <w:rPr>
          <w:color w:val="auto"/>
        </w:rPr>
      </w:pPr>
      <w:r w:rsidRPr="006F46A5">
        <w:rPr>
          <w:color w:val="auto"/>
        </w:rPr>
        <w:t xml:space="preserve">  </w:t>
      </w:r>
      <w:bookmarkStart w:id="60" w:name="_Toc417663244"/>
      <w:r w:rsidR="00CF27F4" w:rsidRPr="006F46A5">
        <w:rPr>
          <w:color w:val="auto"/>
        </w:rPr>
        <w:t>Labelling</w:t>
      </w:r>
      <w:bookmarkEnd w:id="60"/>
      <w:r w:rsidR="00CF27F4" w:rsidRPr="006F46A5">
        <w:rPr>
          <w:color w:val="auto"/>
        </w:rPr>
        <w:t xml:space="preserve"> </w:t>
      </w:r>
    </w:p>
    <w:p w:rsidR="00B858A3" w:rsidRPr="006F46A5" w:rsidRDefault="00B858A3" w:rsidP="0094217A">
      <w:pPr>
        <w:pStyle w:val="Heading3"/>
        <w:numPr>
          <w:ilvl w:val="2"/>
          <w:numId w:val="1"/>
        </w:numPr>
        <w:jc w:val="both"/>
        <w:rPr>
          <w:color w:val="auto"/>
        </w:rPr>
      </w:pPr>
      <w:bookmarkStart w:id="61" w:name="_Toc417663245"/>
      <w:r w:rsidRPr="006F46A5">
        <w:rPr>
          <w:color w:val="auto"/>
        </w:rPr>
        <w:t>Manual Labelling</w:t>
      </w:r>
      <w:bookmarkEnd w:id="61"/>
    </w:p>
    <w:p w:rsidR="00E01253" w:rsidRPr="006F46A5" w:rsidRDefault="00E01253" w:rsidP="0094217A">
      <w:pPr>
        <w:jc w:val="both"/>
        <w:rPr>
          <w:rFonts w:asciiTheme="majorHAnsi" w:hAnsiTheme="majorHAnsi"/>
        </w:rPr>
      </w:pPr>
      <w:r w:rsidRPr="006F46A5">
        <w:rPr>
          <w:rFonts w:asciiTheme="majorHAnsi" w:hAnsiTheme="majorHAnsi"/>
        </w:rPr>
        <w:t xml:space="preserve">We show the results of manual labelling in this section. Principally, this comes in the form of the Pearson’s correlation coefficient carried out between the stock price and the aggregate sentiment. The aggregate sentiment is calculated simply by adding the sentiment for every </w:t>
      </w:r>
      <w:r w:rsidRPr="006F46A5">
        <w:rPr>
          <w:rFonts w:asciiTheme="majorHAnsi" w:hAnsiTheme="majorHAnsi"/>
        </w:rPr>
        <w:lastRenderedPageBreak/>
        <w:t xml:space="preserve">previous day in the time series. In order to do this, we need to calculate the aggregate sentiment for each working day. </w:t>
      </w:r>
    </w:p>
    <w:p w:rsidR="004D3DCE" w:rsidRPr="006F46A5" w:rsidRDefault="00A70719" w:rsidP="0094217A">
      <w:pPr>
        <w:jc w:val="both"/>
        <w:rPr>
          <w:rFonts w:asciiTheme="majorHAnsi" w:hAnsiTheme="majorHAnsi"/>
        </w:rPr>
      </w:pPr>
      <w:r w:rsidRPr="006F46A5">
        <w:rPr>
          <w:rFonts w:asciiTheme="majorHAnsi" w:hAnsiTheme="majorHAnsi"/>
        </w:rPr>
        <w:t xml:space="preserve">Supposing therefore that we have </w:t>
      </w:r>
      <w:r w:rsidR="000B266C" w:rsidRPr="006F46A5">
        <w:rPr>
          <w:rFonts w:asciiTheme="majorHAnsi" w:hAnsiTheme="majorHAnsi"/>
        </w:rPr>
        <w:t xml:space="preserve">4 </w:t>
      </w:r>
      <w:r w:rsidRPr="006F46A5">
        <w:rPr>
          <w:rFonts w:asciiTheme="majorHAnsi" w:hAnsiTheme="majorHAnsi"/>
        </w:rPr>
        <w:t xml:space="preserve">articles </w:t>
      </w:r>
      <w:r w:rsidR="000B266C" w:rsidRPr="006F46A5">
        <w:rPr>
          <w:rFonts w:asciiTheme="majorHAnsi" w:hAnsiTheme="majorHAnsi"/>
        </w:rPr>
        <w:t xml:space="preserve">released on any day </w:t>
      </w:r>
      <m:oMath>
        <m:r>
          <w:rPr>
            <w:rFonts w:ascii="Cambria Math" w:hAnsi="Cambria Math"/>
          </w:rPr>
          <m:t>x</m:t>
        </m:r>
      </m:oMath>
      <w:r w:rsidR="000B266C" w:rsidRPr="006F46A5">
        <w:rPr>
          <w:rFonts w:asciiTheme="majorHAnsi" w:hAnsiTheme="majorHAnsi"/>
        </w:rPr>
        <w:t xml:space="preserve"> </w:t>
      </w:r>
      <w:r w:rsidRPr="006F46A5">
        <w:rPr>
          <w:rFonts w:asciiTheme="majorHAnsi" w:hAnsiTheme="majorHAnsi"/>
        </w:rPr>
        <w:t>labelled</w:t>
      </w:r>
      <w:r w:rsidR="000B266C" w:rsidRPr="006F46A5">
        <w:rPr>
          <w:rFonts w:asciiTheme="majorHAnsi" w:hAnsiTheme="majorHAnsi"/>
        </w:rPr>
        <w:t xml:space="preserve"> as such:</w:t>
      </w:r>
      <w:r w:rsidRPr="006F46A5">
        <w:rPr>
          <w:rFonts w:asciiTheme="majorHAnsi" w:hAnsiTheme="majorHAnsi"/>
        </w:rPr>
        <w:t xml:space="preserve"> </w:t>
      </w:r>
      <m:oMath>
        <m:r>
          <w:rPr>
            <w:rFonts w:ascii="Cambria Math" w:hAnsi="Cambria Math"/>
          </w:rPr>
          <m:t>[-1, -1, 0, 1]</m:t>
        </m:r>
      </m:oMath>
      <w:r w:rsidRPr="006F46A5">
        <w:rPr>
          <w:rFonts w:asciiTheme="majorHAnsi" w:hAnsiTheme="majorHAnsi"/>
        </w:rPr>
        <w:t xml:space="preserve"> (</w:t>
      </w:r>
      <w:r w:rsidR="000B266C" w:rsidRPr="006F46A5">
        <w:rPr>
          <w:rFonts w:asciiTheme="majorHAnsi" w:hAnsiTheme="majorHAnsi"/>
        </w:rPr>
        <w:t>please refe</w:t>
      </w:r>
      <w:r w:rsidR="00D26312" w:rsidRPr="006F46A5">
        <w:rPr>
          <w:rFonts w:asciiTheme="majorHAnsi" w:hAnsiTheme="majorHAnsi"/>
        </w:rPr>
        <w:t xml:space="preserve">r to the appendix – section 7.1 – </w:t>
      </w:r>
      <w:r w:rsidR="000B266C" w:rsidRPr="006F46A5">
        <w:rPr>
          <w:rFonts w:asciiTheme="majorHAnsi" w:hAnsiTheme="majorHAnsi"/>
        </w:rPr>
        <w:t xml:space="preserve">for how this is derived from the </w:t>
      </w:r>
      <w:r w:rsidR="00D26312" w:rsidRPr="006F46A5">
        <w:rPr>
          <w:rFonts w:asciiTheme="majorHAnsi" w:hAnsiTheme="majorHAnsi"/>
        </w:rPr>
        <w:t>sentiment labels</w:t>
      </w:r>
      <w:r w:rsidRPr="006F46A5">
        <w:rPr>
          <w:rFonts w:asciiTheme="majorHAnsi" w:hAnsiTheme="majorHAnsi"/>
        </w:rPr>
        <w:t>)</w:t>
      </w:r>
      <w:r w:rsidR="000B266C" w:rsidRPr="006F46A5">
        <w:rPr>
          <w:rFonts w:asciiTheme="majorHAnsi" w:hAnsiTheme="majorHAnsi"/>
        </w:rPr>
        <w:t xml:space="preserve"> using progress sentiment. The aggregate sentiment would be given as </w:t>
      </w:r>
      <m:oMath>
        <m:r>
          <w:rPr>
            <w:rFonts w:ascii="Cambria Math" w:hAnsi="Cambria Math"/>
          </w:rPr>
          <m:t>-1</m:t>
        </m:r>
      </m:oMath>
      <w:r w:rsidR="00D16157">
        <w:rPr>
          <w:rFonts w:asciiTheme="majorHAnsi" w:hAnsiTheme="majorHAnsi"/>
        </w:rPr>
        <w:t xml:space="preserve"> by taking the sum of all</w:t>
      </w:r>
      <w:r w:rsidR="000B266C" w:rsidRPr="006F46A5">
        <w:rPr>
          <w:rFonts w:asciiTheme="majorHAnsi" w:hAnsiTheme="majorHAnsi"/>
        </w:rPr>
        <w:t xml:space="preserve"> the sentiments together.</w:t>
      </w:r>
      <w:r w:rsidR="00D26312" w:rsidRPr="006F46A5">
        <w:rPr>
          <w:rFonts w:asciiTheme="majorHAnsi" w:hAnsiTheme="majorHAnsi"/>
        </w:rPr>
        <w:t xml:space="preserve"> </w:t>
      </w:r>
      <w:r w:rsidR="004D3DCE" w:rsidRPr="006F46A5">
        <w:rPr>
          <w:rFonts w:asciiTheme="majorHAnsi" w:hAnsiTheme="majorHAnsi"/>
        </w:rPr>
        <w:t>In addition to this, supposing we have any set of 8 days for which the aggregate sentiment for each day is given, we have aggregate sentiments for each day to be the sum of previous sentiments:</w:t>
      </w:r>
    </w:p>
    <w:p w:rsidR="004D3DCE" w:rsidRPr="006F46A5" w:rsidRDefault="004D3DCE" w:rsidP="0094217A">
      <w:pPr>
        <w:jc w:val="both"/>
        <w:rPr>
          <w:rFonts w:ascii="Cambria Math" w:hAnsi="Cambria Math"/>
          <w:oMath/>
        </w:rPr>
      </w:pPr>
      <m:oMathPara>
        <m:oMath>
          <m:r>
            <w:rPr>
              <w:rFonts w:ascii="Cambria Math" w:hAnsi="Cambria Math"/>
            </w:rPr>
            <m:t>[4, -2, -1, 0, 1, 2, -1, 0] → [4, 2, 1, 1, 2, 3, 2, 2]</m:t>
          </m:r>
        </m:oMath>
      </m:oMathPara>
    </w:p>
    <w:p w:rsidR="00292D5B" w:rsidRPr="006F46A5" w:rsidRDefault="004D3DCE" w:rsidP="0094217A">
      <w:pPr>
        <w:jc w:val="both"/>
        <w:rPr>
          <w:rFonts w:asciiTheme="majorHAnsi" w:hAnsiTheme="majorHAnsi"/>
        </w:rPr>
      </w:pPr>
      <w:r w:rsidRPr="006F46A5">
        <w:rPr>
          <w:rFonts w:asciiTheme="majorHAnsi" w:hAnsiTheme="majorHAnsi"/>
        </w:rPr>
        <w:t>We’ve aggregated the sentiments to better show the rise and fall of the</w:t>
      </w:r>
      <w:r w:rsidR="00D16157">
        <w:rPr>
          <w:rFonts w:asciiTheme="majorHAnsi" w:hAnsiTheme="majorHAnsi"/>
        </w:rPr>
        <w:t xml:space="preserve"> overall sentiment</w:t>
      </w:r>
      <w:r w:rsidRPr="006F46A5">
        <w:rPr>
          <w:rFonts w:asciiTheme="majorHAnsi" w:hAnsiTheme="majorHAnsi"/>
        </w:rPr>
        <w:t>. With this transformed sentiment, we calculate the correlation between the stock price</w:t>
      </w:r>
      <w:r w:rsidR="00380B45" w:rsidRPr="006F46A5">
        <w:rPr>
          <w:rFonts w:asciiTheme="majorHAnsi" w:hAnsiTheme="majorHAnsi"/>
        </w:rPr>
        <w:t xml:space="preserve"> closing values</w:t>
      </w:r>
      <w:r w:rsidRPr="006F46A5">
        <w:rPr>
          <w:rFonts w:asciiTheme="majorHAnsi" w:hAnsiTheme="majorHAnsi"/>
        </w:rPr>
        <w:t xml:space="preserve"> and the sentiment</w:t>
      </w:r>
      <w:r w:rsidR="004B5197" w:rsidRPr="006F46A5">
        <w:rPr>
          <w:rFonts w:asciiTheme="majorHAnsi" w:hAnsiTheme="majorHAnsi"/>
        </w:rPr>
        <w:t>. The table below shows the correlation values between each company’s stock data and the aggregated sentiments</w:t>
      </w:r>
      <w:r w:rsidR="00A45D81" w:rsidRPr="006F46A5">
        <w:rPr>
          <w:rFonts w:asciiTheme="majorHAnsi" w:hAnsiTheme="majorHAnsi"/>
        </w:rPr>
        <w:t>.</w:t>
      </w:r>
    </w:p>
    <w:tbl>
      <w:tblPr>
        <w:tblStyle w:val="TableGrid"/>
        <w:tblpPr w:leftFromText="180" w:rightFromText="180" w:vertAnchor="text" w:horzAnchor="margin" w:tblpXSpec="center" w:tblpY="283"/>
        <w:tblW w:w="100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7"/>
        <w:gridCol w:w="48"/>
        <w:gridCol w:w="1974"/>
        <w:gridCol w:w="2012"/>
        <w:gridCol w:w="2557"/>
        <w:gridCol w:w="2321"/>
      </w:tblGrid>
      <w:tr w:rsidR="002C067D" w:rsidRPr="006F46A5" w:rsidTr="00B86FDF">
        <w:trPr>
          <w:trHeight w:val="337"/>
        </w:trPr>
        <w:tc>
          <w:tcPr>
            <w:tcW w:w="1137" w:type="dxa"/>
            <w:tcBorders>
              <w:top w:val="single" w:sz="18" w:space="0" w:color="auto"/>
              <w:bottom w:val="single" w:sz="18" w:space="0" w:color="auto"/>
            </w:tcBorders>
          </w:tcPr>
          <w:p w:rsidR="00EB50FB" w:rsidRPr="006F46A5" w:rsidRDefault="00EB50FB" w:rsidP="00A817EB">
            <w:pPr>
              <w:rPr>
                <w:rFonts w:asciiTheme="majorHAnsi" w:hAnsiTheme="majorHAnsi"/>
              </w:rPr>
            </w:pPr>
            <w:r w:rsidRPr="006F46A5">
              <w:rPr>
                <w:rFonts w:asciiTheme="majorHAnsi" w:hAnsiTheme="majorHAnsi"/>
              </w:rPr>
              <w:t>Company Name</w:t>
            </w:r>
          </w:p>
        </w:tc>
        <w:tc>
          <w:tcPr>
            <w:tcW w:w="2022" w:type="dxa"/>
            <w:gridSpan w:val="2"/>
            <w:tcBorders>
              <w:top w:val="single" w:sz="18" w:space="0" w:color="auto"/>
              <w:bottom w:val="single" w:sz="18" w:space="0" w:color="auto"/>
            </w:tcBorders>
          </w:tcPr>
          <w:p w:rsidR="00EB50FB" w:rsidRPr="006F46A5" w:rsidRDefault="00EB50FB" w:rsidP="00EB50FB">
            <w:pPr>
              <w:rPr>
                <w:rFonts w:asciiTheme="majorHAnsi" w:hAnsiTheme="majorHAnsi"/>
              </w:rPr>
            </w:pPr>
            <w:r w:rsidRPr="006F46A5">
              <w:rPr>
                <w:rFonts w:asciiTheme="majorHAnsi" w:hAnsiTheme="majorHAnsi"/>
              </w:rPr>
              <w:t>Correlation of Progress Sentiment</w:t>
            </w:r>
            <w:r w:rsidR="00893B5D">
              <w:rPr>
                <w:rFonts w:asciiTheme="majorHAnsi" w:hAnsiTheme="majorHAnsi"/>
              </w:rPr>
              <w:t xml:space="preserve"> </w:t>
            </w:r>
            <w:r w:rsidRPr="006F46A5">
              <w:rPr>
                <w:rFonts w:asciiTheme="majorHAnsi" w:hAnsiTheme="majorHAnsi"/>
              </w:rPr>
              <w:t xml:space="preserve">(Actual) </w:t>
            </w:r>
          </w:p>
        </w:tc>
        <w:tc>
          <w:tcPr>
            <w:tcW w:w="2012" w:type="dxa"/>
            <w:tcBorders>
              <w:top w:val="single" w:sz="18" w:space="0" w:color="auto"/>
              <w:bottom w:val="single" w:sz="18" w:space="0" w:color="auto"/>
            </w:tcBorders>
          </w:tcPr>
          <w:p w:rsidR="00EB50FB" w:rsidRPr="006F46A5" w:rsidRDefault="00EB50FB" w:rsidP="00893B5D">
            <w:pPr>
              <w:rPr>
                <w:rFonts w:asciiTheme="majorHAnsi" w:hAnsiTheme="majorHAnsi"/>
              </w:rPr>
            </w:pPr>
            <w:r w:rsidRPr="006F46A5">
              <w:rPr>
                <w:rFonts w:asciiTheme="majorHAnsi" w:hAnsiTheme="majorHAnsi"/>
              </w:rPr>
              <w:t xml:space="preserve">Correlation of </w:t>
            </w:r>
            <w:r w:rsidR="00893B5D">
              <w:rPr>
                <w:rFonts w:asciiTheme="majorHAnsi" w:hAnsiTheme="majorHAnsi"/>
              </w:rPr>
              <w:t>Emotion</w:t>
            </w:r>
            <w:r w:rsidRPr="006F46A5">
              <w:rPr>
                <w:rFonts w:asciiTheme="majorHAnsi" w:hAnsiTheme="majorHAnsi"/>
              </w:rPr>
              <w:t xml:space="preserve"> Sentiment</w:t>
            </w:r>
            <w:r w:rsidR="00893B5D">
              <w:rPr>
                <w:rFonts w:asciiTheme="majorHAnsi" w:hAnsiTheme="majorHAnsi"/>
              </w:rPr>
              <w:t xml:space="preserve"> </w:t>
            </w:r>
            <w:r w:rsidRPr="006F46A5">
              <w:rPr>
                <w:rFonts w:asciiTheme="majorHAnsi" w:hAnsiTheme="majorHAnsi"/>
              </w:rPr>
              <w:t>(</w:t>
            </w:r>
            <w:r w:rsidR="003C127B" w:rsidRPr="006F46A5">
              <w:rPr>
                <w:rFonts w:asciiTheme="majorHAnsi" w:hAnsiTheme="majorHAnsi"/>
              </w:rPr>
              <w:t>Actual</w:t>
            </w:r>
            <w:r w:rsidRPr="006F46A5">
              <w:rPr>
                <w:rFonts w:asciiTheme="majorHAnsi" w:hAnsiTheme="majorHAnsi"/>
              </w:rPr>
              <w:t>)</w:t>
            </w:r>
          </w:p>
        </w:tc>
        <w:tc>
          <w:tcPr>
            <w:tcW w:w="2557" w:type="dxa"/>
            <w:tcBorders>
              <w:top w:val="single" w:sz="18" w:space="0" w:color="auto"/>
              <w:bottom w:val="single" w:sz="18" w:space="0" w:color="auto"/>
            </w:tcBorders>
          </w:tcPr>
          <w:p w:rsidR="00EB50FB" w:rsidRPr="006F46A5" w:rsidRDefault="003C127B" w:rsidP="003C127B">
            <w:pPr>
              <w:rPr>
                <w:rFonts w:asciiTheme="majorHAnsi" w:hAnsiTheme="majorHAnsi"/>
              </w:rPr>
            </w:pPr>
            <w:r w:rsidRPr="006F46A5">
              <w:rPr>
                <w:rFonts w:asciiTheme="majorHAnsi" w:hAnsiTheme="majorHAnsi"/>
              </w:rPr>
              <w:t>Correlation of Progress Sentiment</w:t>
            </w:r>
            <w:r w:rsidR="00893B5D">
              <w:rPr>
                <w:rFonts w:asciiTheme="majorHAnsi" w:hAnsiTheme="majorHAnsi"/>
              </w:rPr>
              <w:t xml:space="preserve"> </w:t>
            </w:r>
            <w:r w:rsidRPr="006F46A5">
              <w:rPr>
                <w:rFonts w:asciiTheme="majorHAnsi" w:hAnsiTheme="majorHAnsi"/>
              </w:rPr>
              <w:t>(Projected)</w:t>
            </w:r>
          </w:p>
        </w:tc>
        <w:tc>
          <w:tcPr>
            <w:tcW w:w="2321" w:type="dxa"/>
            <w:tcBorders>
              <w:top w:val="single" w:sz="18" w:space="0" w:color="auto"/>
              <w:bottom w:val="single" w:sz="18" w:space="0" w:color="auto"/>
            </w:tcBorders>
          </w:tcPr>
          <w:p w:rsidR="00EB50FB" w:rsidRPr="006F46A5" w:rsidRDefault="003C127B" w:rsidP="00893B5D">
            <w:pPr>
              <w:rPr>
                <w:rFonts w:asciiTheme="majorHAnsi" w:hAnsiTheme="majorHAnsi"/>
              </w:rPr>
            </w:pPr>
            <w:r w:rsidRPr="006F46A5">
              <w:rPr>
                <w:rFonts w:asciiTheme="majorHAnsi" w:hAnsiTheme="majorHAnsi"/>
              </w:rPr>
              <w:t xml:space="preserve">Correlation of </w:t>
            </w:r>
            <w:r w:rsidR="00893B5D">
              <w:rPr>
                <w:rFonts w:asciiTheme="majorHAnsi" w:hAnsiTheme="majorHAnsi"/>
              </w:rPr>
              <w:t>Emotion</w:t>
            </w:r>
            <w:r w:rsidRPr="006F46A5">
              <w:rPr>
                <w:rFonts w:asciiTheme="majorHAnsi" w:hAnsiTheme="majorHAnsi"/>
              </w:rPr>
              <w:t xml:space="preserve"> Sentiment</w:t>
            </w:r>
            <w:r w:rsidR="00893B5D">
              <w:rPr>
                <w:rFonts w:asciiTheme="majorHAnsi" w:hAnsiTheme="majorHAnsi"/>
              </w:rPr>
              <w:t xml:space="preserve"> </w:t>
            </w:r>
            <w:r w:rsidRPr="006F46A5">
              <w:rPr>
                <w:rFonts w:asciiTheme="majorHAnsi" w:hAnsiTheme="majorHAnsi"/>
              </w:rPr>
              <w:t>(Projected)</w:t>
            </w:r>
          </w:p>
        </w:tc>
      </w:tr>
      <w:tr w:rsidR="002C067D" w:rsidRPr="006F46A5" w:rsidTr="00B86FDF">
        <w:trPr>
          <w:trHeight w:val="337"/>
        </w:trPr>
        <w:tc>
          <w:tcPr>
            <w:tcW w:w="1185" w:type="dxa"/>
            <w:gridSpan w:val="2"/>
            <w:tcBorders>
              <w:top w:val="single" w:sz="18" w:space="0" w:color="auto"/>
            </w:tcBorders>
          </w:tcPr>
          <w:p w:rsidR="00EB50FB" w:rsidRPr="006F46A5" w:rsidRDefault="00EB50FB" w:rsidP="00A817EB">
            <w:pPr>
              <w:rPr>
                <w:rFonts w:asciiTheme="majorHAnsi" w:hAnsiTheme="majorHAnsi"/>
              </w:rPr>
            </w:pPr>
            <w:r w:rsidRPr="006F46A5">
              <w:rPr>
                <w:rFonts w:asciiTheme="majorHAnsi" w:hAnsiTheme="majorHAnsi"/>
              </w:rPr>
              <w:t>Chevron</w:t>
            </w:r>
          </w:p>
        </w:tc>
        <w:tc>
          <w:tcPr>
            <w:tcW w:w="1974" w:type="dxa"/>
            <w:tcBorders>
              <w:top w:val="single" w:sz="18" w:space="0" w:color="auto"/>
            </w:tcBorders>
          </w:tcPr>
          <w:p w:rsidR="00EB50FB" w:rsidRPr="006F46A5" w:rsidRDefault="00B86FDF" w:rsidP="00B86FDF">
            <w:pPr>
              <w:rPr>
                <w:rFonts w:asciiTheme="majorHAnsi" w:hAnsiTheme="majorHAnsi"/>
              </w:rPr>
            </w:pPr>
            <w:r w:rsidRPr="006F46A5">
              <w:rPr>
                <w:rFonts w:asciiTheme="majorHAnsi" w:hAnsiTheme="majorHAnsi"/>
              </w:rPr>
              <w:t>51.7</w:t>
            </w:r>
          </w:p>
        </w:tc>
        <w:tc>
          <w:tcPr>
            <w:tcW w:w="2012" w:type="dxa"/>
            <w:tcBorders>
              <w:top w:val="single" w:sz="18" w:space="0" w:color="auto"/>
            </w:tcBorders>
          </w:tcPr>
          <w:p w:rsidR="00EB50FB" w:rsidRPr="006F46A5" w:rsidRDefault="00B86FDF" w:rsidP="00B86FDF">
            <w:pPr>
              <w:rPr>
                <w:rFonts w:asciiTheme="majorHAnsi" w:hAnsiTheme="majorHAnsi"/>
              </w:rPr>
            </w:pPr>
            <w:r w:rsidRPr="006F46A5">
              <w:rPr>
                <w:rFonts w:asciiTheme="majorHAnsi" w:hAnsiTheme="majorHAnsi"/>
              </w:rPr>
              <w:t>51.8</w:t>
            </w:r>
          </w:p>
        </w:tc>
        <w:tc>
          <w:tcPr>
            <w:tcW w:w="2557" w:type="dxa"/>
            <w:tcBorders>
              <w:top w:val="single" w:sz="18" w:space="0" w:color="auto"/>
            </w:tcBorders>
          </w:tcPr>
          <w:p w:rsidR="00EB50FB" w:rsidRPr="006F46A5" w:rsidRDefault="00B86FDF" w:rsidP="00B86FDF">
            <w:pPr>
              <w:rPr>
                <w:rFonts w:asciiTheme="majorHAnsi" w:hAnsiTheme="majorHAnsi"/>
              </w:rPr>
            </w:pPr>
            <w:r w:rsidRPr="006F46A5">
              <w:rPr>
                <w:rFonts w:asciiTheme="majorHAnsi" w:hAnsiTheme="majorHAnsi"/>
              </w:rPr>
              <w:t>49.7</w:t>
            </w:r>
          </w:p>
        </w:tc>
        <w:tc>
          <w:tcPr>
            <w:tcW w:w="2321" w:type="dxa"/>
            <w:tcBorders>
              <w:top w:val="single" w:sz="18" w:space="0" w:color="auto"/>
            </w:tcBorders>
          </w:tcPr>
          <w:p w:rsidR="00EB50FB" w:rsidRPr="006F46A5" w:rsidRDefault="00B86FDF" w:rsidP="00B86FDF">
            <w:pPr>
              <w:rPr>
                <w:rFonts w:asciiTheme="majorHAnsi" w:hAnsiTheme="majorHAnsi"/>
              </w:rPr>
            </w:pPr>
            <w:r w:rsidRPr="006F46A5">
              <w:rPr>
                <w:rFonts w:asciiTheme="majorHAnsi" w:hAnsiTheme="majorHAnsi"/>
              </w:rPr>
              <w:t>50.1</w:t>
            </w:r>
          </w:p>
        </w:tc>
      </w:tr>
      <w:tr w:rsidR="002C067D" w:rsidRPr="006F46A5" w:rsidTr="00B86FDF">
        <w:trPr>
          <w:trHeight w:val="337"/>
        </w:trPr>
        <w:tc>
          <w:tcPr>
            <w:tcW w:w="1185" w:type="dxa"/>
            <w:gridSpan w:val="2"/>
          </w:tcPr>
          <w:p w:rsidR="001614B0" w:rsidRPr="006F46A5" w:rsidRDefault="001614B0" w:rsidP="001614B0">
            <w:pPr>
              <w:rPr>
                <w:rFonts w:asciiTheme="majorHAnsi" w:hAnsiTheme="majorHAnsi"/>
              </w:rPr>
            </w:pPr>
            <w:r w:rsidRPr="006F46A5">
              <w:rPr>
                <w:rFonts w:asciiTheme="majorHAnsi" w:hAnsiTheme="majorHAnsi"/>
              </w:rPr>
              <w:t>Cocacola</w:t>
            </w:r>
          </w:p>
        </w:tc>
        <w:tc>
          <w:tcPr>
            <w:tcW w:w="1974" w:type="dxa"/>
          </w:tcPr>
          <w:p w:rsidR="001614B0" w:rsidRPr="006F46A5" w:rsidRDefault="00B86FDF" w:rsidP="00B86FDF">
            <w:pPr>
              <w:rPr>
                <w:rFonts w:asciiTheme="majorHAnsi" w:hAnsiTheme="majorHAnsi"/>
              </w:rPr>
            </w:pPr>
            <w:r w:rsidRPr="006F46A5">
              <w:rPr>
                <w:rFonts w:asciiTheme="majorHAnsi" w:hAnsiTheme="majorHAnsi"/>
              </w:rPr>
              <w:t>32.8</w:t>
            </w:r>
          </w:p>
        </w:tc>
        <w:tc>
          <w:tcPr>
            <w:tcW w:w="2012" w:type="dxa"/>
          </w:tcPr>
          <w:p w:rsidR="001614B0" w:rsidRPr="006F46A5" w:rsidRDefault="00B86FDF" w:rsidP="00B86FDF">
            <w:pPr>
              <w:rPr>
                <w:rFonts w:asciiTheme="majorHAnsi" w:hAnsiTheme="majorHAnsi"/>
              </w:rPr>
            </w:pPr>
            <w:r w:rsidRPr="006F46A5">
              <w:rPr>
                <w:rFonts w:asciiTheme="majorHAnsi" w:hAnsiTheme="majorHAnsi"/>
              </w:rPr>
              <w:t>32.6</w:t>
            </w:r>
          </w:p>
        </w:tc>
        <w:tc>
          <w:tcPr>
            <w:tcW w:w="2557" w:type="dxa"/>
          </w:tcPr>
          <w:p w:rsidR="001614B0" w:rsidRPr="006F46A5" w:rsidRDefault="00B86FDF" w:rsidP="00B86FDF">
            <w:pPr>
              <w:rPr>
                <w:rFonts w:asciiTheme="majorHAnsi" w:hAnsiTheme="majorHAnsi"/>
              </w:rPr>
            </w:pPr>
            <w:r w:rsidRPr="006F46A5">
              <w:rPr>
                <w:rFonts w:asciiTheme="majorHAnsi" w:hAnsiTheme="majorHAnsi"/>
              </w:rPr>
              <w:t>32.99</w:t>
            </w:r>
          </w:p>
        </w:tc>
        <w:tc>
          <w:tcPr>
            <w:tcW w:w="2321" w:type="dxa"/>
          </w:tcPr>
          <w:p w:rsidR="001614B0" w:rsidRPr="006F46A5" w:rsidRDefault="00B86FDF" w:rsidP="00B86FDF">
            <w:pPr>
              <w:rPr>
                <w:rFonts w:asciiTheme="majorHAnsi" w:hAnsiTheme="majorHAnsi"/>
              </w:rPr>
            </w:pPr>
            <w:r w:rsidRPr="006F46A5">
              <w:rPr>
                <w:rFonts w:asciiTheme="majorHAnsi" w:hAnsiTheme="majorHAnsi"/>
              </w:rPr>
              <w:t>32.84</w:t>
            </w:r>
          </w:p>
        </w:tc>
      </w:tr>
      <w:tr w:rsidR="002C067D" w:rsidRPr="006F46A5" w:rsidTr="00B86FDF">
        <w:trPr>
          <w:trHeight w:val="337"/>
        </w:trPr>
        <w:tc>
          <w:tcPr>
            <w:tcW w:w="1185" w:type="dxa"/>
            <w:gridSpan w:val="2"/>
          </w:tcPr>
          <w:p w:rsidR="001614B0" w:rsidRPr="006F46A5" w:rsidRDefault="001614B0" w:rsidP="001614B0">
            <w:pPr>
              <w:rPr>
                <w:rFonts w:asciiTheme="majorHAnsi" w:hAnsiTheme="majorHAnsi"/>
              </w:rPr>
            </w:pPr>
            <w:r w:rsidRPr="006F46A5">
              <w:rPr>
                <w:rFonts w:asciiTheme="majorHAnsi" w:hAnsiTheme="majorHAnsi"/>
              </w:rPr>
              <w:t xml:space="preserve">Disney </w:t>
            </w:r>
          </w:p>
        </w:tc>
        <w:tc>
          <w:tcPr>
            <w:tcW w:w="1974" w:type="dxa"/>
          </w:tcPr>
          <w:p w:rsidR="001614B0" w:rsidRPr="006F46A5" w:rsidRDefault="00B86FDF" w:rsidP="00B86FDF">
            <w:pPr>
              <w:rPr>
                <w:rFonts w:asciiTheme="majorHAnsi" w:hAnsiTheme="majorHAnsi"/>
              </w:rPr>
            </w:pPr>
            <w:r w:rsidRPr="006F46A5">
              <w:rPr>
                <w:rFonts w:asciiTheme="majorHAnsi" w:hAnsiTheme="majorHAnsi"/>
              </w:rPr>
              <w:t>97.6</w:t>
            </w:r>
          </w:p>
        </w:tc>
        <w:tc>
          <w:tcPr>
            <w:tcW w:w="2012" w:type="dxa"/>
          </w:tcPr>
          <w:p w:rsidR="001614B0" w:rsidRPr="006F46A5" w:rsidRDefault="00B86FDF" w:rsidP="00B86FDF">
            <w:pPr>
              <w:rPr>
                <w:rFonts w:asciiTheme="majorHAnsi" w:hAnsiTheme="majorHAnsi"/>
              </w:rPr>
            </w:pPr>
            <w:r w:rsidRPr="006F46A5">
              <w:rPr>
                <w:rFonts w:asciiTheme="majorHAnsi" w:hAnsiTheme="majorHAnsi"/>
              </w:rPr>
              <w:t>97.6</w:t>
            </w:r>
          </w:p>
        </w:tc>
        <w:tc>
          <w:tcPr>
            <w:tcW w:w="2557" w:type="dxa"/>
          </w:tcPr>
          <w:p w:rsidR="001614B0" w:rsidRPr="006F46A5" w:rsidRDefault="00B86FDF" w:rsidP="00B86FDF">
            <w:pPr>
              <w:rPr>
                <w:rFonts w:asciiTheme="majorHAnsi" w:hAnsiTheme="majorHAnsi"/>
              </w:rPr>
            </w:pPr>
            <w:r w:rsidRPr="006F46A5">
              <w:rPr>
                <w:rFonts w:asciiTheme="majorHAnsi" w:hAnsiTheme="majorHAnsi"/>
              </w:rPr>
              <w:t>97.10</w:t>
            </w:r>
          </w:p>
        </w:tc>
        <w:tc>
          <w:tcPr>
            <w:tcW w:w="2321" w:type="dxa"/>
          </w:tcPr>
          <w:p w:rsidR="001614B0" w:rsidRPr="006F46A5" w:rsidRDefault="00B86FDF" w:rsidP="00B86FDF">
            <w:pPr>
              <w:rPr>
                <w:rFonts w:asciiTheme="majorHAnsi" w:hAnsiTheme="majorHAnsi"/>
              </w:rPr>
            </w:pPr>
            <w:r w:rsidRPr="006F46A5">
              <w:rPr>
                <w:rFonts w:asciiTheme="majorHAnsi" w:hAnsiTheme="majorHAnsi"/>
              </w:rPr>
              <w:t>97.13</w:t>
            </w:r>
          </w:p>
        </w:tc>
      </w:tr>
      <w:tr w:rsidR="002C067D" w:rsidRPr="006F46A5" w:rsidTr="00B86FDF">
        <w:trPr>
          <w:trHeight w:val="337"/>
        </w:trPr>
        <w:tc>
          <w:tcPr>
            <w:tcW w:w="1185" w:type="dxa"/>
            <w:gridSpan w:val="2"/>
          </w:tcPr>
          <w:p w:rsidR="001614B0" w:rsidRPr="006F46A5" w:rsidRDefault="001614B0" w:rsidP="001614B0">
            <w:pPr>
              <w:rPr>
                <w:rFonts w:asciiTheme="majorHAnsi" w:hAnsiTheme="majorHAnsi"/>
              </w:rPr>
            </w:pPr>
            <w:r w:rsidRPr="006F46A5">
              <w:rPr>
                <w:rFonts w:asciiTheme="majorHAnsi" w:hAnsiTheme="majorHAnsi"/>
              </w:rPr>
              <w:t>Exxon</w:t>
            </w:r>
          </w:p>
        </w:tc>
        <w:tc>
          <w:tcPr>
            <w:tcW w:w="1974" w:type="dxa"/>
          </w:tcPr>
          <w:p w:rsidR="001614B0" w:rsidRPr="006F46A5" w:rsidRDefault="00B86FDF" w:rsidP="00B86FDF">
            <w:pPr>
              <w:rPr>
                <w:rFonts w:asciiTheme="majorHAnsi" w:hAnsiTheme="majorHAnsi"/>
              </w:rPr>
            </w:pPr>
            <w:r w:rsidRPr="006F46A5">
              <w:rPr>
                <w:rFonts w:asciiTheme="majorHAnsi" w:hAnsiTheme="majorHAnsi"/>
              </w:rPr>
              <w:t>79.0</w:t>
            </w:r>
          </w:p>
        </w:tc>
        <w:tc>
          <w:tcPr>
            <w:tcW w:w="2012" w:type="dxa"/>
          </w:tcPr>
          <w:p w:rsidR="001614B0" w:rsidRPr="006F46A5" w:rsidRDefault="00B86FDF" w:rsidP="00B86FDF">
            <w:pPr>
              <w:rPr>
                <w:rFonts w:asciiTheme="majorHAnsi" w:hAnsiTheme="majorHAnsi"/>
              </w:rPr>
            </w:pPr>
            <w:r w:rsidRPr="006F46A5">
              <w:rPr>
                <w:rFonts w:asciiTheme="majorHAnsi" w:hAnsiTheme="majorHAnsi"/>
              </w:rPr>
              <w:t>78.8</w:t>
            </w:r>
          </w:p>
        </w:tc>
        <w:tc>
          <w:tcPr>
            <w:tcW w:w="2557" w:type="dxa"/>
          </w:tcPr>
          <w:p w:rsidR="001614B0" w:rsidRPr="006F46A5" w:rsidRDefault="00B86FDF" w:rsidP="00B86FDF">
            <w:pPr>
              <w:rPr>
                <w:rFonts w:asciiTheme="majorHAnsi" w:hAnsiTheme="majorHAnsi"/>
              </w:rPr>
            </w:pPr>
            <w:r w:rsidRPr="006F46A5">
              <w:rPr>
                <w:rFonts w:asciiTheme="majorHAnsi" w:hAnsiTheme="majorHAnsi"/>
              </w:rPr>
              <w:t>79.7</w:t>
            </w:r>
          </w:p>
        </w:tc>
        <w:tc>
          <w:tcPr>
            <w:tcW w:w="2321" w:type="dxa"/>
          </w:tcPr>
          <w:p w:rsidR="001614B0" w:rsidRPr="006F46A5" w:rsidRDefault="00B86FDF" w:rsidP="00B86FDF">
            <w:pPr>
              <w:rPr>
                <w:rFonts w:asciiTheme="majorHAnsi" w:hAnsiTheme="majorHAnsi"/>
              </w:rPr>
            </w:pPr>
            <w:r w:rsidRPr="006F46A5">
              <w:rPr>
                <w:rFonts w:asciiTheme="majorHAnsi" w:hAnsiTheme="majorHAnsi"/>
              </w:rPr>
              <w:t>79.6</w:t>
            </w:r>
          </w:p>
        </w:tc>
      </w:tr>
      <w:tr w:rsidR="002C067D" w:rsidRPr="006F46A5" w:rsidTr="00B86FDF">
        <w:trPr>
          <w:trHeight w:val="337"/>
        </w:trPr>
        <w:tc>
          <w:tcPr>
            <w:tcW w:w="1185" w:type="dxa"/>
            <w:gridSpan w:val="2"/>
          </w:tcPr>
          <w:p w:rsidR="001614B0" w:rsidRPr="006F46A5" w:rsidRDefault="001614B0" w:rsidP="001614B0">
            <w:pPr>
              <w:rPr>
                <w:rFonts w:asciiTheme="majorHAnsi" w:hAnsiTheme="majorHAnsi"/>
              </w:rPr>
            </w:pPr>
            <w:r w:rsidRPr="006F46A5">
              <w:rPr>
                <w:rFonts w:asciiTheme="majorHAnsi" w:hAnsiTheme="majorHAnsi"/>
              </w:rPr>
              <w:t xml:space="preserve">Goldman </w:t>
            </w:r>
          </w:p>
        </w:tc>
        <w:tc>
          <w:tcPr>
            <w:tcW w:w="1974" w:type="dxa"/>
          </w:tcPr>
          <w:p w:rsidR="001614B0" w:rsidRPr="006F46A5" w:rsidRDefault="00B86FDF" w:rsidP="00B86FDF">
            <w:pPr>
              <w:rPr>
                <w:rFonts w:asciiTheme="majorHAnsi" w:hAnsiTheme="majorHAnsi"/>
              </w:rPr>
            </w:pPr>
            <w:r w:rsidRPr="006F46A5">
              <w:rPr>
                <w:rFonts w:asciiTheme="majorHAnsi" w:hAnsiTheme="majorHAnsi"/>
              </w:rPr>
              <w:t>76.74</w:t>
            </w:r>
          </w:p>
        </w:tc>
        <w:tc>
          <w:tcPr>
            <w:tcW w:w="2012" w:type="dxa"/>
          </w:tcPr>
          <w:p w:rsidR="001614B0" w:rsidRPr="006F46A5" w:rsidRDefault="00B86FDF" w:rsidP="00B86FDF">
            <w:pPr>
              <w:rPr>
                <w:rFonts w:asciiTheme="majorHAnsi" w:hAnsiTheme="majorHAnsi"/>
              </w:rPr>
            </w:pPr>
            <w:r w:rsidRPr="006F46A5">
              <w:rPr>
                <w:rFonts w:asciiTheme="majorHAnsi" w:hAnsiTheme="majorHAnsi"/>
              </w:rPr>
              <w:t>77.42</w:t>
            </w:r>
          </w:p>
        </w:tc>
        <w:tc>
          <w:tcPr>
            <w:tcW w:w="2557" w:type="dxa"/>
          </w:tcPr>
          <w:p w:rsidR="001614B0" w:rsidRPr="006F46A5" w:rsidRDefault="00B86FDF" w:rsidP="00B86FDF">
            <w:pPr>
              <w:rPr>
                <w:rFonts w:asciiTheme="majorHAnsi" w:hAnsiTheme="majorHAnsi"/>
              </w:rPr>
            </w:pPr>
            <w:r w:rsidRPr="006F46A5">
              <w:rPr>
                <w:rFonts w:asciiTheme="majorHAnsi" w:hAnsiTheme="majorHAnsi"/>
              </w:rPr>
              <w:t>71.98</w:t>
            </w:r>
          </w:p>
        </w:tc>
        <w:tc>
          <w:tcPr>
            <w:tcW w:w="2321" w:type="dxa"/>
          </w:tcPr>
          <w:p w:rsidR="001614B0" w:rsidRPr="006F46A5" w:rsidRDefault="001A2FFF" w:rsidP="00B86FDF">
            <w:pPr>
              <w:rPr>
                <w:rFonts w:asciiTheme="majorHAnsi" w:hAnsiTheme="majorHAnsi"/>
              </w:rPr>
            </w:pPr>
            <w:r w:rsidRPr="006F46A5">
              <w:rPr>
                <w:rFonts w:asciiTheme="majorHAnsi" w:hAnsiTheme="majorHAnsi"/>
              </w:rPr>
              <w:t>72.5</w:t>
            </w:r>
          </w:p>
        </w:tc>
      </w:tr>
      <w:tr w:rsidR="002C067D" w:rsidRPr="006F46A5" w:rsidTr="00B86FDF">
        <w:trPr>
          <w:trHeight w:val="312"/>
        </w:trPr>
        <w:tc>
          <w:tcPr>
            <w:tcW w:w="1185" w:type="dxa"/>
            <w:gridSpan w:val="2"/>
          </w:tcPr>
          <w:p w:rsidR="001614B0" w:rsidRPr="006F46A5" w:rsidRDefault="001614B0" w:rsidP="001614B0">
            <w:pPr>
              <w:rPr>
                <w:rFonts w:asciiTheme="majorHAnsi" w:hAnsiTheme="majorHAnsi"/>
              </w:rPr>
            </w:pPr>
            <w:r w:rsidRPr="006F46A5">
              <w:rPr>
                <w:rFonts w:asciiTheme="majorHAnsi" w:hAnsiTheme="majorHAnsi"/>
              </w:rPr>
              <w:t>IBM</w:t>
            </w:r>
          </w:p>
        </w:tc>
        <w:tc>
          <w:tcPr>
            <w:tcW w:w="1974" w:type="dxa"/>
          </w:tcPr>
          <w:p w:rsidR="001614B0" w:rsidRPr="006F46A5" w:rsidRDefault="001A2FFF" w:rsidP="00B86FDF">
            <w:pPr>
              <w:rPr>
                <w:rFonts w:asciiTheme="majorHAnsi" w:hAnsiTheme="majorHAnsi"/>
              </w:rPr>
            </w:pPr>
            <w:r w:rsidRPr="006F46A5">
              <w:rPr>
                <w:rFonts w:asciiTheme="majorHAnsi" w:hAnsiTheme="majorHAnsi"/>
              </w:rPr>
              <w:t>53.2</w:t>
            </w:r>
          </w:p>
        </w:tc>
        <w:tc>
          <w:tcPr>
            <w:tcW w:w="2012" w:type="dxa"/>
          </w:tcPr>
          <w:p w:rsidR="001614B0" w:rsidRPr="006F46A5" w:rsidRDefault="001A2FFF" w:rsidP="00B86FDF">
            <w:pPr>
              <w:rPr>
                <w:rFonts w:asciiTheme="majorHAnsi" w:hAnsiTheme="majorHAnsi"/>
              </w:rPr>
            </w:pPr>
            <w:r w:rsidRPr="006F46A5">
              <w:rPr>
                <w:rFonts w:asciiTheme="majorHAnsi" w:hAnsiTheme="majorHAnsi"/>
              </w:rPr>
              <w:t>53.3</w:t>
            </w:r>
          </w:p>
        </w:tc>
        <w:tc>
          <w:tcPr>
            <w:tcW w:w="2557" w:type="dxa"/>
          </w:tcPr>
          <w:p w:rsidR="001614B0" w:rsidRPr="006F46A5" w:rsidRDefault="00B86FDF" w:rsidP="00B86FDF">
            <w:pPr>
              <w:rPr>
                <w:rFonts w:asciiTheme="majorHAnsi" w:hAnsiTheme="majorHAnsi"/>
              </w:rPr>
            </w:pPr>
            <w:r w:rsidRPr="006F46A5">
              <w:rPr>
                <w:rFonts w:asciiTheme="majorHAnsi" w:hAnsiTheme="majorHAnsi"/>
              </w:rPr>
              <w:t>51.7</w:t>
            </w:r>
          </w:p>
        </w:tc>
        <w:tc>
          <w:tcPr>
            <w:tcW w:w="2321" w:type="dxa"/>
          </w:tcPr>
          <w:p w:rsidR="001614B0" w:rsidRPr="006F46A5" w:rsidRDefault="00B86FDF" w:rsidP="001614B0">
            <w:pPr>
              <w:rPr>
                <w:rFonts w:asciiTheme="majorHAnsi" w:hAnsiTheme="majorHAnsi"/>
              </w:rPr>
            </w:pPr>
            <w:r w:rsidRPr="006F46A5">
              <w:rPr>
                <w:rFonts w:asciiTheme="majorHAnsi" w:hAnsiTheme="majorHAnsi"/>
              </w:rPr>
              <w:t>51.8</w:t>
            </w:r>
          </w:p>
        </w:tc>
      </w:tr>
      <w:tr w:rsidR="002C067D" w:rsidRPr="006F46A5" w:rsidTr="00B86FDF">
        <w:trPr>
          <w:trHeight w:val="337"/>
        </w:trPr>
        <w:tc>
          <w:tcPr>
            <w:tcW w:w="1185" w:type="dxa"/>
            <w:gridSpan w:val="2"/>
          </w:tcPr>
          <w:p w:rsidR="001614B0" w:rsidRPr="006F46A5" w:rsidRDefault="001614B0" w:rsidP="001614B0">
            <w:pPr>
              <w:rPr>
                <w:rFonts w:asciiTheme="majorHAnsi" w:hAnsiTheme="majorHAnsi"/>
              </w:rPr>
            </w:pPr>
            <w:r w:rsidRPr="006F46A5">
              <w:rPr>
                <w:rFonts w:asciiTheme="majorHAnsi" w:hAnsiTheme="majorHAnsi"/>
              </w:rPr>
              <w:t xml:space="preserve">JP Morgan </w:t>
            </w:r>
          </w:p>
        </w:tc>
        <w:tc>
          <w:tcPr>
            <w:tcW w:w="1974" w:type="dxa"/>
          </w:tcPr>
          <w:p w:rsidR="001614B0" w:rsidRPr="006F46A5" w:rsidRDefault="001A2FFF" w:rsidP="001614B0">
            <w:pPr>
              <w:rPr>
                <w:rFonts w:asciiTheme="majorHAnsi" w:hAnsiTheme="majorHAnsi"/>
              </w:rPr>
            </w:pPr>
            <w:r w:rsidRPr="006F46A5">
              <w:rPr>
                <w:rFonts w:asciiTheme="majorHAnsi" w:hAnsiTheme="majorHAnsi"/>
              </w:rPr>
              <w:t>84.2</w:t>
            </w:r>
          </w:p>
        </w:tc>
        <w:tc>
          <w:tcPr>
            <w:tcW w:w="2012" w:type="dxa"/>
          </w:tcPr>
          <w:p w:rsidR="001614B0" w:rsidRPr="006F46A5" w:rsidRDefault="001A2FFF" w:rsidP="001614B0">
            <w:pPr>
              <w:rPr>
                <w:rFonts w:asciiTheme="majorHAnsi" w:hAnsiTheme="majorHAnsi"/>
              </w:rPr>
            </w:pPr>
            <w:r w:rsidRPr="006F46A5">
              <w:rPr>
                <w:rFonts w:asciiTheme="majorHAnsi" w:hAnsiTheme="majorHAnsi"/>
              </w:rPr>
              <w:t>84.4</w:t>
            </w:r>
          </w:p>
        </w:tc>
        <w:tc>
          <w:tcPr>
            <w:tcW w:w="2557" w:type="dxa"/>
          </w:tcPr>
          <w:p w:rsidR="001614B0" w:rsidRPr="006F46A5" w:rsidRDefault="001A2FFF" w:rsidP="001614B0">
            <w:pPr>
              <w:rPr>
                <w:rFonts w:asciiTheme="majorHAnsi" w:hAnsiTheme="majorHAnsi"/>
              </w:rPr>
            </w:pPr>
            <w:r w:rsidRPr="006F46A5">
              <w:rPr>
                <w:rFonts w:asciiTheme="majorHAnsi" w:hAnsiTheme="majorHAnsi"/>
              </w:rPr>
              <w:t>84.5</w:t>
            </w:r>
          </w:p>
        </w:tc>
        <w:tc>
          <w:tcPr>
            <w:tcW w:w="2321" w:type="dxa"/>
          </w:tcPr>
          <w:p w:rsidR="001614B0" w:rsidRPr="006F46A5" w:rsidRDefault="00B86FDF" w:rsidP="001614B0">
            <w:pPr>
              <w:rPr>
                <w:rFonts w:asciiTheme="majorHAnsi" w:hAnsiTheme="majorHAnsi"/>
              </w:rPr>
            </w:pPr>
            <w:r w:rsidRPr="006F46A5">
              <w:rPr>
                <w:rFonts w:asciiTheme="majorHAnsi" w:hAnsiTheme="majorHAnsi"/>
              </w:rPr>
              <w:t>84.</w:t>
            </w:r>
            <w:r w:rsidR="001A2FFF" w:rsidRPr="006F46A5">
              <w:rPr>
                <w:rFonts w:asciiTheme="majorHAnsi" w:hAnsiTheme="majorHAnsi"/>
              </w:rPr>
              <w:t>7</w:t>
            </w:r>
          </w:p>
        </w:tc>
      </w:tr>
      <w:tr w:rsidR="002C067D" w:rsidRPr="006F46A5" w:rsidTr="00B86FDF">
        <w:trPr>
          <w:trHeight w:val="337"/>
        </w:trPr>
        <w:tc>
          <w:tcPr>
            <w:tcW w:w="1185" w:type="dxa"/>
            <w:gridSpan w:val="2"/>
          </w:tcPr>
          <w:p w:rsidR="001614B0" w:rsidRPr="006F46A5" w:rsidRDefault="001614B0" w:rsidP="001614B0">
            <w:pPr>
              <w:rPr>
                <w:rFonts w:asciiTheme="majorHAnsi" w:hAnsiTheme="majorHAnsi"/>
              </w:rPr>
            </w:pPr>
            <w:r w:rsidRPr="006F46A5">
              <w:rPr>
                <w:rFonts w:asciiTheme="majorHAnsi" w:hAnsiTheme="majorHAnsi"/>
              </w:rPr>
              <w:t>Microsoft</w:t>
            </w:r>
          </w:p>
        </w:tc>
        <w:tc>
          <w:tcPr>
            <w:tcW w:w="1974" w:type="dxa"/>
          </w:tcPr>
          <w:p w:rsidR="001614B0" w:rsidRPr="006F46A5" w:rsidRDefault="001A2FFF" w:rsidP="00B86FDF">
            <w:pPr>
              <w:rPr>
                <w:rFonts w:asciiTheme="majorHAnsi" w:hAnsiTheme="majorHAnsi"/>
              </w:rPr>
            </w:pPr>
            <w:r w:rsidRPr="006F46A5">
              <w:rPr>
                <w:rFonts w:asciiTheme="majorHAnsi" w:hAnsiTheme="majorHAnsi"/>
              </w:rPr>
              <w:t>95.8</w:t>
            </w:r>
          </w:p>
        </w:tc>
        <w:tc>
          <w:tcPr>
            <w:tcW w:w="2012" w:type="dxa"/>
          </w:tcPr>
          <w:p w:rsidR="001614B0" w:rsidRPr="006F46A5" w:rsidRDefault="001A2FFF" w:rsidP="001614B0">
            <w:pPr>
              <w:rPr>
                <w:rFonts w:asciiTheme="majorHAnsi" w:hAnsiTheme="majorHAnsi"/>
              </w:rPr>
            </w:pPr>
            <w:r w:rsidRPr="006F46A5">
              <w:rPr>
                <w:rFonts w:asciiTheme="majorHAnsi" w:hAnsiTheme="majorHAnsi"/>
              </w:rPr>
              <w:t>95.8</w:t>
            </w:r>
          </w:p>
        </w:tc>
        <w:tc>
          <w:tcPr>
            <w:tcW w:w="2557" w:type="dxa"/>
          </w:tcPr>
          <w:p w:rsidR="001614B0" w:rsidRPr="006F46A5" w:rsidRDefault="001A2FFF" w:rsidP="001614B0">
            <w:pPr>
              <w:rPr>
                <w:rFonts w:asciiTheme="majorHAnsi" w:hAnsiTheme="majorHAnsi"/>
              </w:rPr>
            </w:pPr>
            <w:r w:rsidRPr="006F46A5">
              <w:rPr>
                <w:rFonts w:asciiTheme="majorHAnsi" w:hAnsiTheme="majorHAnsi"/>
              </w:rPr>
              <w:t>95.8</w:t>
            </w:r>
          </w:p>
        </w:tc>
        <w:tc>
          <w:tcPr>
            <w:tcW w:w="2321" w:type="dxa"/>
          </w:tcPr>
          <w:p w:rsidR="001614B0" w:rsidRPr="006F46A5" w:rsidRDefault="001A2FFF" w:rsidP="001614B0">
            <w:pPr>
              <w:rPr>
                <w:rFonts w:asciiTheme="majorHAnsi" w:hAnsiTheme="majorHAnsi"/>
              </w:rPr>
            </w:pPr>
            <w:r w:rsidRPr="006F46A5">
              <w:rPr>
                <w:rFonts w:asciiTheme="majorHAnsi" w:hAnsiTheme="majorHAnsi"/>
              </w:rPr>
              <w:t>95.8</w:t>
            </w:r>
          </w:p>
        </w:tc>
      </w:tr>
      <w:tr w:rsidR="002C067D" w:rsidRPr="006F46A5" w:rsidTr="00B86FDF">
        <w:trPr>
          <w:trHeight w:val="337"/>
        </w:trPr>
        <w:tc>
          <w:tcPr>
            <w:tcW w:w="1185" w:type="dxa"/>
            <w:gridSpan w:val="2"/>
          </w:tcPr>
          <w:p w:rsidR="001614B0" w:rsidRPr="006F46A5" w:rsidRDefault="001614B0" w:rsidP="001614B0">
            <w:pPr>
              <w:rPr>
                <w:rFonts w:asciiTheme="majorHAnsi" w:hAnsiTheme="majorHAnsi"/>
              </w:rPr>
            </w:pPr>
            <w:r w:rsidRPr="006F46A5">
              <w:rPr>
                <w:rFonts w:asciiTheme="majorHAnsi" w:hAnsiTheme="majorHAnsi"/>
              </w:rPr>
              <w:t xml:space="preserve">Pfizer </w:t>
            </w:r>
          </w:p>
        </w:tc>
        <w:tc>
          <w:tcPr>
            <w:tcW w:w="1974" w:type="dxa"/>
          </w:tcPr>
          <w:p w:rsidR="001614B0" w:rsidRPr="006F46A5" w:rsidRDefault="001A2FFF" w:rsidP="001614B0">
            <w:pPr>
              <w:rPr>
                <w:rFonts w:asciiTheme="majorHAnsi" w:hAnsiTheme="majorHAnsi"/>
              </w:rPr>
            </w:pPr>
            <w:r w:rsidRPr="006F46A5">
              <w:rPr>
                <w:rFonts w:asciiTheme="majorHAnsi" w:hAnsiTheme="majorHAnsi"/>
              </w:rPr>
              <w:t>51.1</w:t>
            </w:r>
          </w:p>
        </w:tc>
        <w:tc>
          <w:tcPr>
            <w:tcW w:w="2012" w:type="dxa"/>
          </w:tcPr>
          <w:p w:rsidR="001614B0" w:rsidRPr="006F46A5" w:rsidRDefault="001A2FFF" w:rsidP="001614B0">
            <w:pPr>
              <w:rPr>
                <w:rFonts w:asciiTheme="majorHAnsi" w:hAnsiTheme="majorHAnsi"/>
              </w:rPr>
            </w:pPr>
            <w:r w:rsidRPr="006F46A5">
              <w:rPr>
                <w:rFonts w:asciiTheme="majorHAnsi" w:hAnsiTheme="majorHAnsi"/>
              </w:rPr>
              <w:t>51.6</w:t>
            </w:r>
          </w:p>
        </w:tc>
        <w:tc>
          <w:tcPr>
            <w:tcW w:w="2557" w:type="dxa"/>
          </w:tcPr>
          <w:p w:rsidR="001614B0" w:rsidRPr="006F46A5" w:rsidRDefault="00B86FDF" w:rsidP="001614B0">
            <w:pPr>
              <w:rPr>
                <w:rFonts w:asciiTheme="majorHAnsi" w:hAnsiTheme="majorHAnsi"/>
              </w:rPr>
            </w:pPr>
            <w:r w:rsidRPr="006F46A5">
              <w:rPr>
                <w:rFonts w:asciiTheme="majorHAnsi" w:hAnsiTheme="majorHAnsi"/>
              </w:rPr>
              <w:t>50.9</w:t>
            </w:r>
          </w:p>
        </w:tc>
        <w:tc>
          <w:tcPr>
            <w:tcW w:w="2321" w:type="dxa"/>
          </w:tcPr>
          <w:p w:rsidR="001614B0" w:rsidRPr="006F46A5" w:rsidRDefault="00B86FDF" w:rsidP="001614B0">
            <w:pPr>
              <w:rPr>
                <w:rFonts w:asciiTheme="majorHAnsi" w:hAnsiTheme="majorHAnsi"/>
              </w:rPr>
            </w:pPr>
            <w:r w:rsidRPr="006F46A5">
              <w:rPr>
                <w:rFonts w:asciiTheme="majorHAnsi" w:hAnsiTheme="majorHAnsi"/>
              </w:rPr>
              <w:t>51.3</w:t>
            </w:r>
          </w:p>
        </w:tc>
      </w:tr>
      <w:tr w:rsidR="002C067D" w:rsidRPr="006F46A5" w:rsidTr="00B86FDF">
        <w:trPr>
          <w:trHeight w:val="337"/>
        </w:trPr>
        <w:tc>
          <w:tcPr>
            <w:tcW w:w="1185" w:type="dxa"/>
            <w:gridSpan w:val="2"/>
          </w:tcPr>
          <w:p w:rsidR="001614B0" w:rsidRPr="006F46A5" w:rsidRDefault="001614B0" w:rsidP="001614B0">
            <w:pPr>
              <w:rPr>
                <w:rFonts w:asciiTheme="majorHAnsi" w:hAnsiTheme="majorHAnsi"/>
              </w:rPr>
            </w:pPr>
            <w:r w:rsidRPr="006F46A5">
              <w:rPr>
                <w:rFonts w:asciiTheme="majorHAnsi" w:hAnsiTheme="majorHAnsi"/>
              </w:rPr>
              <w:t xml:space="preserve">Visa </w:t>
            </w:r>
          </w:p>
        </w:tc>
        <w:tc>
          <w:tcPr>
            <w:tcW w:w="1974" w:type="dxa"/>
          </w:tcPr>
          <w:p w:rsidR="001614B0" w:rsidRPr="006F46A5" w:rsidRDefault="00B86FDF" w:rsidP="001614B0">
            <w:pPr>
              <w:keepNext/>
              <w:rPr>
                <w:rFonts w:asciiTheme="majorHAnsi" w:hAnsiTheme="majorHAnsi"/>
              </w:rPr>
            </w:pPr>
            <w:r w:rsidRPr="006F46A5">
              <w:rPr>
                <w:rFonts w:asciiTheme="majorHAnsi" w:hAnsiTheme="majorHAnsi"/>
              </w:rPr>
              <w:t>89.14</w:t>
            </w:r>
          </w:p>
        </w:tc>
        <w:tc>
          <w:tcPr>
            <w:tcW w:w="2012" w:type="dxa"/>
          </w:tcPr>
          <w:p w:rsidR="001614B0" w:rsidRPr="006F46A5" w:rsidRDefault="00B86FDF" w:rsidP="001614B0">
            <w:pPr>
              <w:keepNext/>
              <w:rPr>
                <w:rFonts w:asciiTheme="majorHAnsi" w:hAnsiTheme="majorHAnsi"/>
              </w:rPr>
            </w:pPr>
            <w:r w:rsidRPr="006F46A5">
              <w:rPr>
                <w:rFonts w:asciiTheme="majorHAnsi" w:hAnsiTheme="majorHAnsi"/>
              </w:rPr>
              <w:t>89.20</w:t>
            </w:r>
          </w:p>
        </w:tc>
        <w:tc>
          <w:tcPr>
            <w:tcW w:w="2557" w:type="dxa"/>
          </w:tcPr>
          <w:p w:rsidR="001614B0" w:rsidRPr="006F46A5" w:rsidRDefault="00B86FDF" w:rsidP="001614B0">
            <w:pPr>
              <w:keepNext/>
              <w:rPr>
                <w:rFonts w:asciiTheme="majorHAnsi" w:hAnsiTheme="majorHAnsi"/>
              </w:rPr>
            </w:pPr>
            <w:r w:rsidRPr="006F46A5">
              <w:rPr>
                <w:rFonts w:asciiTheme="majorHAnsi" w:hAnsiTheme="majorHAnsi"/>
              </w:rPr>
              <w:t>88.80</w:t>
            </w:r>
          </w:p>
        </w:tc>
        <w:tc>
          <w:tcPr>
            <w:tcW w:w="2321" w:type="dxa"/>
          </w:tcPr>
          <w:p w:rsidR="001614B0" w:rsidRPr="006F46A5" w:rsidRDefault="00B86FDF" w:rsidP="001B455D">
            <w:pPr>
              <w:keepNext/>
              <w:rPr>
                <w:rFonts w:asciiTheme="majorHAnsi" w:hAnsiTheme="majorHAnsi"/>
              </w:rPr>
            </w:pPr>
            <w:r w:rsidRPr="006F46A5">
              <w:rPr>
                <w:rFonts w:asciiTheme="majorHAnsi" w:hAnsiTheme="majorHAnsi"/>
              </w:rPr>
              <w:t>88.86</w:t>
            </w:r>
          </w:p>
        </w:tc>
      </w:tr>
    </w:tbl>
    <w:p w:rsidR="001B455D" w:rsidRPr="006F46A5" w:rsidRDefault="001B455D" w:rsidP="001F1E92">
      <w:pPr>
        <w:pStyle w:val="Caption"/>
        <w:framePr w:w="8086" w:hSpace="180" w:wrap="around" w:vAnchor="text" w:hAnchor="page" w:x="2350" w:y="4614"/>
        <w:rPr>
          <w:rFonts w:asciiTheme="majorHAnsi" w:hAnsiTheme="majorHAnsi"/>
          <w:color w:val="auto"/>
        </w:rPr>
      </w:pPr>
      <w:bookmarkStart w:id="62" w:name="_Toc417663156"/>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5</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2</w:t>
      </w:r>
      <w:r w:rsidR="003D12BC">
        <w:rPr>
          <w:rFonts w:asciiTheme="majorHAnsi" w:hAnsiTheme="majorHAnsi"/>
          <w:color w:val="auto"/>
        </w:rPr>
        <w:fldChar w:fldCharType="end"/>
      </w:r>
      <w:r w:rsidRPr="006F46A5">
        <w:rPr>
          <w:rFonts w:asciiTheme="majorHAnsi" w:hAnsiTheme="majorHAnsi"/>
          <w:color w:val="auto"/>
        </w:rPr>
        <w:t xml:space="preserve"> – Table of correlation between sentiment and stock price using manually labelled data</w:t>
      </w:r>
      <w:bookmarkEnd w:id="62"/>
      <w:r w:rsidRPr="006F46A5">
        <w:rPr>
          <w:rFonts w:asciiTheme="majorHAnsi" w:hAnsiTheme="majorHAnsi"/>
          <w:color w:val="auto"/>
        </w:rPr>
        <w:t xml:space="preserve"> </w:t>
      </w:r>
    </w:p>
    <w:p w:rsidR="00A817EB" w:rsidRPr="006F46A5" w:rsidRDefault="00A817EB" w:rsidP="0094217A">
      <w:pPr>
        <w:jc w:val="both"/>
        <w:rPr>
          <w:rFonts w:asciiTheme="majorHAnsi" w:hAnsiTheme="majorHAnsi"/>
        </w:rPr>
      </w:pPr>
      <w:r w:rsidRPr="006F46A5">
        <w:rPr>
          <w:rFonts w:asciiTheme="majorHAnsi" w:hAnsiTheme="majorHAnsi"/>
        </w:rPr>
        <w:t xml:space="preserve">Looking at the table above as well as </w:t>
      </w:r>
      <w:r w:rsidR="00192AA1" w:rsidRPr="00192AA1">
        <w:rPr>
          <w:rFonts w:asciiTheme="majorHAnsi" w:hAnsiTheme="majorHAnsi"/>
        </w:rPr>
        <w:t>F</w:t>
      </w:r>
      <w:r w:rsidRPr="00192AA1">
        <w:rPr>
          <w:rFonts w:asciiTheme="majorHAnsi" w:hAnsiTheme="majorHAnsi"/>
        </w:rPr>
        <w:t>igure 5.1</w:t>
      </w:r>
      <w:r w:rsidRPr="006F46A5">
        <w:rPr>
          <w:rFonts w:asciiTheme="majorHAnsi" w:hAnsiTheme="majorHAnsi"/>
        </w:rPr>
        <w:t xml:space="preserve">, there are several points raised regarding the values shown. We attempt to discuss some of them here but leave others until we show the results of automatic labelling. </w:t>
      </w:r>
      <w:r w:rsidR="00B858A3" w:rsidRPr="006F46A5">
        <w:rPr>
          <w:rFonts w:asciiTheme="majorHAnsi" w:hAnsiTheme="majorHAnsi"/>
        </w:rPr>
        <w:t>In addition, we also generate correlation coefficients between the projected trend lines</w:t>
      </w:r>
      <w:r w:rsidR="00175960">
        <w:rPr>
          <w:rFonts w:asciiTheme="majorHAnsi" w:hAnsiTheme="majorHAnsi"/>
        </w:rPr>
        <w:t xml:space="preserve"> (from piecewise linear approximation)</w:t>
      </w:r>
      <w:r w:rsidR="00B858A3" w:rsidRPr="006F46A5">
        <w:rPr>
          <w:rFonts w:asciiTheme="majorHAnsi" w:hAnsiTheme="majorHAnsi"/>
        </w:rPr>
        <w:t xml:space="preserve"> and the sentiment – for purposes of comparison with the results of automatic labelling. </w:t>
      </w:r>
    </w:p>
    <w:p w:rsidR="00A955F5" w:rsidRDefault="00A817EB" w:rsidP="0094217A">
      <w:pPr>
        <w:jc w:val="both"/>
        <w:rPr>
          <w:rFonts w:asciiTheme="majorHAnsi" w:hAnsiTheme="majorHAnsi"/>
        </w:rPr>
      </w:pPr>
      <w:r w:rsidRPr="006F46A5">
        <w:rPr>
          <w:rFonts w:asciiTheme="majorHAnsi" w:hAnsiTheme="majorHAnsi"/>
        </w:rPr>
        <w:t>We see that in almost all cases, the values of the correlation projected values are almost always lower than the correlation between the actual stock prices. It is expected that there would be a difference between the correlation between the two pairs of values but assuming that piecewise linear approximation generates trends as accurately as possible, the difference between the correlation values should never be large enough to raise questions. Exxon as we can see has correlation coefficients that are larger in the projected trend line than in the actual trend line</w:t>
      </w:r>
      <w:r w:rsidR="00D16157">
        <w:rPr>
          <w:rFonts w:asciiTheme="majorHAnsi" w:hAnsiTheme="majorHAnsi"/>
        </w:rPr>
        <w:t>, although probably</w:t>
      </w:r>
      <w:r w:rsidR="0094217A">
        <w:rPr>
          <w:rFonts w:asciiTheme="majorHAnsi" w:hAnsiTheme="majorHAnsi"/>
        </w:rPr>
        <w:t xml:space="preserve"> not significantly so. </w:t>
      </w:r>
    </w:p>
    <w:p w:rsidR="00292D5B" w:rsidRPr="006F46A5" w:rsidRDefault="00056DBE" w:rsidP="00062BC8">
      <w:pPr>
        <w:jc w:val="both"/>
        <w:rPr>
          <w:rFonts w:asciiTheme="majorHAnsi" w:hAnsiTheme="majorHAnsi"/>
        </w:rPr>
      </w:pPr>
      <w:r w:rsidRPr="006F46A5">
        <w:rPr>
          <w:rFonts w:asciiTheme="majorHAnsi" w:hAnsiTheme="majorHAnsi"/>
        </w:rPr>
        <w:lastRenderedPageBreak/>
        <w:t xml:space="preserve">In addition, we can see that although </w:t>
      </w:r>
      <w:r w:rsidR="00893B5D">
        <w:rPr>
          <w:rFonts w:asciiTheme="majorHAnsi" w:hAnsiTheme="majorHAnsi"/>
        </w:rPr>
        <w:t>emotion</w:t>
      </w:r>
      <w:r w:rsidRPr="006F46A5">
        <w:rPr>
          <w:rFonts w:asciiTheme="majorHAnsi" w:hAnsiTheme="majorHAnsi"/>
        </w:rPr>
        <w:t xml:space="preserve"> sentiment and progress sentiment are intended to be different measures of labelling articles, they lead </w:t>
      </w:r>
      <w:r w:rsidR="0094217A">
        <w:rPr>
          <w:rFonts w:asciiTheme="majorHAnsi" w:hAnsiTheme="majorHAnsi"/>
        </w:rPr>
        <w:t xml:space="preserve">in all cases to </w:t>
      </w:r>
      <w:r w:rsidRPr="006F46A5">
        <w:rPr>
          <w:rFonts w:asciiTheme="majorHAnsi" w:hAnsiTheme="majorHAnsi"/>
        </w:rPr>
        <w:t>similar correlation</w:t>
      </w:r>
      <w:r w:rsidR="000E5C35">
        <w:rPr>
          <w:rFonts w:asciiTheme="majorHAnsi" w:hAnsiTheme="majorHAnsi"/>
        </w:rPr>
        <w:t xml:space="preserve"> </w:t>
      </w:r>
      <w:r w:rsidRPr="006F46A5">
        <w:rPr>
          <w:rFonts w:asciiTheme="majorHAnsi" w:hAnsiTheme="majorHAnsi"/>
        </w:rPr>
        <w:t xml:space="preserve">coefficients. </w:t>
      </w:r>
      <w:r w:rsidR="00092E07" w:rsidRPr="006F46A5">
        <w:rPr>
          <w:rFonts w:asciiTheme="majorHAnsi" w:hAnsiTheme="majorHAnsi"/>
        </w:rPr>
        <w:t xml:space="preserve"> However, we note that in almost all cases,</w:t>
      </w:r>
      <w:r w:rsidR="000E5C35">
        <w:rPr>
          <w:rFonts w:asciiTheme="majorHAnsi" w:hAnsiTheme="majorHAnsi"/>
        </w:rPr>
        <w:t xml:space="preserve"> actual</w:t>
      </w:r>
      <w:r w:rsidR="00092E07" w:rsidRPr="006F46A5">
        <w:rPr>
          <w:rFonts w:asciiTheme="majorHAnsi" w:hAnsiTheme="majorHAnsi"/>
        </w:rPr>
        <w:t xml:space="preserve"> progress sentiment has a higher correlation value than projected</w:t>
      </w:r>
      <w:r w:rsidR="000E5C35">
        <w:rPr>
          <w:rFonts w:asciiTheme="majorHAnsi" w:hAnsiTheme="majorHAnsi"/>
        </w:rPr>
        <w:t xml:space="preserve"> progress</w:t>
      </w:r>
      <w:r w:rsidR="00092E07" w:rsidRPr="006F46A5">
        <w:rPr>
          <w:rFonts w:asciiTheme="majorHAnsi" w:hAnsiTheme="majorHAnsi"/>
        </w:rPr>
        <w:t xml:space="preserve"> sentiment.</w:t>
      </w:r>
    </w:p>
    <w:p w:rsidR="00292D5B" w:rsidRPr="006F46A5" w:rsidRDefault="00D81E26" w:rsidP="00062BC8">
      <w:pPr>
        <w:jc w:val="both"/>
        <w:rPr>
          <w:rFonts w:asciiTheme="majorHAnsi" w:hAnsiTheme="majorHAnsi"/>
        </w:rPr>
      </w:pPr>
      <w:r w:rsidRPr="006F46A5">
        <w:rPr>
          <w:rFonts w:asciiTheme="majorHAnsi" w:hAnsiTheme="majorHAnsi"/>
        </w:rPr>
        <w:t>Finally, we address the fact that something must be done for those days in which news articles are not released (</w:t>
      </w:r>
      <w:r w:rsidR="00092E07" w:rsidRPr="006F46A5">
        <w:rPr>
          <w:rFonts w:asciiTheme="majorHAnsi" w:hAnsiTheme="majorHAnsi"/>
        </w:rPr>
        <w:t>this applies as well when calculating the correlation for automatically labelled data</w:t>
      </w:r>
      <w:r w:rsidRPr="006F46A5">
        <w:rPr>
          <w:rFonts w:asciiTheme="majorHAnsi" w:hAnsiTheme="majorHAnsi"/>
        </w:rPr>
        <w:t xml:space="preserve">). There are three assumptions we can make when classifying based on progress: </w:t>
      </w:r>
    </w:p>
    <w:p w:rsidR="00D81E26" w:rsidRPr="006F46A5" w:rsidRDefault="00D81E26" w:rsidP="00062BC8">
      <w:pPr>
        <w:pStyle w:val="ListParagraph"/>
        <w:numPr>
          <w:ilvl w:val="0"/>
          <w:numId w:val="6"/>
        </w:numPr>
        <w:jc w:val="both"/>
        <w:rPr>
          <w:rFonts w:asciiTheme="majorHAnsi" w:hAnsiTheme="majorHAnsi"/>
        </w:rPr>
      </w:pPr>
      <w:r w:rsidRPr="006F46A5">
        <w:rPr>
          <w:rFonts w:asciiTheme="majorHAnsi" w:hAnsiTheme="majorHAnsi"/>
        </w:rPr>
        <w:t xml:space="preserve">There is an underlying feeling of </w:t>
      </w:r>
      <w:r w:rsidR="00092E07" w:rsidRPr="006F46A5">
        <w:rPr>
          <w:rFonts w:asciiTheme="majorHAnsi" w:hAnsiTheme="majorHAnsi"/>
        </w:rPr>
        <w:t xml:space="preserve">positivity – that is, these cases, the stock price is assumed to go up meaning that the progress sentiment is always positive </w:t>
      </w:r>
    </w:p>
    <w:p w:rsidR="00092E07" w:rsidRPr="006F46A5" w:rsidRDefault="00092E07" w:rsidP="00062BC8">
      <w:pPr>
        <w:pStyle w:val="ListParagraph"/>
        <w:numPr>
          <w:ilvl w:val="0"/>
          <w:numId w:val="6"/>
        </w:numPr>
        <w:jc w:val="both"/>
        <w:rPr>
          <w:rFonts w:asciiTheme="majorHAnsi" w:hAnsiTheme="majorHAnsi"/>
        </w:rPr>
      </w:pPr>
      <w:r w:rsidRPr="006F46A5">
        <w:rPr>
          <w:rFonts w:asciiTheme="majorHAnsi" w:hAnsiTheme="majorHAnsi"/>
        </w:rPr>
        <w:t xml:space="preserve">There is an underlying feeling of neutrality – the stock price will stay the same when there’s no news. </w:t>
      </w:r>
    </w:p>
    <w:p w:rsidR="00092E07" w:rsidRPr="006F46A5" w:rsidRDefault="00092E07" w:rsidP="00062BC8">
      <w:pPr>
        <w:pStyle w:val="ListParagraph"/>
        <w:numPr>
          <w:ilvl w:val="0"/>
          <w:numId w:val="6"/>
        </w:numPr>
        <w:jc w:val="both"/>
        <w:rPr>
          <w:rFonts w:asciiTheme="majorHAnsi" w:hAnsiTheme="majorHAnsi"/>
        </w:rPr>
      </w:pPr>
      <w:r w:rsidRPr="006F46A5">
        <w:rPr>
          <w:rFonts w:asciiTheme="majorHAnsi" w:hAnsiTheme="majorHAnsi"/>
        </w:rPr>
        <w:t xml:space="preserve">An underlying feeling of </w:t>
      </w:r>
      <w:r w:rsidR="0094217A">
        <w:rPr>
          <w:rFonts w:asciiTheme="majorHAnsi" w:hAnsiTheme="majorHAnsi"/>
        </w:rPr>
        <w:t>negativity</w:t>
      </w:r>
      <w:r w:rsidRPr="006F46A5">
        <w:rPr>
          <w:rFonts w:asciiTheme="majorHAnsi" w:hAnsiTheme="majorHAnsi"/>
        </w:rPr>
        <w:t xml:space="preserve"> – the stock price will go down when there’s no news </w:t>
      </w:r>
    </w:p>
    <w:p w:rsidR="004D3DCE" w:rsidRDefault="00092E07" w:rsidP="00062BC8">
      <w:pPr>
        <w:jc w:val="both"/>
        <w:rPr>
          <w:rFonts w:asciiTheme="majorHAnsi" w:hAnsiTheme="majorHAnsi"/>
        </w:rPr>
      </w:pPr>
      <w:r w:rsidRPr="006F46A5">
        <w:rPr>
          <w:rFonts w:asciiTheme="majorHAnsi" w:hAnsiTheme="majorHAnsi"/>
        </w:rPr>
        <w:t xml:space="preserve">While it might seem that an underlying feeling of neutrality is the most appropriate, this is not true. The underlying feeling depends on the </w:t>
      </w:r>
      <w:r w:rsidR="002D0642" w:rsidRPr="006F46A5">
        <w:rPr>
          <w:rFonts w:asciiTheme="majorHAnsi" w:hAnsiTheme="majorHAnsi"/>
        </w:rPr>
        <w:t>company being discussed. Prices of most companies change positively when there’s no news hence we assume an underlyin</w:t>
      </w:r>
      <w:r w:rsidR="00F044CE">
        <w:rPr>
          <w:rFonts w:asciiTheme="majorHAnsi" w:hAnsiTheme="majorHAnsi"/>
        </w:rPr>
        <w:t>g feeling of positivity</w:t>
      </w:r>
      <w:r w:rsidR="002D0642" w:rsidRPr="006F46A5">
        <w:rPr>
          <w:rFonts w:asciiTheme="majorHAnsi" w:hAnsiTheme="majorHAnsi"/>
        </w:rPr>
        <w:t xml:space="preserve">. However, for companies such as </w:t>
      </w:r>
      <w:r w:rsidR="00D94870" w:rsidRPr="006F46A5">
        <w:rPr>
          <w:rFonts w:asciiTheme="majorHAnsi" w:hAnsiTheme="majorHAnsi"/>
        </w:rPr>
        <w:t>IBM, there’s an underlying feelin</w:t>
      </w:r>
      <w:r w:rsidR="00192AA1">
        <w:rPr>
          <w:rFonts w:asciiTheme="majorHAnsi" w:hAnsiTheme="majorHAnsi"/>
        </w:rPr>
        <w:t>g of negativit</w:t>
      </w:r>
      <w:r w:rsidR="00D94870" w:rsidRPr="006F46A5">
        <w:rPr>
          <w:rFonts w:asciiTheme="majorHAnsi" w:hAnsiTheme="majorHAnsi"/>
        </w:rPr>
        <w:t>y. This is determined by simply looking at the overall projected trend line. IBM over the course of the time period has shown a gradual decrease in price. This is sentiment is well reflected in articles as IBM over the course of the time period had trouble keeping up with other technology firms who have incorporated cloud compu</w:t>
      </w:r>
      <w:r w:rsidR="00192AA1">
        <w:rPr>
          <w:rFonts w:asciiTheme="majorHAnsi" w:hAnsiTheme="majorHAnsi"/>
        </w:rPr>
        <w:t xml:space="preserve">ting into the services offered, which IBM had yet to do. </w:t>
      </w:r>
    </w:p>
    <w:p w:rsidR="00A955F5" w:rsidRPr="00A955F5" w:rsidRDefault="00A955F5" w:rsidP="00062BC8">
      <w:pPr>
        <w:jc w:val="both"/>
        <w:rPr>
          <w:rFonts w:asciiTheme="majorHAnsi" w:hAnsiTheme="majorHAnsi"/>
        </w:rPr>
      </w:pPr>
      <w:r>
        <w:rPr>
          <w:rFonts w:asciiTheme="majorHAnsi" w:hAnsiTheme="majorHAnsi"/>
        </w:rPr>
        <w:t xml:space="preserve">The term </w:t>
      </w:r>
      <w:r w:rsidRPr="00A955F5">
        <w:rPr>
          <w:rFonts w:asciiTheme="majorHAnsi" w:hAnsiTheme="majorHAnsi"/>
          <w:i/>
        </w:rPr>
        <w:t>underlying feeling</w:t>
      </w:r>
      <w:r>
        <w:rPr>
          <w:rFonts w:asciiTheme="majorHAnsi" w:hAnsiTheme="majorHAnsi"/>
        </w:rPr>
        <w:t xml:space="preserve"> is vague and thus, explaining what is meant by it is important. Prices rise when traders feel that a stock is undervalued (hence, their demand for it increases), conversely prices fall when traders believe that a stock is overvalued (hence, demand falls). The belief that a stock is overvalued or undervalued changes with events – that are hopefully reported in the news. In the absence of news, we need to still capture this belief or feeling that traders have towards a certain stock. While technical indicators </w:t>
      </w:r>
      <w:r w:rsidRPr="00A955F5">
        <w:rPr>
          <w:rFonts w:asciiTheme="majorHAnsi" w:hAnsiTheme="majorHAnsi"/>
          <w:i/>
        </w:rPr>
        <w:t>imply</w:t>
      </w:r>
      <w:r>
        <w:rPr>
          <w:rFonts w:asciiTheme="majorHAnsi" w:hAnsiTheme="majorHAnsi"/>
        </w:rPr>
        <w:t xml:space="preserve"> this feeling, we can explicitly </w:t>
      </w:r>
      <w:r w:rsidR="00F044CE">
        <w:rPr>
          <w:rFonts w:asciiTheme="majorHAnsi" w:hAnsiTheme="majorHAnsi"/>
        </w:rPr>
        <w:t>state</w:t>
      </w:r>
      <w:r>
        <w:rPr>
          <w:rFonts w:asciiTheme="majorHAnsi" w:hAnsiTheme="majorHAnsi"/>
        </w:rPr>
        <w:t xml:space="preserve"> this </w:t>
      </w:r>
      <w:r w:rsidR="00F044CE">
        <w:rPr>
          <w:rFonts w:asciiTheme="majorHAnsi" w:hAnsiTheme="majorHAnsi"/>
        </w:rPr>
        <w:t>feeling</w:t>
      </w:r>
      <w:r>
        <w:rPr>
          <w:rFonts w:asciiTheme="majorHAnsi" w:hAnsiTheme="majorHAnsi"/>
        </w:rPr>
        <w:t xml:space="preserve"> as sentiment for those days that news articles aren’t released. </w:t>
      </w:r>
      <w:r w:rsidR="000F6969">
        <w:rPr>
          <w:rFonts w:asciiTheme="majorHAnsi" w:hAnsiTheme="majorHAnsi"/>
        </w:rPr>
        <w:t>This basic assumption for days in which there is no news isn’t perfect – thus, there is a bit of noise introduced into the system. We address how this can be improved in future work in section 6.1.</w:t>
      </w:r>
    </w:p>
    <w:p w:rsidR="00FE5D5F" w:rsidRPr="006F46A5" w:rsidRDefault="00C0037B" w:rsidP="00062BC8">
      <w:pPr>
        <w:jc w:val="both"/>
        <w:rPr>
          <w:rFonts w:asciiTheme="majorHAnsi" w:hAnsiTheme="majorHAnsi"/>
        </w:rPr>
      </w:pPr>
      <w:r w:rsidRPr="006F46A5">
        <w:rPr>
          <w:rFonts w:asciiTheme="majorHAnsi" w:hAnsiTheme="majorHAnsi"/>
        </w:rPr>
        <w:t>News articles aren’t released solely during weekdays; however stock markets are closed over the weekend. This doesn’t mean that trading does not occur over the weekend – extended hou</w:t>
      </w:r>
      <w:r w:rsidR="0094217A">
        <w:rPr>
          <w:rFonts w:asciiTheme="majorHAnsi" w:hAnsiTheme="majorHAnsi"/>
        </w:rPr>
        <w:t>rs trading does – however price</w:t>
      </w:r>
      <w:r w:rsidRPr="006F46A5">
        <w:rPr>
          <w:rFonts w:asciiTheme="majorHAnsi" w:hAnsiTheme="majorHAnsi"/>
        </w:rPr>
        <w:t xml:space="preserve"> changes aren’t released for the weekend. Hence, in order to calculate the correlation, we have to eliminate news articles that are released on days that fall on weekends. This of course is detrimental to our calculations but despite this we see that there still is a high correlation between stock prices and news articles. </w:t>
      </w:r>
    </w:p>
    <w:p w:rsidR="00FE5D5F" w:rsidRPr="006F46A5" w:rsidRDefault="00FE5D5F" w:rsidP="00062BC8">
      <w:pPr>
        <w:pStyle w:val="Heading3"/>
        <w:numPr>
          <w:ilvl w:val="2"/>
          <w:numId w:val="1"/>
        </w:numPr>
        <w:jc w:val="both"/>
        <w:rPr>
          <w:color w:val="auto"/>
        </w:rPr>
      </w:pPr>
      <w:bookmarkStart w:id="63" w:name="_Toc417663246"/>
      <w:r w:rsidRPr="006F46A5">
        <w:rPr>
          <w:color w:val="auto"/>
        </w:rPr>
        <w:t>Automatic Labelling</w:t>
      </w:r>
      <w:bookmarkEnd w:id="63"/>
    </w:p>
    <w:p w:rsidR="007C7205" w:rsidRPr="006F46A5" w:rsidRDefault="00BB56EF" w:rsidP="00062BC8">
      <w:pPr>
        <w:jc w:val="both"/>
        <w:rPr>
          <w:rFonts w:asciiTheme="majorHAnsi" w:hAnsiTheme="majorHAnsi"/>
        </w:rPr>
      </w:pPr>
      <w:r w:rsidRPr="006F46A5">
        <w:rPr>
          <w:rFonts w:asciiTheme="majorHAnsi" w:hAnsiTheme="majorHAnsi"/>
        </w:rPr>
        <w:t>The first few steps</w:t>
      </w:r>
      <w:r w:rsidR="0094217A">
        <w:rPr>
          <w:rFonts w:asciiTheme="majorHAnsi" w:hAnsiTheme="majorHAnsi"/>
        </w:rPr>
        <w:t xml:space="preserve"> that need</w:t>
      </w:r>
      <w:r w:rsidRPr="006F46A5">
        <w:rPr>
          <w:rFonts w:asciiTheme="majorHAnsi" w:hAnsiTheme="majorHAnsi"/>
        </w:rPr>
        <w:t xml:space="preserve"> to be carried out</w:t>
      </w:r>
      <w:r w:rsidR="0094217A">
        <w:rPr>
          <w:rFonts w:asciiTheme="majorHAnsi" w:hAnsiTheme="majorHAnsi"/>
        </w:rPr>
        <w:t xml:space="preserve"> for automatic labelling</w:t>
      </w:r>
      <w:r w:rsidRPr="006F46A5">
        <w:rPr>
          <w:rFonts w:asciiTheme="majorHAnsi" w:hAnsiTheme="majorHAnsi"/>
        </w:rPr>
        <w:t xml:space="preserve"> are similar to the steps carried out for manual labelling – summarily, calculating the aggregate sentiment of the news articles over the time period. As previously mentioned in </w:t>
      </w:r>
      <w:r w:rsidRPr="00192AA1">
        <w:rPr>
          <w:rFonts w:asciiTheme="majorHAnsi" w:hAnsiTheme="majorHAnsi"/>
        </w:rPr>
        <w:t>section 4.2.2.2,</w:t>
      </w:r>
      <w:r w:rsidRPr="006F46A5">
        <w:rPr>
          <w:rFonts w:asciiTheme="majorHAnsi" w:hAnsiTheme="majorHAnsi"/>
        </w:rPr>
        <w:t xml:space="preserve"> we only calculate the progress sentiment of the news articles. The sentiment is then correlated both with the projected trend and the actual price trend. </w:t>
      </w:r>
      <w:r w:rsidR="007C7205" w:rsidRPr="00192AA1">
        <w:rPr>
          <w:rFonts w:asciiTheme="majorHAnsi" w:hAnsiTheme="majorHAnsi"/>
        </w:rPr>
        <w:t>Figure 5.3</w:t>
      </w:r>
      <w:r w:rsidR="000A58F9" w:rsidRPr="00192AA1">
        <w:rPr>
          <w:rFonts w:asciiTheme="majorHAnsi" w:hAnsiTheme="majorHAnsi"/>
        </w:rPr>
        <w:t xml:space="preserve"> </w:t>
      </w:r>
      <w:r w:rsidR="00AA3738" w:rsidRPr="00192AA1">
        <w:rPr>
          <w:rFonts w:asciiTheme="majorHAnsi" w:hAnsiTheme="majorHAnsi"/>
        </w:rPr>
        <w:t>- 5.1</w:t>
      </w:r>
      <w:r w:rsidR="00AA677B" w:rsidRPr="00192AA1">
        <w:rPr>
          <w:rFonts w:asciiTheme="majorHAnsi" w:hAnsiTheme="majorHAnsi"/>
        </w:rPr>
        <w:t>2</w:t>
      </w:r>
      <w:r w:rsidR="007C7205" w:rsidRPr="006F46A5">
        <w:rPr>
          <w:rFonts w:asciiTheme="majorHAnsi" w:hAnsiTheme="majorHAnsi"/>
        </w:rPr>
        <w:t xml:space="preserve"> show generated projected trend lines as well as the actual stock price movements for </w:t>
      </w:r>
      <w:r w:rsidR="00AA3738" w:rsidRPr="006F46A5">
        <w:rPr>
          <w:rFonts w:asciiTheme="majorHAnsi" w:hAnsiTheme="majorHAnsi"/>
        </w:rPr>
        <w:t>the companies.</w:t>
      </w:r>
    </w:p>
    <w:p w:rsidR="00E01253" w:rsidRPr="006F46A5" w:rsidRDefault="007B4B0E" w:rsidP="00062BC8">
      <w:pPr>
        <w:jc w:val="both"/>
        <w:rPr>
          <w:rFonts w:asciiTheme="majorHAnsi" w:hAnsiTheme="majorHAnsi"/>
        </w:rPr>
      </w:pPr>
      <w:r w:rsidRPr="006F46A5">
        <w:rPr>
          <w:rFonts w:asciiTheme="majorHAnsi" w:hAnsiTheme="majorHAnsi"/>
        </w:rPr>
        <w:lastRenderedPageBreak/>
        <w:t xml:space="preserve">Using the </w:t>
      </w:r>
      <w:r w:rsidR="00274DE8" w:rsidRPr="006F46A5">
        <w:rPr>
          <w:rFonts w:asciiTheme="majorHAnsi" w:hAnsiTheme="majorHAnsi"/>
        </w:rPr>
        <w:t>Exxon</w:t>
      </w:r>
      <w:r w:rsidRPr="006F46A5">
        <w:rPr>
          <w:rFonts w:asciiTheme="majorHAnsi" w:hAnsiTheme="majorHAnsi"/>
        </w:rPr>
        <w:t xml:space="preserve"> trend line as a sample case, we show how news</w:t>
      </w:r>
      <w:r w:rsidR="00B0023C" w:rsidRPr="006F46A5">
        <w:rPr>
          <w:rFonts w:asciiTheme="majorHAnsi" w:hAnsiTheme="majorHAnsi"/>
        </w:rPr>
        <w:t xml:space="preserve"> articles </w:t>
      </w:r>
      <w:r w:rsidRPr="006F46A5">
        <w:rPr>
          <w:rFonts w:asciiTheme="majorHAnsi" w:hAnsiTheme="majorHAnsi"/>
        </w:rPr>
        <w:t xml:space="preserve">are classified </w:t>
      </w:r>
      <w:r w:rsidR="00B0023C" w:rsidRPr="006F46A5">
        <w:rPr>
          <w:rFonts w:asciiTheme="majorHAnsi" w:hAnsiTheme="majorHAnsi"/>
        </w:rPr>
        <w:t xml:space="preserve">based on where they fall in the projected trend line – </w:t>
      </w:r>
      <w:r w:rsidR="00B0023C" w:rsidRPr="00192AA1">
        <w:rPr>
          <w:rFonts w:asciiTheme="majorHAnsi" w:hAnsiTheme="majorHAnsi"/>
        </w:rPr>
        <w:t xml:space="preserve">Figure </w:t>
      </w:r>
      <w:r w:rsidR="00FC2953" w:rsidRPr="00192AA1">
        <w:rPr>
          <w:rFonts w:asciiTheme="majorHAnsi" w:hAnsiTheme="majorHAnsi"/>
        </w:rPr>
        <w:t>5.</w:t>
      </w:r>
      <w:r w:rsidR="00274DE8" w:rsidRPr="00192AA1">
        <w:rPr>
          <w:rFonts w:asciiTheme="majorHAnsi" w:hAnsiTheme="majorHAnsi"/>
        </w:rPr>
        <w:t>13</w:t>
      </w:r>
      <w:r w:rsidR="00B0023C" w:rsidRPr="006F46A5">
        <w:rPr>
          <w:rFonts w:asciiTheme="majorHAnsi" w:hAnsiTheme="majorHAnsi"/>
        </w:rPr>
        <w:t xml:space="preserve"> </w:t>
      </w:r>
    </w:p>
    <w:p w:rsidR="00FC2953" w:rsidRPr="006F46A5" w:rsidRDefault="00FC2953">
      <w:pPr>
        <w:rPr>
          <w:rFonts w:asciiTheme="majorHAnsi" w:hAnsiTheme="majorHAnsi"/>
        </w:rPr>
      </w:pPr>
    </w:p>
    <w:p w:rsidR="00FC2953" w:rsidRPr="006F46A5" w:rsidRDefault="00FC2953" w:rsidP="00FC2953">
      <w:pPr>
        <w:keepNext/>
        <w:jc w:val="center"/>
        <w:rPr>
          <w:rFonts w:asciiTheme="majorHAnsi" w:hAnsiTheme="majorHAnsi"/>
        </w:rPr>
      </w:pPr>
      <w:r w:rsidRPr="006F46A5">
        <w:rPr>
          <w:rFonts w:asciiTheme="majorHAnsi" w:hAnsiTheme="majorHAnsi"/>
          <w:noProof/>
          <w:lang w:eastAsia="en-GB"/>
        </w:rPr>
        <w:drawing>
          <wp:inline distT="0" distB="0" distL="0" distR="0" wp14:anchorId="3F0C1D56" wp14:editId="4ECE44BB">
            <wp:extent cx="5753819" cy="3686434"/>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vron.png"/>
                    <pic:cNvPicPr/>
                  </pic:nvPicPr>
                  <pic:blipFill>
                    <a:blip r:embed="rId18">
                      <a:grayscl/>
                      <a:extLst>
                        <a:ext uri="{28A0092B-C50C-407E-A947-70E740481C1C}">
                          <a14:useLocalDpi xmlns:a14="http://schemas.microsoft.com/office/drawing/2010/main" val="0"/>
                        </a:ext>
                      </a:extLst>
                    </a:blip>
                    <a:stretch>
                      <a:fillRect/>
                    </a:stretch>
                  </pic:blipFill>
                  <pic:spPr>
                    <a:xfrm>
                      <a:off x="0" y="0"/>
                      <a:ext cx="5766690" cy="3694680"/>
                    </a:xfrm>
                    <a:prstGeom prst="rect">
                      <a:avLst/>
                    </a:prstGeom>
                  </pic:spPr>
                </pic:pic>
              </a:graphicData>
            </a:graphic>
          </wp:inline>
        </w:drawing>
      </w:r>
    </w:p>
    <w:p w:rsidR="00FC2953" w:rsidRPr="006F46A5" w:rsidRDefault="00FC2953" w:rsidP="00F710BB">
      <w:pPr>
        <w:pStyle w:val="Caption"/>
        <w:jc w:val="center"/>
        <w:rPr>
          <w:rFonts w:asciiTheme="majorHAnsi" w:hAnsiTheme="majorHAnsi"/>
        </w:rPr>
      </w:pPr>
      <w:bookmarkStart w:id="64" w:name="_Toc417663157"/>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5</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3</w:t>
      </w:r>
      <w:r w:rsidR="003D12BC">
        <w:rPr>
          <w:rFonts w:asciiTheme="majorHAnsi" w:hAnsiTheme="majorHAnsi"/>
          <w:color w:val="auto"/>
        </w:rPr>
        <w:fldChar w:fldCharType="end"/>
      </w:r>
      <w:r w:rsidRPr="006F46A5">
        <w:rPr>
          <w:rFonts w:asciiTheme="majorHAnsi" w:hAnsiTheme="majorHAnsi"/>
          <w:color w:val="auto"/>
        </w:rPr>
        <w:t xml:space="preserve"> - Actual Stock Price and Projected Price of Chevron</w:t>
      </w:r>
      <w:bookmarkEnd w:id="64"/>
      <w:r w:rsidRPr="006F46A5">
        <w:rPr>
          <w:rFonts w:asciiTheme="majorHAnsi" w:hAnsiTheme="majorHAnsi"/>
          <w:noProof/>
          <w:lang w:eastAsia="en-GB"/>
        </w:rPr>
        <w:drawing>
          <wp:inline distT="0" distB="0" distL="0" distR="0" wp14:anchorId="496D4A5B" wp14:editId="00CA5D07">
            <wp:extent cx="5727517" cy="4045789"/>
            <wp:effectExtent l="0" t="0" r="698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acola.png"/>
                    <pic:cNvPicPr/>
                  </pic:nvPicPr>
                  <pic:blipFill>
                    <a:blip r:embed="rId19">
                      <a:grayscl/>
                      <a:extLst>
                        <a:ext uri="{28A0092B-C50C-407E-A947-70E740481C1C}">
                          <a14:useLocalDpi xmlns:a14="http://schemas.microsoft.com/office/drawing/2010/main" val="0"/>
                        </a:ext>
                      </a:extLst>
                    </a:blip>
                    <a:stretch>
                      <a:fillRect/>
                    </a:stretch>
                  </pic:blipFill>
                  <pic:spPr>
                    <a:xfrm>
                      <a:off x="0" y="0"/>
                      <a:ext cx="5731510" cy="4048609"/>
                    </a:xfrm>
                    <a:prstGeom prst="rect">
                      <a:avLst/>
                    </a:prstGeom>
                  </pic:spPr>
                </pic:pic>
              </a:graphicData>
            </a:graphic>
          </wp:inline>
        </w:drawing>
      </w:r>
    </w:p>
    <w:p w:rsidR="00FC2953" w:rsidRPr="006F46A5" w:rsidRDefault="00FC2953" w:rsidP="00FC2953">
      <w:pPr>
        <w:pStyle w:val="Caption"/>
        <w:jc w:val="center"/>
        <w:rPr>
          <w:rFonts w:asciiTheme="majorHAnsi" w:hAnsiTheme="majorHAnsi"/>
        </w:rPr>
      </w:pPr>
      <w:bookmarkStart w:id="65" w:name="_Toc417663158"/>
      <w:proofErr w:type="gramStart"/>
      <w:r w:rsidRPr="006F46A5">
        <w:rPr>
          <w:rFonts w:asciiTheme="majorHAnsi" w:hAnsiTheme="majorHAnsi"/>
          <w:color w:val="auto"/>
        </w:rPr>
        <w:lastRenderedPageBreak/>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5</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4</w:t>
      </w:r>
      <w:r w:rsidR="003D12BC">
        <w:rPr>
          <w:rFonts w:asciiTheme="majorHAnsi" w:hAnsiTheme="majorHAnsi"/>
          <w:color w:val="auto"/>
        </w:rPr>
        <w:fldChar w:fldCharType="end"/>
      </w:r>
      <w:r w:rsidRPr="006F46A5">
        <w:rPr>
          <w:rFonts w:asciiTheme="majorHAnsi" w:hAnsiTheme="majorHAnsi"/>
          <w:color w:val="auto"/>
        </w:rPr>
        <w:t xml:space="preserve"> - Actual Stock Price and Projected Price of </w:t>
      </w:r>
      <w:r w:rsidR="007B09FD" w:rsidRPr="006F46A5">
        <w:rPr>
          <w:rFonts w:asciiTheme="majorHAnsi" w:hAnsiTheme="majorHAnsi"/>
          <w:color w:val="auto"/>
        </w:rPr>
        <w:t>Cocacola</w:t>
      </w:r>
      <w:bookmarkEnd w:id="65"/>
    </w:p>
    <w:p w:rsidR="00090DD9" w:rsidRPr="006F46A5" w:rsidRDefault="00031223" w:rsidP="00FC2953">
      <w:pPr>
        <w:jc w:val="center"/>
        <w:rPr>
          <w:rFonts w:asciiTheme="majorHAnsi" w:hAnsiTheme="majorHAnsi"/>
        </w:rPr>
      </w:pPr>
      <w:r w:rsidRPr="006F46A5">
        <w:rPr>
          <w:rFonts w:asciiTheme="majorHAnsi" w:hAnsiTheme="majorHAnsi"/>
          <w:noProof/>
          <w:sz w:val="32"/>
          <w:lang w:eastAsia="en-GB"/>
        </w:rPr>
        <w:drawing>
          <wp:inline distT="0" distB="0" distL="0" distR="0" wp14:anchorId="0AE65E5D" wp14:editId="42BED45A">
            <wp:extent cx="5667554" cy="374386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ney.png"/>
                    <pic:cNvPicPr/>
                  </pic:nvPicPr>
                  <pic:blipFill>
                    <a:blip r:embed="rId20">
                      <a:grayscl/>
                      <a:extLst>
                        <a:ext uri="{28A0092B-C50C-407E-A947-70E740481C1C}">
                          <a14:useLocalDpi xmlns:a14="http://schemas.microsoft.com/office/drawing/2010/main" val="0"/>
                        </a:ext>
                      </a:extLst>
                    </a:blip>
                    <a:stretch>
                      <a:fillRect/>
                    </a:stretch>
                  </pic:blipFill>
                  <pic:spPr>
                    <a:xfrm>
                      <a:off x="0" y="0"/>
                      <a:ext cx="5698919" cy="3764583"/>
                    </a:xfrm>
                    <a:prstGeom prst="rect">
                      <a:avLst/>
                    </a:prstGeom>
                  </pic:spPr>
                </pic:pic>
              </a:graphicData>
            </a:graphic>
          </wp:inline>
        </w:drawing>
      </w:r>
    </w:p>
    <w:p w:rsidR="00090DD9" w:rsidRPr="006F46A5" w:rsidRDefault="00090DD9" w:rsidP="00090DD9">
      <w:pPr>
        <w:pStyle w:val="Caption"/>
        <w:jc w:val="center"/>
        <w:rPr>
          <w:rFonts w:asciiTheme="majorHAnsi" w:hAnsiTheme="majorHAnsi"/>
          <w:color w:val="auto"/>
        </w:rPr>
      </w:pPr>
      <w:bookmarkStart w:id="66" w:name="_Toc417663159"/>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5</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5</w:t>
      </w:r>
      <w:r w:rsidR="003D12BC">
        <w:rPr>
          <w:rFonts w:asciiTheme="majorHAnsi" w:hAnsiTheme="majorHAnsi"/>
          <w:color w:val="auto"/>
        </w:rPr>
        <w:fldChar w:fldCharType="end"/>
      </w:r>
      <w:r w:rsidRPr="006F46A5">
        <w:rPr>
          <w:rFonts w:asciiTheme="majorHAnsi" w:hAnsiTheme="majorHAnsi"/>
          <w:color w:val="auto"/>
        </w:rPr>
        <w:t xml:space="preserve"> – Actual Stock Price and Projected Price of Disney</w:t>
      </w:r>
      <w:bookmarkEnd w:id="66"/>
    </w:p>
    <w:p w:rsidR="00AB423A" w:rsidRPr="006F46A5" w:rsidRDefault="00090DD9" w:rsidP="00FC2953">
      <w:pPr>
        <w:keepNext/>
        <w:jc w:val="center"/>
        <w:rPr>
          <w:rFonts w:asciiTheme="majorHAnsi" w:hAnsiTheme="majorHAnsi"/>
        </w:rPr>
      </w:pPr>
      <w:r w:rsidRPr="006F46A5">
        <w:rPr>
          <w:rFonts w:asciiTheme="majorHAnsi" w:hAnsiTheme="majorHAnsi"/>
          <w:noProof/>
          <w:sz w:val="32"/>
          <w:lang w:eastAsia="en-GB"/>
        </w:rPr>
        <w:drawing>
          <wp:inline distT="0" distB="0" distL="0" distR="0" wp14:anchorId="2DE54DDF" wp14:editId="50E9414C">
            <wp:extent cx="5331125" cy="406304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xon.png"/>
                    <pic:cNvPicPr/>
                  </pic:nvPicPr>
                  <pic:blipFill>
                    <a:blip r:embed="rId21">
                      <a:grayscl/>
                      <a:extLst>
                        <a:ext uri="{28A0092B-C50C-407E-A947-70E740481C1C}">
                          <a14:useLocalDpi xmlns:a14="http://schemas.microsoft.com/office/drawing/2010/main" val="0"/>
                        </a:ext>
                      </a:extLst>
                    </a:blip>
                    <a:stretch>
                      <a:fillRect/>
                    </a:stretch>
                  </pic:blipFill>
                  <pic:spPr>
                    <a:xfrm>
                      <a:off x="0" y="0"/>
                      <a:ext cx="5342496" cy="4071707"/>
                    </a:xfrm>
                    <a:prstGeom prst="rect">
                      <a:avLst/>
                    </a:prstGeom>
                  </pic:spPr>
                </pic:pic>
              </a:graphicData>
            </a:graphic>
          </wp:inline>
        </w:drawing>
      </w:r>
    </w:p>
    <w:p w:rsidR="00090DD9" w:rsidRPr="006F46A5" w:rsidRDefault="00AB423A" w:rsidP="002C067D">
      <w:pPr>
        <w:pStyle w:val="Caption"/>
        <w:jc w:val="center"/>
        <w:rPr>
          <w:rFonts w:asciiTheme="majorHAnsi" w:hAnsiTheme="majorHAnsi"/>
          <w:color w:val="auto"/>
        </w:rPr>
      </w:pPr>
      <w:bookmarkStart w:id="67" w:name="_Toc417663160"/>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5</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6</w:t>
      </w:r>
      <w:r w:rsidR="003D12BC">
        <w:rPr>
          <w:rFonts w:asciiTheme="majorHAnsi" w:hAnsiTheme="majorHAnsi"/>
          <w:color w:val="auto"/>
        </w:rPr>
        <w:fldChar w:fldCharType="end"/>
      </w:r>
      <w:r w:rsidRPr="006F46A5">
        <w:rPr>
          <w:rFonts w:asciiTheme="majorHAnsi" w:hAnsiTheme="majorHAnsi"/>
          <w:color w:val="auto"/>
        </w:rPr>
        <w:t xml:space="preserve"> – Actual Stock Price and Projected Stock Price of Exxon</w:t>
      </w:r>
      <w:bookmarkEnd w:id="67"/>
    </w:p>
    <w:p w:rsidR="00FC2953" w:rsidRPr="006F46A5" w:rsidRDefault="00AA677B" w:rsidP="00FC2953">
      <w:pPr>
        <w:keepNext/>
        <w:jc w:val="center"/>
        <w:rPr>
          <w:rFonts w:asciiTheme="majorHAnsi" w:hAnsiTheme="majorHAnsi"/>
        </w:rPr>
      </w:pPr>
      <w:r w:rsidRPr="006F46A5">
        <w:rPr>
          <w:rFonts w:asciiTheme="majorHAnsi" w:hAnsiTheme="majorHAnsi"/>
          <w:noProof/>
          <w:lang w:eastAsia="en-GB"/>
        </w:rPr>
        <w:lastRenderedPageBreak/>
        <w:drawing>
          <wp:inline distT="0" distB="0" distL="0" distR="0" wp14:anchorId="1F7ADFEC" wp14:editId="47ED1602">
            <wp:extent cx="5727517" cy="3761117"/>
            <wp:effectExtent l="0" t="0" r="698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ldman.png"/>
                    <pic:cNvPicPr/>
                  </pic:nvPicPr>
                  <pic:blipFill>
                    <a:blip r:embed="rId22">
                      <a:grayscl/>
                      <a:extLst>
                        <a:ext uri="{28A0092B-C50C-407E-A947-70E740481C1C}">
                          <a14:useLocalDpi xmlns:a14="http://schemas.microsoft.com/office/drawing/2010/main" val="0"/>
                        </a:ext>
                      </a:extLst>
                    </a:blip>
                    <a:stretch>
                      <a:fillRect/>
                    </a:stretch>
                  </pic:blipFill>
                  <pic:spPr>
                    <a:xfrm>
                      <a:off x="0" y="0"/>
                      <a:ext cx="5731510" cy="3763739"/>
                    </a:xfrm>
                    <a:prstGeom prst="rect">
                      <a:avLst/>
                    </a:prstGeom>
                  </pic:spPr>
                </pic:pic>
              </a:graphicData>
            </a:graphic>
          </wp:inline>
        </w:drawing>
      </w:r>
    </w:p>
    <w:p w:rsidR="00FC2953" w:rsidRPr="006F46A5" w:rsidRDefault="00FC2953" w:rsidP="00FC2953">
      <w:pPr>
        <w:pStyle w:val="Caption"/>
        <w:jc w:val="center"/>
        <w:rPr>
          <w:rFonts w:asciiTheme="majorHAnsi" w:hAnsiTheme="majorHAnsi"/>
        </w:rPr>
      </w:pPr>
      <w:bookmarkStart w:id="68" w:name="_Toc417663161"/>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5</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7</w:t>
      </w:r>
      <w:r w:rsidR="003D12BC">
        <w:rPr>
          <w:rFonts w:asciiTheme="majorHAnsi" w:hAnsiTheme="majorHAnsi"/>
          <w:color w:val="auto"/>
        </w:rPr>
        <w:fldChar w:fldCharType="end"/>
      </w:r>
      <w:r w:rsidRPr="006F46A5">
        <w:rPr>
          <w:rFonts w:asciiTheme="majorHAnsi" w:hAnsiTheme="majorHAnsi"/>
          <w:color w:val="auto"/>
        </w:rPr>
        <w:t xml:space="preserve"> - Actual Stock Price and Projected Price of </w:t>
      </w:r>
      <w:r w:rsidR="00AA677B" w:rsidRPr="006F46A5">
        <w:rPr>
          <w:rFonts w:asciiTheme="majorHAnsi" w:hAnsiTheme="majorHAnsi"/>
          <w:color w:val="auto"/>
        </w:rPr>
        <w:t>Goldman</w:t>
      </w:r>
      <w:bookmarkEnd w:id="68"/>
    </w:p>
    <w:p w:rsidR="00FC2953" w:rsidRPr="006F46A5" w:rsidRDefault="00FC2953" w:rsidP="00FC2953">
      <w:pPr>
        <w:rPr>
          <w:rFonts w:asciiTheme="majorHAnsi" w:hAnsiTheme="majorHAnsi"/>
        </w:rPr>
      </w:pPr>
    </w:p>
    <w:p w:rsidR="00FC2953" w:rsidRPr="006F46A5" w:rsidRDefault="00AA677B" w:rsidP="00FC2953">
      <w:pPr>
        <w:keepNext/>
        <w:jc w:val="center"/>
        <w:rPr>
          <w:rFonts w:asciiTheme="majorHAnsi" w:hAnsiTheme="majorHAnsi"/>
        </w:rPr>
      </w:pPr>
      <w:r w:rsidRPr="006F46A5">
        <w:rPr>
          <w:rFonts w:asciiTheme="majorHAnsi" w:hAnsiTheme="majorHAnsi"/>
          <w:noProof/>
          <w:lang w:eastAsia="en-GB"/>
        </w:rPr>
        <w:drawing>
          <wp:inline distT="0" distB="0" distL="0" distR="0" wp14:anchorId="6D722A2F" wp14:editId="4FC936A6">
            <wp:extent cx="5727517" cy="3838755"/>
            <wp:effectExtent l="0" t="0" r="698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png"/>
                    <pic:cNvPicPr/>
                  </pic:nvPicPr>
                  <pic:blipFill>
                    <a:blip r:embed="rId23">
                      <a:grayscl/>
                      <a:extLst>
                        <a:ext uri="{28A0092B-C50C-407E-A947-70E740481C1C}">
                          <a14:useLocalDpi xmlns:a14="http://schemas.microsoft.com/office/drawing/2010/main" val="0"/>
                        </a:ext>
                      </a:extLst>
                    </a:blip>
                    <a:stretch>
                      <a:fillRect/>
                    </a:stretch>
                  </pic:blipFill>
                  <pic:spPr>
                    <a:xfrm>
                      <a:off x="0" y="0"/>
                      <a:ext cx="5731510" cy="3841431"/>
                    </a:xfrm>
                    <a:prstGeom prst="rect">
                      <a:avLst/>
                    </a:prstGeom>
                  </pic:spPr>
                </pic:pic>
              </a:graphicData>
            </a:graphic>
          </wp:inline>
        </w:drawing>
      </w:r>
    </w:p>
    <w:p w:rsidR="00FC2953" w:rsidRPr="006F46A5" w:rsidRDefault="00FC2953" w:rsidP="00FC2953">
      <w:pPr>
        <w:pStyle w:val="Caption"/>
        <w:jc w:val="center"/>
        <w:rPr>
          <w:rFonts w:asciiTheme="majorHAnsi" w:hAnsiTheme="majorHAnsi"/>
        </w:rPr>
      </w:pPr>
      <w:bookmarkStart w:id="69" w:name="_Toc417663162"/>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5</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8</w:t>
      </w:r>
      <w:r w:rsidR="003D12BC">
        <w:rPr>
          <w:rFonts w:asciiTheme="majorHAnsi" w:hAnsiTheme="majorHAnsi"/>
          <w:color w:val="auto"/>
        </w:rPr>
        <w:fldChar w:fldCharType="end"/>
      </w:r>
      <w:r w:rsidRPr="006F46A5">
        <w:rPr>
          <w:rFonts w:asciiTheme="majorHAnsi" w:hAnsiTheme="majorHAnsi"/>
          <w:color w:val="auto"/>
        </w:rPr>
        <w:t xml:space="preserve"> - Actual Stock Price and Projected Price of </w:t>
      </w:r>
      <w:r w:rsidR="00AA677B" w:rsidRPr="006F46A5">
        <w:rPr>
          <w:rFonts w:asciiTheme="majorHAnsi" w:hAnsiTheme="majorHAnsi"/>
          <w:color w:val="auto"/>
        </w:rPr>
        <w:t>IBM</w:t>
      </w:r>
      <w:bookmarkEnd w:id="69"/>
    </w:p>
    <w:p w:rsidR="00FC2953" w:rsidRPr="006F46A5" w:rsidRDefault="00AA677B" w:rsidP="00FC2953">
      <w:pPr>
        <w:keepNext/>
        <w:jc w:val="center"/>
        <w:rPr>
          <w:rFonts w:asciiTheme="majorHAnsi" w:hAnsiTheme="majorHAnsi"/>
        </w:rPr>
      </w:pPr>
      <w:r w:rsidRPr="006F46A5">
        <w:rPr>
          <w:rFonts w:asciiTheme="majorHAnsi" w:hAnsiTheme="majorHAnsi"/>
          <w:noProof/>
          <w:lang w:eastAsia="en-GB"/>
        </w:rPr>
        <w:lastRenderedPageBreak/>
        <w:drawing>
          <wp:inline distT="0" distB="0" distL="0" distR="0" wp14:anchorId="75425598" wp14:editId="0CDA9984">
            <wp:extent cx="5731510" cy="429895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morgan.png"/>
                    <pic:cNvPicPr/>
                  </pic:nvPicPr>
                  <pic:blipFill>
                    <a:blip r:embed="rId24">
                      <a:grayscl/>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FC2953" w:rsidRPr="006F46A5" w:rsidRDefault="00FC2953" w:rsidP="00FC2953">
      <w:pPr>
        <w:pStyle w:val="Caption"/>
        <w:jc w:val="center"/>
        <w:rPr>
          <w:rFonts w:asciiTheme="majorHAnsi" w:hAnsiTheme="majorHAnsi"/>
        </w:rPr>
      </w:pPr>
      <w:bookmarkStart w:id="70" w:name="_Toc417663163"/>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5</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9</w:t>
      </w:r>
      <w:r w:rsidR="003D12BC">
        <w:rPr>
          <w:rFonts w:asciiTheme="majorHAnsi" w:hAnsiTheme="majorHAnsi"/>
          <w:color w:val="auto"/>
        </w:rPr>
        <w:fldChar w:fldCharType="end"/>
      </w:r>
      <w:r w:rsidRPr="006F46A5">
        <w:rPr>
          <w:rFonts w:asciiTheme="majorHAnsi" w:hAnsiTheme="majorHAnsi"/>
          <w:color w:val="auto"/>
        </w:rPr>
        <w:t xml:space="preserve"> - Actual Stock Price and Projected Price of </w:t>
      </w:r>
      <w:r w:rsidR="00AA677B" w:rsidRPr="006F46A5">
        <w:rPr>
          <w:rFonts w:asciiTheme="majorHAnsi" w:hAnsiTheme="majorHAnsi"/>
          <w:color w:val="auto"/>
        </w:rPr>
        <w:t>JPMorgan</w:t>
      </w:r>
      <w:bookmarkEnd w:id="70"/>
    </w:p>
    <w:p w:rsidR="00FC2953" w:rsidRPr="006F46A5" w:rsidRDefault="00AA677B" w:rsidP="00FC2953">
      <w:pPr>
        <w:keepNext/>
        <w:jc w:val="center"/>
        <w:rPr>
          <w:rFonts w:asciiTheme="majorHAnsi" w:hAnsiTheme="majorHAnsi"/>
        </w:rPr>
      </w:pPr>
      <w:r w:rsidRPr="006F46A5">
        <w:rPr>
          <w:rFonts w:asciiTheme="majorHAnsi" w:hAnsiTheme="majorHAnsi"/>
          <w:noProof/>
          <w:lang w:eastAsia="en-GB"/>
        </w:rPr>
        <w:drawing>
          <wp:inline distT="0" distB="0" distL="0" distR="0" wp14:anchorId="394002A5" wp14:editId="67B2356D">
            <wp:extent cx="5426015" cy="3528204"/>
            <wp:effectExtent l="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png"/>
                    <pic:cNvPicPr/>
                  </pic:nvPicPr>
                  <pic:blipFill>
                    <a:blip r:embed="rId25">
                      <a:grayscl/>
                      <a:extLst>
                        <a:ext uri="{28A0092B-C50C-407E-A947-70E740481C1C}">
                          <a14:useLocalDpi xmlns:a14="http://schemas.microsoft.com/office/drawing/2010/main" val="0"/>
                        </a:ext>
                      </a:extLst>
                    </a:blip>
                    <a:stretch>
                      <a:fillRect/>
                    </a:stretch>
                  </pic:blipFill>
                  <pic:spPr>
                    <a:xfrm>
                      <a:off x="0" y="0"/>
                      <a:ext cx="5429798" cy="3530664"/>
                    </a:xfrm>
                    <a:prstGeom prst="rect">
                      <a:avLst/>
                    </a:prstGeom>
                  </pic:spPr>
                </pic:pic>
              </a:graphicData>
            </a:graphic>
          </wp:inline>
        </w:drawing>
      </w:r>
    </w:p>
    <w:p w:rsidR="00FC2953" w:rsidRPr="006F46A5" w:rsidRDefault="00FC2953" w:rsidP="00FC2953">
      <w:pPr>
        <w:pStyle w:val="Caption"/>
        <w:jc w:val="center"/>
        <w:rPr>
          <w:rFonts w:asciiTheme="majorHAnsi" w:hAnsiTheme="majorHAnsi"/>
        </w:rPr>
      </w:pPr>
      <w:bookmarkStart w:id="71" w:name="_Toc417663164"/>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5</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10</w:t>
      </w:r>
      <w:r w:rsidR="003D12BC">
        <w:rPr>
          <w:rFonts w:asciiTheme="majorHAnsi" w:hAnsiTheme="majorHAnsi"/>
          <w:color w:val="auto"/>
        </w:rPr>
        <w:fldChar w:fldCharType="end"/>
      </w:r>
      <w:r w:rsidRPr="006F46A5">
        <w:rPr>
          <w:rFonts w:asciiTheme="majorHAnsi" w:hAnsiTheme="majorHAnsi"/>
          <w:color w:val="auto"/>
        </w:rPr>
        <w:t xml:space="preserve"> - Actual Stock Price and Projected Price of </w:t>
      </w:r>
      <w:r w:rsidR="00AA677B" w:rsidRPr="006F46A5">
        <w:rPr>
          <w:rFonts w:asciiTheme="majorHAnsi" w:hAnsiTheme="majorHAnsi"/>
          <w:color w:val="auto"/>
        </w:rPr>
        <w:t>Microsoft</w:t>
      </w:r>
      <w:bookmarkEnd w:id="71"/>
    </w:p>
    <w:p w:rsidR="00FC2953" w:rsidRPr="006F46A5" w:rsidRDefault="00AA677B" w:rsidP="00FC2953">
      <w:pPr>
        <w:keepNext/>
        <w:jc w:val="center"/>
        <w:rPr>
          <w:rFonts w:asciiTheme="majorHAnsi" w:hAnsiTheme="majorHAnsi"/>
        </w:rPr>
      </w:pPr>
      <w:r w:rsidRPr="006F46A5">
        <w:rPr>
          <w:rFonts w:asciiTheme="majorHAnsi" w:hAnsiTheme="majorHAnsi"/>
          <w:noProof/>
          <w:lang w:eastAsia="en-GB"/>
        </w:rPr>
        <w:lastRenderedPageBreak/>
        <w:drawing>
          <wp:inline distT="0" distB="0" distL="0" distR="0" wp14:anchorId="3AB88D5C" wp14:editId="5513D870">
            <wp:extent cx="5727517" cy="3769743"/>
            <wp:effectExtent l="0" t="0" r="6985" b="254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izer.png"/>
                    <pic:cNvPicPr/>
                  </pic:nvPicPr>
                  <pic:blipFill>
                    <a:blip r:embed="rId26">
                      <a:grayscl/>
                      <a:extLst>
                        <a:ext uri="{28A0092B-C50C-407E-A947-70E740481C1C}">
                          <a14:useLocalDpi xmlns:a14="http://schemas.microsoft.com/office/drawing/2010/main" val="0"/>
                        </a:ext>
                      </a:extLst>
                    </a:blip>
                    <a:stretch>
                      <a:fillRect/>
                    </a:stretch>
                  </pic:blipFill>
                  <pic:spPr>
                    <a:xfrm>
                      <a:off x="0" y="0"/>
                      <a:ext cx="5731510" cy="3772371"/>
                    </a:xfrm>
                    <a:prstGeom prst="rect">
                      <a:avLst/>
                    </a:prstGeom>
                  </pic:spPr>
                </pic:pic>
              </a:graphicData>
            </a:graphic>
          </wp:inline>
        </w:drawing>
      </w:r>
    </w:p>
    <w:p w:rsidR="00FC2953" w:rsidRPr="006F46A5" w:rsidRDefault="00FC2953" w:rsidP="00FC2953">
      <w:pPr>
        <w:pStyle w:val="Caption"/>
        <w:jc w:val="center"/>
        <w:rPr>
          <w:rFonts w:asciiTheme="majorHAnsi" w:hAnsiTheme="majorHAnsi"/>
        </w:rPr>
      </w:pPr>
      <w:bookmarkStart w:id="72" w:name="_Toc417663165"/>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5</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11</w:t>
      </w:r>
      <w:r w:rsidR="003D12BC">
        <w:rPr>
          <w:rFonts w:asciiTheme="majorHAnsi" w:hAnsiTheme="majorHAnsi"/>
          <w:color w:val="auto"/>
        </w:rPr>
        <w:fldChar w:fldCharType="end"/>
      </w:r>
      <w:r w:rsidRPr="006F46A5">
        <w:rPr>
          <w:rFonts w:asciiTheme="majorHAnsi" w:hAnsiTheme="majorHAnsi"/>
          <w:color w:val="auto"/>
        </w:rPr>
        <w:t xml:space="preserve"> - Actual Stock Price and Projected Price of </w:t>
      </w:r>
      <w:r w:rsidR="00AA677B" w:rsidRPr="006F46A5">
        <w:rPr>
          <w:rFonts w:asciiTheme="majorHAnsi" w:hAnsiTheme="majorHAnsi"/>
          <w:color w:val="auto"/>
        </w:rPr>
        <w:t>Pfizer</w:t>
      </w:r>
      <w:bookmarkEnd w:id="72"/>
    </w:p>
    <w:p w:rsidR="00AA677B" w:rsidRPr="006F46A5" w:rsidRDefault="00AA677B" w:rsidP="00AA677B">
      <w:pPr>
        <w:keepNext/>
        <w:rPr>
          <w:rFonts w:asciiTheme="majorHAnsi" w:hAnsiTheme="majorHAnsi"/>
        </w:rPr>
      </w:pPr>
      <w:r w:rsidRPr="006F46A5">
        <w:rPr>
          <w:rFonts w:asciiTheme="majorHAnsi" w:hAnsiTheme="majorHAnsi"/>
          <w:noProof/>
          <w:lang w:eastAsia="en-GB"/>
        </w:rPr>
        <w:drawing>
          <wp:inline distT="0" distB="0" distL="0" distR="0" wp14:anchorId="75632E9B" wp14:editId="78FFDC0D">
            <wp:extent cx="5339327" cy="4295954"/>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a.png"/>
                    <pic:cNvPicPr/>
                  </pic:nvPicPr>
                  <pic:blipFill>
                    <a:blip r:embed="rId27">
                      <a:grayscl/>
                      <a:extLst>
                        <a:ext uri="{28A0092B-C50C-407E-A947-70E740481C1C}">
                          <a14:useLocalDpi xmlns:a14="http://schemas.microsoft.com/office/drawing/2010/main" val="0"/>
                        </a:ext>
                      </a:extLst>
                    </a:blip>
                    <a:stretch>
                      <a:fillRect/>
                    </a:stretch>
                  </pic:blipFill>
                  <pic:spPr>
                    <a:xfrm>
                      <a:off x="0" y="0"/>
                      <a:ext cx="5343051" cy="4298950"/>
                    </a:xfrm>
                    <a:prstGeom prst="rect">
                      <a:avLst/>
                    </a:prstGeom>
                  </pic:spPr>
                </pic:pic>
              </a:graphicData>
            </a:graphic>
          </wp:inline>
        </w:drawing>
      </w:r>
    </w:p>
    <w:p w:rsidR="00AA677B" w:rsidRPr="006F46A5" w:rsidRDefault="00AA677B" w:rsidP="00AA677B">
      <w:pPr>
        <w:pStyle w:val="Caption"/>
        <w:jc w:val="center"/>
        <w:rPr>
          <w:rFonts w:asciiTheme="majorHAnsi" w:hAnsiTheme="majorHAnsi"/>
        </w:rPr>
      </w:pPr>
      <w:bookmarkStart w:id="73" w:name="_Toc417663166"/>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5</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12</w:t>
      </w:r>
      <w:r w:rsidR="003D12BC">
        <w:rPr>
          <w:rFonts w:asciiTheme="majorHAnsi" w:hAnsiTheme="majorHAnsi"/>
          <w:color w:val="auto"/>
        </w:rPr>
        <w:fldChar w:fldCharType="end"/>
      </w:r>
      <w:r w:rsidRPr="006F46A5">
        <w:rPr>
          <w:rFonts w:asciiTheme="majorHAnsi" w:hAnsiTheme="majorHAnsi"/>
          <w:color w:val="auto"/>
        </w:rPr>
        <w:t xml:space="preserve"> - Actual Stock Price and Projected Price of Visa</w:t>
      </w:r>
      <w:bookmarkEnd w:id="73"/>
    </w:p>
    <w:p w:rsidR="00FC2953" w:rsidRPr="006F46A5" w:rsidRDefault="00FC2953" w:rsidP="00AA677B">
      <w:pPr>
        <w:pStyle w:val="Caption"/>
        <w:rPr>
          <w:rFonts w:asciiTheme="majorHAnsi" w:hAnsiTheme="majorHAnsi"/>
        </w:rPr>
      </w:pPr>
    </w:p>
    <w:p w:rsidR="00A8107C" w:rsidRPr="006F46A5" w:rsidRDefault="00DD20C0" w:rsidP="001A543D">
      <w:pPr>
        <w:keepNext/>
        <w:jc w:val="center"/>
        <w:rPr>
          <w:rFonts w:asciiTheme="majorHAnsi" w:hAnsiTheme="majorHAnsi"/>
        </w:rPr>
      </w:pPr>
      <w:r w:rsidRPr="006F46A5">
        <w:rPr>
          <w:rFonts w:asciiTheme="majorHAnsi" w:eastAsiaTheme="majorEastAsia" w:hAnsiTheme="majorHAnsi" w:cstheme="majorBidi"/>
          <w:b/>
          <w:bCs/>
          <w:noProof/>
          <w:sz w:val="32"/>
          <w:szCs w:val="28"/>
          <w:highlight w:val="yellow"/>
          <w:lang w:eastAsia="en-GB"/>
        </w:rPr>
        <w:drawing>
          <wp:inline distT="0" distB="0" distL="0" distR="0" wp14:anchorId="0AA9E6B9" wp14:editId="3304EE65">
            <wp:extent cx="5167223" cy="31486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xon-with-articles.png"/>
                    <pic:cNvPicPr/>
                  </pic:nvPicPr>
                  <pic:blipFill>
                    <a:blip r:embed="rId28">
                      <a:grayscl/>
                      <a:extLst>
                        <a:ext uri="{28A0092B-C50C-407E-A947-70E740481C1C}">
                          <a14:useLocalDpi xmlns:a14="http://schemas.microsoft.com/office/drawing/2010/main" val="0"/>
                        </a:ext>
                      </a:extLst>
                    </a:blip>
                    <a:stretch>
                      <a:fillRect/>
                    </a:stretch>
                  </pic:blipFill>
                  <pic:spPr>
                    <a:xfrm>
                      <a:off x="0" y="0"/>
                      <a:ext cx="5162669" cy="3145866"/>
                    </a:xfrm>
                    <a:prstGeom prst="rect">
                      <a:avLst/>
                    </a:prstGeom>
                  </pic:spPr>
                </pic:pic>
              </a:graphicData>
            </a:graphic>
          </wp:inline>
        </w:drawing>
      </w:r>
    </w:p>
    <w:p w:rsidR="006E6AEE" w:rsidRPr="006F46A5" w:rsidRDefault="00A8107C" w:rsidP="00A8107C">
      <w:pPr>
        <w:pStyle w:val="Caption"/>
        <w:jc w:val="center"/>
        <w:rPr>
          <w:rFonts w:asciiTheme="majorHAnsi" w:hAnsiTheme="majorHAnsi"/>
          <w:color w:val="auto"/>
        </w:rPr>
      </w:pPr>
      <w:bookmarkStart w:id="74" w:name="_Toc417663167"/>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5</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13</w:t>
      </w:r>
      <w:r w:rsidR="003D12BC">
        <w:rPr>
          <w:rFonts w:asciiTheme="majorHAnsi" w:hAnsiTheme="majorHAnsi"/>
          <w:color w:val="auto"/>
        </w:rPr>
        <w:fldChar w:fldCharType="end"/>
      </w:r>
      <w:r w:rsidRPr="006F46A5">
        <w:rPr>
          <w:rFonts w:asciiTheme="majorHAnsi" w:hAnsiTheme="majorHAnsi"/>
          <w:color w:val="auto"/>
        </w:rPr>
        <w:t xml:space="preserve"> – Aligned News Articles with Trends</w:t>
      </w:r>
      <w:bookmarkEnd w:id="74"/>
    </w:p>
    <w:p w:rsidR="00F75747" w:rsidRPr="006F46A5" w:rsidRDefault="00A8107C" w:rsidP="009C7017">
      <w:pPr>
        <w:jc w:val="both"/>
        <w:rPr>
          <w:rFonts w:asciiTheme="majorHAnsi" w:hAnsiTheme="majorHAnsi"/>
        </w:rPr>
      </w:pPr>
      <w:r w:rsidRPr="006F46A5">
        <w:rPr>
          <w:rFonts w:asciiTheme="majorHAnsi" w:hAnsiTheme="majorHAnsi"/>
        </w:rPr>
        <w:t xml:space="preserve">Using </w:t>
      </w:r>
      <w:r w:rsidRPr="00192AA1">
        <w:rPr>
          <w:rFonts w:asciiTheme="majorHAnsi" w:hAnsiTheme="majorHAnsi"/>
        </w:rPr>
        <w:t>Figure 5.</w:t>
      </w:r>
      <w:r w:rsidR="00B62D8B">
        <w:rPr>
          <w:rFonts w:asciiTheme="majorHAnsi" w:hAnsiTheme="majorHAnsi"/>
        </w:rPr>
        <w:t>13</w:t>
      </w:r>
      <w:r w:rsidRPr="006F46A5">
        <w:rPr>
          <w:rFonts w:asciiTheme="majorHAnsi" w:hAnsiTheme="majorHAnsi"/>
        </w:rPr>
        <w:t xml:space="preserve"> as a sample case, we would classify article A1 as “up” or positive while A2 would be cl</w:t>
      </w:r>
      <w:r w:rsidR="00F75747" w:rsidRPr="006F46A5">
        <w:rPr>
          <w:rFonts w:asciiTheme="majorHAnsi" w:hAnsiTheme="majorHAnsi"/>
        </w:rPr>
        <w:t xml:space="preserve">assified as “down” or negative. After achieving this step, we can then proceed to calculate the correlation between the automatically calculated prices and the labelling. </w:t>
      </w:r>
      <w:r w:rsidR="00E37987" w:rsidRPr="006F46A5">
        <w:rPr>
          <w:rFonts w:asciiTheme="majorHAnsi" w:hAnsiTheme="majorHAnsi"/>
        </w:rPr>
        <w:t>The table below shows the correlation results</w:t>
      </w:r>
      <w:r w:rsidR="00D26ADB" w:rsidRPr="006F46A5">
        <w:rPr>
          <w:rFonts w:asciiTheme="majorHAnsi" w:hAnsiTheme="majorHAnsi"/>
        </w:rPr>
        <w:t>.</w:t>
      </w:r>
    </w:p>
    <w:tbl>
      <w:tblPr>
        <w:tblStyle w:val="TableGrid"/>
        <w:tblpPr w:leftFromText="180" w:rightFromText="180" w:vertAnchor="text" w:horzAnchor="margin" w:tblpXSpec="center" w:tblpY="283"/>
        <w:tblW w:w="5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4"/>
        <w:gridCol w:w="55"/>
        <w:gridCol w:w="2230"/>
        <w:gridCol w:w="2273"/>
      </w:tblGrid>
      <w:tr w:rsidR="00E37987" w:rsidRPr="006F46A5" w:rsidTr="0094217A">
        <w:trPr>
          <w:trHeight w:val="331"/>
        </w:trPr>
        <w:tc>
          <w:tcPr>
            <w:tcW w:w="1284" w:type="dxa"/>
            <w:tcBorders>
              <w:top w:val="single" w:sz="18" w:space="0" w:color="auto"/>
              <w:bottom w:val="single" w:sz="18" w:space="0" w:color="auto"/>
            </w:tcBorders>
          </w:tcPr>
          <w:p w:rsidR="00E37987" w:rsidRPr="006F46A5" w:rsidRDefault="00E37987" w:rsidP="00E10A0A">
            <w:pPr>
              <w:rPr>
                <w:rFonts w:asciiTheme="majorHAnsi" w:hAnsiTheme="majorHAnsi"/>
              </w:rPr>
            </w:pPr>
            <w:r w:rsidRPr="006F46A5">
              <w:rPr>
                <w:rFonts w:asciiTheme="majorHAnsi" w:hAnsiTheme="majorHAnsi"/>
              </w:rPr>
              <w:t>Company Name</w:t>
            </w:r>
          </w:p>
        </w:tc>
        <w:tc>
          <w:tcPr>
            <w:tcW w:w="2284" w:type="dxa"/>
            <w:gridSpan w:val="2"/>
            <w:tcBorders>
              <w:top w:val="single" w:sz="18" w:space="0" w:color="auto"/>
              <w:bottom w:val="single" w:sz="18" w:space="0" w:color="auto"/>
            </w:tcBorders>
          </w:tcPr>
          <w:p w:rsidR="00E37987" w:rsidRPr="006F46A5" w:rsidRDefault="00E37987" w:rsidP="00E10A0A">
            <w:pPr>
              <w:rPr>
                <w:rFonts w:asciiTheme="majorHAnsi" w:hAnsiTheme="majorHAnsi"/>
              </w:rPr>
            </w:pPr>
            <w:r w:rsidRPr="006F46A5">
              <w:rPr>
                <w:rFonts w:asciiTheme="majorHAnsi" w:hAnsiTheme="majorHAnsi"/>
              </w:rPr>
              <w:t>Correlation of Progress Sentiment</w:t>
            </w:r>
            <w:r w:rsidR="0094217A">
              <w:rPr>
                <w:rFonts w:asciiTheme="majorHAnsi" w:hAnsiTheme="majorHAnsi"/>
              </w:rPr>
              <w:t xml:space="preserve"> </w:t>
            </w:r>
            <w:r w:rsidRPr="006F46A5">
              <w:rPr>
                <w:rFonts w:asciiTheme="majorHAnsi" w:hAnsiTheme="majorHAnsi"/>
              </w:rPr>
              <w:t xml:space="preserve">(Actual) </w:t>
            </w:r>
          </w:p>
        </w:tc>
        <w:tc>
          <w:tcPr>
            <w:tcW w:w="2273" w:type="dxa"/>
            <w:tcBorders>
              <w:top w:val="single" w:sz="18" w:space="0" w:color="auto"/>
              <w:bottom w:val="single" w:sz="18" w:space="0" w:color="auto"/>
            </w:tcBorders>
          </w:tcPr>
          <w:p w:rsidR="00E37987" w:rsidRPr="006F46A5" w:rsidRDefault="00E37987" w:rsidP="0094217A">
            <w:pPr>
              <w:rPr>
                <w:rFonts w:asciiTheme="majorHAnsi" w:hAnsiTheme="majorHAnsi"/>
              </w:rPr>
            </w:pPr>
            <w:r w:rsidRPr="006F46A5">
              <w:rPr>
                <w:rFonts w:asciiTheme="majorHAnsi" w:hAnsiTheme="majorHAnsi"/>
              </w:rPr>
              <w:t xml:space="preserve">Correlation of </w:t>
            </w:r>
            <w:r w:rsidR="00842E12" w:rsidRPr="006F46A5">
              <w:rPr>
                <w:rFonts w:asciiTheme="majorHAnsi" w:hAnsiTheme="majorHAnsi"/>
              </w:rPr>
              <w:t>Progress</w:t>
            </w:r>
            <w:r w:rsidRPr="006F46A5">
              <w:rPr>
                <w:rFonts w:asciiTheme="majorHAnsi" w:hAnsiTheme="majorHAnsi"/>
              </w:rPr>
              <w:t xml:space="preserve"> Sentiment</w:t>
            </w:r>
            <w:r w:rsidR="0094217A">
              <w:rPr>
                <w:rFonts w:asciiTheme="majorHAnsi" w:hAnsiTheme="majorHAnsi"/>
              </w:rPr>
              <w:t xml:space="preserve"> </w:t>
            </w:r>
            <w:r w:rsidRPr="006F46A5">
              <w:rPr>
                <w:rFonts w:asciiTheme="majorHAnsi" w:hAnsiTheme="majorHAnsi"/>
              </w:rPr>
              <w:t>(</w:t>
            </w:r>
            <w:r w:rsidR="0094217A">
              <w:rPr>
                <w:rFonts w:asciiTheme="majorHAnsi" w:hAnsiTheme="majorHAnsi"/>
              </w:rPr>
              <w:t>Projected</w:t>
            </w:r>
            <w:r w:rsidRPr="006F46A5">
              <w:rPr>
                <w:rFonts w:asciiTheme="majorHAnsi" w:hAnsiTheme="majorHAnsi"/>
              </w:rPr>
              <w:t>)</w:t>
            </w:r>
          </w:p>
        </w:tc>
      </w:tr>
      <w:tr w:rsidR="00E37987" w:rsidRPr="006F46A5" w:rsidTr="0094217A">
        <w:trPr>
          <w:trHeight w:val="331"/>
        </w:trPr>
        <w:tc>
          <w:tcPr>
            <w:tcW w:w="1339" w:type="dxa"/>
            <w:gridSpan w:val="2"/>
            <w:tcBorders>
              <w:top w:val="single" w:sz="18" w:space="0" w:color="auto"/>
            </w:tcBorders>
          </w:tcPr>
          <w:p w:rsidR="00E37987" w:rsidRPr="006F46A5" w:rsidRDefault="00E37987" w:rsidP="00E10A0A">
            <w:pPr>
              <w:rPr>
                <w:rFonts w:asciiTheme="majorHAnsi" w:hAnsiTheme="majorHAnsi"/>
              </w:rPr>
            </w:pPr>
            <w:r w:rsidRPr="006F46A5">
              <w:rPr>
                <w:rFonts w:asciiTheme="majorHAnsi" w:hAnsiTheme="majorHAnsi"/>
              </w:rPr>
              <w:t>Chevron</w:t>
            </w:r>
          </w:p>
        </w:tc>
        <w:tc>
          <w:tcPr>
            <w:tcW w:w="2230" w:type="dxa"/>
            <w:tcBorders>
              <w:top w:val="single" w:sz="18" w:space="0" w:color="auto"/>
            </w:tcBorders>
          </w:tcPr>
          <w:p w:rsidR="00E37987" w:rsidRPr="006F46A5" w:rsidRDefault="00842E12" w:rsidP="00E10A0A">
            <w:pPr>
              <w:rPr>
                <w:rFonts w:asciiTheme="majorHAnsi" w:hAnsiTheme="majorHAnsi"/>
              </w:rPr>
            </w:pPr>
            <w:r w:rsidRPr="006F46A5">
              <w:rPr>
                <w:rFonts w:asciiTheme="majorHAnsi" w:hAnsiTheme="majorHAnsi"/>
              </w:rPr>
              <w:t>50.2</w:t>
            </w:r>
          </w:p>
        </w:tc>
        <w:tc>
          <w:tcPr>
            <w:tcW w:w="2273" w:type="dxa"/>
            <w:tcBorders>
              <w:top w:val="single" w:sz="18" w:space="0" w:color="auto"/>
            </w:tcBorders>
          </w:tcPr>
          <w:p w:rsidR="00E37987" w:rsidRPr="006F46A5" w:rsidRDefault="00842E12" w:rsidP="00E10A0A">
            <w:pPr>
              <w:rPr>
                <w:rFonts w:asciiTheme="majorHAnsi" w:hAnsiTheme="majorHAnsi"/>
              </w:rPr>
            </w:pPr>
            <w:r w:rsidRPr="006F46A5">
              <w:rPr>
                <w:rFonts w:asciiTheme="majorHAnsi" w:hAnsiTheme="majorHAnsi"/>
              </w:rPr>
              <w:t>51.8</w:t>
            </w:r>
          </w:p>
        </w:tc>
      </w:tr>
      <w:tr w:rsidR="00E37987" w:rsidRPr="006F46A5" w:rsidTr="0094217A">
        <w:trPr>
          <w:trHeight w:val="331"/>
        </w:trPr>
        <w:tc>
          <w:tcPr>
            <w:tcW w:w="1339" w:type="dxa"/>
            <w:gridSpan w:val="2"/>
          </w:tcPr>
          <w:p w:rsidR="00E37987" w:rsidRPr="006F46A5" w:rsidRDefault="00E37987" w:rsidP="00E10A0A">
            <w:pPr>
              <w:rPr>
                <w:rFonts w:asciiTheme="majorHAnsi" w:hAnsiTheme="majorHAnsi"/>
              </w:rPr>
            </w:pPr>
            <w:r w:rsidRPr="006F46A5">
              <w:rPr>
                <w:rFonts w:asciiTheme="majorHAnsi" w:hAnsiTheme="majorHAnsi"/>
              </w:rPr>
              <w:t>Cocacola</w:t>
            </w:r>
          </w:p>
        </w:tc>
        <w:tc>
          <w:tcPr>
            <w:tcW w:w="2230" w:type="dxa"/>
          </w:tcPr>
          <w:p w:rsidR="00E37987" w:rsidRPr="006F46A5" w:rsidRDefault="00842E12" w:rsidP="00E10A0A">
            <w:pPr>
              <w:rPr>
                <w:rFonts w:asciiTheme="majorHAnsi" w:hAnsiTheme="majorHAnsi"/>
              </w:rPr>
            </w:pPr>
            <w:r w:rsidRPr="006F46A5">
              <w:rPr>
                <w:rFonts w:asciiTheme="majorHAnsi" w:hAnsiTheme="majorHAnsi"/>
              </w:rPr>
              <w:t>32.1</w:t>
            </w:r>
          </w:p>
        </w:tc>
        <w:tc>
          <w:tcPr>
            <w:tcW w:w="2273" w:type="dxa"/>
          </w:tcPr>
          <w:p w:rsidR="00E37987" w:rsidRPr="006F46A5" w:rsidRDefault="00842E12" w:rsidP="00E10A0A">
            <w:pPr>
              <w:rPr>
                <w:rFonts w:asciiTheme="majorHAnsi" w:hAnsiTheme="majorHAnsi"/>
              </w:rPr>
            </w:pPr>
            <w:r w:rsidRPr="006F46A5">
              <w:rPr>
                <w:rFonts w:asciiTheme="majorHAnsi" w:hAnsiTheme="majorHAnsi"/>
              </w:rPr>
              <w:t>32.0</w:t>
            </w:r>
          </w:p>
        </w:tc>
      </w:tr>
      <w:tr w:rsidR="00E37987" w:rsidRPr="006F46A5" w:rsidTr="0094217A">
        <w:trPr>
          <w:trHeight w:val="331"/>
        </w:trPr>
        <w:tc>
          <w:tcPr>
            <w:tcW w:w="1339" w:type="dxa"/>
            <w:gridSpan w:val="2"/>
          </w:tcPr>
          <w:p w:rsidR="00E37987" w:rsidRPr="006F46A5" w:rsidRDefault="00E37987" w:rsidP="00E10A0A">
            <w:pPr>
              <w:rPr>
                <w:rFonts w:asciiTheme="majorHAnsi" w:hAnsiTheme="majorHAnsi"/>
              </w:rPr>
            </w:pPr>
            <w:r w:rsidRPr="006F46A5">
              <w:rPr>
                <w:rFonts w:asciiTheme="majorHAnsi" w:hAnsiTheme="majorHAnsi"/>
              </w:rPr>
              <w:t xml:space="preserve">Disney </w:t>
            </w:r>
          </w:p>
        </w:tc>
        <w:tc>
          <w:tcPr>
            <w:tcW w:w="2230" w:type="dxa"/>
          </w:tcPr>
          <w:p w:rsidR="00E37987" w:rsidRPr="006F46A5" w:rsidRDefault="00842E12" w:rsidP="00E10A0A">
            <w:pPr>
              <w:rPr>
                <w:rFonts w:asciiTheme="majorHAnsi" w:hAnsiTheme="majorHAnsi"/>
              </w:rPr>
            </w:pPr>
            <w:r w:rsidRPr="006F46A5">
              <w:rPr>
                <w:rFonts w:asciiTheme="majorHAnsi" w:hAnsiTheme="majorHAnsi"/>
              </w:rPr>
              <w:t>97.0</w:t>
            </w:r>
          </w:p>
        </w:tc>
        <w:tc>
          <w:tcPr>
            <w:tcW w:w="2273" w:type="dxa"/>
          </w:tcPr>
          <w:p w:rsidR="00E37987" w:rsidRPr="006F46A5" w:rsidRDefault="00842E12" w:rsidP="00E10A0A">
            <w:pPr>
              <w:rPr>
                <w:rFonts w:asciiTheme="majorHAnsi" w:hAnsiTheme="majorHAnsi"/>
              </w:rPr>
            </w:pPr>
            <w:r w:rsidRPr="006F46A5">
              <w:rPr>
                <w:rFonts w:asciiTheme="majorHAnsi" w:hAnsiTheme="majorHAnsi"/>
              </w:rPr>
              <w:t>97.5</w:t>
            </w:r>
          </w:p>
        </w:tc>
      </w:tr>
      <w:tr w:rsidR="00E37987" w:rsidRPr="006F46A5" w:rsidTr="0094217A">
        <w:trPr>
          <w:trHeight w:val="331"/>
        </w:trPr>
        <w:tc>
          <w:tcPr>
            <w:tcW w:w="1339" w:type="dxa"/>
            <w:gridSpan w:val="2"/>
          </w:tcPr>
          <w:p w:rsidR="00E37987" w:rsidRPr="006F46A5" w:rsidRDefault="00E37987" w:rsidP="00E10A0A">
            <w:pPr>
              <w:rPr>
                <w:rFonts w:asciiTheme="majorHAnsi" w:hAnsiTheme="majorHAnsi"/>
              </w:rPr>
            </w:pPr>
            <w:r w:rsidRPr="006F46A5">
              <w:rPr>
                <w:rFonts w:asciiTheme="majorHAnsi" w:hAnsiTheme="majorHAnsi"/>
              </w:rPr>
              <w:t>Exxon</w:t>
            </w:r>
          </w:p>
        </w:tc>
        <w:tc>
          <w:tcPr>
            <w:tcW w:w="2230" w:type="dxa"/>
          </w:tcPr>
          <w:p w:rsidR="00E37987" w:rsidRPr="006F46A5" w:rsidRDefault="00842E12" w:rsidP="00842E12">
            <w:pPr>
              <w:rPr>
                <w:rFonts w:asciiTheme="majorHAnsi" w:hAnsiTheme="majorHAnsi"/>
              </w:rPr>
            </w:pPr>
            <w:r w:rsidRPr="006F46A5">
              <w:rPr>
                <w:rFonts w:asciiTheme="majorHAnsi" w:hAnsiTheme="majorHAnsi"/>
              </w:rPr>
              <w:t>80.4</w:t>
            </w:r>
          </w:p>
        </w:tc>
        <w:tc>
          <w:tcPr>
            <w:tcW w:w="2273" w:type="dxa"/>
          </w:tcPr>
          <w:p w:rsidR="00E37987" w:rsidRPr="006F46A5" w:rsidRDefault="00842E12" w:rsidP="00E10A0A">
            <w:pPr>
              <w:rPr>
                <w:rFonts w:asciiTheme="majorHAnsi" w:hAnsiTheme="majorHAnsi"/>
              </w:rPr>
            </w:pPr>
            <w:r w:rsidRPr="006F46A5">
              <w:rPr>
                <w:rFonts w:asciiTheme="majorHAnsi" w:hAnsiTheme="majorHAnsi"/>
              </w:rPr>
              <w:t>79.7</w:t>
            </w:r>
          </w:p>
        </w:tc>
      </w:tr>
      <w:tr w:rsidR="00E37987" w:rsidRPr="006F46A5" w:rsidTr="0094217A">
        <w:trPr>
          <w:trHeight w:val="331"/>
        </w:trPr>
        <w:tc>
          <w:tcPr>
            <w:tcW w:w="1339" w:type="dxa"/>
            <w:gridSpan w:val="2"/>
          </w:tcPr>
          <w:p w:rsidR="00E37987" w:rsidRPr="006F46A5" w:rsidRDefault="00E37987" w:rsidP="00E10A0A">
            <w:pPr>
              <w:rPr>
                <w:rFonts w:asciiTheme="majorHAnsi" w:hAnsiTheme="majorHAnsi"/>
              </w:rPr>
            </w:pPr>
            <w:r w:rsidRPr="006F46A5">
              <w:rPr>
                <w:rFonts w:asciiTheme="majorHAnsi" w:hAnsiTheme="majorHAnsi"/>
              </w:rPr>
              <w:t xml:space="preserve">Goldman </w:t>
            </w:r>
          </w:p>
        </w:tc>
        <w:tc>
          <w:tcPr>
            <w:tcW w:w="2230" w:type="dxa"/>
          </w:tcPr>
          <w:p w:rsidR="00E37987" w:rsidRPr="006F46A5" w:rsidRDefault="00842E12" w:rsidP="00E10A0A">
            <w:pPr>
              <w:rPr>
                <w:rFonts w:asciiTheme="majorHAnsi" w:hAnsiTheme="majorHAnsi"/>
              </w:rPr>
            </w:pPr>
            <w:r w:rsidRPr="006F46A5">
              <w:rPr>
                <w:rFonts w:asciiTheme="majorHAnsi" w:hAnsiTheme="majorHAnsi"/>
              </w:rPr>
              <w:t>50.0</w:t>
            </w:r>
          </w:p>
        </w:tc>
        <w:tc>
          <w:tcPr>
            <w:tcW w:w="2273" w:type="dxa"/>
          </w:tcPr>
          <w:p w:rsidR="00E37987" w:rsidRPr="006F46A5" w:rsidRDefault="00842E12" w:rsidP="00E10A0A">
            <w:pPr>
              <w:rPr>
                <w:rFonts w:asciiTheme="majorHAnsi" w:hAnsiTheme="majorHAnsi"/>
              </w:rPr>
            </w:pPr>
            <w:r w:rsidRPr="006F46A5">
              <w:rPr>
                <w:rFonts w:asciiTheme="majorHAnsi" w:hAnsiTheme="majorHAnsi"/>
              </w:rPr>
              <w:t>52.60</w:t>
            </w:r>
          </w:p>
        </w:tc>
      </w:tr>
      <w:tr w:rsidR="00E37987" w:rsidRPr="006F46A5" w:rsidTr="0094217A">
        <w:trPr>
          <w:trHeight w:val="307"/>
        </w:trPr>
        <w:tc>
          <w:tcPr>
            <w:tcW w:w="1339" w:type="dxa"/>
            <w:gridSpan w:val="2"/>
          </w:tcPr>
          <w:p w:rsidR="00E37987" w:rsidRPr="006F46A5" w:rsidRDefault="00E37987" w:rsidP="00E10A0A">
            <w:pPr>
              <w:rPr>
                <w:rFonts w:asciiTheme="majorHAnsi" w:hAnsiTheme="majorHAnsi"/>
              </w:rPr>
            </w:pPr>
            <w:r w:rsidRPr="006F46A5">
              <w:rPr>
                <w:rFonts w:asciiTheme="majorHAnsi" w:hAnsiTheme="majorHAnsi"/>
              </w:rPr>
              <w:t>IBM</w:t>
            </w:r>
          </w:p>
        </w:tc>
        <w:tc>
          <w:tcPr>
            <w:tcW w:w="2230" w:type="dxa"/>
          </w:tcPr>
          <w:p w:rsidR="00E37987" w:rsidRPr="006F46A5" w:rsidRDefault="00842E12" w:rsidP="00E10A0A">
            <w:pPr>
              <w:rPr>
                <w:rFonts w:asciiTheme="majorHAnsi" w:hAnsiTheme="majorHAnsi"/>
              </w:rPr>
            </w:pPr>
            <w:r w:rsidRPr="006F46A5">
              <w:rPr>
                <w:rFonts w:asciiTheme="majorHAnsi" w:hAnsiTheme="majorHAnsi"/>
              </w:rPr>
              <w:t>52.12</w:t>
            </w:r>
          </w:p>
        </w:tc>
        <w:tc>
          <w:tcPr>
            <w:tcW w:w="2273" w:type="dxa"/>
          </w:tcPr>
          <w:p w:rsidR="00E37987" w:rsidRPr="006F46A5" w:rsidRDefault="00842E12" w:rsidP="00E10A0A">
            <w:pPr>
              <w:rPr>
                <w:rFonts w:asciiTheme="majorHAnsi" w:hAnsiTheme="majorHAnsi"/>
              </w:rPr>
            </w:pPr>
            <w:r w:rsidRPr="006F46A5">
              <w:rPr>
                <w:rFonts w:asciiTheme="majorHAnsi" w:hAnsiTheme="majorHAnsi"/>
              </w:rPr>
              <w:t>53.41</w:t>
            </w:r>
          </w:p>
        </w:tc>
      </w:tr>
      <w:tr w:rsidR="00E37987" w:rsidRPr="006F46A5" w:rsidTr="0094217A">
        <w:trPr>
          <w:trHeight w:val="331"/>
        </w:trPr>
        <w:tc>
          <w:tcPr>
            <w:tcW w:w="1339" w:type="dxa"/>
            <w:gridSpan w:val="2"/>
          </w:tcPr>
          <w:p w:rsidR="00E37987" w:rsidRPr="006F46A5" w:rsidRDefault="00E37987" w:rsidP="00E10A0A">
            <w:pPr>
              <w:rPr>
                <w:rFonts w:asciiTheme="majorHAnsi" w:hAnsiTheme="majorHAnsi"/>
              </w:rPr>
            </w:pPr>
            <w:r w:rsidRPr="006F46A5">
              <w:rPr>
                <w:rFonts w:asciiTheme="majorHAnsi" w:hAnsiTheme="majorHAnsi"/>
              </w:rPr>
              <w:t xml:space="preserve">JP Morgan </w:t>
            </w:r>
          </w:p>
        </w:tc>
        <w:tc>
          <w:tcPr>
            <w:tcW w:w="2230" w:type="dxa"/>
          </w:tcPr>
          <w:p w:rsidR="00E37987" w:rsidRPr="006F46A5" w:rsidRDefault="00842E12" w:rsidP="00E10A0A">
            <w:pPr>
              <w:rPr>
                <w:rFonts w:asciiTheme="majorHAnsi" w:hAnsiTheme="majorHAnsi"/>
              </w:rPr>
            </w:pPr>
            <w:r w:rsidRPr="006F46A5">
              <w:rPr>
                <w:rFonts w:asciiTheme="majorHAnsi" w:hAnsiTheme="majorHAnsi"/>
              </w:rPr>
              <w:t>85.37</w:t>
            </w:r>
          </w:p>
        </w:tc>
        <w:tc>
          <w:tcPr>
            <w:tcW w:w="2273" w:type="dxa"/>
          </w:tcPr>
          <w:p w:rsidR="00E37987" w:rsidRPr="006F46A5" w:rsidRDefault="00842E12" w:rsidP="00E10A0A">
            <w:pPr>
              <w:rPr>
                <w:rFonts w:asciiTheme="majorHAnsi" w:hAnsiTheme="majorHAnsi"/>
              </w:rPr>
            </w:pPr>
            <w:r w:rsidRPr="006F46A5">
              <w:rPr>
                <w:rFonts w:asciiTheme="majorHAnsi" w:hAnsiTheme="majorHAnsi"/>
              </w:rPr>
              <w:t>85.14</w:t>
            </w:r>
          </w:p>
        </w:tc>
      </w:tr>
      <w:tr w:rsidR="00E37987" w:rsidRPr="006F46A5" w:rsidTr="0094217A">
        <w:trPr>
          <w:trHeight w:val="331"/>
        </w:trPr>
        <w:tc>
          <w:tcPr>
            <w:tcW w:w="1339" w:type="dxa"/>
            <w:gridSpan w:val="2"/>
          </w:tcPr>
          <w:p w:rsidR="00E37987" w:rsidRPr="006F46A5" w:rsidRDefault="00E37987" w:rsidP="00E10A0A">
            <w:pPr>
              <w:rPr>
                <w:rFonts w:asciiTheme="majorHAnsi" w:hAnsiTheme="majorHAnsi"/>
              </w:rPr>
            </w:pPr>
            <w:r w:rsidRPr="006F46A5">
              <w:rPr>
                <w:rFonts w:asciiTheme="majorHAnsi" w:hAnsiTheme="majorHAnsi"/>
              </w:rPr>
              <w:t>Microsoft</w:t>
            </w:r>
          </w:p>
        </w:tc>
        <w:tc>
          <w:tcPr>
            <w:tcW w:w="2230" w:type="dxa"/>
          </w:tcPr>
          <w:p w:rsidR="00E37987" w:rsidRPr="006F46A5" w:rsidRDefault="00842E12" w:rsidP="00842E12">
            <w:pPr>
              <w:rPr>
                <w:rFonts w:asciiTheme="majorHAnsi" w:hAnsiTheme="majorHAnsi"/>
              </w:rPr>
            </w:pPr>
            <w:r w:rsidRPr="006F46A5">
              <w:rPr>
                <w:rFonts w:asciiTheme="majorHAnsi" w:hAnsiTheme="majorHAnsi"/>
              </w:rPr>
              <w:t>94.99</w:t>
            </w:r>
          </w:p>
        </w:tc>
        <w:tc>
          <w:tcPr>
            <w:tcW w:w="2273" w:type="dxa"/>
          </w:tcPr>
          <w:p w:rsidR="00E37987" w:rsidRPr="006F46A5" w:rsidRDefault="00842E12" w:rsidP="00E10A0A">
            <w:pPr>
              <w:rPr>
                <w:rFonts w:asciiTheme="majorHAnsi" w:hAnsiTheme="majorHAnsi"/>
              </w:rPr>
            </w:pPr>
            <w:r w:rsidRPr="006F46A5">
              <w:rPr>
                <w:rFonts w:asciiTheme="majorHAnsi" w:hAnsiTheme="majorHAnsi"/>
              </w:rPr>
              <w:t>94.99</w:t>
            </w:r>
          </w:p>
        </w:tc>
      </w:tr>
      <w:tr w:rsidR="00E37987" w:rsidRPr="006F46A5" w:rsidTr="0094217A">
        <w:trPr>
          <w:trHeight w:val="331"/>
        </w:trPr>
        <w:tc>
          <w:tcPr>
            <w:tcW w:w="1339" w:type="dxa"/>
            <w:gridSpan w:val="2"/>
          </w:tcPr>
          <w:p w:rsidR="00E37987" w:rsidRPr="006F46A5" w:rsidRDefault="00E37987" w:rsidP="00E10A0A">
            <w:pPr>
              <w:rPr>
                <w:rFonts w:asciiTheme="majorHAnsi" w:hAnsiTheme="majorHAnsi"/>
              </w:rPr>
            </w:pPr>
            <w:r w:rsidRPr="006F46A5">
              <w:rPr>
                <w:rFonts w:asciiTheme="majorHAnsi" w:hAnsiTheme="majorHAnsi"/>
              </w:rPr>
              <w:t xml:space="preserve">Pfizer </w:t>
            </w:r>
          </w:p>
        </w:tc>
        <w:tc>
          <w:tcPr>
            <w:tcW w:w="2230" w:type="dxa"/>
          </w:tcPr>
          <w:p w:rsidR="00E37987" w:rsidRPr="006F46A5" w:rsidRDefault="00842E12" w:rsidP="00842E12">
            <w:pPr>
              <w:rPr>
                <w:rFonts w:asciiTheme="majorHAnsi" w:hAnsiTheme="majorHAnsi"/>
              </w:rPr>
            </w:pPr>
            <w:r w:rsidRPr="006F46A5">
              <w:rPr>
                <w:rFonts w:asciiTheme="majorHAnsi" w:hAnsiTheme="majorHAnsi"/>
              </w:rPr>
              <w:t>53.08</w:t>
            </w:r>
          </w:p>
        </w:tc>
        <w:tc>
          <w:tcPr>
            <w:tcW w:w="2273" w:type="dxa"/>
          </w:tcPr>
          <w:p w:rsidR="00E37987" w:rsidRPr="006F46A5" w:rsidRDefault="00842E12" w:rsidP="00E10A0A">
            <w:pPr>
              <w:rPr>
                <w:rFonts w:asciiTheme="majorHAnsi" w:hAnsiTheme="majorHAnsi"/>
              </w:rPr>
            </w:pPr>
            <w:r w:rsidRPr="006F46A5">
              <w:rPr>
                <w:rFonts w:asciiTheme="majorHAnsi" w:hAnsiTheme="majorHAnsi"/>
              </w:rPr>
              <w:t>53.33</w:t>
            </w:r>
          </w:p>
        </w:tc>
      </w:tr>
      <w:tr w:rsidR="00E37987" w:rsidRPr="006F46A5" w:rsidTr="0094217A">
        <w:trPr>
          <w:trHeight w:val="331"/>
        </w:trPr>
        <w:tc>
          <w:tcPr>
            <w:tcW w:w="1339" w:type="dxa"/>
            <w:gridSpan w:val="2"/>
          </w:tcPr>
          <w:p w:rsidR="00E37987" w:rsidRPr="006F46A5" w:rsidRDefault="00E37987" w:rsidP="00E10A0A">
            <w:pPr>
              <w:rPr>
                <w:rFonts w:asciiTheme="majorHAnsi" w:hAnsiTheme="majorHAnsi"/>
              </w:rPr>
            </w:pPr>
            <w:r w:rsidRPr="006F46A5">
              <w:rPr>
                <w:rFonts w:asciiTheme="majorHAnsi" w:hAnsiTheme="majorHAnsi"/>
              </w:rPr>
              <w:t xml:space="preserve">Visa </w:t>
            </w:r>
          </w:p>
        </w:tc>
        <w:tc>
          <w:tcPr>
            <w:tcW w:w="2230" w:type="dxa"/>
          </w:tcPr>
          <w:p w:rsidR="00E37987" w:rsidRPr="006F46A5" w:rsidRDefault="00842E12" w:rsidP="00E10A0A">
            <w:pPr>
              <w:keepNext/>
              <w:rPr>
                <w:rFonts w:asciiTheme="majorHAnsi" w:hAnsiTheme="majorHAnsi"/>
              </w:rPr>
            </w:pPr>
            <w:r w:rsidRPr="006F46A5">
              <w:rPr>
                <w:rFonts w:asciiTheme="majorHAnsi" w:hAnsiTheme="majorHAnsi"/>
              </w:rPr>
              <w:t>89.27</w:t>
            </w:r>
          </w:p>
        </w:tc>
        <w:tc>
          <w:tcPr>
            <w:tcW w:w="2273" w:type="dxa"/>
          </w:tcPr>
          <w:p w:rsidR="00E37987" w:rsidRPr="006F46A5" w:rsidRDefault="00842E12" w:rsidP="00B54F54">
            <w:pPr>
              <w:keepNext/>
              <w:rPr>
                <w:rFonts w:asciiTheme="majorHAnsi" w:hAnsiTheme="majorHAnsi"/>
              </w:rPr>
            </w:pPr>
            <w:r w:rsidRPr="006F46A5">
              <w:rPr>
                <w:rFonts w:asciiTheme="majorHAnsi" w:hAnsiTheme="majorHAnsi"/>
              </w:rPr>
              <w:t>89.62</w:t>
            </w:r>
          </w:p>
        </w:tc>
      </w:tr>
    </w:tbl>
    <w:p w:rsidR="00DD20C0" w:rsidRPr="006F46A5" w:rsidRDefault="00DD20C0" w:rsidP="00DD20C0">
      <w:pPr>
        <w:rPr>
          <w:rFonts w:asciiTheme="majorHAnsi" w:hAnsiTheme="majorHAnsi"/>
        </w:rPr>
      </w:pPr>
    </w:p>
    <w:p w:rsidR="00D26ADB" w:rsidRPr="006F46A5" w:rsidRDefault="00D26ADB" w:rsidP="00DD20C0">
      <w:pPr>
        <w:rPr>
          <w:rFonts w:asciiTheme="majorHAnsi" w:hAnsiTheme="majorHAnsi"/>
        </w:rPr>
      </w:pPr>
    </w:p>
    <w:p w:rsidR="00D26ADB" w:rsidRPr="006F46A5" w:rsidRDefault="00D26ADB" w:rsidP="00DD20C0">
      <w:pPr>
        <w:rPr>
          <w:rFonts w:asciiTheme="majorHAnsi" w:hAnsiTheme="majorHAnsi"/>
        </w:rPr>
      </w:pPr>
    </w:p>
    <w:p w:rsidR="00D26ADB" w:rsidRPr="006F46A5" w:rsidRDefault="00D26ADB" w:rsidP="00DD20C0">
      <w:pPr>
        <w:rPr>
          <w:rFonts w:asciiTheme="majorHAnsi" w:hAnsiTheme="majorHAnsi"/>
        </w:rPr>
      </w:pPr>
    </w:p>
    <w:p w:rsidR="00DD20C0" w:rsidRPr="006F46A5" w:rsidRDefault="00DD20C0" w:rsidP="00DD20C0">
      <w:pPr>
        <w:rPr>
          <w:rFonts w:asciiTheme="majorHAnsi" w:hAnsiTheme="majorHAnsi"/>
        </w:rPr>
      </w:pPr>
    </w:p>
    <w:p w:rsidR="00DD20C0" w:rsidRPr="006F46A5" w:rsidRDefault="00DD20C0" w:rsidP="00DD20C0">
      <w:pPr>
        <w:rPr>
          <w:rFonts w:asciiTheme="majorHAnsi" w:hAnsiTheme="majorHAnsi"/>
        </w:rPr>
      </w:pPr>
    </w:p>
    <w:p w:rsidR="00DD20C0" w:rsidRPr="006F46A5" w:rsidRDefault="00DD20C0" w:rsidP="00DD20C0">
      <w:pPr>
        <w:rPr>
          <w:rFonts w:asciiTheme="majorHAnsi" w:hAnsiTheme="majorHAnsi"/>
        </w:rPr>
      </w:pPr>
    </w:p>
    <w:p w:rsidR="00DD20C0" w:rsidRPr="006F46A5" w:rsidRDefault="00DD20C0" w:rsidP="00DD20C0">
      <w:pPr>
        <w:rPr>
          <w:rFonts w:asciiTheme="majorHAnsi" w:hAnsiTheme="majorHAnsi"/>
        </w:rPr>
      </w:pPr>
    </w:p>
    <w:p w:rsidR="0094217A" w:rsidRPr="006F46A5" w:rsidRDefault="0094217A" w:rsidP="0094217A">
      <w:pPr>
        <w:pStyle w:val="Caption"/>
        <w:framePr w:hSpace="180" w:wrap="around" w:vAnchor="text" w:hAnchor="page" w:x="2071" w:y="713"/>
        <w:jc w:val="center"/>
        <w:rPr>
          <w:rFonts w:asciiTheme="majorHAnsi" w:hAnsiTheme="majorHAnsi"/>
          <w:color w:val="auto"/>
        </w:rPr>
      </w:pPr>
      <w:bookmarkStart w:id="75" w:name="_Toc417663168"/>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5</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14</w:t>
      </w:r>
      <w:r w:rsidR="003D12BC">
        <w:rPr>
          <w:rFonts w:asciiTheme="majorHAnsi" w:hAnsiTheme="majorHAnsi"/>
          <w:color w:val="auto"/>
        </w:rPr>
        <w:fldChar w:fldCharType="end"/>
      </w:r>
      <w:r w:rsidRPr="006F46A5">
        <w:rPr>
          <w:rFonts w:asciiTheme="majorHAnsi" w:hAnsiTheme="majorHAnsi"/>
          <w:color w:val="auto"/>
        </w:rPr>
        <w:t xml:space="preserve"> – Correlation </w:t>
      </w:r>
      <w:r>
        <w:rPr>
          <w:rFonts w:asciiTheme="majorHAnsi" w:hAnsiTheme="majorHAnsi"/>
          <w:color w:val="auto"/>
        </w:rPr>
        <w:t>between</w:t>
      </w:r>
      <w:r w:rsidR="00BB067A">
        <w:rPr>
          <w:rFonts w:asciiTheme="majorHAnsi" w:hAnsiTheme="majorHAnsi"/>
          <w:color w:val="auto"/>
        </w:rPr>
        <w:t xml:space="preserve"> emotion</w:t>
      </w:r>
      <w:r>
        <w:rPr>
          <w:rFonts w:asciiTheme="majorHAnsi" w:hAnsiTheme="majorHAnsi"/>
          <w:color w:val="auto"/>
        </w:rPr>
        <w:t xml:space="preserve"> sentiment and stock price using automatically </w:t>
      </w:r>
      <w:proofErr w:type="gramStart"/>
      <w:r>
        <w:rPr>
          <w:rFonts w:asciiTheme="majorHAnsi" w:hAnsiTheme="majorHAnsi"/>
          <w:color w:val="auto"/>
        </w:rPr>
        <w:t>generated  data</w:t>
      </w:r>
      <w:bookmarkEnd w:id="75"/>
      <w:proofErr w:type="gramEnd"/>
    </w:p>
    <w:p w:rsidR="00D26ADB" w:rsidRPr="006F46A5" w:rsidRDefault="00D26ADB" w:rsidP="00062BC8">
      <w:pPr>
        <w:jc w:val="both"/>
        <w:rPr>
          <w:rFonts w:asciiTheme="majorHAnsi" w:hAnsiTheme="majorHAnsi"/>
        </w:rPr>
      </w:pPr>
    </w:p>
    <w:p w:rsidR="00DD20C0" w:rsidRPr="006F46A5" w:rsidRDefault="00B54F54" w:rsidP="00062BC8">
      <w:pPr>
        <w:jc w:val="both"/>
        <w:rPr>
          <w:rFonts w:asciiTheme="majorHAnsi" w:hAnsiTheme="majorHAnsi"/>
        </w:rPr>
      </w:pPr>
      <w:r w:rsidRPr="006F46A5">
        <w:rPr>
          <w:rFonts w:asciiTheme="majorHAnsi" w:hAnsiTheme="majorHAnsi"/>
        </w:rPr>
        <w:t>Looking at the data above and comparing them, we see that the correlation values are quite similar to that of the manual data except for the correlation values of Goldman Sachs which is vastly different from the result of manual classification. The reason for this is that Goldman Sachs often is the source of the news (</w:t>
      </w:r>
      <w:r w:rsidR="00E603AD" w:rsidRPr="006F46A5">
        <w:rPr>
          <w:rFonts w:asciiTheme="majorHAnsi" w:hAnsiTheme="majorHAnsi"/>
        </w:rPr>
        <w:t>for example, Goldman Sachs often advises on buying and selling other companies</w:t>
      </w:r>
      <w:r w:rsidRPr="006F46A5">
        <w:rPr>
          <w:rFonts w:asciiTheme="majorHAnsi" w:hAnsiTheme="majorHAnsi"/>
        </w:rPr>
        <w:t>)</w:t>
      </w:r>
      <w:r w:rsidR="00E603AD" w:rsidRPr="006F46A5">
        <w:rPr>
          <w:rFonts w:asciiTheme="majorHAnsi" w:hAnsiTheme="majorHAnsi"/>
        </w:rPr>
        <w:t xml:space="preserve"> and the news is not about Goldman Sachs. This means that automatic </w:t>
      </w:r>
      <w:r w:rsidR="00E603AD" w:rsidRPr="006F46A5">
        <w:rPr>
          <w:rFonts w:asciiTheme="majorHAnsi" w:hAnsiTheme="majorHAnsi"/>
        </w:rPr>
        <w:lastRenderedPageBreak/>
        <w:t>labelling is blind to</w:t>
      </w:r>
      <w:r w:rsidR="00D26ADB" w:rsidRPr="006F46A5">
        <w:rPr>
          <w:rFonts w:asciiTheme="majorHAnsi" w:hAnsiTheme="majorHAnsi"/>
        </w:rPr>
        <w:t xml:space="preserve"> these issues as it labels </w:t>
      </w:r>
      <w:proofErr w:type="gramStart"/>
      <w:r w:rsidR="00D26ADB" w:rsidRPr="006F46A5">
        <w:rPr>
          <w:rFonts w:asciiTheme="majorHAnsi" w:hAnsiTheme="majorHAnsi"/>
        </w:rPr>
        <w:t xml:space="preserve">both </w:t>
      </w:r>
      <w:r w:rsidR="00E603AD" w:rsidRPr="006F46A5">
        <w:rPr>
          <w:rFonts w:asciiTheme="majorHAnsi" w:hAnsiTheme="majorHAnsi"/>
        </w:rPr>
        <w:t xml:space="preserve">news </w:t>
      </w:r>
      <w:r w:rsidR="00D26ADB" w:rsidRPr="00192AA1">
        <w:rPr>
          <w:rFonts w:asciiTheme="majorHAnsi" w:hAnsiTheme="majorHAnsi"/>
          <w:i/>
        </w:rPr>
        <w:t>by</w:t>
      </w:r>
      <w:r w:rsidR="00D26ADB" w:rsidRPr="006F46A5">
        <w:rPr>
          <w:rFonts w:asciiTheme="majorHAnsi" w:hAnsiTheme="majorHAnsi"/>
        </w:rPr>
        <w:t xml:space="preserve"> Goldman</w:t>
      </w:r>
      <w:proofErr w:type="gramEnd"/>
      <w:r w:rsidR="00D26ADB" w:rsidRPr="006F46A5">
        <w:rPr>
          <w:rFonts w:asciiTheme="majorHAnsi" w:hAnsiTheme="majorHAnsi"/>
        </w:rPr>
        <w:t xml:space="preserve"> as well as</w:t>
      </w:r>
      <w:r w:rsidR="00E603AD" w:rsidRPr="006F46A5">
        <w:rPr>
          <w:rFonts w:asciiTheme="majorHAnsi" w:hAnsiTheme="majorHAnsi"/>
        </w:rPr>
        <w:t xml:space="preserve"> news </w:t>
      </w:r>
      <w:r w:rsidR="00E603AD" w:rsidRPr="00192AA1">
        <w:rPr>
          <w:rFonts w:asciiTheme="majorHAnsi" w:hAnsiTheme="majorHAnsi"/>
          <w:i/>
        </w:rPr>
        <w:t>about</w:t>
      </w:r>
      <w:r w:rsidR="00E603AD" w:rsidRPr="006F46A5">
        <w:rPr>
          <w:rFonts w:asciiTheme="majorHAnsi" w:hAnsiTheme="majorHAnsi"/>
        </w:rPr>
        <w:t xml:space="preserve"> Goldman without using any filter. However, when manually labelling, </w:t>
      </w:r>
      <w:r w:rsidR="00D26ADB" w:rsidRPr="006F46A5">
        <w:rPr>
          <w:rFonts w:asciiTheme="majorHAnsi" w:hAnsiTheme="majorHAnsi"/>
        </w:rPr>
        <w:t xml:space="preserve">we ensure to label those articles are “neutral” in terms of progress of the entity and the relevant </w:t>
      </w:r>
      <w:r w:rsidR="00893B5D">
        <w:rPr>
          <w:rFonts w:asciiTheme="majorHAnsi" w:hAnsiTheme="majorHAnsi"/>
        </w:rPr>
        <w:t>emotion</w:t>
      </w:r>
      <w:r w:rsidR="00D26ADB" w:rsidRPr="006F46A5">
        <w:rPr>
          <w:rFonts w:asciiTheme="majorHAnsi" w:hAnsiTheme="majorHAnsi"/>
        </w:rPr>
        <w:t xml:space="preserve"> sentiment. </w:t>
      </w:r>
    </w:p>
    <w:p w:rsidR="00D26ADB" w:rsidRDefault="00D26ADB" w:rsidP="00062BC8">
      <w:pPr>
        <w:pStyle w:val="Heading3"/>
        <w:numPr>
          <w:ilvl w:val="2"/>
          <w:numId w:val="1"/>
        </w:numPr>
        <w:jc w:val="both"/>
        <w:rPr>
          <w:color w:val="auto"/>
        </w:rPr>
      </w:pPr>
      <w:bookmarkStart w:id="76" w:name="_Toc417663247"/>
      <w:r w:rsidRPr="006F46A5">
        <w:rPr>
          <w:color w:val="auto"/>
        </w:rPr>
        <w:t>Labelling Discussion</w:t>
      </w:r>
      <w:bookmarkEnd w:id="76"/>
      <w:r w:rsidRPr="006F46A5">
        <w:rPr>
          <w:color w:val="auto"/>
        </w:rPr>
        <w:t xml:space="preserve"> </w:t>
      </w:r>
    </w:p>
    <w:p w:rsidR="009C7017" w:rsidRPr="009C7017" w:rsidRDefault="009C7017" w:rsidP="00062BC8">
      <w:pPr>
        <w:jc w:val="both"/>
        <w:rPr>
          <w:rFonts w:asciiTheme="majorHAnsi" w:hAnsiTheme="majorHAnsi"/>
        </w:rPr>
      </w:pPr>
      <w:r>
        <w:rPr>
          <w:rFonts w:asciiTheme="majorHAnsi" w:hAnsiTheme="majorHAnsi"/>
        </w:rPr>
        <w:t xml:space="preserve">We see that our results aren’t perfect – we believe that this is more indicative of the small dataset than a general inability of sentiment to correlate with the stock price. </w:t>
      </w:r>
    </w:p>
    <w:p w:rsidR="00D26ADB" w:rsidRPr="006F46A5" w:rsidRDefault="009C7017" w:rsidP="00062BC8">
      <w:pPr>
        <w:jc w:val="both"/>
        <w:rPr>
          <w:rFonts w:asciiTheme="majorHAnsi" w:hAnsiTheme="majorHAnsi"/>
        </w:rPr>
      </w:pPr>
      <w:r>
        <w:rPr>
          <w:rFonts w:asciiTheme="majorHAnsi" w:hAnsiTheme="majorHAnsi"/>
        </w:rPr>
        <w:t xml:space="preserve">As this is an exploratory project, </w:t>
      </w:r>
      <w:r w:rsidR="00D26ADB" w:rsidRPr="006F46A5">
        <w:rPr>
          <w:rFonts w:asciiTheme="majorHAnsi" w:hAnsiTheme="majorHAnsi"/>
        </w:rPr>
        <w:t>the results of labelling is in general very positive – providing a reason to go on with classification of the news articles – preferably using the manually labelled data. The high similarities between the progress coefficient of the automatic and manual data also is a form of validation fo</w:t>
      </w:r>
      <w:r w:rsidR="00F30D06" w:rsidRPr="006F46A5">
        <w:rPr>
          <w:rFonts w:asciiTheme="majorHAnsi" w:hAnsiTheme="majorHAnsi"/>
        </w:rPr>
        <w:t xml:space="preserve">r the manually labelled data and idea that news articles correlate with the stock price. </w:t>
      </w:r>
      <w:r w:rsidR="00D26ADB" w:rsidRPr="006F46A5">
        <w:rPr>
          <w:rFonts w:asciiTheme="majorHAnsi" w:hAnsiTheme="majorHAnsi"/>
        </w:rPr>
        <w:t xml:space="preserve">However, </w:t>
      </w:r>
      <w:r w:rsidR="00D633F3" w:rsidRPr="006F46A5">
        <w:rPr>
          <w:rFonts w:asciiTheme="majorHAnsi" w:hAnsiTheme="majorHAnsi"/>
        </w:rPr>
        <w:t xml:space="preserve">the results also make harder to overlook the issues with automatic labelling. </w:t>
      </w:r>
    </w:p>
    <w:p w:rsidR="00C7077B" w:rsidRPr="006F46A5" w:rsidRDefault="002F39A2" w:rsidP="00062BC8">
      <w:pPr>
        <w:pStyle w:val="Heading2"/>
        <w:numPr>
          <w:ilvl w:val="1"/>
          <w:numId w:val="1"/>
        </w:numPr>
        <w:jc w:val="both"/>
        <w:rPr>
          <w:color w:val="auto"/>
        </w:rPr>
      </w:pPr>
      <w:bookmarkStart w:id="77" w:name="_Toc417663248"/>
      <w:r w:rsidRPr="006F46A5">
        <w:rPr>
          <w:color w:val="auto"/>
        </w:rPr>
        <w:t>Data Pre-processing</w:t>
      </w:r>
      <w:bookmarkEnd w:id="77"/>
    </w:p>
    <w:p w:rsidR="00FC318E" w:rsidRPr="00365AF5" w:rsidRDefault="00E620AF" w:rsidP="00062BC8">
      <w:pPr>
        <w:jc w:val="both"/>
        <w:rPr>
          <w:rFonts w:asciiTheme="majorHAnsi" w:hAnsiTheme="majorHAnsi"/>
        </w:rPr>
      </w:pPr>
      <w:r w:rsidRPr="00365AF5">
        <w:rPr>
          <w:rFonts w:asciiTheme="majorHAnsi" w:hAnsiTheme="majorHAnsi"/>
        </w:rPr>
        <w:t xml:space="preserve">Using the method described in section 4.2.3, the dataset was pre-processed. However, there’s a decision to be made about which method of tokenisation is best. In our experiments, we performed only 3 types – unigrams, bigrams and combination of both. These types are the most popular in the literature. Unigrams, also known as bag of words are criticised often for not bearing enough information but we see that in all areas, they perform quite well. </w:t>
      </w:r>
      <w:r w:rsidR="00FC318E" w:rsidRPr="00365AF5">
        <w:rPr>
          <w:rFonts w:asciiTheme="majorHAnsi" w:hAnsiTheme="majorHAnsi"/>
        </w:rPr>
        <w:t xml:space="preserve">Bigrams, as we will see also perform comparatively to unigrams. The combination seems to perform </w:t>
      </w:r>
      <w:r w:rsidR="00C33A92" w:rsidRPr="00365AF5">
        <w:rPr>
          <w:rFonts w:asciiTheme="majorHAnsi" w:hAnsiTheme="majorHAnsi"/>
        </w:rPr>
        <w:t>the best of all three</w:t>
      </w:r>
      <w:r w:rsidR="00FC318E" w:rsidRPr="00365AF5">
        <w:rPr>
          <w:rFonts w:asciiTheme="majorHAnsi" w:hAnsiTheme="majorHAnsi"/>
        </w:rPr>
        <w:t>.</w:t>
      </w:r>
      <w:r w:rsidR="00C33A92" w:rsidRPr="00365AF5">
        <w:rPr>
          <w:rFonts w:asciiTheme="majorHAnsi" w:hAnsiTheme="majorHAnsi"/>
        </w:rPr>
        <w:t xml:space="preserve"> In addition, when tokenising, we only select words that have greater </w:t>
      </w:r>
      <w:r w:rsidR="00F93B58" w:rsidRPr="00365AF5">
        <w:rPr>
          <w:rFonts w:asciiTheme="majorHAnsi" w:hAnsiTheme="majorHAnsi"/>
        </w:rPr>
        <w:t>than</w:t>
      </w:r>
      <w:r w:rsidR="00C33A92" w:rsidRPr="00365AF5">
        <w:rPr>
          <w:rFonts w:asciiTheme="majorHAnsi" w:hAnsiTheme="majorHAnsi"/>
        </w:rPr>
        <w:t xml:space="preserve"> three characters. </w:t>
      </w:r>
    </w:p>
    <w:p w:rsidR="00FC318E" w:rsidRPr="006F46A5" w:rsidRDefault="00FC318E" w:rsidP="00062BC8">
      <w:pPr>
        <w:jc w:val="both"/>
        <w:rPr>
          <w:rFonts w:asciiTheme="majorHAnsi" w:hAnsiTheme="majorHAnsi"/>
        </w:rPr>
      </w:pPr>
      <w:r w:rsidRPr="006F46A5">
        <w:rPr>
          <w:rFonts w:asciiTheme="majorHAnsi" w:hAnsiTheme="majorHAnsi"/>
        </w:rPr>
        <w:t>The table below shows the number of features that are extracted and the number pre-selected (based on term frequency) before feature extraction or selection</w:t>
      </w:r>
      <w:r w:rsidR="00365AF5">
        <w:rPr>
          <w:rFonts w:asciiTheme="majorHAnsi" w:hAnsiTheme="majorHAnsi"/>
        </w:rPr>
        <w:t>.</w:t>
      </w:r>
      <w:r w:rsidR="009F52D1" w:rsidRPr="006F46A5">
        <w:rPr>
          <w:rFonts w:asciiTheme="majorHAnsi" w:hAnsiTheme="majorHAnsi"/>
        </w:rPr>
        <w:t xml:space="preserve"> </w:t>
      </w:r>
    </w:p>
    <w:tbl>
      <w:tblPr>
        <w:tblStyle w:val="TableGrid"/>
        <w:tblpPr w:leftFromText="180" w:rightFromText="180" w:vertAnchor="text" w:horzAnchor="margin" w:tblpXSpec="center" w:tblpY="59"/>
        <w:tblW w:w="8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1418"/>
        <w:gridCol w:w="1607"/>
        <w:gridCol w:w="2951"/>
      </w:tblGrid>
      <w:tr w:rsidR="00031223" w:rsidRPr="006F46A5" w:rsidTr="0094217A">
        <w:trPr>
          <w:trHeight w:val="211"/>
        </w:trPr>
        <w:tc>
          <w:tcPr>
            <w:tcW w:w="2943" w:type="dxa"/>
            <w:tcBorders>
              <w:top w:val="single" w:sz="18" w:space="0" w:color="auto"/>
              <w:bottom w:val="single" w:sz="18" w:space="0" w:color="auto"/>
            </w:tcBorders>
          </w:tcPr>
          <w:p w:rsidR="00031223" w:rsidRPr="006F46A5" w:rsidRDefault="00031223" w:rsidP="00031223">
            <w:pPr>
              <w:rPr>
                <w:rFonts w:asciiTheme="majorHAnsi" w:hAnsiTheme="majorHAnsi"/>
              </w:rPr>
            </w:pPr>
          </w:p>
        </w:tc>
        <w:tc>
          <w:tcPr>
            <w:tcW w:w="1418" w:type="dxa"/>
            <w:tcBorders>
              <w:top w:val="single" w:sz="18" w:space="0" w:color="auto"/>
              <w:left w:val="nil"/>
              <w:bottom w:val="single" w:sz="18" w:space="0" w:color="auto"/>
            </w:tcBorders>
          </w:tcPr>
          <w:p w:rsidR="00031223" w:rsidRPr="006F46A5" w:rsidRDefault="00031223" w:rsidP="00031223">
            <w:pPr>
              <w:rPr>
                <w:rFonts w:asciiTheme="majorHAnsi" w:hAnsiTheme="majorHAnsi"/>
              </w:rPr>
            </w:pPr>
            <w:r w:rsidRPr="006F46A5">
              <w:rPr>
                <w:rFonts w:asciiTheme="majorHAnsi" w:hAnsiTheme="majorHAnsi"/>
              </w:rPr>
              <w:t xml:space="preserve">Unigram </w:t>
            </w:r>
          </w:p>
        </w:tc>
        <w:tc>
          <w:tcPr>
            <w:tcW w:w="1607" w:type="dxa"/>
            <w:tcBorders>
              <w:top w:val="single" w:sz="18" w:space="0" w:color="auto"/>
              <w:bottom w:val="single" w:sz="18" w:space="0" w:color="auto"/>
            </w:tcBorders>
          </w:tcPr>
          <w:p w:rsidR="00031223" w:rsidRPr="006F46A5" w:rsidRDefault="00031223" w:rsidP="00031223">
            <w:pPr>
              <w:rPr>
                <w:rFonts w:asciiTheme="majorHAnsi" w:hAnsiTheme="majorHAnsi"/>
              </w:rPr>
            </w:pPr>
            <w:r w:rsidRPr="006F46A5">
              <w:rPr>
                <w:rFonts w:asciiTheme="majorHAnsi" w:hAnsiTheme="majorHAnsi"/>
              </w:rPr>
              <w:t>Bigram</w:t>
            </w:r>
          </w:p>
        </w:tc>
        <w:tc>
          <w:tcPr>
            <w:tcW w:w="2951" w:type="dxa"/>
            <w:tcBorders>
              <w:top w:val="single" w:sz="18" w:space="0" w:color="auto"/>
              <w:bottom w:val="single" w:sz="18" w:space="0" w:color="auto"/>
            </w:tcBorders>
          </w:tcPr>
          <w:p w:rsidR="00031223" w:rsidRPr="006F46A5" w:rsidRDefault="00031223" w:rsidP="00031223">
            <w:pPr>
              <w:rPr>
                <w:rFonts w:asciiTheme="majorHAnsi" w:hAnsiTheme="majorHAnsi"/>
              </w:rPr>
            </w:pPr>
            <w:r w:rsidRPr="006F46A5">
              <w:rPr>
                <w:rFonts w:asciiTheme="majorHAnsi" w:hAnsiTheme="majorHAnsi"/>
              </w:rPr>
              <w:t>Unigram + Bigram</w:t>
            </w:r>
          </w:p>
        </w:tc>
      </w:tr>
      <w:tr w:rsidR="00031223" w:rsidRPr="006F46A5" w:rsidTr="0094217A">
        <w:trPr>
          <w:trHeight w:val="211"/>
        </w:trPr>
        <w:tc>
          <w:tcPr>
            <w:tcW w:w="2943" w:type="dxa"/>
            <w:tcBorders>
              <w:top w:val="single" w:sz="18" w:space="0" w:color="auto"/>
              <w:right w:val="single" w:sz="12" w:space="0" w:color="auto"/>
            </w:tcBorders>
          </w:tcPr>
          <w:p w:rsidR="00031223" w:rsidRPr="006F46A5" w:rsidRDefault="00031223" w:rsidP="00031223">
            <w:pPr>
              <w:rPr>
                <w:rFonts w:asciiTheme="majorHAnsi" w:hAnsiTheme="majorHAnsi"/>
              </w:rPr>
            </w:pPr>
            <w:r w:rsidRPr="006F46A5">
              <w:rPr>
                <w:rFonts w:asciiTheme="majorHAnsi" w:hAnsiTheme="majorHAnsi"/>
              </w:rPr>
              <w:t>Initial number of features</w:t>
            </w:r>
          </w:p>
        </w:tc>
        <w:tc>
          <w:tcPr>
            <w:tcW w:w="1418" w:type="dxa"/>
            <w:tcBorders>
              <w:top w:val="single" w:sz="18" w:space="0" w:color="auto"/>
              <w:left w:val="single" w:sz="12" w:space="0" w:color="auto"/>
            </w:tcBorders>
          </w:tcPr>
          <w:p w:rsidR="00031223" w:rsidRPr="006F46A5" w:rsidRDefault="00363EC3" w:rsidP="00C33A92">
            <w:pPr>
              <w:rPr>
                <w:rFonts w:asciiTheme="majorHAnsi" w:hAnsiTheme="majorHAnsi"/>
              </w:rPr>
            </w:pPr>
            <w:r w:rsidRPr="006F46A5">
              <w:rPr>
                <w:rFonts w:asciiTheme="majorHAnsi" w:hAnsiTheme="majorHAnsi"/>
              </w:rPr>
              <w:t>2</w:t>
            </w:r>
            <w:r w:rsidR="00C33A92" w:rsidRPr="006F46A5">
              <w:rPr>
                <w:rFonts w:asciiTheme="majorHAnsi" w:hAnsiTheme="majorHAnsi"/>
              </w:rPr>
              <w:t>6322</w:t>
            </w:r>
          </w:p>
        </w:tc>
        <w:tc>
          <w:tcPr>
            <w:tcW w:w="1607" w:type="dxa"/>
            <w:tcBorders>
              <w:top w:val="single" w:sz="18" w:space="0" w:color="auto"/>
            </w:tcBorders>
          </w:tcPr>
          <w:p w:rsidR="00031223" w:rsidRPr="006F46A5" w:rsidRDefault="008B2C1C" w:rsidP="00031223">
            <w:pPr>
              <w:rPr>
                <w:rFonts w:asciiTheme="majorHAnsi" w:hAnsiTheme="majorHAnsi"/>
              </w:rPr>
            </w:pPr>
            <w:r w:rsidRPr="006F46A5">
              <w:rPr>
                <w:rFonts w:asciiTheme="majorHAnsi" w:hAnsiTheme="majorHAnsi"/>
              </w:rPr>
              <w:t>310660</w:t>
            </w:r>
          </w:p>
        </w:tc>
        <w:tc>
          <w:tcPr>
            <w:tcW w:w="2951" w:type="dxa"/>
            <w:tcBorders>
              <w:top w:val="single" w:sz="18" w:space="0" w:color="auto"/>
            </w:tcBorders>
          </w:tcPr>
          <w:p w:rsidR="00031223" w:rsidRPr="006F46A5" w:rsidRDefault="008B2C1C" w:rsidP="00031223">
            <w:pPr>
              <w:rPr>
                <w:rFonts w:asciiTheme="majorHAnsi" w:hAnsiTheme="majorHAnsi"/>
              </w:rPr>
            </w:pPr>
            <w:r w:rsidRPr="006F46A5">
              <w:rPr>
                <w:rFonts w:asciiTheme="majorHAnsi" w:hAnsiTheme="majorHAnsi"/>
              </w:rPr>
              <w:t>336982</w:t>
            </w:r>
          </w:p>
        </w:tc>
      </w:tr>
      <w:tr w:rsidR="00031223" w:rsidRPr="006F46A5" w:rsidTr="0094217A">
        <w:trPr>
          <w:trHeight w:val="211"/>
        </w:trPr>
        <w:tc>
          <w:tcPr>
            <w:tcW w:w="2943" w:type="dxa"/>
            <w:tcBorders>
              <w:right w:val="single" w:sz="12" w:space="0" w:color="auto"/>
            </w:tcBorders>
          </w:tcPr>
          <w:p w:rsidR="00031223" w:rsidRPr="006F46A5" w:rsidRDefault="00031223" w:rsidP="00031223">
            <w:pPr>
              <w:rPr>
                <w:rFonts w:asciiTheme="majorHAnsi" w:hAnsiTheme="majorHAnsi"/>
              </w:rPr>
            </w:pPr>
            <w:r w:rsidRPr="006F46A5">
              <w:rPr>
                <w:rFonts w:asciiTheme="majorHAnsi" w:hAnsiTheme="majorHAnsi"/>
              </w:rPr>
              <w:t xml:space="preserve">Selected amount of features </w:t>
            </w:r>
          </w:p>
        </w:tc>
        <w:tc>
          <w:tcPr>
            <w:tcW w:w="1418" w:type="dxa"/>
            <w:tcBorders>
              <w:left w:val="single" w:sz="12" w:space="0" w:color="auto"/>
            </w:tcBorders>
          </w:tcPr>
          <w:p w:rsidR="00031223" w:rsidRPr="006F46A5" w:rsidRDefault="009F0D31" w:rsidP="00363EC3">
            <w:pPr>
              <w:rPr>
                <w:rFonts w:asciiTheme="majorHAnsi" w:hAnsiTheme="majorHAnsi"/>
              </w:rPr>
            </w:pPr>
            <w:r>
              <w:rPr>
                <w:rFonts w:asciiTheme="majorHAnsi" w:hAnsiTheme="majorHAnsi"/>
              </w:rPr>
              <w:t>11</w:t>
            </w:r>
            <w:r w:rsidR="00363EC3" w:rsidRPr="006F46A5">
              <w:rPr>
                <w:rFonts w:asciiTheme="majorHAnsi" w:hAnsiTheme="majorHAnsi"/>
              </w:rPr>
              <w:t>000</w:t>
            </w:r>
          </w:p>
        </w:tc>
        <w:tc>
          <w:tcPr>
            <w:tcW w:w="1607" w:type="dxa"/>
          </w:tcPr>
          <w:p w:rsidR="00031223" w:rsidRPr="006F46A5" w:rsidRDefault="00E35169" w:rsidP="00363EC3">
            <w:pPr>
              <w:rPr>
                <w:rFonts w:asciiTheme="majorHAnsi" w:hAnsiTheme="majorHAnsi"/>
              </w:rPr>
            </w:pPr>
            <w:r>
              <w:rPr>
                <w:rFonts w:asciiTheme="majorHAnsi" w:hAnsiTheme="majorHAnsi"/>
              </w:rPr>
              <w:t>1</w:t>
            </w:r>
            <w:r w:rsidR="009F0D31">
              <w:rPr>
                <w:rFonts w:asciiTheme="majorHAnsi" w:hAnsiTheme="majorHAnsi"/>
              </w:rPr>
              <w:t>6</w:t>
            </w:r>
            <w:r w:rsidR="008B2C1C" w:rsidRPr="006F46A5">
              <w:rPr>
                <w:rFonts w:asciiTheme="majorHAnsi" w:hAnsiTheme="majorHAnsi"/>
              </w:rPr>
              <w:t>000</w:t>
            </w:r>
          </w:p>
        </w:tc>
        <w:tc>
          <w:tcPr>
            <w:tcW w:w="2951" w:type="dxa"/>
          </w:tcPr>
          <w:p w:rsidR="00031223" w:rsidRPr="006F46A5" w:rsidRDefault="00E93C84" w:rsidP="008B2C1C">
            <w:pPr>
              <w:keepNext/>
              <w:rPr>
                <w:rFonts w:asciiTheme="majorHAnsi" w:hAnsiTheme="majorHAnsi"/>
              </w:rPr>
            </w:pPr>
            <w:r>
              <w:rPr>
                <w:rFonts w:asciiTheme="majorHAnsi" w:hAnsiTheme="majorHAnsi"/>
              </w:rPr>
              <w:t>1</w:t>
            </w:r>
            <w:r w:rsidR="009F0D31">
              <w:rPr>
                <w:rFonts w:asciiTheme="majorHAnsi" w:hAnsiTheme="majorHAnsi"/>
              </w:rPr>
              <w:t>6</w:t>
            </w:r>
            <w:r w:rsidR="008B2C1C" w:rsidRPr="006F46A5">
              <w:rPr>
                <w:rFonts w:asciiTheme="majorHAnsi" w:hAnsiTheme="majorHAnsi"/>
              </w:rPr>
              <w:t>000</w:t>
            </w:r>
          </w:p>
        </w:tc>
      </w:tr>
    </w:tbl>
    <w:p w:rsidR="0094217A" w:rsidRPr="006F46A5" w:rsidRDefault="0094217A" w:rsidP="0094217A">
      <w:pPr>
        <w:pStyle w:val="Caption"/>
        <w:framePr w:hSpace="180" w:wrap="around" w:vAnchor="text" w:hAnchor="page" w:x="4066" w:y="1125"/>
        <w:jc w:val="center"/>
        <w:rPr>
          <w:rFonts w:asciiTheme="majorHAnsi" w:hAnsiTheme="majorHAnsi"/>
          <w:color w:val="auto"/>
        </w:rPr>
      </w:pPr>
      <w:bookmarkStart w:id="78" w:name="_Toc417663169"/>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5</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15</w:t>
      </w:r>
      <w:r w:rsidR="003D12BC">
        <w:rPr>
          <w:rFonts w:asciiTheme="majorHAnsi" w:hAnsiTheme="majorHAnsi"/>
          <w:color w:val="auto"/>
        </w:rPr>
        <w:fldChar w:fldCharType="end"/>
      </w:r>
      <w:r w:rsidRPr="006F46A5">
        <w:rPr>
          <w:rFonts w:asciiTheme="majorHAnsi" w:hAnsiTheme="majorHAnsi"/>
          <w:color w:val="auto"/>
        </w:rPr>
        <w:t xml:space="preserve"> – Initial features and pre-selected features</w:t>
      </w:r>
      <w:bookmarkEnd w:id="78"/>
    </w:p>
    <w:p w:rsidR="00031223" w:rsidRPr="006F46A5" w:rsidRDefault="00031223" w:rsidP="00062BC8">
      <w:pPr>
        <w:jc w:val="both"/>
        <w:rPr>
          <w:rFonts w:asciiTheme="majorHAnsi" w:hAnsiTheme="majorHAnsi"/>
        </w:rPr>
      </w:pPr>
    </w:p>
    <w:p w:rsidR="002F39A2" w:rsidRPr="006F46A5" w:rsidRDefault="002F39A2" w:rsidP="00062BC8">
      <w:pPr>
        <w:pStyle w:val="Heading2"/>
        <w:numPr>
          <w:ilvl w:val="1"/>
          <w:numId w:val="1"/>
        </w:numPr>
        <w:jc w:val="both"/>
        <w:rPr>
          <w:color w:val="auto"/>
        </w:rPr>
      </w:pPr>
      <w:bookmarkStart w:id="79" w:name="_Toc417663249"/>
      <w:r w:rsidRPr="006F46A5">
        <w:rPr>
          <w:color w:val="auto"/>
        </w:rPr>
        <w:t>Feature Selection</w:t>
      </w:r>
      <w:r w:rsidR="00926687" w:rsidRPr="006F46A5">
        <w:rPr>
          <w:color w:val="auto"/>
        </w:rPr>
        <w:t xml:space="preserve"> or</w:t>
      </w:r>
      <w:r w:rsidRPr="006F46A5">
        <w:rPr>
          <w:color w:val="auto"/>
        </w:rPr>
        <w:t xml:space="preserve"> Feature Reduction</w:t>
      </w:r>
      <w:bookmarkEnd w:id="79"/>
    </w:p>
    <w:p w:rsidR="006803F5" w:rsidRPr="006F46A5" w:rsidRDefault="00FB7D92" w:rsidP="00062BC8">
      <w:pPr>
        <w:jc w:val="both"/>
        <w:rPr>
          <w:rFonts w:asciiTheme="majorHAnsi" w:hAnsiTheme="majorHAnsi"/>
        </w:rPr>
      </w:pPr>
      <w:r w:rsidRPr="006F46A5">
        <w:rPr>
          <w:rFonts w:asciiTheme="majorHAnsi" w:hAnsiTheme="majorHAnsi"/>
        </w:rPr>
        <w:t xml:space="preserve">During the experimentation phase, we compared the results of SVD with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6F46A5">
        <w:rPr>
          <w:rFonts w:asciiTheme="majorHAnsi" w:hAnsiTheme="majorHAnsi"/>
        </w:rPr>
        <w:t xml:space="preserve">based feature reduction. </w:t>
      </w:r>
      <w:r w:rsidR="0094217A">
        <w:rPr>
          <w:rFonts w:asciiTheme="majorHAnsi" w:hAnsiTheme="majorHAnsi"/>
        </w:rPr>
        <w:t>The results are</w:t>
      </w:r>
      <w:r w:rsidR="003C1094" w:rsidRPr="006F46A5">
        <w:rPr>
          <w:rFonts w:asciiTheme="majorHAnsi" w:hAnsiTheme="majorHAnsi"/>
        </w:rPr>
        <w:t xml:space="preserve"> very similar with no distinct advantage provided by SVD (rather, it’s disadvantageous as it took up to 2 hours to compute </w:t>
      </w:r>
      <w:r w:rsidR="0094217A">
        <w:rPr>
          <w:rFonts w:asciiTheme="majorHAnsi" w:hAnsiTheme="majorHAnsi"/>
        </w:rPr>
        <w:t xml:space="preserve">for </w:t>
      </w:r>
      <w:r w:rsidR="003C1094" w:rsidRPr="006F46A5">
        <w:rPr>
          <w:rFonts w:asciiTheme="majorHAnsi" w:hAnsiTheme="majorHAnsi"/>
        </w:rPr>
        <w:t xml:space="preserve">bigrams), we decided to opt for feature selection based </w:t>
      </w:r>
      <w:proofErr w:type="gramStart"/>
      <w:r w:rsidR="003C1094" w:rsidRPr="006F46A5">
        <w:rPr>
          <w:rFonts w:asciiTheme="majorHAnsi" w:hAnsiTheme="majorHAnsi"/>
        </w:rPr>
        <w:t xml:space="preserve">on </w:t>
      </w:r>
      <w:proofErr w:type="gramEnd"/>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3C1094" w:rsidRPr="006F46A5">
        <w:rPr>
          <w:rFonts w:asciiTheme="majorHAnsi" w:hAnsiTheme="majorHAnsi"/>
        </w:rPr>
        <w:t>, hence the classification results in the succeeding section detail the results based on feature selection and not feature reduction simply because the r</w:t>
      </w:r>
      <w:r w:rsidR="00980EB1">
        <w:rPr>
          <w:rFonts w:asciiTheme="majorHAnsi" w:hAnsiTheme="majorHAnsi"/>
        </w:rPr>
        <w:t xml:space="preserve">esults are virtually the same. Even furthering our decision to use </w:t>
      </w:r>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 xml:space="preserve"> </m:t>
        </m:r>
      </m:oMath>
      <w:r w:rsidR="00980EB1">
        <w:rPr>
          <w:rFonts w:asciiTheme="majorHAnsi" w:eastAsiaTheme="minorEastAsia" w:hAnsiTheme="majorHAnsi"/>
        </w:rPr>
        <w:t xml:space="preserve">is the fact that the computational intensive process of SVD </w:t>
      </w:r>
      <w:r w:rsidR="006803F5" w:rsidRPr="006F46A5">
        <w:rPr>
          <w:rFonts w:asciiTheme="majorHAnsi" w:hAnsiTheme="majorHAnsi"/>
        </w:rPr>
        <w:t xml:space="preserve">will be even more pronounced </w:t>
      </w:r>
      <w:r w:rsidR="00980EB1">
        <w:rPr>
          <w:rFonts w:asciiTheme="majorHAnsi" w:hAnsiTheme="majorHAnsi"/>
        </w:rPr>
        <w:t xml:space="preserve">with </w:t>
      </w:r>
      <w:r w:rsidR="001665C7" w:rsidRPr="006F46A5">
        <w:rPr>
          <w:rFonts w:asciiTheme="majorHAnsi" w:hAnsiTheme="majorHAnsi"/>
        </w:rPr>
        <w:t>a</w:t>
      </w:r>
      <w:r w:rsidR="006803F5" w:rsidRPr="006F46A5">
        <w:rPr>
          <w:rFonts w:asciiTheme="majorHAnsi" w:hAnsiTheme="majorHAnsi"/>
        </w:rPr>
        <w:t xml:space="preserve"> </w:t>
      </w:r>
      <w:r w:rsidR="00980EB1">
        <w:rPr>
          <w:rFonts w:asciiTheme="majorHAnsi" w:hAnsiTheme="majorHAnsi"/>
        </w:rPr>
        <w:t>live</w:t>
      </w:r>
      <w:r w:rsidR="006803F5" w:rsidRPr="006F46A5">
        <w:rPr>
          <w:rFonts w:asciiTheme="majorHAnsi" w:hAnsiTheme="majorHAnsi"/>
        </w:rPr>
        <w:t xml:space="preserve"> system. </w:t>
      </w:r>
    </w:p>
    <w:p w:rsidR="00487E95" w:rsidRPr="006F46A5" w:rsidRDefault="00235F1A" w:rsidP="00062BC8">
      <w:pPr>
        <w:jc w:val="both"/>
        <w:rPr>
          <w:rFonts w:asciiTheme="majorHAnsi" w:hAnsiTheme="majorHAnsi"/>
        </w:rPr>
      </w:pPr>
      <w:r w:rsidRPr="006F46A5">
        <w:rPr>
          <w:rFonts w:asciiTheme="majorHAnsi" w:hAnsiTheme="majorHAnsi"/>
        </w:rPr>
        <w:t xml:space="preserve">In addition to the benefits provided </w:t>
      </w:r>
      <w:proofErr w:type="gramStart"/>
      <w:r w:rsidRPr="006F46A5">
        <w:rPr>
          <w:rFonts w:asciiTheme="majorHAnsi" w:hAnsiTheme="majorHAnsi"/>
        </w:rPr>
        <w:t xml:space="preserve">by </w:t>
      </w:r>
      <w:proofErr w:type="gramEnd"/>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6F46A5">
        <w:rPr>
          <w:rFonts w:asciiTheme="majorHAnsi" w:hAnsiTheme="majorHAnsi"/>
        </w:rPr>
        <w:t>, there are also benefits in terms of ability to examine the features selected more closely. In figure 5.9 and 5.10</w:t>
      </w:r>
      <w:r w:rsidR="000006DD" w:rsidRPr="006F46A5">
        <w:rPr>
          <w:rFonts w:asciiTheme="majorHAnsi" w:hAnsiTheme="majorHAnsi"/>
        </w:rPr>
        <w:t xml:space="preserve">, we show </w:t>
      </w:r>
      <w:r w:rsidRPr="006F46A5">
        <w:rPr>
          <w:rFonts w:asciiTheme="majorHAnsi" w:hAnsiTheme="majorHAnsi"/>
        </w:rPr>
        <w:t>10</w:t>
      </w:r>
      <w:r w:rsidR="00487E95" w:rsidRPr="006F46A5">
        <w:rPr>
          <w:rFonts w:asciiTheme="majorHAnsi" w:hAnsiTheme="majorHAnsi"/>
        </w:rPr>
        <w:t xml:space="preserve"> tokens selected for both the progress and </w:t>
      </w:r>
      <w:r w:rsidR="00893B5D">
        <w:rPr>
          <w:rFonts w:asciiTheme="majorHAnsi" w:hAnsiTheme="majorHAnsi"/>
        </w:rPr>
        <w:t>emotion</w:t>
      </w:r>
      <w:r w:rsidR="00487E95" w:rsidRPr="006F46A5">
        <w:rPr>
          <w:rFonts w:asciiTheme="majorHAnsi" w:hAnsiTheme="majorHAnsi"/>
        </w:rPr>
        <w:t xml:space="preserve"> sentiment</w:t>
      </w:r>
      <w:r w:rsidR="000006DD" w:rsidRPr="006F46A5">
        <w:rPr>
          <w:rFonts w:asciiTheme="majorHAnsi" w:hAnsiTheme="majorHAnsi"/>
        </w:rPr>
        <w:t xml:space="preserve"> (please note that these aren’t in any particular order </w:t>
      </w:r>
      <w:r w:rsidR="00A27FCC" w:rsidRPr="006F46A5">
        <w:rPr>
          <w:rFonts w:asciiTheme="majorHAnsi" w:hAnsiTheme="majorHAnsi"/>
        </w:rPr>
        <w:t xml:space="preserve">– instead the table is as a result of words selected across all </w:t>
      </w:r>
      <w:r w:rsidR="007A0718" w:rsidRPr="006F46A5">
        <w:rPr>
          <w:rFonts w:asciiTheme="majorHAnsi" w:hAnsiTheme="majorHAnsi"/>
        </w:rPr>
        <w:t xml:space="preserve">folds </w:t>
      </w:r>
      <w:r w:rsidR="00A27FCC" w:rsidRPr="006F46A5">
        <w:rPr>
          <w:rFonts w:asciiTheme="majorHAnsi" w:hAnsiTheme="majorHAnsi"/>
        </w:rPr>
        <w:t>during cross-validation</w:t>
      </w:r>
      <w:r w:rsidR="000006DD" w:rsidRPr="006F46A5">
        <w:rPr>
          <w:rFonts w:asciiTheme="majorHAnsi" w:hAnsiTheme="majorHAnsi"/>
        </w:rPr>
        <w:t>)</w:t>
      </w:r>
      <w:r w:rsidR="00487E95" w:rsidRPr="006F46A5">
        <w:rPr>
          <w:rFonts w:asciiTheme="majorHAnsi" w:hAnsiTheme="majorHAnsi"/>
        </w:rPr>
        <w:t xml:space="preserve">. </w:t>
      </w:r>
    </w:p>
    <w:tbl>
      <w:tblPr>
        <w:tblStyle w:val="TableGrid"/>
        <w:tblpPr w:leftFromText="180" w:rightFromText="180" w:vertAnchor="text" w:horzAnchor="margin" w:tblpXSpec="center" w:tblpY="59"/>
        <w:tblW w:w="66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5"/>
        <w:gridCol w:w="2013"/>
        <w:gridCol w:w="2558"/>
      </w:tblGrid>
      <w:tr w:rsidR="00487E95" w:rsidRPr="006F46A5" w:rsidTr="00D871F1">
        <w:trPr>
          <w:trHeight w:val="205"/>
        </w:trPr>
        <w:tc>
          <w:tcPr>
            <w:tcW w:w="2055" w:type="dxa"/>
            <w:tcBorders>
              <w:top w:val="single" w:sz="18" w:space="0" w:color="auto"/>
              <w:left w:val="nil"/>
              <w:bottom w:val="single" w:sz="18" w:space="0" w:color="auto"/>
            </w:tcBorders>
          </w:tcPr>
          <w:p w:rsidR="00487E95" w:rsidRPr="006F46A5" w:rsidRDefault="00487E95" w:rsidP="009B3CE0">
            <w:pPr>
              <w:rPr>
                <w:rFonts w:asciiTheme="majorHAnsi" w:hAnsiTheme="majorHAnsi"/>
              </w:rPr>
            </w:pPr>
            <w:r w:rsidRPr="006F46A5">
              <w:rPr>
                <w:rFonts w:asciiTheme="majorHAnsi" w:hAnsiTheme="majorHAnsi"/>
              </w:rPr>
              <w:lastRenderedPageBreak/>
              <w:t xml:space="preserve">Unigram </w:t>
            </w:r>
          </w:p>
        </w:tc>
        <w:tc>
          <w:tcPr>
            <w:tcW w:w="2013" w:type="dxa"/>
            <w:tcBorders>
              <w:top w:val="single" w:sz="18" w:space="0" w:color="auto"/>
              <w:bottom w:val="single" w:sz="18" w:space="0" w:color="auto"/>
            </w:tcBorders>
          </w:tcPr>
          <w:p w:rsidR="00487E95" w:rsidRPr="006F46A5" w:rsidRDefault="00487E95" w:rsidP="009B3CE0">
            <w:pPr>
              <w:rPr>
                <w:rFonts w:asciiTheme="majorHAnsi" w:hAnsiTheme="majorHAnsi"/>
              </w:rPr>
            </w:pPr>
            <w:r w:rsidRPr="006F46A5">
              <w:rPr>
                <w:rFonts w:asciiTheme="majorHAnsi" w:hAnsiTheme="majorHAnsi"/>
              </w:rPr>
              <w:t>Bigram</w:t>
            </w:r>
          </w:p>
        </w:tc>
        <w:tc>
          <w:tcPr>
            <w:tcW w:w="2558" w:type="dxa"/>
            <w:tcBorders>
              <w:top w:val="single" w:sz="18" w:space="0" w:color="auto"/>
              <w:bottom w:val="single" w:sz="18" w:space="0" w:color="auto"/>
            </w:tcBorders>
          </w:tcPr>
          <w:p w:rsidR="00487E95" w:rsidRPr="006F46A5" w:rsidRDefault="00487E95" w:rsidP="009B3CE0">
            <w:pPr>
              <w:rPr>
                <w:rFonts w:asciiTheme="majorHAnsi" w:hAnsiTheme="majorHAnsi"/>
              </w:rPr>
            </w:pPr>
            <w:r w:rsidRPr="006F46A5">
              <w:rPr>
                <w:rFonts w:asciiTheme="majorHAnsi" w:hAnsiTheme="majorHAnsi"/>
              </w:rPr>
              <w:t>Unigram + Bigram</w:t>
            </w:r>
          </w:p>
        </w:tc>
      </w:tr>
      <w:tr w:rsidR="00487E95" w:rsidRPr="006F46A5" w:rsidTr="00D871F1">
        <w:trPr>
          <w:trHeight w:val="205"/>
        </w:trPr>
        <w:tc>
          <w:tcPr>
            <w:tcW w:w="2055" w:type="dxa"/>
            <w:tcBorders>
              <w:top w:val="single" w:sz="18" w:space="0" w:color="auto"/>
              <w:left w:val="nil"/>
            </w:tcBorders>
          </w:tcPr>
          <w:p w:rsidR="00487E95" w:rsidRPr="006F46A5" w:rsidRDefault="000006DD" w:rsidP="009B3CE0">
            <w:pPr>
              <w:rPr>
                <w:rFonts w:asciiTheme="majorHAnsi" w:hAnsiTheme="majorHAnsi"/>
              </w:rPr>
            </w:pPr>
            <w:proofErr w:type="spellStart"/>
            <w:r w:rsidRPr="006F46A5">
              <w:rPr>
                <w:rFonts w:asciiTheme="majorHAnsi" w:hAnsiTheme="majorHAnsi"/>
              </w:rPr>
              <w:t>aaa</w:t>
            </w:r>
            <w:proofErr w:type="spellEnd"/>
          </w:p>
        </w:tc>
        <w:tc>
          <w:tcPr>
            <w:tcW w:w="2013" w:type="dxa"/>
            <w:tcBorders>
              <w:top w:val="single" w:sz="18" w:space="0" w:color="auto"/>
            </w:tcBorders>
          </w:tcPr>
          <w:p w:rsidR="00487E95" w:rsidRPr="006F46A5" w:rsidRDefault="007A0718" w:rsidP="009B3CE0">
            <w:pPr>
              <w:rPr>
                <w:rFonts w:asciiTheme="majorHAnsi" w:hAnsiTheme="majorHAnsi"/>
              </w:rPr>
            </w:pPr>
            <w:r w:rsidRPr="006F46A5">
              <w:rPr>
                <w:rFonts w:asciiTheme="majorHAnsi" w:hAnsiTheme="majorHAnsi"/>
              </w:rPr>
              <w:t>accord announced</w:t>
            </w:r>
          </w:p>
        </w:tc>
        <w:tc>
          <w:tcPr>
            <w:tcW w:w="2558" w:type="dxa"/>
            <w:tcBorders>
              <w:top w:val="single" w:sz="18" w:space="0" w:color="auto"/>
            </w:tcBorders>
          </w:tcPr>
          <w:p w:rsidR="00487E95" w:rsidRPr="006F46A5" w:rsidRDefault="00E0488F" w:rsidP="00E0488F">
            <w:pPr>
              <w:rPr>
                <w:rFonts w:asciiTheme="majorHAnsi" w:hAnsiTheme="majorHAnsi"/>
              </w:rPr>
            </w:pPr>
            <w:proofErr w:type="spellStart"/>
            <w:r w:rsidRPr="006F46A5">
              <w:rPr>
                <w:rFonts w:asciiTheme="majorHAnsi" w:hAnsiTheme="majorHAnsi"/>
              </w:rPr>
              <w:t>aaa</w:t>
            </w:r>
            <w:proofErr w:type="spellEnd"/>
          </w:p>
        </w:tc>
      </w:tr>
      <w:tr w:rsidR="00487E95" w:rsidRPr="006F46A5" w:rsidTr="00D871F1">
        <w:trPr>
          <w:trHeight w:val="205"/>
        </w:trPr>
        <w:tc>
          <w:tcPr>
            <w:tcW w:w="2055" w:type="dxa"/>
            <w:tcBorders>
              <w:left w:val="nil"/>
            </w:tcBorders>
          </w:tcPr>
          <w:p w:rsidR="00487E95" w:rsidRPr="006F46A5" w:rsidRDefault="000006DD" w:rsidP="009B3CE0">
            <w:pPr>
              <w:rPr>
                <w:rFonts w:asciiTheme="majorHAnsi" w:hAnsiTheme="majorHAnsi"/>
              </w:rPr>
            </w:pPr>
            <w:r w:rsidRPr="006F46A5">
              <w:rPr>
                <w:rFonts w:asciiTheme="majorHAnsi" w:hAnsiTheme="majorHAnsi"/>
              </w:rPr>
              <w:t xml:space="preserve">surplus </w:t>
            </w:r>
          </w:p>
        </w:tc>
        <w:tc>
          <w:tcPr>
            <w:tcW w:w="2013" w:type="dxa"/>
          </w:tcPr>
          <w:p w:rsidR="00487E95" w:rsidRPr="006F46A5" w:rsidRDefault="007A0718" w:rsidP="009B3CE0">
            <w:pPr>
              <w:rPr>
                <w:rFonts w:asciiTheme="majorHAnsi" w:hAnsiTheme="majorHAnsi"/>
              </w:rPr>
            </w:pPr>
            <w:r w:rsidRPr="006F46A5">
              <w:rPr>
                <w:rFonts w:asciiTheme="majorHAnsi" w:hAnsiTheme="majorHAnsi"/>
              </w:rPr>
              <w:t>zero percent</w:t>
            </w:r>
          </w:p>
        </w:tc>
        <w:tc>
          <w:tcPr>
            <w:tcW w:w="2558" w:type="dxa"/>
          </w:tcPr>
          <w:p w:rsidR="00487E95" w:rsidRPr="006F46A5" w:rsidRDefault="00E0488F" w:rsidP="009B3CE0">
            <w:pPr>
              <w:keepNext/>
              <w:rPr>
                <w:rFonts w:asciiTheme="majorHAnsi" w:hAnsiTheme="majorHAnsi"/>
              </w:rPr>
            </w:pPr>
            <w:r w:rsidRPr="006F46A5">
              <w:rPr>
                <w:rFonts w:asciiTheme="majorHAnsi" w:hAnsiTheme="majorHAnsi"/>
              </w:rPr>
              <w:t>abnormal</w:t>
            </w:r>
          </w:p>
        </w:tc>
      </w:tr>
      <w:tr w:rsidR="007A0718" w:rsidRPr="006F46A5" w:rsidTr="00D871F1">
        <w:trPr>
          <w:trHeight w:val="205"/>
        </w:trPr>
        <w:tc>
          <w:tcPr>
            <w:tcW w:w="2055" w:type="dxa"/>
            <w:tcBorders>
              <w:left w:val="nil"/>
            </w:tcBorders>
          </w:tcPr>
          <w:p w:rsidR="007A0718" w:rsidRPr="006F46A5" w:rsidRDefault="007A0718" w:rsidP="000006DD">
            <w:pPr>
              <w:rPr>
                <w:rFonts w:asciiTheme="majorHAnsi" w:hAnsiTheme="majorHAnsi"/>
              </w:rPr>
            </w:pPr>
            <w:r w:rsidRPr="006F46A5">
              <w:rPr>
                <w:rFonts w:asciiTheme="majorHAnsi" w:hAnsiTheme="majorHAnsi"/>
              </w:rPr>
              <w:t>illegal</w:t>
            </w:r>
          </w:p>
        </w:tc>
        <w:tc>
          <w:tcPr>
            <w:tcW w:w="2013" w:type="dxa"/>
          </w:tcPr>
          <w:p w:rsidR="007A0718" w:rsidRPr="006F46A5" w:rsidRDefault="007A0718" w:rsidP="000006DD">
            <w:pPr>
              <w:rPr>
                <w:rFonts w:asciiTheme="majorHAnsi" w:hAnsiTheme="majorHAnsi"/>
              </w:rPr>
            </w:pPr>
            <w:r w:rsidRPr="006F46A5">
              <w:rPr>
                <w:rFonts w:asciiTheme="majorHAnsi" w:hAnsiTheme="majorHAnsi"/>
              </w:rPr>
              <w:t>capital declined</w:t>
            </w:r>
          </w:p>
        </w:tc>
        <w:tc>
          <w:tcPr>
            <w:tcW w:w="2558" w:type="dxa"/>
          </w:tcPr>
          <w:p w:rsidR="007A0718" w:rsidRPr="006F46A5" w:rsidRDefault="0075535F" w:rsidP="0075535F">
            <w:pPr>
              <w:keepNext/>
              <w:rPr>
                <w:rFonts w:asciiTheme="majorHAnsi" w:hAnsiTheme="majorHAnsi"/>
              </w:rPr>
            </w:pPr>
            <w:r w:rsidRPr="006F46A5">
              <w:rPr>
                <w:rFonts w:asciiTheme="majorHAnsi" w:hAnsiTheme="majorHAnsi"/>
              </w:rPr>
              <w:t>analysts predict</w:t>
            </w:r>
          </w:p>
        </w:tc>
      </w:tr>
      <w:tr w:rsidR="000006DD" w:rsidRPr="006F46A5" w:rsidTr="00D871F1">
        <w:trPr>
          <w:trHeight w:val="205"/>
        </w:trPr>
        <w:tc>
          <w:tcPr>
            <w:tcW w:w="2055" w:type="dxa"/>
            <w:tcBorders>
              <w:left w:val="nil"/>
            </w:tcBorders>
          </w:tcPr>
          <w:p w:rsidR="000006DD" w:rsidRPr="006F46A5" w:rsidRDefault="000006DD" w:rsidP="000006DD">
            <w:pPr>
              <w:rPr>
                <w:rFonts w:asciiTheme="majorHAnsi" w:hAnsiTheme="majorHAnsi"/>
              </w:rPr>
            </w:pPr>
            <w:r w:rsidRPr="006F46A5">
              <w:rPr>
                <w:rFonts w:asciiTheme="majorHAnsi" w:hAnsiTheme="majorHAnsi"/>
              </w:rPr>
              <w:t xml:space="preserve">destroy </w:t>
            </w:r>
          </w:p>
        </w:tc>
        <w:tc>
          <w:tcPr>
            <w:tcW w:w="2013" w:type="dxa"/>
          </w:tcPr>
          <w:p w:rsidR="000006DD" w:rsidRPr="006F46A5" w:rsidRDefault="007A0718" w:rsidP="000006DD">
            <w:pPr>
              <w:rPr>
                <w:rFonts w:asciiTheme="majorHAnsi" w:hAnsiTheme="majorHAnsi"/>
              </w:rPr>
            </w:pPr>
            <w:r w:rsidRPr="006F46A5">
              <w:rPr>
                <w:rFonts w:asciiTheme="majorHAnsi" w:hAnsiTheme="majorHAnsi"/>
              </w:rPr>
              <w:t>company profit</w:t>
            </w:r>
          </w:p>
        </w:tc>
        <w:tc>
          <w:tcPr>
            <w:tcW w:w="2558" w:type="dxa"/>
          </w:tcPr>
          <w:p w:rsidR="000006DD" w:rsidRPr="006F46A5" w:rsidRDefault="00222323" w:rsidP="000006DD">
            <w:pPr>
              <w:keepNext/>
              <w:rPr>
                <w:rFonts w:asciiTheme="majorHAnsi" w:hAnsiTheme="majorHAnsi"/>
              </w:rPr>
            </w:pPr>
            <w:r w:rsidRPr="006F46A5">
              <w:rPr>
                <w:rFonts w:asciiTheme="majorHAnsi" w:hAnsiTheme="majorHAnsi"/>
              </w:rPr>
              <w:t>exciting</w:t>
            </w:r>
          </w:p>
        </w:tc>
      </w:tr>
      <w:tr w:rsidR="007A0718" w:rsidRPr="006F46A5" w:rsidTr="00D871F1">
        <w:trPr>
          <w:trHeight w:val="205"/>
        </w:trPr>
        <w:tc>
          <w:tcPr>
            <w:tcW w:w="2055" w:type="dxa"/>
            <w:tcBorders>
              <w:left w:val="nil"/>
            </w:tcBorders>
          </w:tcPr>
          <w:p w:rsidR="007A0718" w:rsidRPr="006F46A5" w:rsidRDefault="007A0718" w:rsidP="000006DD">
            <w:pPr>
              <w:rPr>
                <w:rFonts w:asciiTheme="majorHAnsi" w:hAnsiTheme="majorHAnsi"/>
              </w:rPr>
            </w:pPr>
            <w:proofErr w:type="spellStart"/>
            <w:r w:rsidRPr="006F46A5">
              <w:rPr>
                <w:rFonts w:asciiTheme="majorHAnsi" w:hAnsiTheme="majorHAnsi"/>
              </w:rPr>
              <w:t>asian</w:t>
            </w:r>
            <w:proofErr w:type="spellEnd"/>
          </w:p>
        </w:tc>
        <w:tc>
          <w:tcPr>
            <w:tcW w:w="2013" w:type="dxa"/>
          </w:tcPr>
          <w:p w:rsidR="007A0718" w:rsidRPr="006F46A5" w:rsidRDefault="007A0718" w:rsidP="007A0718">
            <w:pPr>
              <w:rPr>
                <w:rFonts w:asciiTheme="majorHAnsi" w:hAnsiTheme="majorHAnsi"/>
              </w:rPr>
            </w:pPr>
            <w:r w:rsidRPr="006F46A5">
              <w:rPr>
                <w:rFonts w:asciiTheme="majorHAnsi" w:hAnsiTheme="majorHAnsi"/>
              </w:rPr>
              <w:t>stock buyback</w:t>
            </w:r>
          </w:p>
        </w:tc>
        <w:tc>
          <w:tcPr>
            <w:tcW w:w="2558" w:type="dxa"/>
          </w:tcPr>
          <w:p w:rsidR="007A0718" w:rsidRPr="006F46A5" w:rsidRDefault="00222323" w:rsidP="000006DD">
            <w:pPr>
              <w:keepNext/>
              <w:rPr>
                <w:rFonts w:asciiTheme="majorHAnsi" w:hAnsiTheme="majorHAnsi"/>
              </w:rPr>
            </w:pPr>
            <w:r w:rsidRPr="006F46A5">
              <w:rPr>
                <w:rFonts w:asciiTheme="majorHAnsi" w:hAnsiTheme="majorHAnsi"/>
              </w:rPr>
              <w:t>growing market</w:t>
            </w:r>
          </w:p>
        </w:tc>
      </w:tr>
      <w:tr w:rsidR="000006DD" w:rsidRPr="006F46A5" w:rsidTr="00D871F1">
        <w:trPr>
          <w:trHeight w:val="205"/>
        </w:trPr>
        <w:tc>
          <w:tcPr>
            <w:tcW w:w="2055" w:type="dxa"/>
            <w:tcBorders>
              <w:left w:val="nil"/>
            </w:tcBorders>
          </w:tcPr>
          <w:p w:rsidR="007A0718" w:rsidRPr="006F46A5" w:rsidRDefault="007A0718" w:rsidP="000006DD">
            <w:pPr>
              <w:rPr>
                <w:rFonts w:asciiTheme="majorHAnsi" w:hAnsiTheme="majorHAnsi"/>
              </w:rPr>
            </w:pPr>
            <w:r w:rsidRPr="006F46A5">
              <w:rPr>
                <w:rFonts w:asciiTheme="majorHAnsi" w:hAnsiTheme="majorHAnsi"/>
              </w:rPr>
              <w:t>litigation</w:t>
            </w:r>
          </w:p>
        </w:tc>
        <w:tc>
          <w:tcPr>
            <w:tcW w:w="2013" w:type="dxa"/>
          </w:tcPr>
          <w:p w:rsidR="000006DD" w:rsidRPr="006F46A5" w:rsidRDefault="007A0718" w:rsidP="007A0718">
            <w:pPr>
              <w:rPr>
                <w:rFonts w:asciiTheme="majorHAnsi" w:hAnsiTheme="majorHAnsi"/>
              </w:rPr>
            </w:pPr>
            <w:r w:rsidRPr="006F46A5">
              <w:rPr>
                <w:rFonts w:asciiTheme="majorHAnsi" w:hAnsiTheme="majorHAnsi"/>
              </w:rPr>
              <w:t>Creditworthiness decreased</w:t>
            </w:r>
          </w:p>
        </w:tc>
        <w:tc>
          <w:tcPr>
            <w:tcW w:w="2558" w:type="dxa"/>
          </w:tcPr>
          <w:p w:rsidR="000006DD" w:rsidRPr="006F46A5" w:rsidRDefault="00222323" w:rsidP="000006DD">
            <w:pPr>
              <w:keepNext/>
              <w:rPr>
                <w:rFonts w:asciiTheme="majorHAnsi" w:hAnsiTheme="majorHAnsi"/>
              </w:rPr>
            </w:pPr>
            <w:r w:rsidRPr="006F46A5">
              <w:rPr>
                <w:rFonts w:asciiTheme="majorHAnsi" w:hAnsiTheme="majorHAnsi"/>
              </w:rPr>
              <w:t>Largest technology</w:t>
            </w:r>
          </w:p>
        </w:tc>
      </w:tr>
      <w:tr w:rsidR="007A0718" w:rsidRPr="006F46A5" w:rsidTr="00D871F1">
        <w:trPr>
          <w:trHeight w:val="205"/>
        </w:trPr>
        <w:tc>
          <w:tcPr>
            <w:tcW w:w="2055" w:type="dxa"/>
            <w:tcBorders>
              <w:left w:val="nil"/>
            </w:tcBorders>
          </w:tcPr>
          <w:p w:rsidR="007A0718" w:rsidRPr="006F46A5" w:rsidRDefault="007A0718" w:rsidP="000006DD">
            <w:pPr>
              <w:rPr>
                <w:rFonts w:asciiTheme="majorHAnsi" w:hAnsiTheme="majorHAnsi"/>
              </w:rPr>
            </w:pPr>
            <w:r w:rsidRPr="006F46A5">
              <w:rPr>
                <w:rFonts w:asciiTheme="majorHAnsi" w:hAnsiTheme="majorHAnsi"/>
              </w:rPr>
              <w:t>embezzlement</w:t>
            </w:r>
          </w:p>
        </w:tc>
        <w:tc>
          <w:tcPr>
            <w:tcW w:w="2013" w:type="dxa"/>
          </w:tcPr>
          <w:p w:rsidR="007A0718" w:rsidRPr="006F46A5" w:rsidRDefault="00B17E3F" w:rsidP="007A0718">
            <w:pPr>
              <w:rPr>
                <w:rFonts w:asciiTheme="majorHAnsi" w:hAnsiTheme="majorHAnsi"/>
              </w:rPr>
            </w:pPr>
            <w:r w:rsidRPr="006F46A5">
              <w:rPr>
                <w:rFonts w:asciiTheme="majorHAnsi" w:hAnsiTheme="majorHAnsi"/>
              </w:rPr>
              <w:t>stock gained</w:t>
            </w:r>
          </w:p>
        </w:tc>
        <w:tc>
          <w:tcPr>
            <w:tcW w:w="2558" w:type="dxa"/>
          </w:tcPr>
          <w:p w:rsidR="007A0718" w:rsidRPr="006F46A5" w:rsidRDefault="00222323" w:rsidP="000006DD">
            <w:pPr>
              <w:keepNext/>
              <w:rPr>
                <w:rFonts w:asciiTheme="majorHAnsi" w:hAnsiTheme="majorHAnsi"/>
              </w:rPr>
            </w:pPr>
            <w:r w:rsidRPr="006F46A5">
              <w:rPr>
                <w:rFonts w:asciiTheme="majorHAnsi" w:hAnsiTheme="majorHAnsi"/>
              </w:rPr>
              <w:t xml:space="preserve">Lawsuit </w:t>
            </w:r>
            <w:proofErr w:type="spellStart"/>
            <w:r w:rsidRPr="006F46A5">
              <w:rPr>
                <w:rFonts w:asciiTheme="majorHAnsi" w:hAnsiTheme="majorHAnsi"/>
              </w:rPr>
              <w:t>jpmorgan</w:t>
            </w:r>
            <w:proofErr w:type="spellEnd"/>
          </w:p>
        </w:tc>
      </w:tr>
      <w:tr w:rsidR="007A0718" w:rsidRPr="006F46A5" w:rsidTr="00D871F1">
        <w:trPr>
          <w:trHeight w:val="205"/>
        </w:trPr>
        <w:tc>
          <w:tcPr>
            <w:tcW w:w="2055" w:type="dxa"/>
            <w:tcBorders>
              <w:left w:val="nil"/>
            </w:tcBorders>
          </w:tcPr>
          <w:p w:rsidR="007A0718" w:rsidRPr="006F46A5" w:rsidRDefault="007A0718" w:rsidP="000006DD">
            <w:pPr>
              <w:rPr>
                <w:rFonts w:asciiTheme="majorHAnsi" w:hAnsiTheme="majorHAnsi"/>
              </w:rPr>
            </w:pPr>
            <w:r w:rsidRPr="006F46A5">
              <w:rPr>
                <w:rFonts w:asciiTheme="majorHAnsi" w:hAnsiTheme="majorHAnsi"/>
              </w:rPr>
              <w:t xml:space="preserve">examination </w:t>
            </w:r>
          </w:p>
        </w:tc>
        <w:tc>
          <w:tcPr>
            <w:tcW w:w="2013" w:type="dxa"/>
          </w:tcPr>
          <w:p w:rsidR="007A0718" w:rsidRPr="006F46A5" w:rsidRDefault="00B17E3F" w:rsidP="000006DD">
            <w:pPr>
              <w:rPr>
                <w:rFonts w:asciiTheme="majorHAnsi" w:hAnsiTheme="majorHAnsi"/>
              </w:rPr>
            </w:pPr>
            <w:r w:rsidRPr="006F46A5">
              <w:rPr>
                <w:rFonts w:asciiTheme="majorHAnsi" w:hAnsiTheme="majorHAnsi"/>
              </w:rPr>
              <w:t>wall street</w:t>
            </w:r>
          </w:p>
        </w:tc>
        <w:tc>
          <w:tcPr>
            <w:tcW w:w="2558" w:type="dxa"/>
          </w:tcPr>
          <w:p w:rsidR="007A0718" w:rsidRPr="006F46A5" w:rsidRDefault="00222323" w:rsidP="000006DD">
            <w:pPr>
              <w:keepNext/>
              <w:rPr>
                <w:rFonts w:asciiTheme="majorHAnsi" w:hAnsiTheme="majorHAnsi"/>
              </w:rPr>
            </w:pPr>
            <w:r w:rsidRPr="006F46A5">
              <w:rPr>
                <w:rFonts w:asciiTheme="majorHAnsi" w:hAnsiTheme="majorHAnsi"/>
              </w:rPr>
              <w:t>laundering</w:t>
            </w:r>
          </w:p>
        </w:tc>
      </w:tr>
      <w:tr w:rsidR="007A0718" w:rsidRPr="006F46A5" w:rsidTr="00D871F1">
        <w:trPr>
          <w:trHeight w:val="205"/>
        </w:trPr>
        <w:tc>
          <w:tcPr>
            <w:tcW w:w="2055" w:type="dxa"/>
            <w:tcBorders>
              <w:left w:val="nil"/>
            </w:tcBorders>
          </w:tcPr>
          <w:p w:rsidR="007A0718" w:rsidRPr="006F46A5" w:rsidRDefault="00110DDD" w:rsidP="000006DD">
            <w:pPr>
              <w:rPr>
                <w:rFonts w:asciiTheme="majorHAnsi" w:hAnsiTheme="majorHAnsi"/>
              </w:rPr>
            </w:pPr>
            <w:r w:rsidRPr="006F46A5">
              <w:rPr>
                <w:rFonts w:asciiTheme="majorHAnsi" w:hAnsiTheme="majorHAnsi"/>
              </w:rPr>
              <w:t>fine</w:t>
            </w:r>
          </w:p>
        </w:tc>
        <w:tc>
          <w:tcPr>
            <w:tcW w:w="2013" w:type="dxa"/>
          </w:tcPr>
          <w:p w:rsidR="007A0718" w:rsidRPr="006F46A5" w:rsidRDefault="00B17E3F" w:rsidP="000006DD">
            <w:pPr>
              <w:rPr>
                <w:rFonts w:asciiTheme="majorHAnsi" w:hAnsiTheme="majorHAnsi"/>
              </w:rPr>
            </w:pPr>
            <w:r w:rsidRPr="006F46A5">
              <w:rPr>
                <w:rFonts w:asciiTheme="majorHAnsi" w:hAnsiTheme="majorHAnsi"/>
              </w:rPr>
              <w:t>volatility index</w:t>
            </w:r>
          </w:p>
        </w:tc>
        <w:tc>
          <w:tcPr>
            <w:tcW w:w="2558" w:type="dxa"/>
          </w:tcPr>
          <w:p w:rsidR="007A0718" w:rsidRPr="006F46A5" w:rsidRDefault="00222323" w:rsidP="000006DD">
            <w:pPr>
              <w:keepNext/>
              <w:rPr>
                <w:rFonts w:asciiTheme="majorHAnsi" w:hAnsiTheme="majorHAnsi"/>
              </w:rPr>
            </w:pPr>
            <w:r w:rsidRPr="006F46A5">
              <w:rPr>
                <w:rFonts w:asciiTheme="majorHAnsi" w:hAnsiTheme="majorHAnsi"/>
              </w:rPr>
              <w:t>straight year</w:t>
            </w:r>
          </w:p>
        </w:tc>
      </w:tr>
      <w:tr w:rsidR="007A0718" w:rsidRPr="006F46A5" w:rsidTr="00D871F1">
        <w:trPr>
          <w:trHeight w:val="205"/>
        </w:trPr>
        <w:tc>
          <w:tcPr>
            <w:tcW w:w="2055" w:type="dxa"/>
            <w:tcBorders>
              <w:left w:val="nil"/>
            </w:tcBorders>
          </w:tcPr>
          <w:p w:rsidR="007A0718" w:rsidRPr="006F46A5" w:rsidRDefault="00110DDD" w:rsidP="000006DD">
            <w:pPr>
              <w:rPr>
                <w:rFonts w:asciiTheme="majorHAnsi" w:hAnsiTheme="majorHAnsi"/>
              </w:rPr>
            </w:pPr>
            <w:r w:rsidRPr="006F46A5">
              <w:rPr>
                <w:rFonts w:asciiTheme="majorHAnsi" w:hAnsiTheme="majorHAnsi"/>
              </w:rPr>
              <w:t>value</w:t>
            </w:r>
          </w:p>
        </w:tc>
        <w:tc>
          <w:tcPr>
            <w:tcW w:w="2013" w:type="dxa"/>
          </w:tcPr>
          <w:p w:rsidR="007A0718" w:rsidRPr="006F46A5" w:rsidRDefault="002D21CD" w:rsidP="000006DD">
            <w:pPr>
              <w:rPr>
                <w:rFonts w:asciiTheme="majorHAnsi" w:hAnsiTheme="majorHAnsi"/>
              </w:rPr>
            </w:pPr>
            <w:r w:rsidRPr="006F46A5">
              <w:rPr>
                <w:rFonts w:asciiTheme="majorHAnsi" w:hAnsiTheme="majorHAnsi"/>
              </w:rPr>
              <w:t>legal claims</w:t>
            </w:r>
          </w:p>
        </w:tc>
        <w:tc>
          <w:tcPr>
            <w:tcW w:w="2558" w:type="dxa"/>
          </w:tcPr>
          <w:p w:rsidR="007A0718" w:rsidRPr="006F46A5" w:rsidRDefault="002D21CD" w:rsidP="000006DD">
            <w:pPr>
              <w:keepNext/>
              <w:rPr>
                <w:rFonts w:asciiTheme="majorHAnsi" w:hAnsiTheme="majorHAnsi"/>
              </w:rPr>
            </w:pPr>
            <w:r w:rsidRPr="006F46A5">
              <w:rPr>
                <w:rFonts w:asciiTheme="majorHAnsi" w:hAnsiTheme="majorHAnsi"/>
              </w:rPr>
              <w:t>breach contract</w:t>
            </w:r>
          </w:p>
        </w:tc>
      </w:tr>
    </w:tbl>
    <w:p w:rsidR="00487E95" w:rsidRPr="006F46A5" w:rsidRDefault="00487E95" w:rsidP="00926687">
      <w:pPr>
        <w:rPr>
          <w:rFonts w:asciiTheme="majorHAnsi" w:hAnsiTheme="majorHAnsi"/>
        </w:rPr>
      </w:pPr>
    </w:p>
    <w:p w:rsidR="00487E95" w:rsidRPr="006F46A5" w:rsidRDefault="00487E95" w:rsidP="00926687">
      <w:pPr>
        <w:rPr>
          <w:rFonts w:asciiTheme="majorHAnsi" w:hAnsiTheme="majorHAnsi"/>
        </w:rPr>
      </w:pPr>
    </w:p>
    <w:p w:rsidR="00487E95" w:rsidRPr="006F46A5" w:rsidRDefault="00487E95" w:rsidP="00926687">
      <w:pPr>
        <w:rPr>
          <w:rFonts w:asciiTheme="majorHAnsi" w:hAnsiTheme="majorHAnsi"/>
        </w:rPr>
      </w:pPr>
    </w:p>
    <w:p w:rsidR="00487E95" w:rsidRPr="006F46A5" w:rsidRDefault="00487E95" w:rsidP="00926687">
      <w:pPr>
        <w:rPr>
          <w:rFonts w:asciiTheme="majorHAnsi" w:hAnsiTheme="majorHAnsi"/>
        </w:rPr>
      </w:pPr>
    </w:p>
    <w:p w:rsidR="00487E95" w:rsidRPr="006F46A5" w:rsidRDefault="00487E95" w:rsidP="00926687">
      <w:pPr>
        <w:rPr>
          <w:rFonts w:asciiTheme="majorHAnsi" w:hAnsiTheme="majorHAnsi"/>
        </w:rPr>
      </w:pPr>
    </w:p>
    <w:p w:rsidR="00487E95" w:rsidRPr="006F46A5" w:rsidRDefault="00487E95" w:rsidP="00926687">
      <w:pPr>
        <w:rPr>
          <w:rFonts w:asciiTheme="majorHAnsi" w:hAnsiTheme="majorHAnsi"/>
        </w:rPr>
      </w:pPr>
    </w:p>
    <w:p w:rsidR="00A51829" w:rsidRPr="006F46A5" w:rsidRDefault="00A51829" w:rsidP="00706D6C">
      <w:pPr>
        <w:pStyle w:val="Caption"/>
        <w:framePr w:w="6582" w:hSpace="180" w:wrap="around" w:vAnchor="text" w:hAnchor="page" w:x="2896" w:y="352"/>
        <w:jc w:val="center"/>
        <w:rPr>
          <w:rFonts w:asciiTheme="majorHAnsi" w:hAnsiTheme="majorHAnsi"/>
          <w:color w:val="auto"/>
        </w:rPr>
      </w:pPr>
      <w:bookmarkStart w:id="80" w:name="_Toc417663170"/>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5</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16</w:t>
      </w:r>
      <w:r w:rsidR="003D12BC">
        <w:rPr>
          <w:rFonts w:asciiTheme="majorHAnsi" w:hAnsiTheme="majorHAnsi"/>
          <w:color w:val="auto"/>
        </w:rPr>
        <w:fldChar w:fldCharType="end"/>
      </w:r>
      <w:r w:rsidRPr="006F46A5">
        <w:rPr>
          <w:rFonts w:asciiTheme="majorHAnsi" w:hAnsiTheme="majorHAnsi"/>
          <w:color w:val="auto"/>
        </w:rPr>
        <w:t xml:space="preserve"> </w:t>
      </w:r>
      <w:r w:rsidR="00AF2A97" w:rsidRPr="006F46A5">
        <w:rPr>
          <w:rFonts w:asciiTheme="majorHAnsi" w:hAnsiTheme="majorHAnsi"/>
          <w:color w:val="auto"/>
        </w:rPr>
        <w:t xml:space="preserve">- </w:t>
      </w:r>
      <w:r w:rsidR="00277EE6" w:rsidRPr="006F46A5">
        <w:rPr>
          <w:rFonts w:asciiTheme="majorHAnsi" w:hAnsiTheme="majorHAnsi"/>
          <w:color w:val="auto"/>
        </w:rPr>
        <w:t>Words selected for progress classification (manually labelled data)</w:t>
      </w:r>
      <w:bookmarkEnd w:id="80"/>
    </w:p>
    <w:p w:rsidR="00487E95" w:rsidRPr="006F46A5" w:rsidRDefault="00487E95" w:rsidP="00926687">
      <w:pPr>
        <w:rPr>
          <w:rFonts w:asciiTheme="majorHAnsi" w:hAnsiTheme="majorHAnsi"/>
        </w:rPr>
      </w:pPr>
    </w:p>
    <w:tbl>
      <w:tblPr>
        <w:tblStyle w:val="TableGrid"/>
        <w:tblpPr w:leftFromText="180" w:rightFromText="180" w:vertAnchor="text" w:horzAnchor="margin" w:tblpXSpec="center" w:tblpY="59"/>
        <w:tblW w:w="6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8"/>
        <w:gridCol w:w="2026"/>
        <w:gridCol w:w="2574"/>
      </w:tblGrid>
      <w:tr w:rsidR="00D871F1" w:rsidRPr="006F46A5" w:rsidTr="009B3CE0">
        <w:trPr>
          <w:trHeight w:val="204"/>
        </w:trPr>
        <w:tc>
          <w:tcPr>
            <w:tcW w:w="2068" w:type="dxa"/>
            <w:tcBorders>
              <w:top w:val="single" w:sz="18" w:space="0" w:color="auto"/>
              <w:left w:val="nil"/>
              <w:bottom w:val="single" w:sz="18" w:space="0" w:color="auto"/>
            </w:tcBorders>
          </w:tcPr>
          <w:p w:rsidR="00D871F1" w:rsidRPr="006F46A5" w:rsidRDefault="00D871F1" w:rsidP="009B3CE0">
            <w:pPr>
              <w:rPr>
                <w:rFonts w:asciiTheme="majorHAnsi" w:hAnsiTheme="majorHAnsi"/>
              </w:rPr>
            </w:pPr>
            <w:r w:rsidRPr="006F46A5">
              <w:rPr>
                <w:rFonts w:asciiTheme="majorHAnsi" w:hAnsiTheme="majorHAnsi"/>
              </w:rPr>
              <w:t xml:space="preserve">Unigram </w:t>
            </w:r>
          </w:p>
        </w:tc>
        <w:tc>
          <w:tcPr>
            <w:tcW w:w="2026" w:type="dxa"/>
            <w:tcBorders>
              <w:top w:val="single" w:sz="18" w:space="0" w:color="auto"/>
              <w:bottom w:val="single" w:sz="18" w:space="0" w:color="auto"/>
            </w:tcBorders>
          </w:tcPr>
          <w:p w:rsidR="00D871F1" w:rsidRPr="006F46A5" w:rsidRDefault="00D871F1" w:rsidP="009B3CE0">
            <w:pPr>
              <w:rPr>
                <w:rFonts w:asciiTheme="majorHAnsi" w:hAnsiTheme="majorHAnsi"/>
              </w:rPr>
            </w:pPr>
            <w:r w:rsidRPr="006F46A5">
              <w:rPr>
                <w:rFonts w:asciiTheme="majorHAnsi" w:hAnsiTheme="majorHAnsi"/>
              </w:rPr>
              <w:t>Bigram</w:t>
            </w:r>
          </w:p>
        </w:tc>
        <w:tc>
          <w:tcPr>
            <w:tcW w:w="2574" w:type="dxa"/>
            <w:tcBorders>
              <w:top w:val="single" w:sz="18" w:space="0" w:color="auto"/>
              <w:bottom w:val="single" w:sz="18" w:space="0" w:color="auto"/>
            </w:tcBorders>
          </w:tcPr>
          <w:p w:rsidR="00D871F1" w:rsidRPr="006F46A5" w:rsidRDefault="00D871F1" w:rsidP="009B3CE0">
            <w:pPr>
              <w:rPr>
                <w:rFonts w:asciiTheme="majorHAnsi" w:hAnsiTheme="majorHAnsi"/>
              </w:rPr>
            </w:pPr>
            <w:r w:rsidRPr="006F46A5">
              <w:rPr>
                <w:rFonts w:asciiTheme="majorHAnsi" w:hAnsiTheme="majorHAnsi"/>
              </w:rPr>
              <w:t>Unigram + Bigram</w:t>
            </w:r>
          </w:p>
        </w:tc>
      </w:tr>
      <w:tr w:rsidR="00D871F1" w:rsidRPr="006F46A5" w:rsidTr="009B3CE0">
        <w:trPr>
          <w:trHeight w:val="204"/>
        </w:trPr>
        <w:tc>
          <w:tcPr>
            <w:tcW w:w="2068" w:type="dxa"/>
            <w:tcBorders>
              <w:top w:val="single" w:sz="18" w:space="0" w:color="auto"/>
              <w:left w:val="nil"/>
            </w:tcBorders>
          </w:tcPr>
          <w:p w:rsidR="00D871F1" w:rsidRPr="006F46A5" w:rsidRDefault="00D871F1" w:rsidP="009B3CE0">
            <w:pPr>
              <w:rPr>
                <w:rFonts w:asciiTheme="majorHAnsi" w:hAnsiTheme="majorHAnsi"/>
              </w:rPr>
            </w:pPr>
            <w:r w:rsidRPr="006F46A5">
              <w:rPr>
                <w:rFonts w:asciiTheme="majorHAnsi" w:hAnsiTheme="majorHAnsi"/>
              </w:rPr>
              <w:t>acceptable</w:t>
            </w:r>
          </w:p>
        </w:tc>
        <w:tc>
          <w:tcPr>
            <w:tcW w:w="2026" w:type="dxa"/>
            <w:tcBorders>
              <w:top w:val="single" w:sz="18" w:space="0" w:color="auto"/>
            </w:tcBorders>
          </w:tcPr>
          <w:p w:rsidR="00D871F1" w:rsidRPr="006F46A5" w:rsidRDefault="001670DF" w:rsidP="009B3CE0">
            <w:pPr>
              <w:rPr>
                <w:rFonts w:asciiTheme="majorHAnsi" w:hAnsiTheme="majorHAnsi"/>
              </w:rPr>
            </w:pPr>
            <w:proofErr w:type="spellStart"/>
            <w:r w:rsidRPr="006F46A5">
              <w:rPr>
                <w:rFonts w:asciiTheme="majorHAnsi" w:hAnsiTheme="majorHAnsi"/>
              </w:rPr>
              <w:t>aaa</w:t>
            </w:r>
            <w:proofErr w:type="spellEnd"/>
            <w:r w:rsidRPr="006F46A5">
              <w:rPr>
                <w:rFonts w:asciiTheme="majorHAnsi" w:hAnsiTheme="majorHAnsi"/>
              </w:rPr>
              <w:t xml:space="preserve"> credit</w:t>
            </w:r>
          </w:p>
        </w:tc>
        <w:tc>
          <w:tcPr>
            <w:tcW w:w="2574" w:type="dxa"/>
            <w:tcBorders>
              <w:top w:val="single" w:sz="18" w:space="0" w:color="auto"/>
            </w:tcBorders>
          </w:tcPr>
          <w:p w:rsidR="00D871F1" w:rsidRPr="006F46A5" w:rsidRDefault="001670DF" w:rsidP="009B3CE0">
            <w:pPr>
              <w:rPr>
                <w:rFonts w:asciiTheme="majorHAnsi" w:hAnsiTheme="majorHAnsi"/>
              </w:rPr>
            </w:pPr>
            <w:r w:rsidRPr="006F46A5">
              <w:rPr>
                <w:rFonts w:asciiTheme="majorHAnsi" w:hAnsiTheme="majorHAnsi"/>
              </w:rPr>
              <w:t>abandon</w:t>
            </w:r>
          </w:p>
        </w:tc>
      </w:tr>
      <w:tr w:rsidR="00D871F1" w:rsidRPr="006F46A5" w:rsidTr="009B3CE0">
        <w:trPr>
          <w:trHeight w:val="204"/>
        </w:trPr>
        <w:tc>
          <w:tcPr>
            <w:tcW w:w="2068" w:type="dxa"/>
            <w:tcBorders>
              <w:left w:val="nil"/>
            </w:tcBorders>
          </w:tcPr>
          <w:p w:rsidR="00D871F1" w:rsidRPr="006F46A5" w:rsidRDefault="00D871F1" w:rsidP="009B3CE0">
            <w:pPr>
              <w:rPr>
                <w:rFonts w:asciiTheme="majorHAnsi" w:hAnsiTheme="majorHAnsi"/>
              </w:rPr>
            </w:pPr>
            <w:r w:rsidRPr="006F46A5">
              <w:rPr>
                <w:rFonts w:asciiTheme="majorHAnsi" w:hAnsiTheme="majorHAnsi"/>
              </w:rPr>
              <w:t>grossing</w:t>
            </w:r>
          </w:p>
        </w:tc>
        <w:tc>
          <w:tcPr>
            <w:tcW w:w="2026" w:type="dxa"/>
          </w:tcPr>
          <w:p w:rsidR="00D871F1" w:rsidRPr="006F46A5" w:rsidRDefault="001670DF" w:rsidP="009B3CE0">
            <w:pPr>
              <w:rPr>
                <w:rFonts w:asciiTheme="majorHAnsi" w:hAnsiTheme="majorHAnsi"/>
              </w:rPr>
            </w:pPr>
            <w:proofErr w:type="spellStart"/>
            <w:r w:rsidRPr="006F46A5">
              <w:rPr>
                <w:rFonts w:asciiTheme="majorHAnsi" w:hAnsiTheme="majorHAnsi"/>
              </w:rPr>
              <w:t>aaa</w:t>
            </w:r>
            <w:proofErr w:type="spellEnd"/>
            <w:r w:rsidRPr="006F46A5">
              <w:rPr>
                <w:rFonts w:asciiTheme="majorHAnsi" w:hAnsiTheme="majorHAnsi"/>
              </w:rPr>
              <w:t xml:space="preserve"> rated</w:t>
            </w:r>
          </w:p>
        </w:tc>
        <w:tc>
          <w:tcPr>
            <w:tcW w:w="2574" w:type="dxa"/>
          </w:tcPr>
          <w:p w:rsidR="00D871F1" w:rsidRPr="006F46A5" w:rsidRDefault="009B3CE0" w:rsidP="009B3CE0">
            <w:pPr>
              <w:keepNext/>
              <w:rPr>
                <w:rFonts w:asciiTheme="majorHAnsi" w:hAnsiTheme="majorHAnsi"/>
              </w:rPr>
            </w:pPr>
            <w:r w:rsidRPr="006F46A5">
              <w:rPr>
                <w:rFonts w:asciiTheme="majorHAnsi" w:hAnsiTheme="majorHAnsi"/>
              </w:rPr>
              <w:t>billion asset</w:t>
            </w:r>
          </w:p>
        </w:tc>
      </w:tr>
      <w:tr w:rsidR="00D871F1" w:rsidRPr="006F46A5" w:rsidTr="009B3CE0">
        <w:trPr>
          <w:trHeight w:val="204"/>
        </w:trPr>
        <w:tc>
          <w:tcPr>
            <w:tcW w:w="2068" w:type="dxa"/>
            <w:tcBorders>
              <w:left w:val="nil"/>
            </w:tcBorders>
          </w:tcPr>
          <w:p w:rsidR="00D871F1" w:rsidRPr="006F46A5" w:rsidRDefault="00D871F1" w:rsidP="009B3CE0">
            <w:pPr>
              <w:rPr>
                <w:rFonts w:asciiTheme="majorHAnsi" w:hAnsiTheme="majorHAnsi"/>
              </w:rPr>
            </w:pPr>
            <w:r w:rsidRPr="006F46A5">
              <w:rPr>
                <w:rFonts w:asciiTheme="majorHAnsi" w:hAnsiTheme="majorHAnsi"/>
              </w:rPr>
              <w:t>questionable</w:t>
            </w:r>
          </w:p>
        </w:tc>
        <w:tc>
          <w:tcPr>
            <w:tcW w:w="2026" w:type="dxa"/>
          </w:tcPr>
          <w:p w:rsidR="00D871F1" w:rsidRPr="006F46A5" w:rsidRDefault="009B3CE0" w:rsidP="009B3CE0">
            <w:pPr>
              <w:rPr>
                <w:rFonts w:asciiTheme="majorHAnsi" w:hAnsiTheme="majorHAnsi"/>
              </w:rPr>
            </w:pPr>
            <w:proofErr w:type="spellStart"/>
            <w:r w:rsidRPr="006F46A5">
              <w:rPr>
                <w:rFonts w:asciiTheme="majorHAnsi" w:hAnsiTheme="majorHAnsi"/>
              </w:rPr>
              <w:t>abc</w:t>
            </w:r>
            <w:proofErr w:type="spellEnd"/>
            <w:r w:rsidRPr="006F46A5">
              <w:rPr>
                <w:rFonts w:asciiTheme="majorHAnsi" w:hAnsiTheme="majorHAnsi"/>
              </w:rPr>
              <w:t xml:space="preserve"> network</w:t>
            </w:r>
          </w:p>
        </w:tc>
        <w:tc>
          <w:tcPr>
            <w:tcW w:w="2574" w:type="dxa"/>
          </w:tcPr>
          <w:p w:rsidR="00D871F1" w:rsidRPr="006F46A5" w:rsidRDefault="001670DF" w:rsidP="009B3CE0">
            <w:pPr>
              <w:keepNext/>
              <w:rPr>
                <w:rFonts w:asciiTheme="majorHAnsi" w:hAnsiTheme="majorHAnsi"/>
              </w:rPr>
            </w:pPr>
            <w:r w:rsidRPr="006F46A5">
              <w:rPr>
                <w:rFonts w:asciiTheme="majorHAnsi" w:hAnsiTheme="majorHAnsi"/>
              </w:rPr>
              <w:t>cash flow</w:t>
            </w:r>
          </w:p>
        </w:tc>
      </w:tr>
      <w:tr w:rsidR="00D871F1" w:rsidRPr="006F46A5" w:rsidTr="009B3CE0">
        <w:trPr>
          <w:trHeight w:val="204"/>
        </w:trPr>
        <w:tc>
          <w:tcPr>
            <w:tcW w:w="2068" w:type="dxa"/>
            <w:tcBorders>
              <w:left w:val="nil"/>
            </w:tcBorders>
          </w:tcPr>
          <w:p w:rsidR="00D871F1" w:rsidRPr="006F46A5" w:rsidRDefault="00D871F1" w:rsidP="009B3CE0">
            <w:pPr>
              <w:rPr>
                <w:rFonts w:asciiTheme="majorHAnsi" w:hAnsiTheme="majorHAnsi"/>
              </w:rPr>
            </w:pPr>
            <w:r w:rsidRPr="006F46A5">
              <w:rPr>
                <w:rFonts w:asciiTheme="majorHAnsi" w:hAnsiTheme="majorHAnsi"/>
              </w:rPr>
              <w:t>rallied</w:t>
            </w:r>
          </w:p>
        </w:tc>
        <w:tc>
          <w:tcPr>
            <w:tcW w:w="2026" w:type="dxa"/>
          </w:tcPr>
          <w:p w:rsidR="00D871F1" w:rsidRPr="006F46A5" w:rsidRDefault="009B3CE0" w:rsidP="009B3CE0">
            <w:pPr>
              <w:rPr>
                <w:rFonts w:asciiTheme="majorHAnsi" w:hAnsiTheme="majorHAnsi"/>
              </w:rPr>
            </w:pPr>
            <w:r w:rsidRPr="006F46A5">
              <w:rPr>
                <w:rFonts w:asciiTheme="majorHAnsi" w:hAnsiTheme="majorHAnsi"/>
              </w:rPr>
              <w:t>income drop</w:t>
            </w:r>
          </w:p>
        </w:tc>
        <w:tc>
          <w:tcPr>
            <w:tcW w:w="2574" w:type="dxa"/>
          </w:tcPr>
          <w:p w:rsidR="00D871F1" w:rsidRPr="006F46A5" w:rsidRDefault="009B3CE0" w:rsidP="009B3CE0">
            <w:pPr>
              <w:keepNext/>
              <w:rPr>
                <w:rFonts w:asciiTheme="majorHAnsi" w:hAnsiTheme="majorHAnsi"/>
              </w:rPr>
            </w:pPr>
            <w:r w:rsidRPr="006F46A5">
              <w:rPr>
                <w:rFonts w:asciiTheme="majorHAnsi" w:hAnsiTheme="majorHAnsi"/>
              </w:rPr>
              <w:t>government bond</w:t>
            </w:r>
          </w:p>
        </w:tc>
      </w:tr>
      <w:tr w:rsidR="00D871F1" w:rsidRPr="006F46A5" w:rsidTr="009B3CE0">
        <w:trPr>
          <w:trHeight w:val="204"/>
        </w:trPr>
        <w:tc>
          <w:tcPr>
            <w:tcW w:w="2068" w:type="dxa"/>
            <w:tcBorders>
              <w:left w:val="nil"/>
            </w:tcBorders>
          </w:tcPr>
          <w:p w:rsidR="00D871F1" w:rsidRPr="006F46A5" w:rsidRDefault="00D871F1" w:rsidP="009B3CE0">
            <w:pPr>
              <w:rPr>
                <w:rFonts w:asciiTheme="majorHAnsi" w:hAnsiTheme="majorHAnsi"/>
              </w:rPr>
            </w:pPr>
            <w:r w:rsidRPr="006F46A5">
              <w:rPr>
                <w:rFonts w:asciiTheme="majorHAnsi" w:hAnsiTheme="majorHAnsi"/>
              </w:rPr>
              <w:t>suppress</w:t>
            </w:r>
          </w:p>
        </w:tc>
        <w:tc>
          <w:tcPr>
            <w:tcW w:w="2026" w:type="dxa"/>
          </w:tcPr>
          <w:p w:rsidR="00D871F1" w:rsidRPr="006F46A5" w:rsidRDefault="009B3CE0" w:rsidP="009B3CE0">
            <w:pPr>
              <w:rPr>
                <w:rFonts w:asciiTheme="majorHAnsi" w:hAnsiTheme="majorHAnsi"/>
              </w:rPr>
            </w:pPr>
            <w:r w:rsidRPr="006F46A5">
              <w:rPr>
                <w:rFonts w:asciiTheme="majorHAnsi" w:hAnsiTheme="majorHAnsi"/>
              </w:rPr>
              <w:t>percent called</w:t>
            </w:r>
          </w:p>
        </w:tc>
        <w:tc>
          <w:tcPr>
            <w:tcW w:w="2574" w:type="dxa"/>
          </w:tcPr>
          <w:p w:rsidR="00D871F1" w:rsidRPr="006F46A5" w:rsidRDefault="001670DF" w:rsidP="009B3CE0">
            <w:pPr>
              <w:keepNext/>
              <w:rPr>
                <w:rFonts w:asciiTheme="majorHAnsi" w:hAnsiTheme="majorHAnsi"/>
              </w:rPr>
            </w:pPr>
            <w:r w:rsidRPr="006F46A5">
              <w:rPr>
                <w:rFonts w:asciiTheme="majorHAnsi" w:hAnsiTheme="majorHAnsi"/>
              </w:rPr>
              <w:t>shrank percent</w:t>
            </w:r>
          </w:p>
        </w:tc>
      </w:tr>
      <w:tr w:rsidR="00D871F1" w:rsidRPr="006F46A5" w:rsidTr="009B3CE0">
        <w:trPr>
          <w:trHeight w:val="204"/>
        </w:trPr>
        <w:tc>
          <w:tcPr>
            <w:tcW w:w="2068" w:type="dxa"/>
            <w:tcBorders>
              <w:left w:val="nil"/>
            </w:tcBorders>
          </w:tcPr>
          <w:p w:rsidR="00D871F1" w:rsidRPr="006F46A5" w:rsidRDefault="00110DDD" w:rsidP="009B3CE0">
            <w:pPr>
              <w:rPr>
                <w:rFonts w:asciiTheme="majorHAnsi" w:hAnsiTheme="majorHAnsi"/>
              </w:rPr>
            </w:pPr>
            <w:r w:rsidRPr="006F46A5">
              <w:rPr>
                <w:rFonts w:asciiTheme="majorHAnsi" w:hAnsiTheme="majorHAnsi"/>
              </w:rPr>
              <w:t>disagree</w:t>
            </w:r>
          </w:p>
        </w:tc>
        <w:tc>
          <w:tcPr>
            <w:tcW w:w="2026" w:type="dxa"/>
          </w:tcPr>
          <w:p w:rsidR="00D871F1" w:rsidRPr="006F46A5" w:rsidRDefault="009B3CE0" w:rsidP="009B3CE0">
            <w:pPr>
              <w:rPr>
                <w:rFonts w:asciiTheme="majorHAnsi" w:hAnsiTheme="majorHAnsi"/>
              </w:rPr>
            </w:pPr>
            <w:r w:rsidRPr="006F46A5">
              <w:rPr>
                <w:rFonts w:asciiTheme="majorHAnsi" w:hAnsiTheme="majorHAnsi"/>
              </w:rPr>
              <w:t>seek boost</w:t>
            </w:r>
          </w:p>
        </w:tc>
        <w:tc>
          <w:tcPr>
            <w:tcW w:w="2574" w:type="dxa"/>
          </w:tcPr>
          <w:p w:rsidR="00D871F1" w:rsidRPr="006F46A5" w:rsidRDefault="009B3CE0" w:rsidP="009B3CE0">
            <w:pPr>
              <w:keepNext/>
              <w:rPr>
                <w:rFonts w:asciiTheme="majorHAnsi" w:hAnsiTheme="majorHAnsi"/>
              </w:rPr>
            </w:pPr>
            <w:r w:rsidRPr="006F46A5">
              <w:rPr>
                <w:rFonts w:asciiTheme="majorHAnsi" w:hAnsiTheme="majorHAnsi"/>
              </w:rPr>
              <w:t>trading stock</w:t>
            </w:r>
          </w:p>
        </w:tc>
      </w:tr>
      <w:tr w:rsidR="00D871F1" w:rsidRPr="006F46A5" w:rsidTr="009B3CE0">
        <w:trPr>
          <w:trHeight w:val="204"/>
        </w:trPr>
        <w:tc>
          <w:tcPr>
            <w:tcW w:w="2068" w:type="dxa"/>
            <w:tcBorders>
              <w:left w:val="nil"/>
            </w:tcBorders>
          </w:tcPr>
          <w:p w:rsidR="00D871F1" w:rsidRPr="006F46A5" w:rsidRDefault="00110DDD" w:rsidP="009B3CE0">
            <w:pPr>
              <w:rPr>
                <w:rFonts w:asciiTheme="majorHAnsi" w:hAnsiTheme="majorHAnsi"/>
              </w:rPr>
            </w:pPr>
            <w:r w:rsidRPr="006F46A5">
              <w:rPr>
                <w:rFonts w:asciiTheme="majorHAnsi" w:hAnsiTheme="majorHAnsi"/>
              </w:rPr>
              <w:t>distort</w:t>
            </w:r>
          </w:p>
        </w:tc>
        <w:tc>
          <w:tcPr>
            <w:tcW w:w="2026" w:type="dxa"/>
          </w:tcPr>
          <w:p w:rsidR="00D871F1" w:rsidRPr="006F46A5" w:rsidRDefault="009B3CE0" w:rsidP="009B3CE0">
            <w:pPr>
              <w:rPr>
                <w:rFonts w:asciiTheme="majorHAnsi" w:hAnsiTheme="majorHAnsi"/>
              </w:rPr>
            </w:pPr>
            <w:r w:rsidRPr="006F46A5">
              <w:rPr>
                <w:rFonts w:asciiTheme="majorHAnsi" w:hAnsiTheme="majorHAnsi"/>
              </w:rPr>
              <w:t>later acquire</w:t>
            </w:r>
          </w:p>
        </w:tc>
        <w:tc>
          <w:tcPr>
            <w:tcW w:w="2574" w:type="dxa"/>
          </w:tcPr>
          <w:p w:rsidR="00D871F1" w:rsidRPr="006F46A5" w:rsidRDefault="001670DF" w:rsidP="009B3CE0">
            <w:pPr>
              <w:keepNext/>
              <w:rPr>
                <w:rFonts w:asciiTheme="majorHAnsi" w:hAnsiTheme="majorHAnsi"/>
              </w:rPr>
            </w:pPr>
            <w:r w:rsidRPr="006F46A5">
              <w:rPr>
                <w:rFonts w:asciiTheme="majorHAnsi" w:hAnsiTheme="majorHAnsi"/>
              </w:rPr>
              <w:t>state law</w:t>
            </w:r>
          </w:p>
        </w:tc>
      </w:tr>
      <w:tr w:rsidR="00D871F1" w:rsidRPr="006F46A5" w:rsidTr="009B3CE0">
        <w:trPr>
          <w:trHeight w:val="204"/>
        </w:trPr>
        <w:tc>
          <w:tcPr>
            <w:tcW w:w="2068" w:type="dxa"/>
            <w:tcBorders>
              <w:left w:val="nil"/>
            </w:tcBorders>
          </w:tcPr>
          <w:p w:rsidR="00D871F1" w:rsidRPr="006F46A5" w:rsidRDefault="00110DDD" w:rsidP="009B3CE0">
            <w:pPr>
              <w:rPr>
                <w:rFonts w:asciiTheme="majorHAnsi" w:hAnsiTheme="majorHAnsi"/>
              </w:rPr>
            </w:pPr>
            <w:r w:rsidRPr="006F46A5">
              <w:rPr>
                <w:rFonts w:asciiTheme="majorHAnsi" w:hAnsiTheme="majorHAnsi"/>
              </w:rPr>
              <w:t>exp</w:t>
            </w:r>
            <w:r w:rsidR="009B3CE0" w:rsidRPr="006F46A5">
              <w:rPr>
                <w:rFonts w:asciiTheme="majorHAnsi" w:hAnsiTheme="majorHAnsi"/>
              </w:rPr>
              <w:t>ense</w:t>
            </w:r>
          </w:p>
        </w:tc>
        <w:tc>
          <w:tcPr>
            <w:tcW w:w="2026" w:type="dxa"/>
          </w:tcPr>
          <w:p w:rsidR="00D871F1" w:rsidRPr="006F46A5" w:rsidRDefault="009B3CE0" w:rsidP="009B3CE0">
            <w:pPr>
              <w:rPr>
                <w:rFonts w:asciiTheme="majorHAnsi" w:hAnsiTheme="majorHAnsi"/>
              </w:rPr>
            </w:pPr>
            <w:r w:rsidRPr="006F46A5">
              <w:rPr>
                <w:rFonts w:asciiTheme="majorHAnsi" w:hAnsiTheme="majorHAnsi"/>
              </w:rPr>
              <w:t>gain ground</w:t>
            </w:r>
          </w:p>
        </w:tc>
        <w:tc>
          <w:tcPr>
            <w:tcW w:w="2574" w:type="dxa"/>
          </w:tcPr>
          <w:p w:rsidR="00D871F1" w:rsidRPr="006F46A5" w:rsidRDefault="001670DF" w:rsidP="009B3CE0">
            <w:pPr>
              <w:keepNext/>
              <w:rPr>
                <w:rFonts w:asciiTheme="majorHAnsi" w:hAnsiTheme="majorHAnsi"/>
              </w:rPr>
            </w:pPr>
            <w:proofErr w:type="spellStart"/>
            <w:r w:rsidRPr="006F46A5">
              <w:rPr>
                <w:rFonts w:asciiTheme="majorHAnsi" w:hAnsiTheme="majorHAnsi"/>
              </w:rPr>
              <w:t>jpmorgan</w:t>
            </w:r>
            <w:proofErr w:type="spellEnd"/>
            <w:r w:rsidRPr="006F46A5">
              <w:rPr>
                <w:rFonts w:asciiTheme="majorHAnsi" w:hAnsiTheme="majorHAnsi"/>
              </w:rPr>
              <w:t xml:space="preserve"> led</w:t>
            </w:r>
          </w:p>
        </w:tc>
      </w:tr>
      <w:tr w:rsidR="00D871F1" w:rsidRPr="006F46A5" w:rsidTr="009B3CE0">
        <w:trPr>
          <w:trHeight w:val="204"/>
        </w:trPr>
        <w:tc>
          <w:tcPr>
            <w:tcW w:w="2068" w:type="dxa"/>
            <w:tcBorders>
              <w:left w:val="nil"/>
            </w:tcBorders>
          </w:tcPr>
          <w:p w:rsidR="00D871F1" w:rsidRPr="006F46A5" w:rsidRDefault="00110DDD" w:rsidP="009B3CE0">
            <w:pPr>
              <w:rPr>
                <w:rFonts w:asciiTheme="majorHAnsi" w:hAnsiTheme="majorHAnsi"/>
              </w:rPr>
            </w:pPr>
            <w:r w:rsidRPr="006F46A5">
              <w:rPr>
                <w:rFonts w:asciiTheme="majorHAnsi" w:hAnsiTheme="majorHAnsi"/>
              </w:rPr>
              <w:t>investigation</w:t>
            </w:r>
          </w:p>
        </w:tc>
        <w:tc>
          <w:tcPr>
            <w:tcW w:w="2026" w:type="dxa"/>
          </w:tcPr>
          <w:p w:rsidR="00D871F1" w:rsidRPr="006F46A5" w:rsidRDefault="009B3CE0" w:rsidP="009B3CE0">
            <w:pPr>
              <w:rPr>
                <w:rFonts w:asciiTheme="majorHAnsi" w:hAnsiTheme="majorHAnsi"/>
              </w:rPr>
            </w:pPr>
            <w:r w:rsidRPr="006F46A5">
              <w:rPr>
                <w:rFonts w:asciiTheme="majorHAnsi" w:hAnsiTheme="majorHAnsi"/>
              </w:rPr>
              <w:t>dollar bond</w:t>
            </w:r>
          </w:p>
        </w:tc>
        <w:tc>
          <w:tcPr>
            <w:tcW w:w="2574" w:type="dxa"/>
          </w:tcPr>
          <w:p w:rsidR="00D871F1" w:rsidRPr="006F46A5" w:rsidRDefault="009B3CE0" w:rsidP="009B3CE0">
            <w:pPr>
              <w:keepNext/>
              <w:rPr>
                <w:rFonts w:asciiTheme="majorHAnsi" w:hAnsiTheme="majorHAnsi"/>
              </w:rPr>
            </w:pPr>
            <w:r w:rsidRPr="006F46A5">
              <w:rPr>
                <w:rFonts w:asciiTheme="majorHAnsi" w:hAnsiTheme="majorHAnsi"/>
              </w:rPr>
              <w:t>E</w:t>
            </w:r>
            <w:r w:rsidR="001670DF" w:rsidRPr="006F46A5">
              <w:rPr>
                <w:rFonts w:asciiTheme="majorHAnsi" w:hAnsiTheme="majorHAnsi"/>
              </w:rPr>
              <w:t>xclusive</w:t>
            </w:r>
          </w:p>
        </w:tc>
      </w:tr>
      <w:tr w:rsidR="00D871F1" w:rsidRPr="006F46A5" w:rsidTr="009B3CE0">
        <w:trPr>
          <w:trHeight w:val="204"/>
        </w:trPr>
        <w:tc>
          <w:tcPr>
            <w:tcW w:w="2068" w:type="dxa"/>
            <w:tcBorders>
              <w:left w:val="nil"/>
            </w:tcBorders>
          </w:tcPr>
          <w:p w:rsidR="00D871F1" w:rsidRPr="006F46A5" w:rsidRDefault="00110DDD" w:rsidP="009B3CE0">
            <w:pPr>
              <w:rPr>
                <w:rFonts w:asciiTheme="majorHAnsi" w:hAnsiTheme="majorHAnsi"/>
              </w:rPr>
            </w:pPr>
            <w:r w:rsidRPr="006F46A5">
              <w:rPr>
                <w:rFonts w:asciiTheme="majorHAnsi" w:hAnsiTheme="majorHAnsi"/>
              </w:rPr>
              <w:t>policy</w:t>
            </w:r>
          </w:p>
        </w:tc>
        <w:tc>
          <w:tcPr>
            <w:tcW w:w="2026" w:type="dxa"/>
          </w:tcPr>
          <w:p w:rsidR="00D871F1" w:rsidRPr="006F46A5" w:rsidRDefault="009B3CE0" w:rsidP="009B3CE0">
            <w:pPr>
              <w:rPr>
                <w:rFonts w:asciiTheme="majorHAnsi" w:hAnsiTheme="majorHAnsi"/>
              </w:rPr>
            </w:pPr>
            <w:r w:rsidRPr="006F46A5">
              <w:rPr>
                <w:rFonts w:asciiTheme="majorHAnsi" w:hAnsiTheme="majorHAnsi"/>
              </w:rPr>
              <w:t>compliance action</w:t>
            </w:r>
          </w:p>
        </w:tc>
        <w:tc>
          <w:tcPr>
            <w:tcW w:w="2574" w:type="dxa"/>
          </w:tcPr>
          <w:p w:rsidR="00D871F1" w:rsidRPr="006F46A5" w:rsidRDefault="001670DF" w:rsidP="009B3CE0">
            <w:pPr>
              <w:keepNext/>
              <w:rPr>
                <w:rFonts w:asciiTheme="majorHAnsi" w:hAnsiTheme="majorHAnsi"/>
              </w:rPr>
            </w:pPr>
            <w:r w:rsidRPr="006F46A5">
              <w:rPr>
                <w:rFonts w:asciiTheme="majorHAnsi" w:hAnsiTheme="majorHAnsi"/>
              </w:rPr>
              <w:t>development</w:t>
            </w:r>
          </w:p>
        </w:tc>
      </w:tr>
    </w:tbl>
    <w:p w:rsidR="009B3CE0" w:rsidRPr="006F46A5" w:rsidRDefault="009B3CE0" w:rsidP="00926687">
      <w:pPr>
        <w:rPr>
          <w:rFonts w:asciiTheme="majorHAnsi" w:hAnsiTheme="majorHAnsi"/>
        </w:rPr>
      </w:pPr>
    </w:p>
    <w:p w:rsidR="00B241A7" w:rsidRPr="006F46A5" w:rsidRDefault="00B241A7" w:rsidP="00926687">
      <w:pPr>
        <w:rPr>
          <w:rFonts w:asciiTheme="majorHAnsi" w:hAnsiTheme="majorHAnsi"/>
        </w:rPr>
      </w:pPr>
    </w:p>
    <w:p w:rsidR="00B241A7" w:rsidRPr="006F46A5" w:rsidRDefault="00B241A7" w:rsidP="00926687">
      <w:pPr>
        <w:rPr>
          <w:rFonts w:asciiTheme="majorHAnsi" w:hAnsiTheme="majorHAnsi"/>
        </w:rPr>
      </w:pPr>
    </w:p>
    <w:p w:rsidR="00B241A7" w:rsidRPr="006F46A5" w:rsidRDefault="00B241A7" w:rsidP="00926687">
      <w:pPr>
        <w:rPr>
          <w:rFonts w:asciiTheme="majorHAnsi" w:hAnsiTheme="majorHAnsi"/>
        </w:rPr>
      </w:pPr>
    </w:p>
    <w:p w:rsidR="00B241A7" w:rsidRPr="006F46A5" w:rsidRDefault="00B241A7" w:rsidP="00926687">
      <w:pPr>
        <w:rPr>
          <w:rFonts w:asciiTheme="majorHAnsi" w:hAnsiTheme="majorHAnsi"/>
        </w:rPr>
      </w:pPr>
    </w:p>
    <w:p w:rsidR="00B241A7" w:rsidRPr="006F46A5" w:rsidRDefault="00B241A7" w:rsidP="00926687">
      <w:pPr>
        <w:rPr>
          <w:rFonts w:asciiTheme="majorHAnsi" w:hAnsiTheme="majorHAnsi"/>
        </w:rPr>
      </w:pPr>
    </w:p>
    <w:p w:rsidR="009B3CE0" w:rsidRPr="006F46A5" w:rsidRDefault="00B241A7" w:rsidP="00B241A7">
      <w:pPr>
        <w:pStyle w:val="Caption"/>
        <w:framePr w:w="6868" w:hSpace="180" w:wrap="around" w:vAnchor="text" w:hAnchor="page" w:x="2701" w:y="193"/>
        <w:rPr>
          <w:rFonts w:asciiTheme="majorHAnsi" w:hAnsiTheme="majorHAnsi"/>
        </w:rPr>
      </w:pPr>
      <w:bookmarkStart w:id="81" w:name="_Toc417663171"/>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5</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17</w:t>
      </w:r>
      <w:r w:rsidR="003D12BC">
        <w:rPr>
          <w:rFonts w:asciiTheme="majorHAnsi" w:hAnsiTheme="majorHAnsi"/>
          <w:color w:val="auto"/>
        </w:rPr>
        <w:fldChar w:fldCharType="end"/>
      </w:r>
      <w:r w:rsidRPr="006F46A5">
        <w:rPr>
          <w:rFonts w:asciiTheme="majorHAnsi" w:hAnsiTheme="majorHAnsi"/>
          <w:color w:val="auto"/>
        </w:rPr>
        <w:t xml:space="preserve"> – Words selected for feeling classification</w:t>
      </w:r>
      <w:r w:rsidR="00706D6C">
        <w:rPr>
          <w:rFonts w:asciiTheme="majorHAnsi" w:hAnsiTheme="majorHAnsi"/>
          <w:color w:val="auto"/>
        </w:rPr>
        <w:t xml:space="preserve"> </w:t>
      </w:r>
      <w:r w:rsidRPr="006F46A5">
        <w:rPr>
          <w:rFonts w:asciiTheme="majorHAnsi" w:hAnsiTheme="majorHAnsi"/>
          <w:color w:val="auto"/>
        </w:rPr>
        <w:t>(manually labelled data)</w:t>
      </w:r>
      <w:bookmarkEnd w:id="81"/>
    </w:p>
    <w:p w:rsidR="009B3CE0" w:rsidRPr="006F46A5" w:rsidRDefault="009B3CE0" w:rsidP="00062BC8">
      <w:pPr>
        <w:jc w:val="both"/>
        <w:rPr>
          <w:rFonts w:asciiTheme="majorHAnsi" w:hAnsiTheme="majorHAnsi"/>
        </w:rPr>
      </w:pPr>
      <w:r w:rsidRPr="006F46A5">
        <w:rPr>
          <w:rFonts w:asciiTheme="majorHAnsi" w:hAnsiTheme="majorHAnsi"/>
        </w:rPr>
        <w:t>We have neglected to include the corresponding tables for the automatically labelled data as automatically labelled data had lower overall accuracy than manually labelled data</w:t>
      </w:r>
      <w:r w:rsidR="001E03A1">
        <w:rPr>
          <w:rFonts w:asciiTheme="majorHAnsi" w:hAnsiTheme="majorHAnsi"/>
        </w:rPr>
        <w:t xml:space="preserve"> and was not further used in price prediction</w:t>
      </w:r>
      <w:r w:rsidRPr="006F46A5">
        <w:rPr>
          <w:rFonts w:asciiTheme="majorHAnsi" w:hAnsiTheme="majorHAnsi"/>
        </w:rPr>
        <w:t xml:space="preserve">. In addition, it should be noted that the words shown in </w:t>
      </w:r>
      <w:r w:rsidR="006D7541" w:rsidRPr="006F46A5">
        <w:rPr>
          <w:rFonts w:asciiTheme="majorHAnsi" w:hAnsiTheme="majorHAnsi"/>
        </w:rPr>
        <w:t>either table are not necessarily exclusive to the table. For example, “</w:t>
      </w:r>
      <w:proofErr w:type="spellStart"/>
      <w:r w:rsidR="006D7541" w:rsidRPr="006F46A5">
        <w:rPr>
          <w:rFonts w:asciiTheme="majorHAnsi" w:hAnsiTheme="majorHAnsi"/>
        </w:rPr>
        <w:t>jpmorgan</w:t>
      </w:r>
      <w:proofErr w:type="spellEnd"/>
      <w:r w:rsidR="006D7541" w:rsidRPr="006F46A5">
        <w:rPr>
          <w:rFonts w:asciiTheme="majorHAnsi" w:hAnsiTheme="majorHAnsi"/>
        </w:rPr>
        <w:t xml:space="preserve"> led” which appears in the 8 row of the Unigram + Bigram column also appears as a bigram feature when classifying based on progress sentiment. </w:t>
      </w:r>
    </w:p>
    <w:p w:rsidR="002F39A2" w:rsidRPr="006F46A5" w:rsidRDefault="002F39A2" w:rsidP="00062BC8">
      <w:pPr>
        <w:pStyle w:val="Heading2"/>
        <w:numPr>
          <w:ilvl w:val="1"/>
          <w:numId w:val="1"/>
        </w:numPr>
        <w:jc w:val="both"/>
        <w:rPr>
          <w:color w:val="auto"/>
        </w:rPr>
      </w:pPr>
      <w:bookmarkStart w:id="82" w:name="_Toc417663250"/>
      <w:r w:rsidRPr="006F46A5">
        <w:rPr>
          <w:color w:val="auto"/>
        </w:rPr>
        <w:t>Document Classification</w:t>
      </w:r>
      <w:bookmarkEnd w:id="82"/>
      <w:r w:rsidRPr="006F46A5">
        <w:rPr>
          <w:color w:val="auto"/>
        </w:rPr>
        <w:t xml:space="preserve"> </w:t>
      </w:r>
    </w:p>
    <w:p w:rsidR="00DD4D3D" w:rsidRPr="006F46A5" w:rsidRDefault="00DD4D3D" w:rsidP="00062BC8">
      <w:pPr>
        <w:pStyle w:val="Heading3"/>
        <w:numPr>
          <w:ilvl w:val="2"/>
          <w:numId w:val="1"/>
        </w:numPr>
        <w:jc w:val="both"/>
        <w:rPr>
          <w:color w:val="auto"/>
        </w:rPr>
      </w:pPr>
      <w:bookmarkStart w:id="83" w:name="_Toc417663251"/>
      <w:r w:rsidRPr="006F46A5">
        <w:rPr>
          <w:color w:val="auto"/>
        </w:rPr>
        <w:t>Manual Classification</w:t>
      </w:r>
      <w:bookmarkEnd w:id="83"/>
      <w:r w:rsidRPr="006F46A5">
        <w:rPr>
          <w:color w:val="auto"/>
        </w:rPr>
        <w:t xml:space="preserve"> </w:t>
      </w:r>
    </w:p>
    <w:p w:rsidR="009720FF" w:rsidRPr="006F46A5" w:rsidRDefault="00B34A6B" w:rsidP="00062BC8">
      <w:pPr>
        <w:jc w:val="both"/>
        <w:rPr>
          <w:rFonts w:asciiTheme="majorHAnsi" w:hAnsiTheme="majorHAnsi"/>
        </w:rPr>
      </w:pPr>
      <w:r w:rsidRPr="006F46A5">
        <w:rPr>
          <w:rFonts w:asciiTheme="majorHAnsi" w:hAnsiTheme="majorHAnsi"/>
        </w:rPr>
        <w:t xml:space="preserve">In this section, we </w:t>
      </w:r>
      <w:r w:rsidR="002E0363" w:rsidRPr="006F46A5">
        <w:rPr>
          <w:rFonts w:asciiTheme="majorHAnsi" w:hAnsiTheme="majorHAnsi"/>
        </w:rPr>
        <w:t>detail the results of</w:t>
      </w:r>
      <w:r w:rsidR="0046468B">
        <w:rPr>
          <w:rFonts w:asciiTheme="majorHAnsi" w:hAnsiTheme="majorHAnsi"/>
        </w:rPr>
        <w:t xml:space="preserve"> classification of manually labelled data </w:t>
      </w:r>
      <w:r w:rsidR="002E0363" w:rsidRPr="006F46A5">
        <w:rPr>
          <w:rFonts w:asciiTheme="majorHAnsi" w:hAnsiTheme="majorHAnsi"/>
        </w:rPr>
        <w:t xml:space="preserve">and the settings used to achieve the results. As we use </w:t>
      </w:r>
      <w:r w:rsidR="0046468B">
        <w:rPr>
          <w:rFonts w:asciiTheme="majorHAnsi" w:hAnsiTheme="majorHAnsi"/>
        </w:rPr>
        <w:t>an SVM</w:t>
      </w:r>
      <w:r w:rsidR="002E0363" w:rsidRPr="006F46A5">
        <w:rPr>
          <w:rFonts w:asciiTheme="majorHAnsi" w:hAnsiTheme="majorHAnsi"/>
        </w:rPr>
        <w:t xml:space="preserve"> linear classifier, the parameters that need to be set are the class weights and the cost. Other parameters to be set are default parameters by the classifier. First, </w:t>
      </w:r>
      <w:r w:rsidR="00591B71">
        <w:rPr>
          <w:rFonts w:asciiTheme="majorHAnsi" w:hAnsiTheme="majorHAnsi"/>
        </w:rPr>
        <w:t xml:space="preserve">we </w:t>
      </w:r>
      <w:r w:rsidR="002E0363" w:rsidRPr="006F46A5">
        <w:rPr>
          <w:rFonts w:asciiTheme="majorHAnsi" w:hAnsiTheme="majorHAnsi"/>
        </w:rPr>
        <w:t xml:space="preserve">discuss the classification of progress sentiment and show the results, followed by the classification of </w:t>
      </w:r>
      <w:r w:rsidR="00893B5D">
        <w:rPr>
          <w:rFonts w:asciiTheme="majorHAnsi" w:hAnsiTheme="majorHAnsi"/>
        </w:rPr>
        <w:t>emotion</w:t>
      </w:r>
      <w:r w:rsidR="002E0363" w:rsidRPr="006F46A5">
        <w:rPr>
          <w:rFonts w:asciiTheme="majorHAnsi" w:hAnsiTheme="majorHAnsi"/>
        </w:rPr>
        <w:t xml:space="preserve"> sentiment. </w:t>
      </w:r>
    </w:p>
    <w:p w:rsidR="009720FF" w:rsidRPr="006F46A5" w:rsidRDefault="002E0363" w:rsidP="00062BC8">
      <w:pPr>
        <w:pStyle w:val="Heading4"/>
        <w:numPr>
          <w:ilvl w:val="3"/>
          <w:numId w:val="1"/>
        </w:numPr>
        <w:jc w:val="both"/>
        <w:rPr>
          <w:color w:val="auto"/>
        </w:rPr>
      </w:pPr>
      <w:r w:rsidRPr="006F46A5">
        <w:rPr>
          <w:color w:val="auto"/>
        </w:rPr>
        <w:t xml:space="preserve">Progress Sentiment Classification </w:t>
      </w:r>
    </w:p>
    <w:p w:rsidR="009720FF" w:rsidRPr="006F46A5" w:rsidRDefault="002E0363" w:rsidP="00062BC8">
      <w:pPr>
        <w:jc w:val="both"/>
        <w:rPr>
          <w:rFonts w:asciiTheme="majorHAnsi" w:hAnsiTheme="majorHAnsi"/>
        </w:rPr>
      </w:pPr>
      <w:r w:rsidRPr="006F46A5">
        <w:rPr>
          <w:rFonts w:asciiTheme="majorHAnsi" w:hAnsiTheme="majorHAnsi"/>
        </w:rPr>
        <w:t xml:space="preserve">In order to set the weights, we need to </w:t>
      </w:r>
      <w:r w:rsidR="00FB096E" w:rsidRPr="006F46A5">
        <w:rPr>
          <w:rFonts w:asciiTheme="majorHAnsi" w:hAnsiTheme="majorHAnsi"/>
        </w:rPr>
        <w:t>look at the sup</w:t>
      </w:r>
      <w:r w:rsidR="000E4FF1">
        <w:rPr>
          <w:rFonts w:asciiTheme="majorHAnsi" w:hAnsiTheme="majorHAnsi"/>
        </w:rPr>
        <w:t>port for each class. Figure 5.18</w:t>
      </w:r>
      <w:r w:rsidR="00FB096E" w:rsidRPr="006F46A5">
        <w:rPr>
          <w:rFonts w:asciiTheme="majorHAnsi" w:hAnsiTheme="majorHAnsi"/>
        </w:rPr>
        <w:t xml:space="preserve"> shows the number of articles supporting each class</w:t>
      </w:r>
      <w:r w:rsidR="000E4FF1">
        <w:rPr>
          <w:rFonts w:asciiTheme="majorHAnsi" w:hAnsiTheme="majorHAnsi"/>
        </w:rPr>
        <w:t xml:space="preserve">. </w:t>
      </w:r>
      <w:r w:rsidR="00750D31" w:rsidRPr="006F46A5">
        <w:rPr>
          <w:rFonts w:asciiTheme="majorHAnsi" w:hAnsiTheme="majorHAnsi"/>
        </w:rPr>
        <w:t xml:space="preserve">The hyper-parameters used for configuring the SVM are as follows: </w:t>
      </w:r>
    </w:p>
    <w:p w:rsidR="00750D31" w:rsidRPr="006F46A5" w:rsidRDefault="00435802" w:rsidP="00062BC8">
      <w:pPr>
        <w:jc w:val="both"/>
        <w:rPr>
          <w:rFonts w:asciiTheme="majorHAnsi" w:hAnsiTheme="majorHAnsi"/>
        </w:rPr>
      </w:pPr>
      <w:r w:rsidRPr="006F46A5">
        <w:rPr>
          <w:rFonts w:asciiTheme="majorHAnsi" w:hAnsiTheme="majorHAnsi"/>
        </w:rPr>
        <w:lastRenderedPageBreak/>
        <w:t>LinearSVC (the class used for classification) implements the one-versus-rest classifier for multiclass problems</w:t>
      </w:r>
      <w:r w:rsidR="00C4125C">
        <w:rPr>
          <w:rFonts w:asciiTheme="majorHAnsi" w:hAnsiTheme="majorHAnsi"/>
        </w:rPr>
        <w:t xml:space="preserve">. </w:t>
      </w:r>
      <w:r w:rsidR="000D650F">
        <w:rPr>
          <w:rFonts w:asciiTheme="majorHAnsi" w:hAnsiTheme="majorHAnsi"/>
        </w:rPr>
        <w:t xml:space="preserve">We use a </w:t>
      </w:r>
      <w:r w:rsidR="000D650F" w:rsidRPr="000D650F">
        <w:rPr>
          <w:rFonts w:asciiTheme="majorHAnsi" w:hAnsiTheme="majorHAnsi"/>
          <w:i/>
        </w:rPr>
        <w:t>C</w:t>
      </w:r>
      <w:r w:rsidR="001A7DBD">
        <w:rPr>
          <w:rFonts w:asciiTheme="majorHAnsi" w:hAnsiTheme="majorHAnsi"/>
        </w:rPr>
        <w:t xml:space="preserve"> value of 2.9</w:t>
      </w:r>
      <w:r w:rsidR="0046468B">
        <w:rPr>
          <w:rFonts w:asciiTheme="majorHAnsi" w:hAnsiTheme="majorHAnsi"/>
        </w:rPr>
        <w:t>, discovered by cross-validation and grid search</w:t>
      </w:r>
      <w:r w:rsidR="000D650F">
        <w:rPr>
          <w:rFonts w:asciiTheme="majorHAnsi" w:hAnsiTheme="majorHAnsi"/>
        </w:rPr>
        <w:t xml:space="preserve">. </w:t>
      </w:r>
      <w:r w:rsidRPr="006F46A5">
        <w:rPr>
          <w:rFonts w:asciiTheme="majorHAnsi" w:hAnsiTheme="majorHAnsi"/>
        </w:rPr>
        <w:t xml:space="preserve">We use </w:t>
      </w:r>
      <w:r w:rsidR="00691036">
        <w:rPr>
          <w:rFonts w:asciiTheme="majorHAnsi" w:hAnsiTheme="majorHAnsi"/>
        </w:rPr>
        <w:t xml:space="preserve">automatically set class weights </w:t>
      </w:r>
      <w:r w:rsidR="007C5B79">
        <w:rPr>
          <w:rFonts w:asciiTheme="majorHAnsi" w:hAnsiTheme="majorHAnsi"/>
        </w:rPr>
        <w:t>(which modifies the C-values for each class)</w:t>
      </w:r>
      <w:r w:rsidR="00476652">
        <w:rPr>
          <w:rFonts w:asciiTheme="majorHAnsi" w:hAnsiTheme="majorHAnsi"/>
        </w:rPr>
        <w:t xml:space="preserve"> </w:t>
      </w:r>
      <w:r w:rsidR="00691036" w:rsidRPr="002E799A">
        <w:rPr>
          <w:rFonts w:asciiTheme="majorHAnsi" w:hAnsiTheme="majorHAnsi"/>
        </w:rPr>
        <w:t>for</w:t>
      </w:r>
      <w:r w:rsidR="00691036">
        <w:rPr>
          <w:rFonts w:asciiTheme="majorHAnsi" w:hAnsiTheme="majorHAnsi"/>
        </w:rPr>
        <w:t xml:space="preserve"> the SVM </w:t>
      </w:r>
      <w:r w:rsidR="00B0655D" w:rsidRPr="006F46A5">
        <w:rPr>
          <w:rFonts w:asciiTheme="majorHAnsi" w:hAnsiTheme="majorHAnsi"/>
        </w:rPr>
        <w:t>as Figure 5.1</w:t>
      </w:r>
      <w:r w:rsidR="00C4125C">
        <w:rPr>
          <w:rFonts w:asciiTheme="majorHAnsi" w:hAnsiTheme="majorHAnsi"/>
        </w:rPr>
        <w:t>8</w:t>
      </w:r>
      <w:r w:rsidR="00B0655D" w:rsidRPr="006F46A5">
        <w:rPr>
          <w:rFonts w:asciiTheme="majorHAnsi" w:hAnsiTheme="majorHAnsi"/>
        </w:rPr>
        <w:t xml:space="preserve"> shows, the classes are not represent</w:t>
      </w:r>
      <w:r w:rsidR="00F2080E" w:rsidRPr="006F46A5">
        <w:rPr>
          <w:rFonts w:asciiTheme="majorHAnsi" w:hAnsiTheme="majorHAnsi"/>
        </w:rPr>
        <w:t xml:space="preserve">ed equally in the training sets. Using a StratifiedKFold cross validator, we can preserve the percentage of representation for each sample. </w:t>
      </w:r>
    </w:p>
    <w:p w:rsidR="00750D31" w:rsidRPr="006F46A5" w:rsidRDefault="0046468B" w:rsidP="00750D31">
      <w:pPr>
        <w:keepNext/>
        <w:jc w:val="center"/>
        <w:rPr>
          <w:rFonts w:asciiTheme="majorHAnsi" w:hAnsiTheme="majorHAnsi"/>
        </w:rPr>
      </w:pPr>
      <w:r>
        <w:rPr>
          <w:rFonts w:asciiTheme="majorHAnsi" w:hAnsiTheme="majorHAnsi"/>
          <w:noProof/>
          <w:lang w:eastAsia="en-GB"/>
        </w:rPr>
        <w:drawing>
          <wp:inline distT="0" distB="0" distL="0" distR="0">
            <wp:extent cx="5731510" cy="432498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324985"/>
                    </a:xfrm>
                    <a:prstGeom prst="rect">
                      <a:avLst/>
                    </a:prstGeom>
                  </pic:spPr>
                </pic:pic>
              </a:graphicData>
            </a:graphic>
          </wp:inline>
        </w:drawing>
      </w:r>
    </w:p>
    <w:p w:rsidR="00DB7E20" w:rsidRPr="006F46A5" w:rsidRDefault="003D6B9A" w:rsidP="00DB7E20">
      <w:pPr>
        <w:pStyle w:val="Caption"/>
        <w:jc w:val="center"/>
        <w:rPr>
          <w:rFonts w:asciiTheme="majorHAnsi" w:hAnsiTheme="majorHAnsi"/>
          <w:color w:val="auto"/>
        </w:rPr>
      </w:pPr>
      <w:bookmarkStart w:id="84" w:name="_Toc417663172"/>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5</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18</w:t>
      </w:r>
      <w:r w:rsidR="003D12BC">
        <w:rPr>
          <w:rFonts w:asciiTheme="majorHAnsi" w:hAnsiTheme="majorHAnsi"/>
          <w:color w:val="auto"/>
        </w:rPr>
        <w:fldChar w:fldCharType="end"/>
      </w:r>
      <w:r w:rsidRPr="006F46A5">
        <w:rPr>
          <w:rFonts w:asciiTheme="majorHAnsi" w:hAnsiTheme="majorHAnsi"/>
          <w:color w:val="auto"/>
        </w:rPr>
        <w:t xml:space="preserve"> – </w:t>
      </w:r>
      <w:proofErr w:type="gramStart"/>
      <w:r w:rsidRPr="006F46A5">
        <w:rPr>
          <w:rFonts w:asciiTheme="majorHAnsi" w:hAnsiTheme="majorHAnsi"/>
          <w:color w:val="auto"/>
        </w:rPr>
        <w:t>support</w:t>
      </w:r>
      <w:proofErr w:type="gramEnd"/>
      <w:r w:rsidRPr="006F46A5">
        <w:rPr>
          <w:rFonts w:asciiTheme="majorHAnsi" w:hAnsiTheme="majorHAnsi"/>
          <w:color w:val="auto"/>
        </w:rPr>
        <w:t xml:space="preserve"> for the various classes</w:t>
      </w:r>
      <w:r w:rsidR="000964C2" w:rsidRPr="006F46A5">
        <w:rPr>
          <w:rFonts w:asciiTheme="majorHAnsi" w:hAnsiTheme="majorHAnsi"/>
          <w:color w:val="auto"/>
        </w:rPr>
        <w:t xml:space="preserve"> (manual/progress</w:t>
      </w:r>
      <w:r w:rsidR="00DB6F3B" w:rsidRPr="006F46A5">
        <w:rPr>
          <w:rFonts w:asciiTheme="majorHAnsi" w:hAnsiTheme="majorHAnsi"/>
          <w:color w:val="auto"/>
        </w:rPr>
        <w:t>)</w:t>
      </w:r>
      <w:bookmarkEnd w:id="84"/>
    </w:p>
    <w:p w:rsidR="000D2E43" w:rsidRPr="006F46A5" w:rsidRDefault="003D6B9A" w:rsidP="00062BC8">
      <w:pPr>
        <w:jc w:val="both"/>
        <w:rPr>
          <w:rFonts w:asciiTheme="majorHAnsi" w:hAnsiTheme="majorHAnsi"/>
        </w:rPr>
      </w:pPr>
      <w:r w:rsidRPr="006F46A5">
        <w:rPr>
          <w:rFonts w:asciiTheme="majorHAnsi" w:hAnsiTheme="majorHAnsi"/>
        </w:rPr>
        <w:t>Similar settings were used for bigrams, unigrams and combination experiments. In order to determine accuracy, we use cross</w:t>
      </w:r>
      <w:r w:rsidR="007F6178">
        <w:rPr>
          <w:rFonts w:asciiTheme="majorHAnsi" w:hAnsiTheme="majorHAnsi"/>
        </w:rPr>
        <w:t xml:space="preserve"> validation and the following metric</w:t>
      </w:r>
      <w:r w:rsidRPr="006F46A5">
        <w:rPr>
          <w:rFonts w:asciiTheme="majorHAnsi" w:hAnsiTheme="majorHAnsi"/>
        </w:rPr>
        <w:t xml:space="preserve">s: f-measure, recall, precision and confusion matrix. We compute the average of the scores of all the folds. The confusion </w:t>
      </w:r>
      <w:r w:rsidR="00001A8A">
        <w:rPr>
          <w:rFonts w:asciiTheme="majorHAnsi" w:hAnsiTheme="majorHAnsi"/>
        </w:rPr>
        <w:t>matric</w:t>
      </w:r>
      <w:r w:rsidR="00C4125C" w:rsidRPr="006F46A5">
        <w:rPr>
          <w:rFonts w:asciiTheme="majorHAnsi" w:hAnsiTheme="majorHAnsi"/>
        </w:rPr>
        <w:t>es for unigram, bigram and combination (</w:t>
      </w:r>
      <w:r w:rsidR="00C4125C" w:rsidRPr="00C4125C">
        <w:rPr>
          <w:rFonts w:asciiTheme="majorHAnsi" w:hAnsiTheme="majorHAnsi"/>
        </w:rPr>
        <w:t>Figure 5.19</w:t>
      </w:r>
      <w:r w:rsidR="00C4125C" w:rsidRPr="006F46A5">
        <w:rPr>
          <w:rFonts w:asciiTheme="majorHAnsi" w:hAnsiTheme="majorHAnsi"/>
        </w:rPr>
        <w:t>) show</w:t>
      </w:r>
      <w:r w:rsidRPr="006F46A5">
        <w:rPr>
          <w:rFonts w:asciiTheme="majorHAnsi" w:hAnsiTheme="majorHAnsi"/>
        </w:rPr>
        <w:t xml:space="preserve"> an overview of the accuracy for the three classes. </w:t>
      </w:r>
    </w:p>
    <w:p w:rsidR="00750D31" w:rsidRPr="006F46A5" w:rsidRDefault="00001A8A" w:rsidP="00062BC8">
      <w:pPr>
        <w:jc w:val="both"/>
        <w:rPr>
          <w:rFonts w:asciiTheme="majorHAnsi" w:hAnsiTheme="majorHAnsi"/>
        </w:rPr>
      </w:pPr>
      <w:r>
        <w:rPr>
          <w:rFonts w:asciiTheme="majorHAnsi" w:hAnsiTheme="majorHAnsi"/>
        </w:rPr>
        <w:t>The confusion matric</w:t>
      </w:r>
      <w:r w:rsidR="000D2E43" w:rsidRPr="006F46A5">
        <w:rPr>
          <w:rFonts w:asciiTheme="majorHAnsi" w:hAnsiTheme="majorHAnsi"/>
        </w:rPr>
        <w:t>es show that there aren’t very big differences in the performances of the three methods of tokenisation</w:t>
      </w:r>
      <w:r w:rsidR="003B2997" w:rsidRPr="006F46A5">
        <w:rPr>
          <w:rFonts w:asciiTheme="majorHAnsi" w:hAnsiTheme="majorHAnsi"/>
        </w:rPr>
        <w:t xml:space="preserve"> (except when classifying positive articles)</w:t>
      </w:r>
      <w:r w:rsidR="000D2E43" w:rsidRPr="006F46A5">
        <w:rPr>
          <w:rFonts w:asciiTheme="majorHAnsi" w:hAnsiTheme="majorHAnsi"/>
        </w:rPr>
        <w:t xml:space="preserve">. It’s very difficult to explain why this is the case except that all three methods carry similar levels of information for this problem. </w:t>
      </w:r>
    </w:p>
    <w:p w:rsidR="00750D31" w:rsidRPr="006F46A5" w:rsidRDefault="00750D31" w:rsidP="00750D31">
      <w:pPr>
        <w:rPr>
          <w:rFonts w:asciiTheme="majorHAnsi" w:hAnsiTheme="majorHAnsi"/>
        </w:rPr>
      </w:pPr>
    </w:p>
    <w:p w:rsidR="00750D31" w:rsidRPr="006F46A5" w:rsidRDefault="00245A58" w:rsidP="00750D31">
      <w:pPr>
        <w:rPr>
          <w:rFonts w:asciiTheme="majorHAnsi" w:hAnsiTheme="majorHAnsi"/>
        </w:rPr>
      </w:pPr>
      <w:r>
        <w:rPr>
          <w:rFonts w:asciiTheme="majorHAnsi" w:hAnsiTheme="majorHAnsi"/>
          <w:noProof/>
          <w:lang w:eastAsia="en-GB"/>
        </w:rPr>
        <w:lastRenderedPageBreak/>
        <w:drawing>
          <wp:inline distT="0" distB="0" distL="0" distR="0">
            <wp:extent cx="2819400" cy="2238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19814" cy="2238704"/>
                    </a:xfrm>
                    <a:prstGeom prst="rect">
                      <a:avLst/>
                    </a:prstGeom>
                  </pic:spPr>
                </pic:pic>
              </a:graphicData>
            </a:graphic>
          </wp:inline>
        </w:drawing>
      </w:r>
      <w:r>
        <w:rPr>
          <w:rFonts w:asciiTheme="majorHAnsi" w:hAnsiTheme="majorHAnsi"/>
          <w:noProof/>
          <w:lang w:eastAsia="en-GB"/>
        </w:rPr>
        <w:drawing>
          <wp:inline distT="0" distB="0" distL="0" distR="0">
            <wp:extent cx="2819400" cy="224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usion matrix.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19814" cy="2248230"/>
                    </a:xfrm>
                    <a:prstGeom prst="rect">
                      <a:avLst/>
                    </a:prstGeom>
                  </pic:spPr>
                </pic:pic>
              </a:graphicData>
            </a:graphic>
          </wp:inline>
        </w:drawing>
      </w:r>
    </w:p>
    <w:p w:rsidR="000D2E43" w:rsidRPr="006F46A5" w:rsidRDefault="00245A58" w:rsidP="000D2E43">
      <w:pPr>
        <w:keepNext/>
        <w:jc w:val="center"/>
        <w:rPr>
          <w:rFonts w:asciiTheme="majorHAnsi" w:hAnsiTheme="majorHAnsi"/>
        </w:rPr>
      </w:pPr>
      <w:r>
        <w:rPr>
          <w:rFonts w:asciiTheme="majorHAnsi" w:hAnsiTheme="majorHAnsi"/>
          <w:noProof/>
          <w:lang w:eastAsia="en-GB"/>
        </w:rPr>
        <w:drawing>
          <wp:inline distT="0" distB="0" distL="0" distR="0">
            <wp:extent cx="2952750" cy="2238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usion_matrix.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53184" cy="2238704"/>
                    </a:xfrm>
                    <a:prstGeom prst="rect">
                      <a:avLst/>
                    </a:prstGeom>
                  </pic:spPr>
                </pic:pic>
              </a:graphicData>
            </a:graphic>
          </wp:inline>
        </w:drawing>
      </w:r>
    </w:p>
    <w:p w:rsidR="00DB7E20" w:rsidRPr="006F46A5" w:rsidRDefault="000D2E43" w:rsidP="000D2E43">
      <w:pPr>
        <w:pStyle w:val="Caption"/>
        <w:jc w:val="center"/>
        <w:rPr>
          <w:rFonts w:asciiTheme="majorHAnsi" w:hAnsiTheme="majorHAnsi"/>
          <w:color w:val="auto"/>
        </w:rPr>
      </w:pPr>
      <w:bookmarkStart w:id="85" w:name="_Toc417663173"/>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5</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19</w:t>
      </w:r>
      <w:r w:rsidR="003D12BC">
        <w:rPr>
          <w:rFonts w:asciiTheme="majorHAnsi" w:hAnsiTheme="majorHAnsi"/>
          <w:color w:val="auto"/>
        </w:rPr>
        <w:fldChar w:fldCharType="end"/>
      </w:r>
      <w:r w:rsidRPr="006F46A5">
        <w:rPr>
          <w:rFonts w:asciiTheme="majorHAnsi" w:hAnsiTheme="majorHAnsi"/>
          <w:color w:val="auto"/>
        </w:rPr>
        <w:t xml:space="preserve"> –</w:t>
      </w:r>
      <w:r w:rsidR="00AF1AF9" w:rsidRPr="006F46A5">
        <w:rPr>
          <w:rFonts w:asciiTheme="majorHAnsi" w:hAnsiTheme="majorHAnsi"/>
          <w:color w:val="auto"/>
        </w:rPr>
        <w:t xml:space="preserve"> C</w:t>
      </w:r>
      <w:r w:rsidRPr="006F46A5">
        <w:rPr>
          <w:rFonts w:asciiTheme="majorHAnsi" w:hAnsiTheme="majorHAnsi"/>
          <w:color w:val="auto"/>
        </w:rPr>
        <w:t>onfusion matrices</w:t>
      </w:r>
      <w:r w:rsidR="000B4962" w:rsidRPr="006F46A5">
        <w:rPr>
          <w:rFonts w:asciiTheme="majorHAnsi" w:hAnsiTheme="majorHAnsi"/>
          <w:color w:val="auto"/>
        </w:rPr>
        <w:t xml:space="preserve"> (</w:t>
      </w:r>
      <w:r w:rsidR="00604239" w:rsidRPr="006F46A5">
        <w:rPr>
          <w:rFonts w:asciiTheme="majorHAnsi" w:hAnsiTheme="majorHAnsi"/>
          <w:color w:val="auto"/>
        </w:rPr>
        <w:t>Manual/</w:t>
      </w:r>
      <w:r w:rsidR="000B4962" w:rsidRPr="006F46A5">
        <w:rPr>
          <w:rFonts w:asciiTheme="majorHAnsi" w:hAnsiTheme="majorHAnsi"/>
          <w:color w:val="auto"/>
        </w:rPr>
        <w:t>Progress)</w:t>
      </w:r>
      <w:r w:rsidRPr="006F46A5">
        <w:rPr>
          <w:rFonts w:asciiTheme="majorHAnsi" w:hAnsiTheme="majorHAnsi"/>
          <w:color w:val="auto"/>
        </w:rPr>
        <w:t xml:space="preserve">. Top left – Unigram, Top Right – Bigram, Bottom – Unigram + Bigram </w:t>
      </w:r>
      <w:r w:rsidR="00001A8A">
        <w:rPr>
          <w:rFonts w:asciiTheme="majorHAnsi" w:hAnsiTheme="majorHAnsi"/>
          <w:color w:val="auto"/>
        </w:rPr>
        <w:t>in percentages</w:t>
      </w:r>
      <w:bookmarkEnd w:id="85"/>
      <w:r w:rsidR="00001A8A">
        <w:rPr>
          <w:rFonts w:asciiTheme="majorHAnsi" w:hAnsiTheme="majorHAnsi"/>
          <w:color w:val="auto"/>
        </w:rPr>
        <w:t xml:space="preserve"> </w:t>
      </w:r>
    </w:p>
    <w:p w:rsidR="000D2E43" w:rsidRPr="006F46A5" w:rsidRDefault="000D2E43" w:rsidP="00750D31">
      <w:pPr>
        <w:rPr>
          <w:rFonts w:asciiTheme="majorHAnsi" w:hAnsiTheme="majorHAnsi"/>
        </w:rPr>
      </w:pPr>
    </w:p>
    <w:tbl>
      <w:tblPr>
        <w:tblStyle w:val="TableGrid"/>
        <w:tblpPr w:leftFromText="180" w:rightFromText="180" w:vertAnchor="text" w:horzAnchor="margin" w:tblpXSpec="center" w:tblpY="59"/>
        <w:tblW w:w="84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2078"/>
        <w:gridCol w:w="2205"/>
        <w:gridCol w:w="2802"/>
      </w:tblGrid>
      <w:tr w:rsidR="000D2E43" w:rsidRPr="006F46A5" w:rsidTr="000D2E43">
        <w:trPr>
          <w:trHeight w:val="211"/>
        </w:trPr>
        <w:tc>
          <w:tcPr>
            <w:tcW w:w="1384" w:type="dxa"/>
            <w:tcBorders>
              <w:top w:val="single" w:sz="18" w:space="0" w:color="auto"/>
              <w:bottom w:val="single" w:sz="18" w:space="0" w:color="auto"/>
            </w:tcBorders>
          </w:tcPr>
          <w:p w:rsidR="000D2E43" w:rsidRPr="006F46A5" w:rsidRDefault="000D2E43" w:rsidP="00D75F21">
            <w:pPr>
              <w:rPr>
                <w:rFonts w:asciiTheme="majorHAnsi" w:hAnsiTheme="majorHAnsi"/>
              </w:rPr>
            </w:pPr>
          </w:p>
        </w:tc>
        <w:tc>
          <w:tcPr>
            <w:tcW w:w="2078" w:type="dxa"/>
            <w:tcBorders>
              <w:top w:val="single" w:sz="18" w:space="0" w:color="auto"/>
              <w:left w:val="nil"/>
              <w:bottom w:val="single" w:sz="18" w:space="0" w:color="auto"/>
            </w:tcBorders>
          </w:tcPr>
          <w:p w:rsidR="000D2E43" w:rsidRPr="006F46A5" w:rsidRDefault="000D2E43" w:rsidP="00D75F21">
            <w:pPr>
              <w:rPr>
                <w:rFonts w:asciiTheme="majorHAnsi" w:hAnsiTheme="majorHAnsi"/>
              </w:rPr>
            </w:pPr>
            <w:r w:rsidRPr="006F46A5">
              <w:rPr>
                <w:rFonts w:asciiTheme="majorHAnsi" w:hAnsiTheme="majorHAnsi"/>
              </w:rPr>
              <w:t xml:space="preserve">Unigram </w:t>
            </w:r>
          </w:p>
        </w:tc>
        <w:tc>
          <w:tcPr>
            <w:tcW w:w="2205" w:type="dxa"/>
            <w:tcBorders>
              <w:top w:val="single" w:sz="18" w:space="0" w:color="auto"/>
              <w:bottom w:val="single" w:sz="18" w:space="0" w:color="auto"/>
            </w:tcBorders>
          </w:tcPr>
          <w:p w:rsidR="000D2E43" w:rsidRPr="006F46A5" w:rsidRDefault="000D2E43" w:rsidP="00D75F21">
            <w:pPr>
              <w:rPr>
                <w:rFonts w:asciiTheme="majorHAnsi" w:hAnsiTheme="majorHAnsi"/>
              </w:rPr>
            </w:pPr>
            <w:r w:rsidRPr="006F46A5">
              <w:rPr>
                <w:rFonts w:asciiTheme="majorHAnsi" w:hAnsiTheme="majorHAnsi"/>
              </w:rPr>
              <w:t>Bigram</w:t>
            </w:r>
          </w:p>
        </w:tc>
        <w:tc>
          <w:tcPr>
            <w:tcW w:w="2802" w:type="dxa"/>
            <w:tcBorders>
              <w:top w:val="single" w:sz="18" w:space="0" w:color="auto"/>
              <w:bottom w:val="single" w:sz="18" w:space="0" w:color="auto"/>
            </w:tcBorders>
          </w:tcPr>
          <w:p w:rsidR="000D2E43" w:rsidRPr="006F46A5" w:rsidRDefault="000D2E43" w:rsidP="00D75F21">
            <w:pPr>
              <w:rPr>
                <w:rFonts w:asciiTheme="majorHAnsi" w:hAnsiTheme="majorHAnsi"/>
              </w:rPr>
            </w:pPr>
            <w:r w:rsidRPr="006F46A5">
              <w:rPr>
                <w:rFonts w:asciiTheme="majorHAnsi" w:hAnsiTheme="majorHAnsi"/>
              </w:rPr>
              <w:t>Unigram + Bigram</w:t>
            </w:r>
          </w:p>
        </w:tc>
      </w:tr>
      <w:tr w:rsidR="000D2E43" w:rsidRPr="006F46A5" w:rsidTr="000D2E43">
        <w:trPr>
          <w:trHeight w:val="211"/>
        </w:trPr>
        <w:tc>
          <w:tcPr>
            <w:tcW w:w="1384" w:type="dxa"/>
            <w:tcBorders>
              <w:top w:val="single" w:sz="18" w:space="0" w:color="auto"/>
              <w:right w:val="single" w:sz="12" w:space="0" w:color="auto"/>
            </w:tcBorders>
          </w:tcPr>
          <w:p w:rsidR="000D2E43" w:rsidRPr="006F46A5" w:rsidRDefault="000D2E43" w:rsidP="000D2E43">
            <w:pPr>
              <w:rPr>
                <w:rFonts w:asciiTheme="majorHAnsi" w:hAnsiTheme="majorHAnsi"/>
              </w:rPr>
            </w:pPr>
            <w:r w:rsidRPr="006F46A5">
              <w:rPr>
                <w:rFonts w:asciiTheme="majorHAnsi" w:hAnsiTheme="majorHAnsi"/>
              </w:rPr>
              <w:t xml:space="preserve">F-measure </w:t>
            </w:r>
          </w:p>
        </w:tc>
        <w:tc>
          <w:tcPr>
            <w:tcW w:w="2078" w:type="dxa"/>
            <w:tcBorders>
              <w:top w:val="single" w:sz="18" w:space="0" w:color="auto"/>
              <w:left w:val="single" w:sz="12" w:space="0" w:color="auto"/>
            </w:tcBorders>
          </w:tcPr>
          <w:p w:rsidR="000D2E43" w:rsidRPr="006F46A5" w:rsidRDefault="005D44C7" w:rsidP="00D75F21">
            <w:pPr>
              <w:rPr>
                <w:rFonts w:asciiTheme="majorHAnsi" w:hAnsiTheme="majorHAnsi"/>
              </w:rPr>
            </w:pPr>
            <w:r w:rsidRPr="006F46A5">
              <w:rPr>
                <w:rFonts w:asciiTheme="majorHAnsi" w:hAnsiTheme="majorHAnsi"/>
              </w:rPr>
              <w:t>68.62</w:t>
            </w:r>
          </w:p>
        </w:tc>
        <w:tc>
          <w:tcPr>
            <w:tcW w:w="2205" w:type="dxa"/>
            <w:tcBorders>
              <w:top w:val="single" w:sz="18" w:space="0" w:color="auto"/>
            </w:tcBorders>
          </w:tcPr>
          <w:p w:rsidR="000D2E43" w:rsidRPr="006F46A5" w:rsidRDefault="00AF1AF9" w:rsidP="00D75F21">
            <w:pPr>
              <w:rPr>
                <w:rFonts w:asciiTheme="majorHAnsi" w:hAnsiTheme="majorHAnsi"/>
              </w:rPr>
            </w:pPr>
            <w:r w:rsidRPr="006F46A5">
              <w:rPr>
                <w:rFonts w:asciiTheme="majorHAnsi" w:hAnsiTheme="majorHAnsi"/>
              </w:rPr>
              <w:t>69.82</w:t>
            </w:r>
          </w:p>
        </w:tc>
        <w:tc>
          <w:tcPr>
            <w:tcW w:w="2802" w:type="dxa"/>
            <w:tcBorders>
              <w:top w:val="single" w:sz="18" w:space="0" w:color="auto"/>
            </w:tcBorders>
          </w:tcPr>
          <w:p w:rsidR="000D2E43" w:rsidRPr="006F46A5" w:rsidRDefault="00AF1AF9" w:rsidP="00D75F21">
            <w:pPr>
              <w:rPr>
                <w:rFonts w:asciiTheme="majorHAnsi" w:hAnsiTheme="majorHAnsi"/>
              </w:rPr>
            </w:pPr>
            <w:r w:rsidRPr="006F46A5">
              <w:rPr>
                <w:rFonts w:asciiTheme="majorHAnsi" w:hAnsiTheme="majorHAnsi"/>
              </w:rPr>
              <w:t>70.51</w:t>
            </w:r>
          </w:p>
        </w:tc>
      </w:tr>
      <w:tr w:rsidR="000D2E43" w:rsidRPr="006F46A5" w:rsidTr="000D2E43">
        <w:trPr>
          <w:trHeight w:val="211"/>
        </w:trPr>
        <w:tc>
          <w:tcPr>
            <w:tcW w:w="1384" w:type="dxa"/>
            <w:tcBorders>
              <w:right w:val="single" w:sz="12" w:space="0" w:color="auto"/>
            </w:tcBorders>
          </w:tcPr>
          <w:p w:rsidR="000D2E43" w:rsidRPr="006F46A5" w:rsidRDefault="00AF1AF9" w:rsidP="00D75F21">
            <w:pPr>
              <w:rPr>
                <w:rFonts w:asciiTheme="majorHAnsi" w:hAnsiTheme="majorHAnsi"/>
              </w:rPr>
            </w:pPr>
            <w:r w:rsidRPr="006F46A5">
              <w:rPr>
                <w:rFonts w:asciiTheme="majorHAnsi" w:hAnsiTheme="majorHAnsi"/>
              </w:rPr>
              <w:t xml:space="preserve">Recall </w:t>
            </w:r>
          </w:p>
        </w:tc>
        <w:tc>
          <w:tcPr>
            <w:tcW w:w="2078" w:type="dxa"/>
            <w:tcBorders>
              <w:left w:val="single" w:sz="12" w:space="0" w:color="auto"/>
            </w:tcBorders>
          </w:tcPr>
          <w:p w:rsidR="000D2E43" w:rsidRPr="006F46A5" w:rsidRDefault="005D44C7" w:rsidP="00D75F21">
            <w:pPr>
              <w:rPr>
                <w:rFonts w:asciiTheme="majorHAnsi" w:hAnsiTheme="majorHAnsi"/>
              </w:rPr>
            </w:pPr>
            <w:r w:rsidRPr="006F46A5">
              <w:rPr>
                <w:rFonts w:asciiTheme="majorHAnsi" w:hAnsiTheme="majorHAnsi"/>
              </w:rPr>
              <w:t>68.6</w:t>
            </w:r>
            <w:r w:rsidR="00AF1AF9" w:rsidRPr="006F46A5">
              <w:rPr>
                <w:rFonts w:asciiTheme="majorHAnsi" w:hAnsiTheme="majorHAnsi"/>
              </w:rPr>
              <w:t>8</w:t>
            </w:r>
          </w:p>
        </w:tc>
        <w:tc>
          <w:tcPr>
            <w:tcW w:w="2205" w:type="dxa"/>
          </w:tcPr>
          <w:p w:rsidR="000D2E43" w:rsidRPr="006F46A5" w:rsidRDefault="00AF1AF9" w:rsidP="00AF1AF9">
            <w:pPr>
              <w:rPr>
                <w:rFonts w:asciiTheme="majorHAnsi" w:hAnsiTheme="majorHAnsi"/>
              </w:rPr>
            </w:pPr>
            <w:r w:rsidRPr="006F46A5">
              <w:rPr>
                <w:rFonts w:asciiTheme="majorHAnsi" w:hAnsiTheme="majorHAnsi"/>
              </w:rPr>
              <w:t>69.97</w:t>
            </w:r>
          </w:p>
        </w:tc>
        <w:tc>
          <w:tcPr>
            <w:tcW w:w="2802" w:type="dxa"/>
          </w:tcPr>
          <w:p w:rsidR="000D2E43" w:rsidRPr="006F46A5" w:rsidRDefault="00AF1AF9" w:rsidP="00D75F21">
            <w:pPr>
              <w:keepNext/>
              <w:rPr>
                <w:rFonts w:asciiTheme="majorHAnsi" w:hAnsiTheme="majorHAnsi"/>
              </w:rPr>
            </w:pPr>
            <w:r w:rsidRPr="006F46A5">
              <w:rPr>
                <w:rFonts w:asciiTheme="majorHAnsi" w:hAnsiTheme="majorHAnsi"/>
              </w:rPr>
              <w:t>70.58</w:t>
            </w:r>
          </w:p>
        </w:tc>
      </w:tr>
      <w:tr w:rsidR="00AF1AF9" w:rsidRPr="006F46A5" w:rsidTr="000D2E43">
        <w:trPr>
          <w:trHeight w:val="211"/>
        </w:trPr>
        <w:tc>
          <w:tcPr>
            <w:tcW w:w="1384" w:type="dxa"/>
            <w:tcBorders>
              <w:right w:val="single" w:sz="12" w:space="0" w:color="auto"/>
            </w:tcBorders>
          </w:tcPr>
          <w:p w:rsidR="00AF1AF9" w:rsidRPr="006F46A5" w:rsidRDefault="00AF1AF9" w:rsidP="00D75F21">
            <w:pPr>
              <w:rPr>
                <w:rFonts w:asciiTheme="majorHAnsi" w:hAnsiTheme="majorHAnsi"/>
              </w:rPr>
            </w:pPr>
            <w:r w:rsidRPr="006F46A5">
              <w:rPr>
                <w:rFonts w:asciiTheme="majorHAnsi" w:hAnsiTheme="majorHAnsi"/>
              </w:rPr>
              <w:t>Precision</w:t>
            </w:r>
          </w:p>
        </w:tc>
        <w:tc>
          <w:tcPr>
            <w:tcW w:w="2078" w:type="dxa"/>
            <w:tcBorders>
              <w:left w:val="single" w:sz="12" w:space="0" w:color="auto"/>
            </w:tcBorders>
          </w:tcPr>
          <w:p w:rsidR="00AF1AF9" w:rsidRPr="006F46A5" w:rsidRDefault="005D44C7" w:rsidP="00D75F21">
            <w:pPr>
              <w:rPr>
                <w:rFonts w:asciiTheme="majorHAnsi" w:hAnsiTheme="majorHAnsi"/>
              </w:rPr>
            </w:pPr>
            <w:r w:rsidRPr="006F46A5">
              <w:rPr>
                <w:rFonts w:asciiTheme="majorHAnsi" w:hAnsiTheme="majorHAnsi"/>
              </w:rPr>
              <w:t>69.04</w:t>
            </w:r>
          </w:p>
        </w:tc>
        <w:tc>
          <w:tcPr>
            <w:tcW w:w="2205" w:type="dxa"/>
          </w:tcPr>
          <w:p w:rsidR="00AF1AF9" w:rsidRPr="006F46A5" w:rsidRDefault="00AF1AF9" w:rsidP="00D75F21">
            <w:pPr>
              <w:rPr>
                <w:rFonts w:asciiTheme="majorHAnsi" w:hAnsiTheme="majorHAnsi"/>
              </w:rPr>
            </w:pPr>
            <w:r w:rsidRPr="006F46A5">
              <w:rPr>
                <w:rFonts w:asciiTheme="majorHAnsi" w:hAnsiTheme="majorHAnsi"/>
              </w:rPr>
              <w:t>70.17</w:t>
            </w:r>
          </w:p>
        </w:tc>
        <w:tc>
          <w:tcPr>
            <w:tcW w:w="2802" w:type="dxa"/>
          </w:tcPr>
          <w:p w:rsidR="00AF1AF9" w:rsidRPr="006F46A5" w:rsidRDefault="00AF1AF9" w:rsidP="00AF1AF9">
            <w:pPr>
              <w:keepNext/>
              <w:rPr>
                <w:rFonts w:asciiTheme="majorHAnsi" w:hAnsiTheme="majorHAnsi"/>
              </w:rPr>
            </w:pPr>
            <w:r w:rsidRPr="006F46A5">
              <w:rPr>
                <w:rFonts w:asciiTheme="majorHAnsi" w:hAnsiTheme="majorHAnsi"/>
              </w:rPr>
              <w:t>70.62</w:t>
            </w:r>
          </w:p>
        </w:tc>
      </w:tr>
    </w:tbl>
    <w:p w:rsidR="000964C2" w:rsidRPr="006F46A5" w:rsidRDefault="000964C2" w:rsidP="000964C2">
      <w:pPr>
        <w:pStyle w:val="Caption"/>
        <w:framePr w:w="6001" w:hSpace="180" w:wrap="around" w:vAnchor="text" w:hAnchor="page" w:x="3016" w:y="1554"/>
        <w:jc w:val="center"/>
        <w:rPr>
          <w:rFonts w:asciiTheme="majorHAnsi" w:hAnsiTheme="majorHAnsi"/>
          <w:color w:val="auto"/>
        </w:rPr>
      </w:pPr>
      <w:bookmarkStart w:id="86" w:name="_Toc417663174"/>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5</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20</w:t>
      </w:r>
      <w:r w:rsidR="003D12BC">
        <w:rPr>
          <w:rFonts w:asciiTheme="majorHAnsi" w:hAnsiTheme="majorHAnsi"/>
          <w:color w:val="auto"/>
        </w:rPr>
        <w:fldChar w:fldCharType="end"/>
      </w:r>
      <w:r w:rsidRPr="006F46A5">
        <w:rPr>
          <w:rFonts w:asciiTheme="majorHAnsi" w:hAnsiTheme="majorHAnsi"/>
          <w:color w:val="auto"/>
        </w:rPr>
        <w:t xml:space="preserve"> – Table of performance of linear SVM measured by cross validation (manual/progress)</w:t>
      </w:r>
      <w:bookmarkEnd w:id="86"/>
    </w:p>
    <w:p w:rsidR="000D2E43" w:rsidRPr="006F46A5" w:rsidRDefault="000D2E43" w:rsidP="00750D31">
      <w:pPr>
        <w:rPr>
          <w:rFonts w:asciiTheme="majorHAnsi" w:hAnsiTheme="majorHAnsi"/>
        </w:rPr>
      </w:pPr>
    </w:p>
    <w:p w:rsidR="00ED2B32" w:rsidRDefault="00AF1AF9" w:rsidP="00062BC8">
      <w:pPr>
        <w:jc w:val="both"/>
        <w:rPr>
          <w:rFonts w:asciiTheme="majorHAnsi" w:hAnsiTheme="majorHAnsi"/>
        </w:rPr>
      </w:pPr>
      <w:r w:rsidRPr="006F46A5">
        <w:rPr>
          <w:rFonts w:asciiTheme="majorHAnsi" w:hAnsiTheme="majorHAnsi"/>
        </w:rPr>
        <w:t>Delving into the actual numbers, we see that overall, the bigram does better than the unigram and the combination of both does better than either of them singularly.</w:t>
      </w:r>
      <w:r w:rsidR="003B2997" w:rsidRPr="006F46A5">
        <w:rPr>
          <w:rFonts w:asciiTheme="majorHAnsi" w:hAnsiTheme="majorHAnsi"/>
        </w:rPr>
        <w:t xml:space="preserve"> Combining this information with the confusion matrix, we see that bigrams and the combination perform better due to being able to slightly classify positive news articles better. </w:t>
      </w:r>
    </w:p>
    <w:p w:rsidR="00DB7E20" w:rsidRPr="006F46A5" w:rsidRDefault="00ED2B32" w:rsidP="00062BC8">
      <w:pPr>
        <w:jc w:val="both"/>
        <w:rPr>
          <w:rFonts w:asciiTheme="majorHAnsi" w:hAnsiTheme="majorHAnsi"/>
        </w:rPr>
      </w:pPr>
      <w:r>
        <w:rPr>
          <w:rFonts w:asciiTheme="majorHAnsi" w:hAnsiTheme="majorHAnsi"/>
        </w:rPr>
        <w:t xml:space="preserve">Given the similarities in the values, T-tests were performed </w:t>
      </w:r>
      <w:r w:rsidR="00A7549D">
        <w:rPr>
          <w:rFonts w:asciiTheme="majorHAnsi" w:hAnsiTheme="majorHAnsi"/>
        </w:rPr>
        <w:t xml:space="preserve">(with an alpha of 0.05 and  </w:t>
      </w:r>
      <m:oMath>
        <m:r>
          <w:rPr>
            <w:rFonts w:ascii="Cambria Math" w:hAnsi="Cambria Math"/>
          </w:rPr>
          <m:t>n-1</m:t>
        </m:r>
      </m:oMath>
      <w:r w:rsidR="00A7549D">
        <w:rPr>
          <w:rFonts w:asciiTheme="majorHAnsi" w:eastAsiaTheme="minorEastAsia" w:hAnsiTheme="majorHAnsi"/>
        </w:rPr>
        <w:t xml:space="preserve"> degree</w:t>
      </w:r>
      <w:r w:rsidR="002F5E1B">
        <w:rPr>
          <w:rFonts w:asciiTheme="majorHAnsi" w:eastAsiaTheme="minorEastAsia" w:hAnsiTheme="majorHAnsi"/>
        </w:rPr>
        <w:t>s</w:t>
      </w:r>
      <w:r w:rsidR="00A7549D">
        <w:rPr>
          <w:rFonts w:asciiTheme="majorHAnsi" w:eastAsiaTheme="minorEastAsia" w:hAnsiTheme="majorHAnsi"/>
        </w:rPr>
        <w:t xml:space="preserve"> of freedom</w:t>
      </w:r>
      <w:r w:rsidR="002F5E1B">
        <w:rPr>
          <w:rFonts w:asciiTheme="majorHAnsi" w:eastAsiaTheme="minorEastAsia" w:hAnsiTheme="majorHAnsi"/>
        </w:rPr>
        <w:t xml:space="preserve"> where </w:t>
      </w:r>
      <m:oMath>
        <m:r>
          <w:rPr>
            <w:rFonts w:ascii="Cambria Math" w:eastAsiaTheme="minorEastAsia" w:hAnsi="Cambria Math"/>
          </w:rPr>
          <m:t>n</m:t>
        </m:r>
      </m:oMath>
      <w:r w:rsidR="002F5E1B">
        <w:rPr>
          <w:rFonts w:asciiTheme="majorHAnsi" w:eastAsiaTheme="minorEastAsia" w:hAnsiTheme="majorHAnsi"/>
        </w:rPr>
        <w:t xml:space="preserve"> is the number of articles</w:t>
      </w:r>
      <w:r w:rsidR="00A7549D">
        <w:rPr>
          <w:rFonts w:asciiTheme="majorHAnsi" w:eastAsiaTheme="minorEastAsia" w:hAnsiTheme="majorHAnsi"/>
        </w:rPr>
        <w:t xml:space="preserve">) </w:t>
      </w:r>
      <w:r w:rsidR="00A7549D">
        <w:rPr>
          <w:rFonts w:asciiTheme="majorHAnsi" w:hAnsiTheme="majorHAnsi"/>
        </w:rPr>
        <w:t xml:space="preserve">to determine </w:t>
      </w:r>
      <w:r>
        <w:rPr>
          <w:rFonts w:asciiTheme="majorHAnsi" w:hAnsiTheme="majorHAnsi"/>
        </w:rPr>
        <w:t xml:space="preserve">there </w:t>
      </w:r>
      <w:r w:rsidR="00192AA1">
        <w:rPr>
          <w:rFonts w:asciiTheme="majorHAnsi" w:hAnsiTheme="majorHAnsi"/>
        </w:rPr>
        <w:t>are</w:t>
      </w:r>
      <w:r>
        <w:rPr>
          <w:rFonts w:asciiTheme="majorHAnsi" w:hAnsiTheme="majorHAnsi"/>
        </w:rPr>
        <w:t xml:space="preserve"> any significant differences between the results attained with the features. </w:t>
      </w:r>
      <w:r w:rsidR="00810699">
        <w:rPr>
          <w:rFonts w:asciiTheme="majorHAnsi" w:hAnsiTheme="majorHAnsi"/>
        </w:rPr>
        <w:t>The t-test</w:t>
      </w:r>
      <w:r w:rsidR="00B1659F">
        <w:rPr>
          <w:rFonts w:asciiTheme="majorHAnsi" w:hAnsiTheme="majorHAnsi"/>
        </w:rPr>
        <w:t>s</w:t>
      </w:r>
      <w:r w:rsidR="00810699">
        <w:rPr>
          <w:rFonts w:asciiTheme="majorHAnsi" w:hAnsiTheme="majorHAnsi"/>
        </w:rPr>
        <w:t xml:space="preserve"> confirmed that there are </w:t>
      </w:r>
      <w:r w:rsidR="00302E9D">
        <w:rPr>
          <w:rFonts w:asciiTheme="majorHAnsi" w:hAnsiTheme="majorHAnsi"/>
        </w:rPr>
        <w:t>no</w:t>
      </w:r>
      <w:r w:rsidR="00810699">
        <w:rPr>
          <w:rFonts w:asciiTheme="majorHAnsi" w:hAnsiTheme="majorHAnsi"/>
        </w:rPr>
        <w:t xml:space="preserve"> </w:t>
      </w:r>
      <w:r w:rsidR="00B26C27">
        <w:rPr>
          <w:rFonts w:asciiTheme="majorHAnsi" w:hAnsiTheme="majorHAnsi"/>
        </w:rPr>
        <w:t xml:space="preserve">statistically </w:t>
      </w:r>
      <w:r w:rsidR="00810699">
        <w:rPr>
          <w:rFonts w:asciiTheme="majorHAnsi" w:hAnsiTheme="majorHAnsi"/>
        </w:rPr>
        <w:t>significant d</w:t>
      </w:r>
      <w:r w:rsidR="00B1659F">
        <w:rPr>
          <w:rFonts w:asciiTheme="majorHAnsi" w:hAnsiTheme="majorHAnsi"/>
        </w:rPr>
        <w:t xml:space="preserve">ifferences between the results. </w:t>
      </w:r>
    </w:p>
    <w:p w:rsidR="002E0363" w:rsidRPr="006F46A5" w:rsidRDefault="00893B5D" w:rsidP="00062BC8">
      <w:pPr>
        <w:pStyle w:val="Heading4"/>
        <w:numPr>
          <w:ilvl w:val="3"/>
          <w:numId w:val="1"/>
        </w:numPr>
        <w:jc w:val="both"/>
        <w:rPr>
          <w:color w:val="auto"/>
        </w:rPr>
      </w:pPr>
      <w:r>
        <w:rPr>
          <w:color w:val="auto"/>
        </w:rPr>
        <w:lastRenderedPageBreak/>
        <w:t xml:space="preserve">Emotion </w:t>
      </w:r>
      <w:r w:rsidR="002E0363" w:rsidRPr="006F46A5">
        <w:rPr>
          <w:color w:val="auto"/>
        </w:rPr>
        <w:t>Sentiment Classification</w:t>
      </w:r>
    </w:p>
    <w:p w:rsidR="00372535" w:rsidRPr="006F46A5" w:rsidRDefault="00C83D7D" w:rsidP="00062BC8">
      <w:pPr>
        <w:jc w:val="both"/>
        <w:rPr>
          <w:rFonts w:asciiTheme="majorHAnsi" w:hAnsiTheme="majorHAnsi"/>
        </w:rPr>
      </w:pPr>
      <w:r w:rsidRPr="006F46A5">
        <w:rPr>
          <w:rFonts w:asciiTheme="majorHAnsi" w:hAnsiTheme="majorHAnsi"/>
        </w:rPr>
        <w:t xml:space="preserve">Poorer results were achieved for the classification of </w:t>
      </w:r>
      <w:r w:rsidR="00893B5D">
        <w:rPr>
          <w:rFonts w:asciiTheme="majorHAnsi" w:hAnsiTheme="majorHAnsi"/>
        </w:rPr>
        <w:t xml:space="preserve">emotion </w:t>
      </w:r>
      <w:r w:rsidRPr="006F46A5">
        <w:rPr>
          <w:rFonts w:asciiTheme="majorHAnsi" w:hAnsiTheme="majorHAnsi"/>
        </w:rPr>
        <w:t xml:space="preserve">sentiment in general. This is contradictory to the initial belief that </w:t>
      </w:r>
      <w:r w:rsidR="00893B5D">
        <w:rPr>
          <w:rFonts w:asciiTheme="majorHAnsi" w:hAnsiTheme="majorHAnsi"/>
        </w:rPr>
        <w:t xml:space="preserve">emotion </w:t>
      </w:r>
      <w:r w:rsidRPr="006F46A5">
        <w:rPr>
          <w:rFonts w:asciiTheme="majorHAnsi" w:hAnsiTheme="majorHAnsi"/>
        </w:rPr>
        <w:t>sentiment would be easier than progress sentiment to classify</w:t>
      </w:r>
      <w:r w:rsidR="002F5E1B">
        <w:rPr>
          <w:rFonts w:asciiTheme="majorHAnsi" w:hAnsiTheme="majorHAnsi"/>
        </w:rPr>
        <w:t xml:space="preserve"> – however, it’s now clear that given that the articles bear little obvious sentiment, the results are not entirely surprising</w:t>
      </w:r>
      <w:r w:rsidRPr="006F46A5">
        <w:rPr>
          <w:rFonts w:asciiTheme="majorHAnsi" w:hAnsiTheme="majorHAnsi"/>
        </w:rPr>
        <w:t xml:space="preserve">. </w:t>
      </w:r>
      <w:r w:rsidR="00D75F21" w:rsidRPr="006F46A5">
        <w:rPr>
          <w:rFonts w:asciiTheme="majorHAnsi" w:hAnsiTheme="majorHAnsi"/>
        </w:rPr>
        <w:t xml:space="preserve">We performed classification using a linear SVM as before. </w:t>
      </w:r>
      <w:r w:rsidR="0027518A" w:rsidRPr="006F46A5">
        <w:rPr>
          <w:rFonts w:asciiTheme="majorHAnsi" w:hAnsiTheme="majorHAnsi"/>
        </w:rPr>
        <w:t xml:space="preserve">The settings for </w:t>
      </w:r>
      <w:r w:rsidR="00893B5D">
        <w:rPr>
          <w:rFonts w:asciiTheme="majorHAnsi" w:hAnsiTheme="majorHAnsi"/>
        </w:rPr>
        <w:t xml:space="preserve">emotion </w:t>
      </w:r>
      <w:r w:rsidR="00CE4283" w:rsidRPr="006F46A5">
        <w:rPr>
          <w:rFonts w:asciiTheme="majorHAnsi" w:hAnsiTheme="majorHAnsi"/>
        </w:rPr>
        <w:t xml:space="preserve">sentiment were quite different. In addition, classification performance for the </w:t>
      </w:r>
      <w:r w:rsidR="00893B5D">
        <w:rPr>
          <w:rFonts w:asciiTheme="majorHAnsi" w:hAnsiTheme="majorHAnsi"/>
        </w:rPr>
        <w:t xml:space="preserve">emotion </w:t>
      </w:r>
      <w:r w:rsidR="00CE4283" w:rsidRPr="006F46A5">
        <w:rPr>
          <w:rFonts w:asciiTheme="majorHAnsi" w:hAnsiTheme="majorHAnsi"/>
        </w:rPr>
        <w:t>se</w:t>
      </w:r>
      <w:r w:rsidR="00115728" w:rsidRPr="006F46A5">
        <w:rPr>
          <w:rFonts w:asciiTheme="majorHAnsi" w:hAnsiTheme="majorHAnsi"/>
        </w:rPr>
        <w:t xml:space="preserve">ntiment was quite poor overall.  </w:t>
      </w:r>
      <w:r w:rsidR="00372535" w:rsidRPr="006F46A5">
        <w:rPr>
          <w:rFonts w:asciiTheme="majorHAnsi" w:hAnsiTheme="majorHAnsi"/>
        </w:rPr>
        <w:t>As per the previous section, we start by introducing the frequencies for the classes (</w:t>
      </w:r>
      <w:r w:rsidR="00C4125C" w:rsidRPr="00C4125C">
        <w:rPr>
          <w:rFonts w:asciiTheme="majorHAnsi" w:hAnsiTheme="majorHAnsi"/>
        </w:rPr>
        <w:t>Figure 5.</w:t>
      </w:r>
      <w:r w:rsidR="00C4125C">
        <w:rPr>
          <w:rFonts w:asciiTheme="majorHAnsi" w:hAnsiTheme="majorHAnsi"/>
        </w:rPr>
        <w:t>21</w:t>
      </w:r>
      <w:r w:rsidR="000B4962" w:rsidRPr="006F46A5">
        <w:rPr>
          <w:rFonts w:asciiTheme="majorHAnsi" w:hAnsiTheme="majorHAnsi"/>
        </w:rPr>
        <w:t>)</w:t>
      </w:r>
    </w:p>
    <w:p w:rsidR="00372535" w:rsidRPr="006F46A5" w:rsidRDefault="003D6652" w:rsidP="00372535">
      <w:pPr>
        <w:keepNext/>
        <w:rPr>
          <w:rFonts w:asciiTheme="majorHAnsi" w:hAnsiTheme="majorHAnsi"/>
        </w:rPr>
      </w:pPr>
      <w:r w:rsidRPr="003D6652">
        <w:rPr>
          <w:rFonts w:asciiTheme="majorHAnsi" w:hAnsiTheme="majorHAnsi"/>
          <w:noProof/>
          <w:lang w:eastAsia="en-GB"/>
        </w:rPr>
        <mc:AlternateContent>
          <mc:Choice Requires="wps">
            <w:drawing>
              <wp:anchor distT="0" distB="0" distL="114300" distR="114300" simplePos="0" relativeHeight="252027904" behindDoc="0" locked="0" layoutInCell="1" allowOverlap="1" wp14:editId="36B11C9B">
                <wp:simplePos x="0" y="0"/>
                <wp:positionH relativeFrom="column">
                  <wp:posOffset>647065</wp:posOffset>
                </wp:positionH>
                <wp:positionV relativeFrom="paragraph">
                  <wp:posOffset>3909695</wp:posOffset>
                </wp:positionV>
                <wp:extent cx="4467225" cy="28575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285750"/>
                        </a:xfrm>
                        <a:prstGeom prst="rect">
                          <a:avLst/>
                        </a:prstGeom>
                        <a:solidFill>
                          <a:srgbClr val="FFFFFF"/>
                        </a:solidFill>
                        <a:ln w="9525">
                          <a:noFill/>
                          <a:miter lim="800000"/>
                          <a:headEnd/>
                          <a:tailEnd/>
                        </a:ln>
                      </wps:spPr>
                      <wps:txbx>
                        <w:txbxContent>
                          <w:p w:rsidR="00F00317" w:rsidRDefault="00FD13B9">
                            <w:r>
                              <w:t>Neutral</w:t>
                            </w:r>
                            <w:r w:rsidR="00F00317">
                              <w:tab/>
                            </w:r>
                            <w:r w:rsidR="00F00317">
                              <w:tab/>
                            </w:r>
                            <w:r w:rsidR="00F00317">
                              <w:tab/>
                              <w:t xml:space="preserve">          </w:t>
                            </w:r>
                            <w:r>
                              <w:t xml:space="preserve"> </w:t>
                            </w:r>
                            <w:r w:rsidR="00F00317">
                              <w:t xml:space="preserve"> </w:t>
                            </w:r>
                            <w:r>
                              <w:t>Happy</w:t>
                            </w:r>
                            <w:r w:rsidR="00F00317">
                              <w:tab/>
                            </w:r>
                            <w:r w:rsidR="00F00317">
                              <w:tab/>
                            </w:r>
                            <w:r w:rsidR="00F00317">
                              <w:tab/>
                              <w:t xml:space="preserve">           </w:t>
                            </w:r>
                            <w:r>
                              <w:t xml:space="preserve"> Sad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128" type="#_x0000_t202" style="position:absolute;margin-left:50.95pt;margin-top:307.85pt;width:351.75pt;height:22.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" stroked="f">
                <v:textbox>
                  <w:txbxContent>
                    <w:p w:rsidR="00F00317" w:rsidRDefault="00FD13B9">
                      <w:r>
                        <w:t>Neutral</w:t>
                      </w:r>
                      <w:r w:rsidR="00F00317">
                        <w:tab/>
                      </w:r>
                      <w:r w:rsidR="00F00317">
                        <w:tab/>
                      </w:r>
                      <w:r w:rsidR="00F00317">
                        <w:tab/>
                        <w:t xml:space="preserve">          </w:t>
                      </w:r>
                      <w:r>
                        <w:t xml:space="preserve"> </w:t>
                      </w:r>
                      <w:r w:rsidR="00F00317">
                        <w:t xml:space="preserve"> </w:t>
                      </w:r>
                      <w:r>
                        <w:t>Happy</w:t>
                      </w:r>
                      <w:r w:rsidR="00F00317">
                        <w:tab/>
                      </w:r>
                      <w:r w:rsidR="00F00317">
                        <w:tab/>
                      </w:r>
                      <w:r w:rsidR="00F00317">
                        <w:tab/>
                        <w:t xml:space="preserve">           </w:t>
                      </w:r>
                      <w:r>
                        <w:t xml:space="preserve"> Sad</w:t>
                      </w:r>
                    </w:p>
                  </w:txbxContent>
                </v:textbox>
              </v:shape>
            </w:pict>
          </mc:Fallback>
        </mc:AlternateContent>
      </w:r>
      <w:r w:rsidR="002F5E1B">
        <w:rPr>
          <w:rFonts w:asciiTheme="majorHAnsi" w:hAnsiTheme="majorHAnsi"/>
          <w:noProof/>
          <w:lang w:eastAsia="en-GB"/>
        </w:rPr>
        <w:drawing>
          <wp:inline distT="0" distB="0" distL="0" distR="0">
            <wp:extent cx="5731510" cy="4324985"/>
            <wp:effectExtent l="0" t="0" r="254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ling_support.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324985"/>
                    </a:xfrm>
                    <a:prstGeom prst="rect">
                      <a:avLst/>
                    </a:prstGeom>
                  </pic:spPr>
                </pic:pic>
              </a:graphicData>
            </a:graphic>
          </wp:inline>
        </w:drawing>
      </w:r>
    </w:p>
    <w:p w:rsidR="00372535" w:rsidRPr="006F46A5" w:rsidRDefault="00372535" w:rsidP="00372535">
      <w:pPr>
        <w:pStyle w:val="Caption"/>
        <w:jc w:val="center"/>
        <w:rPr>
          <w:rFonts w:asciiTheme="majorHAnsi" w:hAnsiTheme="majorHAnsi"/>
          <w:color w:val="auto"/>
        </w:rPr>
      </w:pPr>
      <w:bookmarkStart w:id="87" w:name="_Toc417663175"/>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5</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21</w:t>
      </w:r>
      <w:r w:rsidR="003D12BC">
        <w:rPr>
          <w:rFonts w:asciiTheme="majorHAnsi" w:hAnsiTheme="majorHAnsi"/>
          <w:color w:val="auto"/>
        </w:rPr>
        <w:fldChar w:fldCharType="end"/>
      </w:r>
      <w:r w:rsidRPr="006F46A5">
        <w:rPr>
          <w:rFonts w:asciiTheme="majorHAnsi" w:hAnsiTheme="majorHAnsi"/>
          <w:color w:val="auto"/>
        </w:rPr>
        <w:t xml:space="preserve"> – Support for the classes</w:t>
      </w:r>
      <w:r w:rsidR="00604239" w:rsidRPr="006F46A5">
        <w:rPr>
          <w:rFonts w:asciiTheme="majorHAnsi" w:hAnsiTheme="majorHAnsi"/>
          <w:color w:val="auto"/>
        </w:rPr>
        <w:t xml:space="preserve"> </w:t>
      </w:r>
      <w:r w:rsidR="000964C2" w:rsidRPr="006F46A5">
        <w:rPr>
          <w:rFonts w:asciiTheme="majorHAnsi" w:hAnsiTheme="majorHAnsi"/>
          <w:color w:val="auto"/>
        </w:rPr>
        <w:t>(</w:t>
      </w:r>
      <w:r w:rsidR="00604239" w:rsidRPr="006F46A5">
        <w:rPr>
          <w:rFonts w:asciiTheme="majorHAnsi" w:hAnsiTheme="majorHAnsi"/>
          <w:color w:val="auto"/>
        </w:rPr>
        <w:t>M</w:t>
      </w:r>
      <w:r w:rsidR="000964C2" w:rsidRPr="006F46A5">
        <w:rPr>
          <w:rFonts w:asciiTheme="majorHAnsi" w:hAnsiTheme="majorHAnsi"/>
          <w:color w:val="auto"/>
        </w:rPr>
        <w:t>anual/</w:t>
      </w:r>
      <w:r w:rsidR="002F5E1B">
        <w:rPr>
          <w:rFonts w:asciiTheme="majorHAnsi" w:hAnsiTheme="majorHAnsi"/>
          <w:color w:val="auto"/>
        </w:rPr>
        <w:t>Emotion</w:t>
      </w:r>
      <w:r w:rsidR="000964C2" w:rsidRPr="006F46A5">
        <w:rPr>
          <w:rFonts w:asciiTheme="majorHAnsi" w:hAnsiTheme="majorHAnsi"/>
          <w:color w:val="auto"/>
        </w:rPr>
        <w:t>)</w:t>
      </w:r>
      <w:bookmarkEnd w:id="87"/>
    </w:p>
    <w:p w:rsidR="00F37BFD" w:rsidRPr="006F46A5" w:rsidRDefault="000F3A15" w:rsidP="00062BC8">
      <w:pPr>
        <w:jc w:val="both"/>
        <w:rPr>
          <w:rFonts w:asciiTheme="majorHAnsi" w:eastAsiaTheme="minorEastAsia" w:hAnsiTheme="majorHAnsi"/>
        </w:rPr>
      </w:pPr>
      <w:r w:rsidRPr="006F46A5">
        <w:rPr>
          <w:rFonts w:asciiTheme="majorHAnsi" w:hAnsiTheme="majorHAnsi"/>
        </w:rPr>
        <w:t xml:space="preserve">Different hyper-parameter settings were used for classification. The </w:t>
      </w:r>
      <m:oMath>
        <m:r>
          <w:rPr>
            <w:rFonts w:ascii="Cambria Math" w:hAnsi="Cambria Math"/>
          </w:rPr>
          <m:t>C</m:t>
        </m:r>
      </m:oMath>
      <w:r w:rsidRPr="006F46A5">
        <w:rPr>
          <w:rFonts w:asciiTheme="majorHAnsi" w:eastAsiaTheme="minorEastAsia" w:hAnsiTheme="majorHAnsi"/>
        </w:rPr>
        <w:t xml:space="preserve"> parameter was set to higher levels with a value of</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1*10</m:t>
            </m:r>
          </m:e>
          <m:sup>
            <m:r>
              <w:rPr>
                <w:rFonts w:ascii="Cambria Math" w:eastAsiaTheme="minorEastAsia" w:hAnsi="Cambria Math"/>
              </w:rPr>
              <m:t>3</m:t>
            </m:r>
          </m:sup>
        </m:sSup>
      </m:oMath>
      <w:r w:rsidRPr="006F46A5">
        <w:rPr>
          <w:rFonts w:asciiTheme="majorHAnsi" w:eastAsiaTheme="minorEastAsia" w:hAnsiTheme="majorHAnsi"/>
        </w:rPr>
        <w:t>. The other parameters, such as the class weight were also set automatically based on the c</w:t>
      </w:r>
      <w:r w:rsidR="0041250F" w:rsidRPr="006F46A5">
        <w:rPr>
          <w:rFonts w:asciiTheme="majorHAnsi" w:eastAsiaTheme="minorEastAsia" w:hAnsiTheme="majorHAnsi"/>
        </w:rPr>
        <w:t xml:space="preserve">lass. </w:t>
      </w:r>
    </w:p>
    <w:p w:rsidR="00F37BFD" w:rsidRPr="006F46A5" w:rsidRDefault="000B4962" w:rsidP="00062BC8">
      <w:pPr>
        <w:jc w:val="both"/>
        <w:rPr>
          <w:rFonts w:asciiTheme="majorHAnsi" w:hAnsiTheme="majorHAnsi"/>
        </w:rPr>
      </w:pPr>
      <w:r w:rsidRPr="006F46A5">
        <w:rPr>
          <w:rFonts w:asciiTheme="majorHAnsi" w:hAnsiTheme="majorHAnsi"/>
        </w:rPr>
        <w:t xml:space="preserve">Considering the confusion matrices (Figure 5.15), </w:t>
      </w:r>
      <w:r w:rsidR="000F3A15" w:rsidRPr="006F46A5">
        <w:rPr>
          <w:rFonts w:asciiTheme="majorHAnsi" w:hAnsiTheme="majorHAnsi"/>
        </w:rPr>
        <w:t>we see that all three methods of tokeni</w:t>
      </w:r>
      <w:r w:rsidR="00F37BFD" w:rsidRPr="006F46A5">
        <w:rPr>
          <w:rFonts w:asciiTheme="majorHAnsi" w:hAnsiTheme="majorHAnsi"/>
        </w:rPr>
        <w:t xml:space="preserve">sing perform very similarly as before.  A possible reason for this is that news articles often bear mixed feelings. On the surface, it may seem that news articles bear </w:t>
      </w:r>
      <w:r w:rsidR="00893B5D">
        <w:rPr>
          <w:rFonts w:asciiTheme="majorHAnsi" w:hAnsiTheme="majorHAnsi"/>
        </w:rPr>
        <w:t xml:space="preserve">emotion </w:t>
      </w:r>
      <w:r w:rsidR="00F37BFD" w:rsidRPr="006F46A5">
        <w:rPr>
          <w:rFonts w:asciiTheme="majorHAnsi" w:hAnsiTheme="majorHAnsi"/>
        </w:rPr>
        <w:t>sentiment orientations that lean towards one way or the other but this isn’t so. News articles often carry information that lean to both sides. A classic example of such news articles is articles that discuss “happy” sentiment. In a few of these articles, there’s also discussion of past “sad” sentiment that led to perhaps structural changes that result in improvement. Hence, while progress sentiment might be</w:t>
      </w:r>
      <w:r w:rsidR="00C4125C">
        <w:rPr>
          <w:rFonts w:asciiTheme="majorHAnsi" w:hAnsiTheme="majorHAnsi"/>
        </w:rPr>
        <w:t xml:space="preserve"> relatively</w:t>
      </w:r>
      <w:r w:rsidR="00F37BFD" w:rsidRPr="006F46A5">
        <w:rPr>
          <w:rFonts w:asciiTheme="majorHAnsi" w:hAnsiTheme="majorHAnsi"/>
        </w:rPr>
        <w:t xml:space="preserve"> clear, </w:t>
      </w:r>
      <w:r w:rsidR="00893B5D">
        <w:rPr>
          <w:rFonts w:asciiTheme="majorHAnsi" w:hAnsiTheme="majorHAnsi"/>
        </w:rPr>
        <w:t xml:space="preserve">emotion </w:t>
      </w:r>
      <w:r w:rsidR="00F37BFD" w:rsidRPr="006F46A5">
        <w:rPr>
          <w:rFonts w:asciiTheme="majorHAnsi" w:hAnsiTheme="majorHAnsi"/>
        </w:rPr>
        <w:t xml:space="preserve">sentiment can often be ambiguous when it comes to classifying neutral articles. </w:t>
      </w:r>
    </w:p>
    <w:p w:rsidR="000F3A15" w:rsidRPr="006F46A5" w:rsidRDefault="000F3A15" w:rsidP="00DD20C0">
      <w:pPr>
        <w:rPr>
          <w:rFonts w:asciiTheme="majorHAnsi" w:hAnsiTheme="majorHAnsi"/>
        </w:rPr>
      </w:pPr>
    </w:p>
    <w:p w:rsidR="000B4962" w:rsidRPr="006F46A5" w:rsidRDefault="009C568E" w:rsidP="00DD20C0">
      <w:pPr>
        <w:rPr>
          <w:rFonts w:asciiTheme="majorHAnsi" w:hAnsiTheme="majorHAnsi"/>
        </w:rPr>
      </w:pPr>
      <w:r>
        <w:rPr>
          <w:rFonts w:asciiTheme="majorHAnsi" w:hAnsiTheme="majorHAnsi"/>
          <w:noProof/>
          <w:lang w:eastAsia="en-GB"/>
        </w:rPr>
        <w:drawing>
          <wp:inline distT="0" distB="0" distL="0" distR="0">
            <wp:extent cx="2838450" cy="2200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ling_confusion_matrix.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38867" cy="2200598"/>
                    </a:xfrm>
                    <a:prstGeom prst="rect">
                      <a:avLst/>
                    </a:prstGeom>
                  </pic:spPr>
                </pic:pic>
              </a:graphicData>
            </a:graphic>
          </wp:inline>
        </w:drawing>
      </w:r>
      <w:r>
        <w:rPr>
          <w:rFonts w:asciiTheme="majorHAnsi" w:hAnsiTheme="majorHAnsi"/>
          <w:noProof/>
          <w:lang w:eastAsia="en-GB"/>
        </w:rPr>
        <w:drawing>
          <wp:inline distT="0" distB="0" distL="0" distR="0">
            <wp:extent cx="2838450" cy="2200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ling_confusion_matrix.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38867" cy="2200598"/>
                    </a:xfrm>
                    <a:prstGeom prst="rect">
                      <a:avLst/>
                    </a:prstGeom>
                  </pic:spPr>
                </pic:pic>
              </a:graphicData>
            </a:graphic>
          </wp:inline>
        </w:drawing>
      </w:r>
    </w:p>
    <w:p w:rsidR="000B4962" w:rsidRPr="006F46A5" w:rsidRDefault="000B4962" w:rsidP="00DD20C0">
      <w:pPr>
        <w:rPr>
          <w:rFonts w:asciiTheme="majorHAnsi" w:hAnsiTheme="majorHAnsi"/>
        </w:rPr>
      </w:pPr>
    </w:p>
    <w:p w:rsidR="000B4962" w:rsidRPr="006F46A5" w:rsidRDefault="009C568E" w:rsidP="000B4962">
      <w:pPr>
        <w:keepNext/>
        <w:jc w:val="center"/>
        <w:rPr>
          <w:rFonts w:asciiTheme="majorHAnsi" w:hAnsiTheme="majorHAnsi"/>
        </w:rPr>
      </w:pPr>
      <w:r>
        <w:rPr>
          <w:rFonts w:asciiTheme="majorHAnsi" w:hAnsiTheme="majorHAnsi"/>
          <w:noProof/>
          <w:lang w:eastAsia="en-GB"/>
        </w:rPr>
        <w:drawing>
          <wp:inline distT="0" distB="0" distL="0" distR="0">
            <wp:extent cx="3038475" cy="2276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ling_confusion_matrix.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38921" cy="2276809"/>
                    </a:xfrm>
                    <a:prstGeom prst="rect">
                      <a:avLst/>
                    </a:prstGeom>
                  </pic:spPr>
                </pic:pic>
              </a:graphicData>
            </a:graphic>
          </wp:inline>
        </w:drawing>
      </w:r>
    </w:p>
    <w:p w:rsidR="000B4962" w:rsidRPr="00062BC8" w:rsidRDefault="000B4962" w:rsidP="000B4962">
      <w:pPr>
        <w:pStyle w:val="Caption"/>
        <w:jc w:val="center"/>
        <w:rPr>
          <w:rFonts w:asciiTheme="majorHAnsi" w:hAnsiTheme="majorHAnsi"/>
          <w:color w:val="000000" w:themeColor="text1"/>
        </w:rPr>
      </w:pPr>
      <w:bookmarkStart w:id="88" w:name="_Toc417663176"/>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5</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22</w:t>
      </w:r>
      <w:r w:rsidR="003D12BC">
        <w:rPr>
          <w:rFonts w:asciiTheme="majorHAnsi" w:hAnsiTheme="majorHAnsi"/>
          <w:color w:val="auto"/>
        </w:rPr>
        <w:fldChar w:fldCharType="end"/>
      </w:r>
      <w:r w:rsidRPr="006F46A5">
        <w:rPr>
          <w:rFonts w:asciiTheme="majorHAnsi" w:hAnsiTheme="majorHAnsi"/>
          <w:color w:val="auto"/>
        </w:rPr>
        <w:t xml:space="preserve"> – C</w:t>
      </w:r>
      <w:r w:rsidR="00604239" w:rsidRPr="006F46A5">
        <w:rPr>
          <w:rFonts w:asciiTheme="majorHAnsi" w:hAnsiTheme="majorHAnsi"/>
          <w:color w:val="auto"/>
        </w:rPr>
        <w:t xml:space="preserve">onfusion matrices (Manual/ </w:t>
      </w:r>
      <w:r w:rsidR="00225723">
        <w:rPr>
          <w:rFonts w:asciiTheme="majorHAnsi" w:hAnsiTheme="majorHAnsi"/>
          <w:color w:val="auto"/>
        </w:rPr>
        <w:t>Emotion</w:t>
      </w:r>
      <w:r w:rsidR="00604239" w:rsidRPr="006F46A5">
        <w:rPr>
          <w:rFonts w:asciiTheme="majorHAnsi" w:hAnsiTheme="majorHAnsi"/>
          <w:color w:val="auto"/>
        </w:rPr>
        <w:t xml:space="preserve">). </w:t>
      </w:r>
      <w:r w:rsidRPr="006F46A5">
        <w:rPr>
          <w:rFonts w:asciiTheme="majorHAnsi" w:hAnsiTheme="majorHAnsi"/>
          <w:color w:val="auto"/>
        </w:rPr>
        <w:t>Top left – Unigram, Top Right – Bigram, Bottom – Unigram + Bigram</w:t>
      </w:r>
      <w:r w:rsidR="00062BC8">
        <w:rPr>
          <w:rFonts w:asciiTheme="majorHAnsi" w:hAnsiTheme="majorHAnsi"/>
          <w:color w:val="000000" w:themeColor="text1"/>
        </w:rPr>
        <w:t xml:space="preserve"> in percentages</w:t>
      </w:r>
      <w:bookmarkEnd w:id="88"/>
    </w:p>
    <w:p w:rsidR="00810699" w:rsidRPr="006F46A5" w:rsidRDefault="00810699" w:rsidP="00DD20C0">
      <w:pPr>
        <w:rPr>
          <w:rFonts w:asciiTheme="majorHAnsi" w:hAnsiTheme="majorHAnsi"/>
        </w:rPr>
      </w:pPr>
    </w:p>
    <w:tbl>
      <w:tblPr>
        <w:tblStyle w:val="TableGrid"/>
        <w:tblpPr w:leftFromText="180" w:rightFromText="180" w:vertAnchor="text" w:horzAnchor="margin" w:tblpXSpec="center" w:tblpY="59"/>
        <w:tblW w:w="84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2078"/>
        <w:gridCol w:w="2205"/>
        <w:gridCol w:w="2802"/>
      </w:tblGrid>
      <w:tr w:rsidR="00F37BFD" w:rsidRPr="006F46A5" w:rsidTr="00456DF4">
        <w:trPr>
          <w:trHeight w:val="211"/>
        </w:trPr>
        <w:tc>
          <w:tcPr>
            <w:tcW w:w="1384" w:type="dxa"/>
            <w:tcBorders>
              <w:top w:val="single" w:sz="18" w:space="0" w:color="auto"/>
              <w:bottom w:val="single" w:sz="18" w:space="0" w:color="auto"/>
            </w:tcBorders>
          </w:tcPr>
          <w:p w:rsidR="00F37BFD" w:rsidRPr="006F46A5" w:rsidRDefault="00F37BFD" w:rsidP="005D44C7">
            <w:pPr>
              <w:rPr>
                <w:rFonts w:asciiTheme="majorHAnsi" w:hAnsiTheme="majorHAnsi"/>
              </w:rPr>
            </w:pPr>
          </w:p>
        </w:tc>
        <w:tc>
          <w:tcPr>
            <w:tcW w:w="2078" w:type="dxa"/>
            <w:tcBorders>
              <w:top w:val="single" w:sz="18" w:space="0" w:color="auto"/>
              <w:left w:val="nil"/>
              <w:bottom w:val="single" w:sz="18" w:space="0" w:color="auto"/>
            </w:tcBorders>
          </w:tcPr>
          <w:p w:rsidR="00F37BFD" w:rsidRPr="006F46A5" w:rsidRDefault="00F37BFD" w:rsidP="005D44C7">
            <w:pPr>
              <w:rPr>
                <w:rFonts w:asciiTheme="majorHAnsi" w:hAnsiTheme="majorHAnsi"/>
              </w:rPr>
            </w:pPr>
            <w:r w:rsidRPr="006F46A5">
              <w:rPr>
                <w:rFonts w:asciiTheme="majorHAnsi" w:hAnsiTheme="majorHAnsi"/>
              </w:rPr>
              <w:t xml:space="preserve">Unigram </w:t>
            </w:r>
          </w:p>
        </w:tc>
        <w:tc>
          <w:tcPr>
            <w:tcW w:w="2205" w:type="dxa"/>
            <w:tcBorders>
              <w:top w:val="single" w:sz="18" w:space="0" w:color="auto"/>
              <w:bottom w:val="single" w:sz="18" w:space="0" w:color="auto"/>
            </w:tcBorders>
          </w:tcPr>
          <w:p w:rsidR="00F37BFD" w:rsidRPr="006F46A5" w:rsidRDefault="00F37BFD" w:rsidP="005D44C7">
            <w:pPr>
              <w:rPr>
                <w:rFonts w:asciiTheme="majorHAnsi" w:hAnsiTheme="majorHAnsi"/>
              </w:rPr>
            </w:pPr>
            <w:r w:rsidRPr="006F46A5">
              <w:rPr>
                <w:rFonts w:asciiTheme="majorHAnsi" w:hAnsiTheme="majorHAnsi"/>
              </w:rPr>
              <w:t>Bigram</w:t>
            </w:r>
          </w:p>
        </w:tc>
        <w:tc>
          <w:tcPr>
            <w:tcW w:w="2802" w:type="dxa"/>
            <w:tcBorders>
              <w:top w:val="single" w:sz="18" w:space="0" w:color="auto"/>
              <w:bottom w:val="single" w:sz="18" w:space="0" w:color="auto"/>
            </w:tcBorders>
          </w:tcPr>
          <w:p w:rsidR="00F37BFD" w:rsidRPr="006F46A5" w:rsidRDefault="00F37BFD" w:rsidP="005D44C7">
            <w:pPr>
              <w:rPr>
                <w:rFonts w:asciiTheme="majorHAnsi" w:hAnsiTheme="majorHAnsi"/>
              </w:rPr>
            </w:pPr>
            <w:r w:rsidRPr="006F46A5">
              <w:rPr>
                <w:rFonts w:asciiTheme="majorHAnsi" w:hAnsiTheme="majorHAnsi"/>
              </w:rPr>
              <w:t>Unigram + Bigram</w:t>
            </w:r>
          </w:p>
        </w:tc>
      </w:tr>
      <w:tr w:rsidR="00F37BFD" w:rsidRPr="006F46A5" w:rsidTr="00456DF4">
        <w:trPr>
          <w:trHeight w:val="211"/>
        </w:trPr>
        <w:tc>
          <w:tcPr>
            <w:tcW w:w="1384" w:type="dxa"/>
            <w:tcBorders>
              <w:top w:val="single" w:sz="18" w:space="0" w:color="auto"/>
              <w:right w:val="single" w:sz="12" w:space="0" w:color="auto"/>
            </w:tcBorders>
          </w:tcPr>
          <w:p w:rsidR="00F37BFD" w:rsidRPr="006F46A5" w:rsidRDefault="00F37BFD" w:rsidP="005D44C7">
            <w:pPr>
              <w:rPr>
                <w:rFonts w:asciiTheme="majorHAnsi" w:hAnsiTheme="majorHAnsi"/>
              </w:rPr>
            </w:pPr>
            <w:r w:rsidRPr="006F46A5">
              <w:rPr>
                <w:rFonts w:asciiTheme="majorHAnsi" w:hAnsiTheme="majorHAnsi"/>
              </w:rPr>
              <w:t xml:space="preserve">F-measure </w:t>
            </w:r>
          </w:p>
        </w:tc>
        <w:tc>
          <w:tcPr>
            <w:tcW w:w="2078" w:type="dxa"/>
            <w:tcBorders>
              <w:top w:val="single" w:sz="18" w:space="0" w:color="auto"/>
              <w:left w:val="single" w:sz="12" w:space="0" w:color="auto"/>
            </w:tcBorders>
          </w:tcPr>
          <w:p w:rsidR="00F37BFD" w:rsidRPr="006F46A5" w:rsidRDefault="00CC5D13" w:rsidP="005D44C7">
            <w:pPr>
              <w:rPr>
                <w:rFonts w:asciiTheme="majorHAnsi" w:hAnsiTheme="majorHAnsi"/>
              </w:rPr>
            </w:pPr>
            <w:r w:rsidRPr="006F46A5">
              <w:rPr>
                <w:rFonts w:asciiTheme="majorHAnsi" w:hAnsiTheme="majorHAnsi"/>
              </w:rPr>
              <w:t>62.00</w:t>
            </w:r>
          </w:p>
        </w:tc>
        <w:tc>
          <w:tcPr>
            <w:tcW w:w="2205" w:type="dxa"/>
            <w:tcBorders>
              <w:top w:val="single" w:sz="18" w:space="0" w:color="auto"/>
            </w:tcBorders>
          </w:tcPr>
          <w:p w:rsidR="00F37BFD" w:rsidRPr="006F46A5" w:rsidRDefault="00CC2558" w:rsidP="005D44C7">
            <w:pPr>
              <w:rPr>
                <w:rFonts w:asciiTheme="majorHAnsi" w:hAnsiTheme="majorHAnsi"/>
              </w:rPr>
            </w:pPr>
            <w:r w:rsidRPr="006F46A5">
              <w:rPr>
                <w:rFonts w:asciiTheme="majorHAnsi" w:hAnsiTheme="majorHAnsi"/>
              </w:rPr>
              <w:t>60.87</w:t>
            </w:r>
          </w:p>
        </w:tc>
        <w:tc>
          <w:tcPr>
            <w:tcW w:w="2802" w:type="dxa"/>
            <w:tcBorders>
              <w:top w:val="single" w:sz="18" w:space="0" w:color="auto"/>
            </w:tcBorders>
          </w:tcPr>
          <w:p w:rsidR="00F37BFD" w:rsidRPr="006F46A5" w:rsidRDefault="00CC2558" w:rsidP="005D44C7">
            <w:pPr>
              <w:rPr>
                <w:rFonts w:asciiTheme="majorHAnsi" w:hAnsiTheme="majorHAnsi"/>
              </w:rPr>
            </w:pPr>
            <w:r w:rsidRPr="006F46A5">
              <w:rPr>
                <w:rFonts w:asciiTheme="majorHAnsi" w:hAnsiTheme="majorHAnsi"/>
              </w:rPr>
              <w:t>63.68</w:t>
            </w:r>
          </w:p>
        </w:tc>
      </w:tr>
      <w:tr w:rsidR="00F37BFD" w:rsidRPr="006F46A5" w:rsidTr="00456DF4">
        <w:trPr>
          <w:trHeight w:val="211"/>
        </w:trPr>
        <w:tc>
          <w:tcPr>
            <w:tcW w:w="1384" w:type="dxa"/>
            <w:tcBorders>
              <w:right w:val="single" w:sz="12" w:space="0" w:color="auto"/>
            </w:tcBorders>
          </w:tcPr>
          <w:p w:rsidR="00F37BFD" w:rsidRPr="006F46A5" w:rsidRDefault="00F37BFD" w:rsidP="005D44C7">
            <w:pPr>
              <w:rPr>
                <w:rFonts w:asciiTheme="majorHAnsi" w:hAnsiTheme="majorHAnsi"/>
              </w:rPr>
            </w:pPr>
            <w:r w:rsidRPr="006F46A5">
              <w:rPr>
                <w:rFonts w:asciiTheme="majorHAnsi" w:hAnsiTheme="majorHAnsi"/>
              </w:rPr>
              <w:t xml:space="preserve">Recall </w:t>
            </w:r>
          </w:p>
        </w:tc>
        <w:tc>
          <w:tcPr>
            <w:tcW w:w="2078" w:type="dxa"/>
            <w:tcBorders>
              <w:left w:val="single" w:sz="12" w:space="0" w:color="auto"/>
            </w:tcBorders>
          </w:tcPr>
          <w:p w:rsidR="00F37BFD" w:rsidRPr="006F46A5" w:rsidRDefault="00CC2558" w:rsidP="005D44C7">
            <w:pPr>
              <w:rPr>
                <w:rFonts w:asciiTheme="majorHAnsi" w:hAnsiTheme="majorHAnsi"/>
              </w:rPr>
            </w:pPr>
            <w:r w:rsidRPr="006F46A5">
              <w:rPr>
                <w:rFonts w:asciiTheme="majorHAnsi" w:hAnsiTheme="majorHAnsi"/>
              </w:rPr>
              <w:t>62.48</w:t>
            </w:r>
          </w:p>
        </w:tc>
        <w:tc>
          <w:tcPr>
            <w:tcW w:w="2205" w:type="dxa"/>
          </w:tcPr>
          <w:p w:rsidR="00F37BFD" w:rsidRPr="006F46A5" w:rsidRDefault="00CC2558" w:rsidP="005D44C7">
            <w:pPr>
              <w:rPr>
                <w:rFonts w:asciiTheme="majorHAnsi" w:hAnsiTheme="majorHAnsi"/>
              </w:rPr>
            </w:pPr>
            <w:r w:rsidRPr="006F46A5">
              <w:rPr>
                <w:rFonts w:asciiTheme="majorHAnsi" w:hAnsiTheme="majorHAnsi"/>
              </w:rPr>
              <w:t>61.06</w:t>
            </w:r>
          </w:p>
        </w:tc>
        <w:tc>
          <w:tcPr>
            <w:tcW w:w="2802" w:type="dxa"/>
          </w:tcPr>
          <w:p w:rsidR="00F37BFD" w:rsidRPr="006F46A5" w:rsidRDefault="00CC2558" w:rsidP="005D44C7">
            <w:pPr>
              <w:keepNext/>
              <w:rPr>
                <w:rFonts w:asciiTheme="majorHAnsi" w:hAnsiTheme="majorHAnsi"/>
              </w:rPr>
            </w:pPr>
            <w:r w:rsidRPr="006F46A5">
              <w:rPr>
                <w:rFonts w:asciiTheme="majorHAnsi" w:hAnsiTheme="majorHAnsi"/>
              </w:rPr>
              <w:t>63.92</w:t>
            </w:r>
          </w:p>
        </w:tc>
      </w:tr>
      <w:tr w:rsidR="00F37BFD" w:rsidRPr="006F46A5" w:rsidTr="00456DF4">
        <w:trPr>
          <w:trHeight w:val="211"/>
        </w:trPr>
        <w:tc>
          <w:tcPr>
            <w:tcW w:w="1384" w:type="dxa"/>
            <w:tcBorders>
              <w:right w:val="single" w:sz="12" w:space="0" w:color="auto"/>
            </w:tcBorders>
          </w:tcPr>
          <w:p w:rsidR="00F37BFD" w:rsidRPr="006F46A5" w:rsidRDefault="00F37BFD" w:rsidP="005D44C7">
            <w:pPr>
              <w:rPr>
                <w:rFonts w:asciiTheme="majorHAnsi" w:hAnsiTheme="majorHAnsi"/>
              </w:rPr>
            </w:pPr>
            <w:r w:rsidRPr="006F46A5">
              <w:rPr>
                <w:rFonts w:asciiTheme="majorHAnsi" w:hAnsiTheme="majorHAnsi"/>
              </w:rPr>
              <w:t>Precision</w:t>
            </w:r>
          </w:p>
        </w:tc>
        <w:tc>
          <w:tcPr>
            <w:tcW w:w="2078" w:type="dxa"/>
            <w:tcBorders>
              <w:left w:val="single" w:sz="12" w:space="0" w:color="auto"/>
            </w:tcBorders>
          </w:tcPr>
          <w:p w:rsidR="00F37BFD" w:rsidRPr="006F46A5" w:rsidRDefault="00F37BFD" w:rsidP="00CC5D13">
            <w:pPr>
              <w:rPr>
                <w:rFonts w:asciiTheme="majorHAnsi" w:hAnsiTheme="majorHAnsi"/>
              </w:rPr>
            </w:pPr>
            <w:r w:rsidRPr="006F46A5">
              <w:rPr>
                <w:rFonts w:asciiTheme="majorHAnsi" w:hAnsiTheme="majorHAnsi"/>
              </w:rPr>
              <w:t>6</w:t>
            </w:r>
            <w:r w:rsidR="00CC2558" w:rsidRPr="006F46A5">
              <w:rPr>
                <w:rFonts w:asciiTheme="majorHAnsi" w:hAnsiTheme="majorHAnsi"/>
              </w:rPr>
              <w:t>2.23</w:t>
            </w:r>
          </w:p>
        </w:tc>
        <w:tc>
          <w:tcPr>
            <w:tcW w:w="2205" w:type="dxa"/>
          </w:tcPr>
          <w:p w:rsidR="00F37BFD" w:rsidRPr="006F46A5" w:rsidRDefault="00CC2558" w:rsidP="005D44C7">
            <w:pPr>
              <w:rPr>
                <w:rFonts w:asciiTheme="majorHAnsi" w:hAnsiTheme="majorHAnsi"/>
              </w:rPr>
            </w:pPr>
            <w:r w:rsidRPr="006F46A5">
              <w:rPr>
                <w:rFonts w:asciiTheme="majorHAnsi" w:hAnsiTheme="majorHAnsi"/>
              </w:rPr>
              <w:t>61.15</w:t>
            </w:r>
          </w:p>
        </w:tc>
        <w:tc>
          <w:tcPr>
            <w:tcW w:w="2802" w:type="dxa"/>
          </w:tcPr>
          <w:p w:rsidR="00F37BFD" w:rsidRPr="006F46A5" w:rsidRDefault="00CC2558" w:rsidP="00456DF4">
            <w:pPr>
              <w:keepNext/>
              <w:rPr>
                <w:rFonts w:asciiTheme="majorHAnsi" w:hAnsiTheme="majorHAnsi"/>
              </w:rPr>
            </w:pPr>
            <w:r w:rsidRPr="006F46A5">
              <w:rPr>
                <w:rFonts w:asciiTheme="majorHAnsi" w:hAnsiTheme="majorHAnsi"/>
              </w:rPr>
              <w:t>63.99</w:t>
            </w:r>
          </w:p>
        </w:tc>
      </w:tr>
    </w:tbl>
    <w:p w:rsidR="00456DF4" w:rsidRDefault="00456DF4" w:rsidP="00456DF4">
      <w:pPr>
        <w:pStyle w:val="Caption"/>
        <w:framePr w:hSpace="180" w:wrap="around" w:vAnchor="text" w:hAnchor="page" w:x="2037" w:y="1316"/>
      </w:pPr>
      <w:bookmarkStart w:id="89" w:name="_Toc417663177"/>
      <w:proofErr w:type="gramStart"/>
      <w:r w:rsidRPr="00456DF4">
        <w:rPr>
          <w:color w:val="auto"/>
        </w:rPr>
        <w:t xml:space="preserve">Figure </w:t>
      </w:r>
      <w:r w:rsidR="003D12BC">
        <w:rPr>
          <w:color w:val="auto"/>
        </w:rPr>
        <w:fldChar w:fldCharType="begin"/>
      </w:r>
      <w:r w:rsidR="003D12BC">
        <w:rPr>
          <w:color w:val="auto"/>
        </w:rPr>
        <w:instrText xml:space="preserve"> STYLEREF 1 \s </w:instrText>
      </w:r>
      <w:r w:rsidR="003D12BC">
        <w:rPr>
          <w:color w:val="auto"/>
        </w:rPr>
        <w:fldChar w:fldCharType="separate"/>
      </w:r>
      <w:r w:rsidR="00CA133B">
        <w:rPr>
          <w:noProof/>
          <w:color w:val="auto"/>
        </w:rPr>
        <w:t>5</w:t>
      </w:r>
      <w:r w:rsidR="003D12BC">
        <w:rPr>
          <w:color w:val="auto"/>
        </w:rPr>
        <w:fldChar w:fldCharType="end"/>
      </w:r>
      <w:r w:rsidR="003D12BC">
        <w:rPr>
          <w:color w:val="auto"/>
        </w:rPr>
        <w:t>.</w:t>
      </w:r>
      <w:proofErr w:type="gramEnd"/>
      <w:r w:rsidR="003D12BC">
        <w:rPr>
          <w:color w:val="auto"/>
        </w:rPr>
        <w:fldChar w:fldCharType="begin"/>
      </w:r>
      <w:r w:rsidR="003D12BC">
        <w:rPr>
          <w:color w:val="auto"/>
        </w:rPr>
        <w:instrText xml:space="preserve"> SEQ Figure \* ARABIC \s 1 </w:instrText>
      </w:r>
      <w:r w:rsidR="003D12BC">
        <w:rPr>
          <w:color w:val="auto"/>
        </w:rPr>
        <w:fldChar w:fldCharType="separate"/>
      </w:r>
      <w:r w:rsidR="00CA133B">
        <w:rPr>
          <w:noProof/>
          <w:color w:val="auto"/>
        </w:rPr>
        <w:t>23</w:t>
      </w:r>
      <w:r w:rsidR="003D12BC">
        <w:rPr>
          <w:color w:val="auto"/>
        </w:rPr>
        <w:fldChar w:fldCharType="end"/>
      </w:r>
      <w:r>
        <w:t xml:space="preserve"> - </w:t>
      </w:r>
      <w:r w:rsidRPr="006F46A5">
        <w:rPr>
          <w:rFonts w:asciiTheme="majorHAnsi" w:hAnsiTheme="majorHAnsi"/>
          <w:color w:val="auto"/>
        </w:rPr>
        <w:t xml:space="preserve">Table of performance of linear SVM measured by cross validation (Manual/ </w:t>
      </w:r>
      <w:r w:rsidR="00F87FE0">
        <w:rPr>
          <w:rFonts w:asciiTheme="majorHAnsi" w:hAnsiTheme="majorHAnsi"/>
          <w:color w:val="auto"/>
        </w:rPr>
        <w:t>Emotion</w:t>
      </w:r>
      <w:r w:rsidRPr="006F46A5">
        <w:rPr>
          <w:rFonts w:asciiTheme="majorHAnsi" w:hAnsiTheme="majorHAnsi"/>
          <w:color w:val="auto"/>
        </w:rPr>
        <w:t>)</w:t>
      </w:r>
      <w:bookmarkEnd w:id="89"/>
    </w:p>
    <w:p w:rsidR="000B4962" w:rsidRPr="006F46A5" w:rsidRDefault="000964C2" w:rsidP="00062BC8">
      <w:pPr>
        <w:jc w:val="both"/>
        <w:rPr>
          <w:rFonts w:asciiTheme="majorHAnsi" w:hAnsiTheme="majorHAnsi"/>
        </w:rPr>
      </w:pPr>
      <w:r w:rsidRPr="006F46A5">
        <w:rPr>
          <w:rFonts w:asciiTheme="majorHAnsi" w:hAnsiTheme="majorHAnsi"/>
        </w:rPr>
        <w:t>Bigrams are typically expected to do better than unigram</w:t>
      </w:r>
      <w:r w:rsidR="00062BC8">
        <w:rPr>
          <w:rFonts w:asciiTheme="majorHAnsi" w:hAnsiTheme="majorHAnsi"/>
        </w:rPr>
        <w:t>s</w:t>
      </w:r>
      <w:r w:rsidRPr="006F46A5">
        <w:rPr>
          <w:rFonts w:asciiTheme="majorHAnsi" w:hAnsiTheme="majorHAnsi"/>
        </w:rPr>
        <w:t xml:space="preserve"> due to the fact they retain sentence structure but clearly, bigrams doesn’t do very well for this problem looking at the performance measures in Figure 5.16</w:t>
      </w:r>
      <w:r w:rsidR="00DD4D3D" w:rsidRPr="006F46A5">
        <w:rPr>
          <w:rFonts w:asciiTheme="majorHAnsi" w:hAnsiTheme="majorHAnsi"/>
        </w:rPr>
        <w:t xml:space="preserve">. However, combination of both performs better than either but not by much. </w:t>
      </w:r>
    </w:p>
    <w:p w:rsidR="00DD20C0" w:rsidRPr="006F46A5" w:rsidRDefault="00C66A72" w:rsidP="00062BC8">
      <w:pPr>
        <w:pStyle w:val="Heading3"/>
        <w:numPr>
          <w:ilvl w:val="2"/>
          <w:numId w:val="1"/>
        </w:numPr>
        <w:jc w:val="both"/>
        <w:rPr>
          <w:color w:val="auto"/>
        </w:rPr>
      </w:pPr>
      <w:bookmarkStart w:id="90" w:name="_Toc417663252"/>
      <w:r w:rsidRPr="006F46A5">
        <w:rPr>
          <w:color w:val="auto"/>
        </w:rPr>
        <w:t>Automatic Classification</w:t>
      </w:r>
      <w:bookmarkEnd w:id="90"/>
      <w:r w:rsidRPr="006F46A5">
        <w:rPr>
          <w:color w:val="auto"/>
        </w:rPr>
        <w:t xml:space="preserve"> </w:t>
      </w:r>
    </w:p>
    <w:p w:rsidR="00E278F0" w:rsidRPr="006F46A5" w:rsidRDefault="00C66A72" w:rsidP="00062BC8">
      <w:pPr>
        <w:jc w:val="both"/>
        <w:rPr>
          <w:rFonts w:asciiTheme="majorHAnsi" w:hAnsiTheme="majorHAnsi"/>
        </w:rPr>
      </w:pPr>
      <w:r w:rsidRPr="006F46A5">
        <w:rPr>
          <w:rFonts w:asciiTheme="majorHAnsi" w:hAnsiTheme="majorHAnsi"/>
        </w:rPr>
        <w:t>In this section, we follow t</w:t>
      </w:r>
      <w:r w:rsidR="00B648A2" w:rsidRPr="006F46A5">
        <w:rPr>
          <w:rFonts w:asciiTheme="majorHAnsi" w:hAnsiTheme="majorHAnsi"/>
        </w:rPr>
        <w:t>he same pattern as in section 5.6.1</w:t>
      </w:r>
      <w:r w:rsidR="001826E2" w:rsidRPr="006F46A5">
        <w:rPr>
          <w:rFonts w:asciiTheme="majorHAnsi" w:hAnsiTheme="majorHAnsi"/>
        </w:rPr>
        <w:t>,</w:t>
      </w:r>
      <w:r w:rsidR="00B648A2" w:rsidRPr="006F46A5">
        <w:rPr>
          <w:rFonts w:asciiTheme="majorHAnsi" w:hAnsiTheme="majorHAnsi"/>
        </w:rPr>
        <w:t xml:space="preserve"> with the exception that we only discuss progress </w:t>
      </w:r>
      <w:r w:rsidR="001826E2" w:rsidRPr="006F46A5">
        <w:rPr>
          <w:rFonts w:asciiTheme="majorHAnsi" w:hAnsiTheme="majorHAnsi"/>
        </w:rPr>
        <w:t xml:space="preserve">sentiment. </w:t>
      </w:r>
      <w:r w:rsidR="00D16637">
        <w:rPr>
          <w:rFonts w:asciiTheme="majorHAnsi" w:hAnsiTheme="majorHAnsi"/>
        </w:rPr>
        <w:t>We use a</w:t>
      </w:r>
      <m:oMath>
        <m:r>
          <w:rPr>
            <w:rFonts w:ascii="Cambria Math" w:hAnsi="Cambria Math"/>
          </w:rPr>
          <m:t xml:space="preserve"> C</m:t>
        </m:r>
      </m:oMath>
      <w:r w:rsidR="00D16637">
        <w:rPr>
          <w:rFonts w:asciiTheme="majorHAnsi" w:hAnsiTheme="majorHAnsi"/>
        </w:rPr>
        <w:t xml:space="preserve"> value of 3.5. </w:t>
      </w:r>
      <w:r w:rsidR="001826E2" w:rsidRPr="006F46A5">
        <w:rPr>
          <w:rFonts w:asciiTheme="majorHAnsi" w:hAnsiTheme="majorHAnsi"/>
        </w:rPr>
        <w:t xml:space="preserve">For automatic classification, neutral </w:t>
      </w:r>
      <w:r w:rsidR="001826E2" w:rsidRPr="006F46A5">
        <w:rPr>
          <w:rFonts w:asciiTheme="majorHAnsi" w:hAnsiTheme="majorHAnsi"/>
        </w:rPr>
        <w:lastRenderedPageBreak/>
        <w:t xml:space="preserve">movements are </w:t>
      </w:r>
      <w:r w:rsidR="00C03F5F">
        <w:rPr>
          <w:rFonts w:asciiTheme="majorHAnsi" w:hAnsiTheme="majorHAnsi"/>
        </w:rPr>
        <w:t xml:space="preserve">severely </w:t>
      </w:r>
      <w:r w:rsidR="001826E2" w:rsidRPr="006F46A5">
        <w:rPr>
          <w:rFonts w:asciiTheme="majorHAnsi" w:hAnsiTheme="majorHAnsi"/>
        </w:rPr>
        <w:t>underrepresented</w:t>
      </w:r>
      <w:r w:rsidR="00E278F0" w:rsidRPr="006F46A5">
        <w:rPr>
          <w:rFonts w:asciiTheme="majorHAnsi" w:hAnsiTheme="majorHAnsi"/>
        </w:rPr>
        <w:t xml:space="preserve"> </w:t>
      </w:r>
      <w:r w:rsidR="001826E2" w:rsidRPr="006F46A5">
        <w:rPr>
          <w:rFonts w:asciiTheme="majorHAnsi" w:hAnsiTheme="majorHAnsi"/>
        </w:rPr>
        <w:t>(on</w:t>
      </w:r>
      <w:r w:rsidR="00E278F0" w:rsidRPr="006F46A5">
        <w:rPr>
          <w:rFonts w:asciiTheme="majorHAnsi" w:hAnsiTheme="majorHAnsi"/>
        </w:rPr>
        <w:t>ly about 46 news articles were classified neutral</w:t>
      </w:r>
      <w:r w:rsidR="001826E2" w:rsidRPr="006F46A5">
        <w:rPr>
          <w:rFonts w:asciiTheme="majorHAnsi" w:hAnsiTheme="majorHAnsi"/>
        </w:rPr>
        <w:t xml:space="preserve">); hence, we only consider positive </w:t>
      </w:r>
      <w:r w:rsidR="00E278F0" w:rsidRPr="006F46A5">
        <w:rPr>
          <w:rFonts w:asciiTheme="majorHAnsi" w:hAnsiTheme="majorHAnsi"/>
        </w:rPr>
        <w:t xml:space="preserve">and negative movements. </w:t>
      </w:r>
    </w:p>
    <w:p w:rsidR="00E278F0" w:rsidRPr="006F46A5" w:rsidRDefault="005E7649" w:rsidP="00E278F0">
      <w:pPr>
        <w:keepNext/>
        <w:rPr>
          <w:rFonts w:asciiTheme="majorHAnsi" w:hAnsiTheme="majorHAnsi"/>
        </w:rPr>
      </w:pPr>
      <w:r w:rsidRPr="003D6652">
        <w:rPr>
          <w:rFonts w:asciiTheme="majorHAnsi" w:hAnsiTheme="majorHAnsi"/>
          <w:noProof/>
          <w:lang w:eastAsia="en-GB"/>
        </w:rPr>
        <mc:AlternateContent>
          <mc:Choice Requires="wps">
            <w:drawing>
              <wp:anchor distT="0" distB="0" distL="114300" distR="114300" simplePos="0" relativeHeight="252029952" behindDoc="0" locked="0" layoutInCell="1" allowOverlap="1" wp14:anchorId="59A9C8D8" wp14:editId="618AF8CF">
                <wp:simplePos x="0" y="0"/>
                <wp:positionH relativeFrom="column">
                  <wp:posOffset>676275</wp:posOffset>
                </wp:positionH>
                <wp:positionV relativeFrom="paragraph">
                  <wp:posOffset>3906520</wp:posOffset>
                </wp:positionV>
                <wp:extent cx="4467225" cy="285750"/>
                <wp:effectExtent l="0" t="0" r="9525"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285750"/>
                        </a:xfrm>
                        <a:prstGeom prst="rect">
                          <a:avLst/>
                        </a:prstGeom>
                        <a:solidFill>
                          <a:srgbClr val="FFFFFF"/>
                        </a:solidFill>
                        <a:ln w="9525">
                          <a:noFill/>
                          <a:miter lim="800000"/>
                          <a:headEnd/>
                          <a:tailEnd/>
                        </a:ln>
                      </wps:spPr>
                      <wps:txbx>
                        <w:txbxContent>
                          <w:p w:rsidR="005E7649" w:rsidRDefault="005E7649" w:rsidP="005E7649">
                            <w:r>
                              <w:t>Neutral</w:t>
                            </w:r>
                            <w:r>
                              <w:tab/>
                            </w:r>
                            <w:r>
                              <w:tab/>
                            </w:r>
                            <w:r>
                              <w:tab/>
                              <w:t xml:space="preserve">          </w:t>
                            </w:r>
                            <w:r>
                              <w:t>Positive</w:t>
                            </w:r>
                            <w:r>
                              <w:tab/>
                            </w:r>
                            <w:r>
                              <w:tab/>
                            </w:r>
                            <w:r>
                              <w:tab/>
                              <w:t xml:space="preserve">       Negative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129" type="#_x0000_t202" style="position:absolute;margin-left:53.25pt;margin-top:307.6pt;width:351.75pt;height:22.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" stroked="f">
                <v:textbox>
                  <w:txbxContent>
                    <w:p w:rsidR="005E7649" w:rsidRDefault="005E7649" w:rsidP="005E7649">
                      <w:r>
                        <w:t>Neutral</w:t>
                      </w:r>
                      <w:r>
                        <w:tab/>
                      </w:r>
                      <w:r>
                        <w:tab/>
                      </w:r>
                      <w:r>
                        <w:tab/>
                        <w:t xml:space="preserve">          </w:t>
                      </w:r>
                      <w:r>
                        <w:t>Positive</w:t>
                      </w:r>
                      <w:r>
                        <w:tab/>
                      </w:r>
                      <w:r>
                        <w:tab/>
                      </w:r>
                      <w:r>
                        <w:tab/>
                        <w:t xml:space="preserve">       Negative</w:t>
                      </w:r>
                    </w:p>
                  </w:txbxContent>
                </v:textbox>
              </v:shape>
            </w:pict>
          </mc:Fallback>
        </mc:AlternateContent>
      </w:r>
      <w:r w:rsidR="00E278F0" w:rsidRPr="006F46A5">
        <w:rPr>
          <w:rFonts w:asciiTheme="majorHAnsi" w:hAnsiTheme="majorHAnsi"/>
          <w:noProof/>
          <w:lang w:eastAsia="en-GB"/>
        </w:rPr>
        <w:drawing>
          <wp:inline distT="0" distB="0" distL="0" distR="0" wp14:anchorId="6512D6BD" wp14:editId="1EC50600">
            <wp:extent cx="5731510" cy="4324285"/>
            <wp:effectExtent l="0" t="0" r="2540" b="635"/>
            <wp:docPr id="19" name="Picture 19" descr="C:\Users\Ester\Documents\Fourth Year\G54MIP\Repository\Sentiment Classification\Bigrams\su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er\Documents\Fourth Year\G54MIP\Repository\Sentiment Classification\Bigrams\suppor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324285"/>
                    </a:xfrm>
                    <a:prstGeom prst="rect">
                      <a:avLst/>
                    </a:prstGeom>
                    <a:noFill/>
                    <a:ln>
                      <a:noFill/>
                    </a:ln>
                  </pic:spPr>
                </pic:pic>
              </a:graphicData>
            </a:graphic>
          </wp:inline>
        </w:drawing>
      </w:r>
    </w:p>
    <w:p w:rsidR="00E278F0" w:rsidRPr="006F46A5" w:rsidRDefault="00E278F0" w:rsidP="00E278F0">
      <w:pPr>
        <w:pStyle w:val="Caption"/>
        <w:jc w:val="center"/>
        <w:rPr>
          <w:rFonts w:asciiTheme="majorHAnsi" w:hAnsiTheme="majorHAnsi"/>
          <w:color w:val="auto"/>
        </w:rPr>
      </w:pPr>
      <w:bookmarkStart w:id="91" w:name="_Toc417663178"/>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5</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24</w:t>
      </w:r>
      <w:r w:rsidR="003D12BC">
        <w:rPr>
          <w:rFonts w:asciiTheme="majorHAnsi" w:hAnsiTheme="majorHAnsi"/>
          <w:color w:val="auto"/>
        </w:rPr>
        <w:fldChar w:fldCharType="end"/>
      </w:r>
      <w:r w:rsidRPr="006F46A5">
        <w:rPr>
          <w:rFonts w:asciiTheme="majorHAnsi" w:hAnsiTheme="majorHAnsi"/>
          <w:color w:val="auto"/>
        </w:rPr>
        <w:t xml:space="preserve"> – Support for the classes (Automatic / Progress)</w:t>
      </w:r>
      <w:bookmarkEnd w:id="91"/>
    </w:p>
    <w:p w:rsidR="00FB4D2C" w:rsidRDefault="00E278F0" w:rsidP="007E24B9">
      <w:pPr>
        <w:jc w:val="both"/>
        <w:rPr>
          <w:rFonts w:asciiTheme="majorHAnsi" w:hAnsiTheme="majorHAnsi"/>
        </w:rPr>
      </w:pPr>
      <w:r w:rsidRPr="006F46A5">
        <w:rPr>
          <w:rFonts w:asciiTheme="majorHAnsi" w:hAnsiTheme="majorHAnsi"/>
        </w:rPr>
        <w:t xml:space="preserve">Here, we only present the numerical results </w:t>
      </w:r>
      <w:r w:rsidR="00EC0500" w:rsidRPr="00EC0500">
        <w:rPr>
          <w:rFonts w:asciiTheme="majorHAnsi" w:hAnsiTheme="majorHAnsi"/>
        </w:rPr>
        <w:t>(Figure 5.25)</w:t>
      </w:r>
      <w:r w:rsidR="00EC0500" w:rsidRPr="006F46A5">
        <w:rPr>
          <w:rFonts w:asciiTheme="majorHAnsi" w:hAnsiTheme="majorHAnsi"/>
        </w:rPr>
        <w:t xml:space="preserve"> </w:t>
      </w:r>
      <w:r w:rsidRPr="006F46A5">
        <w:rPr>
          <w:rFonts w:asciiTheme="majorHAnsi" w:hAnsiTheme="majorHAnsi"/>
        </w:rPr>
        <w:t>to restrict repetitiveness as well as the fact that the manually labelled data will be used</w:t>
      </w:r>
      <w:r w:rsidR="00146A91">
        <w:rPr>
          <w:rFonts w:asciiTheme="majorHAnsi" w:hAnsiTheme="majorHAnsi"/>
        </w:rPr>
        <w:t xml:space="preserve">. </w:t>
      </w:r>
      <w:r w:rsidRPr="006F46A5">
        <w:rPr>
          <w:rFonts w:asciiTheme="majorHAnsi" w:hAnsiTheme="majorHAnsi"/>
        </w:rPr>
        <w:t>It would of course be interesting to consider how well automatically labelled data performs when used subsequently for pr</w:t>
      </w:r>
      <w:r w:rsidR="00062BC8">
        <w:rPr>
          <w:rFonts w:asciiTheme="majorHAnsi" w:hAnsiTheme="majorHAnsi"/>
        </w:rPr>
        <w:t>ice prediction, however time con</w:t>
      </w:r>
      <w:r w:rsidR="00D55948">
        <w:rPr>
          <w:rFonts w:asciiTheme="majorHAnsi" w:hAnsiTheme="majorHAnsi"/>
        </w:rPr>
        <w:t>s</w:t>
      </w:r>
      <w:r w:rsidRPr="006F46A5">
        <w:rPr>
          <w:rFonts w:asciiTheme="majorHAnsi" w:hAnsiTheme="majorHAnsi"/>
        </w:rPr>
        <w:t xml:space="preserve">traints prevent this. In addition, the intention was not to use automatic labelling for classification; instead, it provided an adequate benchmark for comparison with the results of manual labelling. </w:t>
      </w:r>
      <w:r w:rsidR="00FB4D2C" w:rsidRPr="006F46A5">
        <w:rPr>
          <w:rFonts w:asciiTheme="majorHAnsi" w:hAnsiTheme="majorHAnsi"/>
        </w:rPr>
        <w:t xml:space="preserve">We have extensively discussed the pitfalls </w:t>
      </w:r>
      <w:r w:rsidR="00C4125C">
        <w:rPr>
          <w:rFonts w:asciiTheme="majorHAnsi" w:hAnsiTheme="majorHAnsi"/>
        </w:rPr>
        <w:t xml:space="preserve">with </w:t>
      </w:r>
      <w:r w:rsidR="00FB4D2C" w:rsidRPr="006F46A5">
        <w:rPr>
          <w:rFonts w:asciiTheme="majorHAnsi" w:hAnsiTheme="majorHAnsi"/>
        </w:rPr>
        <w:t xml:space="preserve">automatic labelling </w:t>
      </w:r>
      <w:r w:rsidR="00225FDF">
        <w:rPr>
          <w:rFonts w:asciiTheme="majorHAnsi" w:hAnsiTheme="majorHAnsi"/>
        </w:rPr>
        <w:t xml:space="preserve">(section 5.3.) </w:t>
      </w:r>
      <w:r w:rsidR="00FB4D2C" w:rsidRPr="006F46A5">
        <w:rPr>
          <w:rFonts w:asciiTheme="majorHAnsi" w:hAnsiTheme="majorHAnsi"/>
        </w:rPr>
        <w:t>we believe that the results here can be explained by t</w:t>
      </w:r>
      <w:r w:rsidR="00225FDF">
        <w:rPr>
          <w:rFonts w:asciiTheme="majorHAnsi" w:hAnsiTheme="majorHAnsi"/>
        </w:rPr>
        <w:t>hese</w:t>
      </w:r>
      <w:r w:rsidR="007E24B9">
        <w:rPr>
          <w:rFonts w:asciiTheme="majorHAnsi" w:hAnsiTheme="majorHAnsi"/>
        </w:rPr>
        <w:t>.</w:t>
      </w:r>
    </w:p>
    <w:tbl>
      <w:tblPr>
        <w:tblStyle w:val="TableGrid"/>
        <w:tblpPr w:leftFromText="180" w:rightFromText="180" w:vertAnchor="text" w:horzAnchor="margin" w:tblpY="248"/>
        <w:tblW w:w="84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2078"/>
        <w:gridCol w:w="2205"/>
        <w:gridCol w:w="2802"/>
      </w:tblGrid>
      <w:tr w:rsidR="00C4125C" w:rsidRPr="006F46A5" w:rsidTr="00C4125C">
        <w:trPr>
          <w:trHeight w:val="211"/>
        </w:trPr>
        <w:tc>
          <w:tcPr>
            <w:tcW w:w="1384" w:type="dxa"/>
            <w:tcBorders>
              <w:top w:val="single" w:sz="18" w:space="0" w:color="auto"/>
              <w:bottom w:val="single" w:sz="18" w:space="0" w:color="auto"/>
            </w:tcBorders>
          </w:tcPr>
          <w:p w:rsidR="00C4125C" w:rsidRPr="006F46A5" w:rsidRDefault="00C4125C" w:rsidP="00C4125C">
            <w:pPr>
              <w:rPr>
                <w:rFonts w:asciiTheme="majorHAnsi" w:hAnsiTheme="majorHAnsi"/>
              </w:rPr>
            </w:pPr>
          </w:p>
        </w:tc>
        <w:tc>
          <w:tcPr>
            <w:tcW w:w="2078" w:type="dxa"/>
            <w:tcBorders>
              <w:top w:val="single" w:sz="18" w:space="0" w:color="auto"/>
              <w:left w:val="nil"/>
              <w:bottom w:val="single" w:sz="18" w:space="0" w:color="auto"/>
            </w:tcBorders>
          </w:tcPr>
          <w:p w:rsidR="00C4125C" w:rsidRPr="006F46A5" w:rsidRDefault="00C4125C" w:rsidP="00C4125C">
            <w:pPr>
              <w:rPr>
                <w:rFonts w:asciiTheme="majorHAnsi" w:hAnsiTheme="majorHAnsi"/>
              </w:rPr>
            </w:pPr>
            <w:r w:rsidRPr="006F46A5">
              <w:rPr>
                <w:rFonts w:asciiTheme="majorHAnsi" w:hAnsiTheme="majorHAnsi"/>
              </w:rPr>
              <w:t xml:space="preserve">Unigram </w:t>
            </w:r>
          </w:p>
        </w:tc>
        <w:tc>
          <w:tcPr>
            <w:tcW w:w="2205" w:type="dxa"/>
            <w:tcBorders>
              <w:top w:val="single" w:sz="18" w:space="0" w:color="auto"/>
              <w:bottom w:val="single" w:sz="18" w:space="0" w:color="auto"/>
            </w:tcBorders>
          </w:tcPr>
          <w:p w:rsidR="00C4125C" w:rsidRPr="006F46A5" w:rsidRDefault="00C4125C" w:rsidP="00C4125C">
            <w:pPr>
              <w:rPr>
                <w:rFonts w:asciiTheme="majorHAnsi" w:hAnsiTheme="majorHAnsi"/>
              </w:rPr>
            </w:pPr>
            <w:r w:rsidRPr="006F46A5">
              <w:rPr>
                <w:rFonts w:asciiTheme="majorHAnsi" w:hAnsiTheme="majorHAnsi"/>
              </w:rPr>
              <w:t>Bigram</w:t>
            </w:r>
          </w:p>
        </w:tc>
        <w:tc>
          <w:tcPr>
            <w:tcW w:w="2802" w:type="dxa"/>
            <w:tcBorders>
              <w:top w:val="single" w:sz="18" w:space="0" w:color="auto"/>
              <w:bottom w:val="single" w:sz="18" w:space="0" w:color="auto"/>
            </w:tcBorders>
          </w:tcPr>
          <w:p w:rsidR="00C4125C" w:rsidRPr="006F46A5" w:rsidRDefault="00C4125C" w:rsidP="00C4125C">
            <w:pPr>
              <w:rPr>
                <w:rFonts w:asciiTheme="majorHAnsi" w:hAnsiTheme="majorHAnsi"/>
              </w:rPr>
            </w:pPr>
            <w:r w:rsidRPr="006F46A5">
              <w:rPr>
                <w:rFonts w:asciiTheme="majorHAnsi" w:hAnsiTheme="majorHAnsi"/>
              </w:rPr>
              <w:t>Unigram + Bigram</w:t>
            </w:r>
          </w:p>
        </w:tc>
      </w:tr>
      <w:tr w:rsidR="00C4125C" w:rsidRPr="006F46A5" w:rsidTr="00C4125C">
        <w:trPr>
          <w:trHeight w:val="211"/>
        </w:trPr>
        <w:tc>
          <w:tcPr>
            <w:tcW w:w="1384" w:type="dxa"/>
            <w:tcBorders>
              <w:top w:val="single" w:sz="18" w:space="0" w:color="auto"/>
              <w:right w:val="single" w:sz="12" w:space="0" w:color="auto"/>
            </w:tcBorders>
          </w:tcPr>
          <w:p w:rsidR="00C4125C" w:rsidRPr="006F46A5" w:rsidRDefault="00C4125C" w:rsidP="00C4125C">
            <w:pPr>
              <w:rPr>
                <w:rFonts w:asciiTheme="majorHAnsi" w:hAnsiTheme="majorHAnsi"/>
              </w:rPr>
            </w:pPr>
            <w:r w:rsidRPr="006F46A5">
              <w:rPr>
                <w:rFonts w:asciiTheme="majorHAnsi" w:hAnsiTheme="majorHAnsi"/>
              </w:rPr>
              <w:t xml:space="preserve">F-measure </w:t>
            </w:r>
          </w:p>
        </w:tc>
        <w:tc>
          <w:tcPr>
            <w:tcW w:w="2078" w:type="dxa"/>
            <w:tcBorders>
              <w:top w:val="single" w:sz="18" w:space="0" w:color="auto"/>
              <w:left w:val="single" w:sz="12" w:space="0" w:color="auto"/>
            </w:tcBorders>
          </w:tcPr>
          <w:p w:rsidR="00C4125C" w:rsidRPr="006F46A5" w:rsidRDefault="00C4125C" w:rsidP="00C4125C">
            <w:pPr>
              <w:rPr>
                <w:rFonts w:asciiTheme="majorHAnsi" w:hAnsiTheme="majorHAnsi"/>
              </w:rPr>
            </w:pPr>
            <w:r w:rsidRPr="006F46A5">
              <w:rPr>
                <w:rFonts w:asciiTheme="majorHAnsi" w:hAnsiTheme="majorHAnsi"/>
              </w:rPr>
              <w:t>64.50</w:t>
            </w:r>
          </w:p>
        </w:tc>
        <w:tc>
          <w:tcPr>
            <w:tcW w:w="2205" w:type="dxa"/>
            <w:tcBorders>
              <w:top w:val="single" w:sz="18" w:space="0" w:color="auto"/>
            </w:tcBorders>
          </w:tcPr>
          <w:p w:rsidR="00C4125C" w:rsidRPr="006F46A5" w:rsidRDefault="00C4125C" w:rsidP="00C4125C">
            <w:pPr>
              <w:rPr>
                <w:rFonts w:asciiTheme="majorHAnsi" w:hAnsiTheme="majorHAnsi"/>
              </w:rPr>
            </w:pPr>
            <w:r w:rsidRPr="006F46A5">
              <w:rPr>
                <w:rFonts w:asciiTheme="majorHAnsi" w:hAnsiTheme="majorHAnsi"/>
              </w:rPr>
              <w:t>66.30</w:t>
            </w:r>
          </w:p>
        </w:tc>
        <w:tc>
          <w:tcPr>
            <w:tcW w:w="2802" w:type="dxa"/>
            <w:tcBorders>
              <w:top w:val="single" w:sz="18" w:space="0" w:color="auto"/>
            </w:tcBorders>
          </w:tcPr>
          <w:p w:rsidR="00C4125C" w:rsidRPr="006F46A5" w:rsidRDefault="00C4125C" w:rsidP="00C4125C">
            <w:pPr>
              <w:rPr>
                <w:rFonts w:asciiTheme="majorHAnsi" w:hAnsiTheme="majorHAnsi"/>
              </w:rPr>
            </w:pPr>
            <w:r w:rsidRPr="006F46A5">
              <w:rPr>
                <w:rFonts w:asciiTheme="majorHAnsi" w:hAnsiTheme="majorHAnsi"/>
              </w:rPr>
              <w:t>64.49</w:t>
            </w:r>
          </w:p>
        </w:tc>
      </w:tr>
      <w:tr w:rsidR="00C4125C" w:rsidRPr="006F46A5" w:rsidTr="00C4125C">
        <w:trPr>
          <w:trHeight w:val="211"/>
        </w:trPr>
        <w:tc>
          <w:tcPr>
            <w:tcW w:w="1384" w:type="dxa"/>
            <w:tcBorders>
              <w:right w:val="single" w:sz="12" w:space="0" w:color="auto"/>
            </w:tcBorders>
          </w:tcPr>
          <w:p w:rsidR="00C4125C" w:rsidRPr="006F46A5" w:rsidRDefault="00C4125C" w:rsidP="00C4125C">
            <w:pPr>
              <w:rPr>
                <w:rFonts w:asciiTheme="majorHAnsi" w:hAnsiTheme="majorHAnsi"/>
              </w:rPr>
            </w:pPr>
            <w:r w:rsidRPr="006F46A5">
              <w:rPr>
                <w:rFonts w:asciiTheme="majorHAnsi" w:hAnsiTheme="majorHAnsi"/>
              </w:rPr>
              <w:t xml:space="preserve">Recall </w:t>
            </w:r>
          </w:p>
        </w:tc>
        <w:tc>
          <w:tcPr>
            <w:tcW w:w="2078" w:type="dxa"/>
            <w:tcBorders>
              <w:left w:val="single" w:sz="12" w:space="0" w:color="auto"/>
            </w:tcBorders>
          </w:tcPr>
          <w:p w:rsidR="00C4125C" w:rsidRPr="006F46A5" w:rsidRDefault="00C4125C" w:rsidP="00C4125C">
            <w:pPr>
              <w:rPr>
                <w:rFonts w:asciiTheme="majorHAnsi" w:hAnsiTheme="majorHAnsi"/>
              </w:rPr>
            </w:pPr>
            <w:r w:rsidRPr="006F46A5">
              <w:rPr>
                <w:rFonts w:asciiTheme="majorHAnsi" w:hAnsiTheme="majorHAnsi"/>
              </w:rPr>
              <w:t>67.97</w:t>
            </w:r>
          </w:p>
        </w:tc>
        <w:tc>
          <w:tcPr>
            <w:tcW w:w="2205" w:type="dxa"/>
          </w:tcPr>
          <w:p w:rsidR="00C4125C" w:rsidRPr="006F46A5" w:rsidRDefault="00C4125C" w:rsidP="00C4125C">
            <w:pPr>
              <w:rPr>
                <w:rFonts w:asciiTheme="majorHAnsi" w:hAnsiTheme="majorHAnsi"/>
              </w:rPr>
            </w:pPr>
            <w:r w:rsidRPr="006F46A5">
              <w:rPr>
                <w:rFonts w:asciiTheme="majorHAnsi" w:hAnsiTheme="majorHAnsi"/>
              </w:rPr>
              <w:t>72.55</w:t>
            </w:r>
          </w:p>
        </w:tc>
        <w:tc>
          <w:tcPr>
            <w:tcW w:w="2802" w:type="dxa"/>
          </w:tcPr>
          <w:p w:rsidR="00C4125C" w:rsidRPr="006F46A5" w:rsidRDefault="00C4125C" w:rsidP="00C4125C">
            <w:pPr>
              <w:keepNext/>
              <w:rPr>
                <w:rFonts w:asciiTheme="majorHAnsi" w:hAnsiTheme="majorHAnsi"/>
              </w:rPr>
            </w:pPr>
            <w:r w:rsidRPr="006F46A5">
              <w:rPr>
                <w:rFonts w:asciiTheme="majorHAnsi" w:hAnsiTheme="majorHAnsi"/>
              </w:rPr>
              <w:t>61.36</w:t>
            </w:r>
          </w:p>
        </w:tc>
      </w:tr>
      <w:tr w:rsidR="00C4125C" w:rsidRPr="006F46A5" w:rsidTr="00C4125C">
        <w:trPr>
          <w:trHeight w:val="211"/>
        </w:trPr>
        <w:tc>
          <w:tcPr>
            <w:tcW w:w="1384" w:type="dxa"/>
            <w:tcBorders>
              <w:right w:val="single" w:sz="12" w:space="0" w:color="auto"/>
            </w:tcBorders>
          </w:tcPr>
          <w:p w:rsidR="00C4125C" w:rsidRPr="006F46A5" w:rsidRDefault="00C4125C" w:rsidP="00C4125C">
            <w:pPr>
              <w:rPr>
                <w:rFonts w:asciiTheme="majorHAnsi" w:hAnsiTheme="majorHAnsi"/>
              </w:rPr>
            </w:pPr>
            <w:r w:rsidRPr="006F46A5">
              <w:rPr>
                <w:rFonts w:asciiTheme="majorHAnsi" w:hAnsiTheme="majorHAnsi"/>
              </w:rPr>
              <w:t>Precision</w:t>
            </w:r>
          </w:p>
        </w:tc>
        <w:tc>
          <w:tcPr>
            <w:tcW w:w="2078" w:type="dxa"/>
            <w:tcBorders>
              <w:left w:val="single" w:sz="12" w:space="0" w:color="auto"/>
            </w:tcBorders>
          </w:tcPr>
          <w:p w:rsidR="00C4125C" w:rsidRPr="006F46A5" w:rsidRDefault="00C4125C" w:rsidP="00C4125C">
            <w:pPr>
              <w:rPr>
                <w:rFonts w:asciiTheme="majorHAnsi" w:hAnsiTheme="majorHAnsi"/>
              </w:rPr>
            </w:pPr>
            <w:r w:rsidRPr="006F46A5">
              <w:rPr>
                <w:rFonts w:asciiTheme="majorHAnsi" w:hAnsiTheme="majorHAnsi"/>
              </w:rPr>
              <w:t>61.43</w:t>
            </w:r>
          </w:p>
        </w:tc>
        <w:tc>
          <w:tcPr>
            <w:tcW w:w="2205" w:type="dxa"/>
          </w:tcPr>
          <w:p w:rsidR="00C4125C" w:rsidRPr="006F46A5" w:rsidRDefault="00C4125C" w:rsidP="00C4125C">
            <w:pPr>
              <w:rPr>
                <w:rFonts w:asciiTheme="majorHAnsi" w:hAnsiTheme="majorHAnsi"/>
              </w:rPr>
            </w:pPr>
            <w:r w:rsidRPr="006F46A5">
              <w:rPr>
                <w:rFonts w:asciiTheme="majorHAnsi" w:hAnsiTheme="majorHAnsi"/>
              </w:rPr>
              <w:t>61.12</w:t>
            </w:r>
          </w:p>
        </w:tc>
        <w:tc>
          <w:tcPr>
            <w:tcW w:w="2802" w:type="dxa"/>
          </w:tcPr>
          <w:p w:rsidR="00C4125C" w:rsidRPr="006F46A5" w:rsidRDefault="00C4125C" w:rsidP="00225FDF">
            <w:pPr>
              <w:keepNext/>
              <w:rPr>
                <w:rFonts w:asciiTheme="majorHAnsi" w:hAnsiTheme="majorHAnsi"/>
              </w:rPr>
            </w:pPr>
            <w:r w:rsidRPr="006F46A5">
              <w:rPr>
                <w:rFonts w:asciiTheme="majorHAnsi" w:hAnsiTheme="majorHAnsi"/>
              </w:rPr>
              <w:t>68.05</w:t>
            </w:r>
          </w:p>
        </w:tc>
      </w:tr>
    </w:tbl>
    <w:p w:rsidR="00C4125C" w:rsidRDefault="00C4125C" w:rsidP="00C66A72">
      <w:pPr>
        <w:rPr>
          <w:rFonts w:asciiTheme="majorHAnsi" w:hAnsiTheme="majorHAnsi"/>
        </w:rPr>
      </w:pPr>
    </w:p>
    <w:p w:rsidR="00C4125C" w:rsidRDefault="00C4125C" w:rsidP="00C66A72">
      <w:pPr>
        <w:rPr>
          <w:rFonts w:asciiTheme="majorHAnsi" w:hAnsiTheme="majorHAnsi"/>
        </w:rPr>
      </w:pPr>
    </w:p>
    <w:p w:rsidR="00225FDF" w:rsidRPr="006F46A5" w:rsidRDefault="00225FDF" w:rsidP="00225FDF">
      <w:pPr>
        <w:pStyle w:val="Caption"/>
        <w:framePr w:hSpace="180" w:wrap="around" w:vAnchor="text" w:hAnchor="page" w:x="1812" w:y="644"/>
        <w:rPr>
          <w:rFonts w:asciiTheme="majorHAnsi" w:hAnsiTheme="majorHAnsi"/>
        </w:rPr>
      </w:pPr>
      <w:bookmarkStart w:id="92" w:name="_Toc417663179"/>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5</w:t>
      </w:r>
      <w:r w:rsidR="003D12BC">
        <w:rPr>
          <w:rFonts w:asciiTheme="majorHAnsi" w:hAnsiTheme="majorHAnsi"/>
          <w:color w:val="auto"/>
        </w:rPr>
        <w:fldChar w:fldCharType="end"/>
      </w:r>
      <w:r w:rsidR="003D12BC">
        <w:rPr>
          <w:rFonts w:asciiTheme="majorHAnsi" w:hAnsiTheme="majorHAnsi"/>
          <w:color w:val="auto"/>
        </w:rPr>
        <w:t>.</w:t>
      </w:r>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25</w:t>
      </w:r>
      <w:r w:rsidR="003D12BC">
        <w:rPr>
          <w:rFonts w:asciiTheme="majorHAnsi" w:hAnsiTheme="majorHAnsi"/>
          <w:color w:val="auto"/>
        </w:rPr>
        <w:fldChar w:fldCharType="end"/>
      </w:r>
      <w:r w:rsidRPr="006F46A5">
        <w:rPr>
          <w:rFonts w:asciiTheme="majorHAnsi" w:hAnsiTheme="majorHAnsi"/>
          <w:color w:val="auto"/>
        </w:rPr>
        <w:t xml:space="preserve"> - Table of performance of linear SVM measured by cross validation (Automatic/ </w:t>
      </w:r>
      <w:r w:rsidR="00062BC8">
        <w:rPr>
          <w:rFonts w:asciiTheme="majorHAnsi" w:hAnsiTheme="majorHAnsi"/>
          <w:color w:val="auto"/>
        </w:rPr>
        <w:t>Progress</w:t>
      </w:r>
      <w:r w:rsidRPr="006F46A5">
        <w:rPr>
          <w:rFonts w:asciiTheme="majorHAnsi" w:hAnsiTheme="majorHAnsi"/>
          <w:color w:val="auto"/>
        </w:rPr>
        <w:t>)</w:t>
      </w:r>
      <w:bookmarkEnd w:id="92"/>
    </w:p>
    <w:p w:rsidR="00C4125C" w:rsidRPr="006F46A5" w:rsidRDefault="00C4125C" w:rsidP="00C66A72">
      <w:pPr>
        <w:rPr>
          <w:rFonts w:asciiTheme="majorHAnsi" w:hAnsiTheme="majorHAnsi"/>
        </w:rPr>
      </w:pPr>
    </w:p>
    <w:p w:rsidR="00DD20C0" w:rsidRPr="006F46A5" w:rsidRDefault="00C139F0" w:rsidP="00C4125C">
      <w:pPr>
        <w:pStyle w:val="Heading2"/>
        <w:numPr>
          <w:ilvl w:val="1"/>
          <w:numId w:val="1"/>
        </w:numPr>
        <w:rPr>
          <w:color w:val="auto"/>
        </w:rPr>
      </w:pPr>
      <w:bookmarkStart w:id="93" w:name="_Toc417663253"/>
      <w:r w:rsidRPr="006F46A5">
        <w:rPr>
          <w:color w:val="auto"/>
        </w:rPr>
        <w:t>Price Prediction Results</w:t>
      </w:r>
      <w:bookmarkEnd w:id="93"/>
    </w:p>
    <w:p w:rsidR="00B13522" w:rsidRDefault="004E7870" w:rsidP="007E24B9">
      <w:pPr>
        <w:jc w:val="both"/>
        <w:rPr>
          <w:rFonts w:asciiTheme="majorHAnsi" w:hAnsiTheme="majorHAnsi"/>
        </w:rPr>
      </w:pPr>
      <w:r w:rsidRPr="006F46A5">
        <w:rPr>
          <w:rFonts w:asciiTheme="majorHAnsi" w:hAnsiTheme="majorHAnsi"/>
        </w:rPr>
        <w:t>We present summary statistics of the features in the appendix (excluding statistics) for each of the</w:t>
      </w:r>
      <w:r w:rsidR="00062BC8">
        <w:rPr>
          <w:rFonts w:asciiTheme="majorHAnsi" w:hAnsiTheme="majorHAnsi"/>
        </w:rPr>
        <w:t xml:space="preserve"> companies</w:t>
      </w:r>
      <w:r w:rsidR="002A22E7" w:rsidRPr="006F46A5">
        <w:rPr>
          <w:rFonts w:asciiTheme="majorHAnsi" w:hAnsiTheme="majorHAnsi"/>
        </w:rPr>
        <w:t xml:space="preserve"> analysed</w:t>
      </w:r>
      <w:r w:rsidR="00062BC8">
        <w:rPr>
          <w:rFonts w:asciiTheme="majorHAnsi" w:hAnsiTheme="majorHAnsi"/>
        </w:rPr>
        <w:t xml:space="preserve"> in </w:t>
      </w:r>
      <w:r w:rsidR="002A22E7" w:rsidRPr="002D0D1B">
        <w:rPr>
          <w:rFonts w:asciiTheme="majorHAnsi" w:hAnsiTheme="majorHAnsi"/>
        </w:rPr>
        <w:t>section 7.2</w:t>
      </w:r>
      <w:r w:rsidR="002A22E7" w:rsidRPr="006F46A5">
        <w:rPr>
          <w:rFonts w:asciiTheme="majorHAnsi" w:hAnsiTheme="majorHAnsi"/>
        </w:rPr>
        <w:t xml:space="preserve">. </w:t>
      </w:r>
      <w:r w:rsidR="00725B01">
        <w:rPr>
          <w:rFonts w:asciiTheme="majorHAnsi" w:hAnsiTheme="majorHAnsi"/>
        </w:rPr>
        <w:t xml:space="preserve"> </w:t>
      </w:r>
      <w:r w:rsidR="003270BD">
        <w:rPr>
          <w:rFonts w:asciiTheme="majorHAnsi" w:hAnsiTheme="majorHAnsi"/>
        </w:rPr>
        <w:t xml:space="preserve"> </w:t>
      </w:r>
    </w:p>
    <w:p w:rsidR="00B13522" w:rsidRDefault="00B13522" w:rsidP="007E24B9">
      <w:pPr>
        <w:jc w:val="both"/>
        <w:rPr>
          <w:rFonts w:asciiTheme="majorHAnsi" w:hAnsiTheme="majorHAnsi"/>
        </w:rPr>
      </w:pPr>
      <w:r>
        <w:rPr>
          <w:rFonts w:asciiTheme="majorHAnsi" w:hAnsiTheme="majorHAnsi"/>
        </w:rPr>
        <w:lastRenderedPageBreak/>
        <w:t xml:space="preserve">An important aspect of the price prediction is setting the window width. For companies that show less </w:t>
      </w:r>
      <w:r w:rsidR="00146A91">
        <w:rPr>
          <w:rFonts w:asciiTheme="majorHAnsi" w:hAnsiTheme="majorHAnsi"/>
        </w:rPr>
        <w:t>frequent</w:t>
      </w:r>
      <w:r>
        <w:rPr>
          <w:rFonts w:asciiTheme="majorHAnsi" w:hAnsiTheme="majorHAnsi"/>
        </w:rPr>
        <w:t xml:space="preserve"> </w:t>
      </w:r>
      <w:proofErr w:type="gramStart"/>
      <w:r>
        <w:rPr>
          <w:rFonts w:asciiTheme="majorHAnsi" w:hAnsiTheme="majorHAnsi"/>
        </w:rPr>
        <w:t>swings</w:t>
      </w:r>
      <w:proofErr w:type="gramEnd"/>
      <w:r>
        <w:rPr>
          <w:rFonts w:asciiTheme="majorHAnsi" w:hAnsiTheme="majorHAnsi"/>
        </w:rPr>
        <w:t xml:space="preserve"> in their trends</w:t>
      </w:r>
      <w:r w:rsidR="00062BC8">
        <w:rPr>
          <w:rFonts w:asciiTheme="majorHAnsi" w:hAnsiTheme="majorHAnsi"/>
        </w:rPr>
        <w:t xml:space="preserve"> (Chevron, Disney, Microsoft, Visa, J.P. Morgan, Pfizer, Goldman)</w:t>
      </w:r>
      <w:r>
        <w:rPr>
          <w:rFonts w:asciiTheme="majorHAnsi" w:hAnsiTheme="majorHAnsi"/>
        </w:rPr>
        <w:t>, we used the entire data</w:t>
      </w:r>
      <w:r w:rsidR="000B10DF">
        <w:rPr>
          <w:rFonts w:asciiTheme="majorHAnsi" w:hAnsiTheme="majorHAnsi"/>
        </w:rPr>
        <w:t>set</w:t>
      </w:r>
      <w:r>
        <w:rPr>
          <w:rFonts w:asciiTheme="majorHAnsi" w:hAnsiTheme="majorHAnsi"/>
        </w:rPr>
        <w:t xml:space="preserve"> available to us: That is, we train on 320 days, while predicting for 120 days. For companies that show slightly more rapid swings, we train on 120 days (6 months of data), predicting on 120 </w:t>
      </w:r>
      <w:r w:rsidR="0069646D">
        <w:rPr>
          <w:rFonts w:asciiTheme="majorHAnsi" w:hAnsiTheme="majorHAnsi"/>
        </w:rPr>
        <w:t xml:space="preserve">(Exxon), </w:t>
      </w:r>
      <w:r>
        <w:rPr>
          <w:rFonts w:asciiTheme="majorHAnsi" w:hAnsiTheme="majorHAnsi"/>
        </w:rPr>
        <w:t>and finally, for the most unstable companies over the peri</w:t>
      </w:r>
      <w:bookmarkStart w:id="94" w:name="_GoBack"/>
      <w:bookmarkEnd w:id="94"/>
      <w:r>
        <w:rPr>
          <w:rFonts w:asciiTheme="majorHAnsi" w:hAnsiTheme="majorHAnsi"/>
        </w:rPr>
        <w:t xml:space="preserve">od we </w:t>
      </w:r>
      <w:r w:rsidR="00C0401F">
        <w:rPr>
          <w:rFonts w:asciiTheme="majorHAnsi" w:hAnsiTheme="majorHAnsi"/>
        </w:rPr>
        <w:t>train</w:t>
      </w:r>
      <w:r>
        <w:rPr>
          <w:rFonts w:asciiTheme="majorHAnsi" w:hAnsiTheme="majorHAnsi"/>
        </w:rPr>
        <w:t xml:space="preserve"> on 60 days (Cocacola, IBM)</w:t>
      </w:r>
      <w:r w:rsidR="00C0401F">
        <w:rPr>
          <w:rFonts w:asciiTheme="majorHAnsi" w:hAnsiTheme="majorHAnsi"/>
        </w:rPr>
        <w:t xml:space="preserve">. </w:t>
      </w:r>
    </w:p>
    <w:p w:rsidR="00A4470E" w:rsidRPr="006F46A5" w:rsidRDefault="00176C5F" w:rsidP="007E24B9">
      <w:pPr>
        <w:jc w:val="both"/>
        <w:rPr>
          <w:rFonts w:asciiTheme="majorHAnsi" w:eastAsiaTheme="minorEastAsia" w:hAnsiTheme="majorHAnsi"/>
        </w:rPr>
      </w:pPr>
      <w:r w:rsidRPr="006F46A5">
        <w:rPr>
          <w:rFonts w:asciiTheme="majorHAnsi" w:hAnsiTheme="majorHAnsi"/>
        </w:rPr>
        <w:t>As with sentiment classification, we have opted to use a linear SVM. This again reduces the problem of se</w:t>
      </w:r>
      <w:r w:rsidR="00062BC8">
        <w:rPr>
          <w:rFonts w:asciiTheme="majorHAnsi" w:hAnsiTheme="majorHAnsi"/>
        </w:rPr>
        <w:t>tting parameters to finding the optimal</w:t>
      </w:r>
      <w:r w:rsidRPr="006F46A5">
        <w:rPr>
          <w:rFonts w:asciiTheme="majorHAnsi" w:hAnsiTheme="majorHAnsi"/>
        </w:rPr>
        <w:t xml:space="preserve"> </w:t>
      </w:r>
      <m:oMath>
        <m:r>
          <w:rPr>
            <w:rFonts w:ascii="Cambria Math" w:hAnsi="Cambria Math"/>
          </w:rPr>
          <m:t>C</m:t>
        </m:r>
      </m:oMath>
      <w:r w:rsidRPr="006F46A5">
        <w:rPr>
          <w:rFonts w:asciiTheme="majorHAnsi" w:eastAsiaTheme="minorEastAsia" w:hAnsiTheme="majorHAnsi"/>
        </w:rPr>
        <w:t xml:space="preserve"> value. We employ</w:t>
      </w:r>
      <w:r w:rsidR="00DD4366">
        <w:rPr>
          <w:rFonts w:asciiTheme="majorHAnsi" w:eastAsiaTheme="minorEastAsia" w:hAnsiTheme="majorHAnsi"/>
        </w:rPr>
        <w:t xml:space="preserve"> a grid-search with</w:t>
      </w:r>
      <w:r w:rsidRPr="006F46A5">
        <w:rPr>
          <w:rFonts w:asciiTheme="majorHAnsi" w:eastAsiaTheme="minorEastAsia" w:hAnsiTheme="majorHAnsi"/>
        </w:rPr>
        <w:t xml:space="preserve"> cross-validation in finding the C-values. The process of finding the C value has to be repeated for every trading day</w:t>
      </w:r>
      <w:r w:rsidR="00A4470E" w:rsidRPr="006F46A5">
        <w:rPr>
          <w:rFonts w:asciiTheme="majorHAnsi" w:eastAsiaTheme="minorEastAsia" w:hAnsiTheme="majorHAnsi"/>
        </w:rPr>
        <w:t>.</w:t>
      </w:r>
      <w:r w:rsidRPr="006F46A5">
        <w:rPr>
          <w:rFonts w:asciiTheme="majorHAnsi" w:eastAsiaTheme="minorEastAsia" w:hAnsiTheme="majorHAnsi"/>
        </w:rPr>
        <w:t xml:space="preserve"> </w:t>
      </w:r>
      <w:r w:rsidR="00CF6446">
        <w:rPr>
          <w:rFonts w:asciiTheme="majorHAnsi" w:eastAsiaTheme="minorEastAsia" w:hAnsiTheme="majorHAnsi"/>
        </w:rPr>
        <w:t xml:space="preserve">It’s easy to see how the process can be expensive during the experimental phase but daily predictions would be much faster as we’d be searching for one C-value – the </w:t>
      </w:r>
      <w:r w:rsidR="003270BD">
        <w:rPr>
          <w:rFonts w:asciiTheme="majorHAnsi" w:eastAsiaTheme="minorEastAsia" w:hAnsiTheme="majorHAnsi"/>
        </w:rPr>
        <w:t xml:space="preserve">value for the current day. </w:t>
      </w:r>
    </w:p>
    <w:p w:rsidR="00547F9B" w:rsidRDefault="0099266F" w:rsidP="007E24B9">
      <w:pPr>
        <w:jc w:val="both"/>
        <w:rPr>
          <w:rFonts w:asciiTheme="majorHAnsi" w:eastAsiaTheme="minorEastAsia" w:hAnsiTheme="majorHAnsi"/>
        </w:rPr>
      </w:pPr>
      <w:r>
        <w:rPr>
          <w:rFonts w:asciiTheme="majorHAnsi" w:eastAsiaTheme="minorEastAsia" w:hAnsiTheme="majorHAnsi"/>
        </w:rPr>
        <w:t>In order to present the results, w</w:t>
      </w:r>
      <w:r w:rsidR="00925AED" w:rsidRPr="006F46A5">
        <w:rPr>
          <w:rFonts w:asciiTheme="majorHAnsi" w:eastAsiaTheme="minorEastAsia" w:hAnsiTheme="majorHAnsi"/>
        </w:rPr>
        <w:t xml:space="preserve">e normalise the close prices to a base of 1 (at the start of the 120-day period). The </w:t>
      </w:r>
      <m:oMath>
        <m:r>
          <w:rPr>
            <w:rFonts w:ascii="Cambria Math" w:eastAsiaTheme="minorEastAsia" w:hAnsi="Cambria Math"/>
          </w:rPr>
          <m:t>market return</m:t>
        </m:r>
      </m:oMath>
      <w:r w:rsidR="00925AED" w:rsidRPr="006F46A5">
        <w:rPr>
          <w:rFonts w:asciiTheme="majorHAnsi" w:eastAsiaTheme="minorEastAsia" w:hAnsiTheme="majorHAnsi"/>
        </w:rPr>
        <w:t xml:space="preserve"> </w:t>
      </w:r>
      <w:r w:rsidR="00C44A4C" w:rsidRPr="006F46A5">
        <w:rPr>
          <w:rFonts w:asciiTheme="majorHAnsi" w:eastAsiaTheme="minorEastAsia" w:hAnsiTheme="majorHAnsi"/>
        </w:rPr>
        <w:t>(financial time</w:t>
      </w:r>
      <w:r w:rsidR="00F76EB7" w:rsidRPr="006F46A5">
        <w:rPr>
          <w:rFonts w:asciiTheme="majorHAnsi" w:eastAsiaTheme="minorEastAsia" w:hAnsiTheme="majorHAnsi"/>
        </w:rPr>
        <w:t>s</w:t>
      </w:r>
      <w:r w:rsidR="00C44A4C" w:rsidRPr="006F46A5">
        <w:rPr>
          <w:rFonts w:asciiTheme="majorHAnsi" w:eastAsiaTheme="minorEastAsia" w:hAnsiTheme="majorHAnsi"/>
        </w:rPr>
        <w:t xml:space="preserve"> series)</w:t>
      </w:r>
      <w:r w:rsidR="00F76EB7" w:rsidRPr="006F46A5">
        <w:rPr>
          <w:rFonts w:asciiTheme="majorHAnsi" w:eastAsiaTheme="minorEastAsia" w:hAnsiTheme="majorHAnsi"/>
        </w:rPr>
        <w:t xml:space="preserve"> </w:t>
      </w:r>
      <w:r w:rsidR="00925AED" w:rsidRPr="006F46A5">
        <w:rPr>
          <w:rFonts w:asciiTheme="majorHAnsi" w:eastAsiaTheme="minorEastAsia" w:hAnsiTheme="majorHAnsi"/>
        </w:rPr>
        <w:t xml:space="preserve">line is </w:t>
      </w:r>
      <w:r w:rsidR="00062BC8">
        <w:rPr>
          <w:rFonts w:asciiTheme="majorHAnsi" w:eastAsiaTheme="minorEastAsia" w:hAnsiTheme="majorHAnsi"/>
        </w:rPr>
        <w:t xml:space="preserve">a reflection of the market price – or the close price, except normalised. </w:t>
      </w:r>
      <w:r w:rsidR="00547F9B" w:rsidRPr="006F46A5">
        <w:rPr>
          <w:rFonts w:asciiTheme="majorHAnsi" w:eastAsiaTheme="minorEastAsia" w:hAnsiTheme="majorHAnsi"/>
        </w:rPr>
        <w:t>The simple return is calculated using the formula:</w:t>
      </w:r>
    </w:p>
    <w:p w:rsidR="00FF4A59" w:rsidRDefault="00FF4A59" w:rsidP="00FF4A59">
      <w:pPr>
        <w:pStyle w:val="Caption"/>
        <w:keepN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FF4A59" w:rsidTr="00FF4A59">
        <w:tc>
          <w:tcPr>
            <w:tcW w:w="357" w:type="pct"/>
          </w:tcPr>
          <w:p w:rsidR="00FF4A59" w:rsidRDefault="00FF4A59" w:rsidP="00413292">
            <w:pPr>
              <w:jc w:val="both"/>
              <w:rPr>
                <w:rFonts w:asciiTheme="majorHAnsi" w:eastAsiaTheme="minorEastAsia" w:hAnsiTheme="majorHAnsi"/>
              </w:rPr>
            </w:pPr>
          </w:p>
        </w:tc>
        <w:tc>
          <w:tcPr>
            <w:tcW w:w="4286" w:type="pct"/>
          </w:tcPr>
          <w:p w:rsidR="00FF4A59" w:rsidRPr="006F46A5" w:rsidRDefault="009B748E" w:rsidP="00FF4A59">
            <w:pPr>
              <w:jc w:val="both"/>
              <w:rPr>
                <w:rFonts w:asciiTheme="majorHAnsi" w:eastAsiaTheme="minorEastAsia" w:hAnsiTheme="majorHAnsi"/>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den>
                </m:f>
              </m:oMath>
            </m:oMathPara>
          </w:p>
          <w:p w:rsidR="00FF4A59" w:rsidRDefault="00FF4A59" w:rsidP="00413292">
            <w:pPr>
              <w:jc w:val="both"/>
              <w:rPr>
                <w:rFonts w:asciiTheme="majorHAnsi" w:eastAsiaTheme="minorEastAsia" w:hAnsiTheme="majorHAnsi"/>
              </w:rPr>
            </w:pPr>
          </w:p>
        </w:tc>
        <w:tc>
          <w:tcPr>
            <w:tcW w:w="357" w:type="pct"/>
          </w:tcPr>
          <w:p w:rsidR="00FF4A59" w:rsidRPr="00FF4A59" w:rsidRDefault="00FF4A59" w:rsidP="00413292">
            <w:pPr>
              <w:pStyle w:val="Caption"/>
              <w:jc w:val="both"/>
              <w:rPr>
                <w:color w:val="000000" w:themeColor="text1"/>
              </w:rPr>
            </w:pPr>
          </w:p>
          <w:p w:rsidR="00FF4A59" w:rsidRPr="00FF4A59" w:rsidRDefault="00FF4A59" w:rsidP="00413292">
            <w:pPr>
              <w:pStyle w:val="Caption"/>
              <w:jc w:val="both"/>
              <w:rPr>
                <w:color w:val="000000" w:themeColor="text1"/>
              </w:rPr>
            </w:pPr>
            <w:r w:rsidRPr="00FF4A59">
              <w:rPr>
                <w:color w:val="000000" w:themeColor="text1"/>
              </w:rPr>
              <w:t>(</w:t>
            </w:r>
            <w:r w:rsidRPr="00FF4A59">
              <w:rPr>
                <w:color w:val="000000" w:themeColor="text1"/>
              </w:rPr>
              <w:fldChar w:fldCharType="begin"/>
            </w:r>
            <w:r w:rsidRPr="00FF4A59">
              <w:rPr>
                <w:color w:val="000000" w:themeColor="text1"/>
              </w:rPr>
              <w:instrText xml:space="preserve"> STYLEREF 1 \s </w:instrText>
            </w:r>
            <w:r w:rsidRPr="00FF4A59">
              <w:rPr>
                <w:color w:val="000000" w:themeColor="text1"/>
              </w:rPr>
              <w:fldChar w:fldCharType="separate"/>
            </w:r>
            <w:r w:rsidR="00CA133B">
              <w:rPr>
                <w:noProof/>
                <w:color w:val="000000" w:themeColor="text1"/>
              </w:rPr>
              <w:t>5</w:t>
            </w:r>
            <w:r w:rsidRPr="00FF4A59">
              <w:rPr>
                <w:color w:val="000000" w:themeColor="text1"/>
              </w:rPr>
              <w:fldChar w:fldCharType="end"/>
            </w:r>
            <w:r w:rsidRPr="00FF4A59">
              <w:rPr>
                <w:color w:val="000000" w:themeColor="text1"/>
              </w:rPr>
              <w:t>.</w:t>
            </w:r>
            <w:r w:rsidRPr="00FF4A59">
              <w:rPr>
                <w:color w:val="000000" w:themeColor="text1"/>
              </w:rPr>
              <w:fldChar w:fldCharType="begin"/>
            </w:r>
            <w:r w:rsidRPr="00FF4A59">
              <w:rPr>
                <w:color w:val="000000" w:themeColor="text1"/>
              </w:rPr>
              <w:instrText xml:space="preserve"> SEQ Equation \* ARABIC \s 1 </w:instrText>
            </w:r>
            <w:r w:rsidRPr="00FF4A59">
              <w:rPr>
                <w:color w:val="000000" w:themeColor="text1"/>
              </w:rPr>
              <w:fldChar w:fldCharType="separate"/>
            </w:r>
            <w:r w:rsidR="00CA133B">
              <w:rPr>
                <w:noProof/>
                <w:color w:val="000000" w:themeColor="text1"/>
              </w:rPr>
              <w:t>1</w:t>
            </w:r>
            <w:r w:rsidRPr="00FF4A59">
              <w:rPr>
                <w:color w:val="000000" w:themeColor="text1"/>
              </w:rPr>
              <w:fldChar w:fldCharType="end"/>
            </w:r>
            <w:r w:rsidRPr="00FF4A59">
              <w:rPr>
                <w:color w:val="000000" w:themeColor="text1"/>
              </w:rPr>
              <w:t>)</w:t>
            </w:r>
          </w:p>
          <w:p w:rsidR="00FF4A59" w:rsidRPr="00FF4A59" w:rsidRDefault="00FF4A59" w:rsidP="00413292">
            <w:pPr>
              <w:keepNext/>
              <w:jc w:val="both"/>
              <w:rPr>
                <w:rFonts w:asciiTheme="majorHAnsi" w:eastAsiaTheme="minorEastAsia" w:hAnsiTheme="majorHAnsi"/>
                <w:color w:val="000000" w:themeColor="text1"/>
              </w:rPr>
            </w:pPr>
          </w:p>
        </w:tc>
      </w:tr>
    </w:tbl>
    <w:p w:rsidR="00FF4A59" w:rsidRPr="006F46A5" w:rsidRDefault="00FF4A59" w:rsidP="007E24B9">
      <w:pPr>
        <w:jc w:val="both"/>
        <w:rPr>
          <w:rFonts w:asciiTheme="majorHAnsi" w:eastAsiaTheme="minorEastAsia" w:hAnsiTheme="majorHAnsi"/>
        </w:rPr>
      </w:pPr>
    </w:p>
    <w:p w:rsidR="00547F9B" w:rsidRDefault="00547F9B" w:rsidP="007E24B9">
      <w:pPr>
        <w:jc w:val="both"/>
        <w:rPr>
          <w:rFonts w:asciiTheme="majorHAnsi" w:eastAsiaTheme="minorEastAsia" w:hAnsiTheme="majorHAnsi"/>
        </w:rPr>
      </w:pPr>
      <w:r w:rsidRPr="006F46A5">
        <w:rPr>
          <w:rFonts w:asciiTheme="majorHAnsi" w:eastAsiaTheme="minorEastAsia" w:hAnsiTheme="majorHAnsi"/>
        </w:rPr>
        <w:t xml:space="preserve">Where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Pr="006F46A5">
        <w:rPr>
          <w:rFonts w:asciiTheme="majorHAnsi" w:eastAsiaTheme="minorEastAsia" w:hAnsiTheme="majorHAnsi"/>
        </w:rPr>
        <w:t xml:space="preserve"> is the price at </w:t>
      </w:r>
      <w:proofErr w:type="gramStart"/>
      <w:r w:rsidRPr="006F46A5">
        <w:rPr>
          <w:rFonts w:asciiTheme="majorHAnsi" w:eastAsiaTheme="minorEastAsia" w:hAnsiTheme="majorHAnsi"/>
        </w:rPr>
        <w:t xml:space="preserve">time </w:t>
      </w:r>
      <w:proofErr w:type="gramEnd"/>
      <m:oMath>
        <m:r>
          <w:rPr>
            <w:rFonts w:ascii="Cambria Math" w:eastAsiaTheme="minorEastAsia" w:hAnsi="Cambria Math"/>
          </w:rPr>
          <m:t>t</m:t>
        </m:r>
      </m:oMath>
      <w:r w:rsidRPr="006F46A5">
        <w:rPr>
          <w:rFonts w:asciiTheme="majorHAnsi" w:eastAsiaTheme="minorEastAsia" w:hAnsiTheme="majorHAnsi"/>
        </w:rPr>
        <w:t xml:space="preserve">. The cumulative return over a period of </w:t>
      </w:r>
      <m:oMath>
        <m:r>
          <w:rPr>
            <w:rFonts w:ascii="Cambria Math" w:eastAsiaTheme="minorEastAsia" w:hAnsi="Cambria Math"/>
          </w:rPr>
          <m:t>k</m:t>
        </m:r>
      </m:oMath>
      <w:r w:rsidRPr="006F46A5">
        <w:rPr>
          <w:rFonts w:asciiTheme="majorHAnsi" w:eastAsiaTheme="minorEastAsia" w:hAnsiTheme="majorHAnsi"/>
        </w:rPr>
        <w:t xml:space="preserve">-days is thus calculated as: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922"/>
        <w:gridCol w:w="660"/>
      </w:tblGrid>
      <w:tr w:rsidR="00FF4A59" w:rsidTr="00413292">
        <w:tc>
          <w:tcPr>
            <w:tcW w:w="350" w:type="pct"/>
          </w:tcPr>
          <w:p w:rsidR="00FF4A59" w:rsidRDefault="00FF4A59" w:rsidP="00413292">
            <w:pPr>
              <w:jc w:val="both"/>
              <w:rPr>
                <w:rFonts w:asciiTheme="majorHAnsi" w:eastAsiaTheme="minorEastAsia" w:hAnsiTheme="majorHAnsi"/>
              </w:rPr>
            </w:pPr>
          </w:p>
        </w:tc>
        <w:tc>
          <w:tcPr>
            <w:tcW w:w="4200" w:type="pct"/>
          </w:tcPr>
          <w:p w:rsidR="00FF4A59" w:rsidRPr="006F46A5" w:rsidRDefault="00FF4A59" w:rsidP="00FF4A59">
            <w:pPr>
              <w:jc w:val="both"/>
              <w:rPr>
                <w:rFonts w:asciiTheme="majorHAnsi" w:eastAsiaTheme="minorEastAsia" w:hAnsiTheme="majorHAnsi"/>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e>
                </m:d>
              </m:oMath>
            </m:oMathPara>
          </w:p>
          <w:p w:rsidR="00FF4A59" w:rsidRPr="006F46A5" w:rsidRDefault="00FF4A59" w:rsidP="00FF4A59">
            <w:pPr>
              <w:jc w:val="both"/>
              <w:rPr>
                <w:rFonts w:asciiTheme="majorHAnsi" w:eastAsiaTheme="minorEastAsia" w:hAnsiTheme="majorHAnsi"/>
              </w:rPr>
            </w:pPr>
            <m:oMathPara>
              <m:oMath>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k</m:t>
                    </m:r>
                  </m:sup>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m:t>
                    </m:r>
                  </m:e>
                </m:nary>
                <m:r>
                  <w:rPr>
                    <w:rFonts w:ascii="Cambria Math" w:eastAsiaTheme="minorEastAsia" w:hAnsi="Cambria Math"/>
                  </w:rPr>
                  <m:t xml:space="preserve">           </m:t>
                </m:r>
              </m:oMath>
            </m:oMathPara>
          </w:p>
          <w:p w:rsidR="00FF4A59" w:rsidRDefault="00FF4A59" w:rsidP="00413292">
            <w:pPr>
              <w:jc w:val="both"/>
              <w:rPr>
                <w:rFonts w:asciiTheme="majorHAnsi" w:eastAsiaTheme="minorEastAsia" w:hAnsiTheme="majorHAnsi"/>
              </w:rPr>
            </w:pPr>
          </w:p>
        </w:tc>
        <w:tc>
          <w:tcPr>
            <w:tcW w:w="350" w:type="pct"/>
          </w:tcPr>
          <w:p w:rsidR="00FF4A59" w:rsidRDefault="00FF4A59" w:rsidP="00413292">
            <w:pPr>
              <w:pStyle w:val="Caption"/>
              <w:jc w:val="both"/>
            </w:pPr>
          </w:p>
          <w:p w:rsidR="00FF4A59" w:rsidRPr="001B6502" w:rsidRDefault="00FF4A59" w:rsidP="00413292">
            <w:pPr>
              <w:pStyle w:val="Caption"/>
              <w:jc w:val="both"/>
              <w:rPr>
                <w:color w:val="auto"/>
              </w:rPr>
            </w:pPr>
            <w:r w:rsidRPr="001B6502">
              <w:rPr>
                <w:color w:val="auto"/>
              </w:rPr>
              <w:t>(</w:t>
            </w:r>
            <w:r>
              <w:rPr>
                <w:color w:val="auto"/>
              </w:rPr>
              <w:fldChar w:fldCharType="begin"/>
            </w:r>
            <w:r>
              <w:rPr>
                <w:color w:val="auto"/>
              </w:rPr>
              <w:instrText xml:space="preserve"> STYLEREF 1 \s </w:instrText>
            </w:r>
            <w:r>
              <w:rPr>
                <w:color w:val="auto"/>
              </w:rPr>
              <w:fldChar w:fldCharType="separate"/>
            </w:r>
            <w:r w:rsidR="00CA133B">
              <w:rPr>
                <w:noProof/>
                <w:color w:val="auto"/>
              </w:rPr>
              <w:t>5</w:t>
            </w:r>
            <w:r>
              <w:rPr>
                <w:color w:val="auto"/>
              </w:rPr>
              <w:fldChar w:fldCharType="end"/>
            </w:r>
            <w:r>
              <w:rPr>
                <w:color w:val="auto"/>
              </w:rPr>
              <w:t>.2</w:t>
            </w:r>
            <w:r w:rsidRPr="001B6502">
              <w:rPr>
                <w:color w:val="auto"/>
              </w:rPr>
              <w:t>)</w:t>
            </w:r>
          </w:p>
          <w:p w:rsidR="00FF4A59" w:rsidRDefault="00FF4A59" w:rsidP="00413292">
            <w:pPr>
              <w:keepNext/>
              <w:jc w:val="both"/>
              <w:rPr>
                <w:rFonts w:asciiTheme="majorHAnsi" w:eastAsiaTheme="minorEastAsia" w:hAnsiTheme="majorHAnsi"/>
              </w:rPr>
            </w:pPr>
          </w:p>
        </w:tc>
      </w:tr>
    </w:tbl>
    <w:p w:rsidR="00211377" w:rsidRDefault="00597280" w:rsidP="007E24B9">
      <w:pPr>
        <w:jc w:val="both"/>
        <w:rPr>
          <w:rFonts w:asciiTheme="majorHAnsi" w:hAnsiTheme="majorHAnsi"/>
        </w:rPr>
      </w:pPr>
      <w:r>
        <w:rPr>
          <w:rFonts w:asciiTheme="majorHAnsi" w:hAnsiTheme="majorHAnsi"/>
        </w:rPr>
        <w:t>For clarification purposes, we provide the following illustration</w:t>
      </w:r>
      <w:r w:rsidR="00A37803">
        <w:rPr>
          <w:rFonts w:asciiTheme="majorHAnsi" w:hAnsiTheme="majorHAnsi"/>
        </w:rPr>
        <w:t>:</w:t>
      </w:r>
      <w:r>
        <w:rPr>
          <w:rFonts w:asciiTheme="majorHAnsi" w:hAnsiTheme="majorHAnsi"/>
        </w:rPr>
        <w:t xml:space="preserve"> Supposing at the start of the 120 day period, we buy stocks at a certain price, as the closing price changes, the return we’d make by selling </w:t>
      </w:r>
      <w:r w:rsidR="00F35A54">
        <w:rPr>
          <w:rFonts w:asciiTheme="majorHAnsi" w:hAnsiTheme="majorHAnsi"/>
        </w:rPr>
        <w:t xml:space="preserve">the stock </w:t>
      </w:r>
      <w:r>
        <w:rPr>
          <w:rFonts w:asciiTheme="majorHAnsi" w:hAnsiTheme="majorHAnsi"/>
        </w:rPr>
        <w:t xml:space="preserve">changes. This is exactly what the market return trend line </w:t>
      </w:r>
      <w:r w:rsidR="00211377">
        <w:rPr>
          <w:rFonts w:asciiTheme="majorHAnsi" w:hAnsiTheme="majorHAnsi"/>
        </w:rPr>
        <w:t xml:space="preserve">signifies. Thus, a buyer at the start of the period loses money should the stock price fall and vice versa, should the price rise. </w:t>
      </w:r>
      <w:r>
        <w:rPr>
          <w:rFonts w:asciiTheme="majorHAnsi" w:hAnsiTheme="majorHAnsi"/>
        </w:rPr>
        <w:t xml:space="preserve"> </w:t>
      </w:r>
    </w:p>
    <w:p w:rsidR="00211377" w:rsidRPr="006F46A5" w:rsidRDefault="00D169DE" w:rsidP="007E24B9">
      <w:pPr>
        <w:jc w:val="both"/>
        <w:rPr>
          <w:rFonts w:asciiTheme="majorHAnsi" w:eastAsiaTheme="minorEastAsia" w:hAnsiTheme="majorHAnsi"/>
        </w:rPr>
      </w:pPr>
      <w:r w:rsidRPr="006F46A5">
        <w:rPr>
          <w:rFonts w:asciiTheme="majorHAnsi" w:hAnsiTheme="majorHAnsi"/>
        </w:rPr>
        <w:t xml:space="preserve">In order to determine the return of a prediction system, we assume that trades are made based on the prediction. Should the prediction system make a false prediction, trades made based on that prediction result a negative return; however, should it make a correct prediction, trades made based on that prediction result in a positive </w:t>
      </w:r>
      <w:proofErr w:type="gramStart"/>
      <w:r w:rsidRPr="006F46A5">
        <w:rPr>
          <w:rFonts w:asciiTheme="majorHAnsi" w:hAnsiTheme="majorHAnsi"/>
        </w:rPr>
        <w:t>return.</w:t>
      </w:r>
      <w:proofErr w:type="gramEnd"/>
      <w:r w:rsidRPr="006F46A5">
        <w:rPr>
          <w:rFonts w:asciiTheme="majorHAnsi" w:hAnsiTheme="majorHAnsi"/>
        </w:rPr>
        <w:t xml:space="preserve"> We can thus use the cumulative return formula to generate the return over a period of </w:t>
      </w:r>
      <m:oMath>
        <m:r>
          <w:rPr>
            <w:rFonts w:ascii="Cambria Math" w:hAnsi="Cambria Math"/>
          </w:rPr>
          <m:t>k</m:t>
        </m:r>
      </m:oMath>
      <w:r w:rsidR="00211377">
        <w:rPr>
          <w:rFonts w:asciiTheme="majorHAnsi" w:eastAsiaTheme="minorEastAsia" w:hAnsiTheme="majorHAnsi"/>
        </w:rPr>
        <w:t>-days. If the model predicts a rise in price, a trader can simply hang on to the stock or buy new stocks and wait for the stock to gain in value. Should the model predict a fall in price, the trader can borrow shares from a broker,</w:t>
      </w:r>
      <w:r w:rsidR="00D346C1">
        <w:rPr>
          <w:rFonts w:asciiTheme="majorHAnsi" w:eastAsiaTheme="minorEastAsia" w:hAnsiTheme="majorHAnsi"/>
        </w:rPr>
        <w:t xml:space="preserve"> sell the stocks at the high price,</w:t>
      </w:r>
      <w:r w:rsidR="00211377">
        <w:rPr>
          <w:rFonts w:asciiTheme="majorHAnsi" w:eastAsiaTheme="minorEastAsia" w:hAnsiTheme="majorHAnsi"/>
        </w:rPr>
        <w:t xml:space="preserve"> wait until the price drops then </w:t>
      </w:r>
      <w:r w:rsidR="00D346C1">
        <w:rPr>
          <w:rFonts w:asciiTheme="majorHAnsi" w:eastAsiaTheme="minorEastAsia" w:hAnsiTheme="majorHAnsi"/>
        </w:rPr>
        <w:t xml:space="preserve">buy shares at the lower price and return the borrowed shares back – the trader profits on the difference between the higher price and the lower price. This is referred to as shorting stocks. Either way, money can only be made depending on what assumptions the trader makes about the future. </w:t>
      </w:r>
    </w:p>
    <w:p w:rsidR="00D346C1" w:rsidRDefault="00E202FB" w:rsidP="00D346C1">
      <w:pPr>
        <w:jc w:val="both"/>
        <w:rPr>
          <w:rFonts w:asciiTheme="majorHAnsi" w:eastAsiaTheme="minorEastAsia" w:hAnsiTheme="majorHAnsi"/>
        </w:rPr>
      </w:pPr>
      <w:r w:rsidRPr="006F46A5">
        <w:rPr>
          <w:rFonts w:asciiTheme="majorHAnsi" w:eastAsiaTheme="minorEastAsia" w:hAnsiTheme="majorHAnsi"/>
        </w:rPr>
        <w:lastRenderedPageBreak/>
        <w:t>Our experiment consists of two phases: using the SVM-HMM model inclusive of the sentiment data and without – this is in order to make a reasonable evaluation of the effect of sentiment data.</w:t>
      </w:r>
      <w:r w:rsidR="00B11B9F" w:rsidRPr="006F46A5">
        <w:rPr>
          <w:rFonts w:asciiTheme="majorHAnsi" w:eastAsiaTheme="minorEastAsia" w:hAnsiTheme="majorHAnsi"/>
        </w:rPr>
        <w:t xml:space="preserve"> Figures </w:t>
      </w:r>
      <w:r w:rsidR="00980DE4">
        <w:rPr>
          <w:rFonts w:asciiTheme="majorHAnsi" w:eastAsiaTheme="minorEastAsia" w:hAnsiTheme="majorHAnsi"/>
        </w:rPr>
        <w:t>5.26 to 5.3</w:t>
      </w:r>
      <w:r w:rsidR="00366D2F">
        <w:rPr>
          <w:rFonts w:asciiTheme="majorHAnsi" w:eastAsiaTheme="minorEastAsia" w:hAnsiTheme="majorHAnsi"/>
        </w:rPr>
        <w:t>5</w:t>
      </w:r>
      <w:r w:rsidRPr="006F46A5">
        <w:rPr>
          <w:rFonts w:asciiTheme="majorHAnsi" w:eastAsiaTheme="minorEastAsia" w:hAnsiTheme="majorHAnsi"/>
        </w:rPr>
        <w:t xml:space="preserve"> show the results of both experiments. </w:t>
      </w:r>
    </w:p>
    <w:p w:rsidR="009C380E" w:rsidRDefault="00D346C1" w:rsidP="009C380E">
      <w:pPr>
        <w:keepNext/>
        <w:jc w:val="both"/>
      </w:pPr>
      <w:r w:rsidRPr="006F46A5">
        <w:rPr>
          <w:rFonts w:asciiTheme="majorHAnsi" w:hAnsiTheme="majorHAnsi"/>
          <w:noProof/>
          <w:lang w:eastAsia="en-GB"/>
        </w:rPr>
        <mc:AlternateContent>
          <mc:Choice Requires="wps">
            <w:drawing>
              <wp:anchor distT="0" distB="0" distL="114300" distR="114300" simplePos="0" relativeHeight="251759616" behindDoc="0" locked="0" layoutInCell="1" allowOverlap="1" wp14:anchorId="487A0BE8" wp14:editId="0D279422">
                <wp:simplePos x="0" y="0"/>
                <wp:positionH relativeFrom="column">
                  <wp:posOffset>1433830</wp:posOffset>
                </wp:positionH>
                <wp:positionV relativeFrom="paragraph">
                  <wp:posOffset>-51435</wp:posOffset>
                </wp:positionV>
                <wp:extent cx="3178810" cy="428625"/>
                <wp:effectExtent l="0" t="0" r="0" b="0"/>
                <wp:wrapNone/>
                <wp:docPr id="104" name="Rectangle 104"/>
                <wp:cNvGraphicFramePr/>
                <a:graphic xmlns:a="http://schemas.openxmlformats.org/drawingml/2006/main">
                  <a:graphicData uri="http://schemas.microsoft.com/office/word/2010/wordprocessingShape">
                    <wps:wsp>
                      <wps:cNvSpPr/>
                      <wps:spPr>
                        <a:xfrm>
                          <a:off x="0" y="0"/>
                          <a:ext cx="3178810"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0317" w:rsidRPr="00024833" w:rsidRDefault="00F00317" w:rsidP="00C44A4C">
                            <w:pPr>
                              <w:jc w:val="center"/>
                              <w:rPr>
                                <w:rFonts w:ascii="Arial" w:hAnsi="Arial" w:cs="Arial"/>
                                <w:b/>
                                <w:color w:val="000000" w:themeColor="text1"/>
                              </w:rPr>
                            </w:pPr>
                            <w:r w:rsidRPr="00024833">
                              <w:rPr>
                                <w:rFonts w:ascii="Arial" w:hAnsi="Arial" w:cs="Arial"/>
                                <w:b/>
                                <w:color w:val="000000" w:themeColor="text1"/>
                              </w:rPr>
                              <w:t xml:space="preserve">Chevron – </w:t>
                            </w:r>
                            <w:r>
                              <w:rPr>
                                <w:rFonts w:ascii="Arial" w:hAnsi="Arial" w:cs="Arial"/>
                                <w:b/>
                                <w:color w:val="000000" w:themeColor="text1"/>
                              </w:rPr>
                              <w:t>Comparison Chart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4" o:spid="_x0000_s1129" style="position:absolute;left:0;text-align:left;margin-left:112.9pt;margin-top:-4.05pt;width:250.3pt;height:33.7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" filled="f" stroked="f" strokeweight="2pt">
                <v:textbox>
                  <w:txbxContent>
                    <w:p w:rsidR="00F00317" w:rsidRPr="00024833" w:rsidRDefault="00F00317" w:rsidP="00C44A4C">
                      <w:pPr>
                        <w:jc w:val="center"/>
                        <w:rPr>
                          <w:rFonts w:ascii="Arial" w:hAnsi="Arial" w:cs="Arial"/>
                          <w:b/>
                          <w:color w:val="000000" w:themeColor="text1"/>
                        </w:rPr>
                      </w:pPr>
                      <w:r w:rsidRPr="00024833">
                        <w:rPr>
                          <w:rFonts w:ascii="Arial" w:hAnsi="Arial" w:cs="Arial"/>
                          <w:b/>
                          <w:color w:val="000000" w:themeColor="text1"/>
                        </w:rPr>
                        <w:t xml:space="preserve">Chevron – </w:t>
                      </w:r>
                      <w:r>
                        <w:rPr>
                          <w:rFonts w:ascii="Arial" w:hAnsi="Arial" w:cs="Arial"/>
                          <w:b/>
                          <w:color w:val="000000" w:themeColor="text1"/>
                        </w:rPr>
                        <w:t>Comparison Chart</w:t>
                      </w:r>
                    </w:p>
                  </w:txbxContent>
                </v:textbox>
              </v:rect>
            </w:pict>
          </mc:Fallback>
        </mc:AlternateContent>
      </w:r>
      <w:r>
        <w:rPr>
          <w:rFonts w:asciiTheme="majorHAnsi" w:hAnsiTheme="majorHAnsi"/>
          <w:noProof/>
          <w:lang w:eastAsia="en-GB"/>
        </w:rPr>
        <w:drawing>
          <wp:inline distT="0" distB="0" distL="0" distR="0" wp14:anchorId="426A8F74" wp14:editId="0D0E2A56">
            <wp:extent cx="5730668" cy="3505200"/>
            <wp:effectExtent l="0" t="0" r="381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vron.png"/>
                    <pic:cNvPicPr/>
                  </pic:nvPicPr>
                  <pic:blipFill>
                    <a:blip r:embed="rId38">
                      <a:grayscl/>
                      <a:extLst>
                        <a:ext uri="{28A0092B-C50C-407E-A947-70E740481C1C}">
                          <a14:useLocalDpi xmlns:a14="http://schemas.microsoft.com/office/drawing/2010/main" val="0"/>
                        </a:ext>
                      </a:extLst>
                    </a:blip>
                    <a:stretch>
                      <a:fillRect/>
                    </a:stretch>
                  </pic:blipFill>
                  <pic:spPr>
                    <a:xfrm>
                      <a:off x="0" y="0"/>
                      <a:ext cx="5731510" cy="3505715"/>
                    </a:xfrm>
                    <a:prstGeom prst="rect">
                      <a:avLst/>
                    </a:prstGeom>
                  </pic:spPr>
                </pic:pic>
              </a:graphicData>
            </a:graphic>
          </wp:inline>
        </w:drawing>
      </w:r>
    </w:p>
    <w:p w:rsidR="00C44A4C" w:rsidRPr="00980DE4" w:rsidRDefault="009C380E" w:rsidP="00980DE4">
      <w:pPr>
        <w:pStyle w:val="Caption"/>
        <w:jc w:val="both"/>
        <w:rPr>
          <w:rFonts w:asciiTheme="majorHAnsi" w:eastAsiaTheme="minorEastAsia" w:hAnsiTheme="majorHAnsi"/>
        </w:rPr>
      </w:pPr>
      <w:bookmarkStart w:id="95" w:name="_Toc417663180"/>
      <w:proofErr w:type="gramStart"/>
      <w:r w:rsidRPr="009C380E">
        <w:rPr>
          <w:color w:val="000000" w:themeColor="text1"/>
        </w:rPr>
        <w:t xml:space="preserve">Figure </w:t>
      </w:r>
      <w:r w:rsidR="003D12BC">
        <w:rPr>
          <w:color w:val="000000" w:themeColor="text1"/>
        </w:rPr>
        <w:fldChar w:fldCharType="begin"/>
      </w:r>
      <w:r w:rsidR="003D12BC">
        <w:rPr>
          <w:color w:val="000000" w:themeColor="text1"/>
        </w:rPr>
        <w:instrText xml:space="preserve"> STYLEREF 1 \s </w:instrText>
      </w:r>
      <w:r w:rsidR="003D12BC">
        <w:rPr>
          <w:color w:val="000000" w:themeColor="text1"/>
        </w:rPr>
        <w:fldChar w:fldCharType="separate"/>
      </w:r>
      <w:r w:rsidR="00CA133B">
        <w:rPr>
          <w:noProof/>
          <w:color w:val="000000" w:themeColor="text1"/>
        </w:rPr>
        <w:t>5</w:t>
      </w:r>
      <w:r w:rsidR="003D12BC">
        <w:rPr>
          <w:color w:val="000000" w:themeColor="text1"/>
        </w:rPr>
        <w:fldChar w:fldCharType="end"/>
      </w:r>
      <w:r w:rsidR="003D12BC">
        <w:rPr>
          <w:color w:val="000000" w:themeColor="text1"/>
        </w:rPr>
        <w:t>.</w:t>
      </w:r>
      <w:proofErr w:type="gramEnd"/>
      <w:r w:rsidR="003D12BC">
        <w:rPr>
          <w:color w:val="000000" w:themeColor="text1"/>
        </w:rPr>
        <w:fldChar w:fldCharType="begin"/>
      </w:r>
      <w:r w:rsidR="003D12BC">
        <w:rPr>
          <w:color w:val="000000" w:themeColor="text1"/>
        </w:rPr>
        <w:instrText xml:space="preserve"> SEQ Figure \* ARABIC \s 1 </w:instrText>
      </w:r>
      <w:r w:rsidR="003D12BC">
        <w:rPr>
          <w:color w:val="000000" w:themeColor="text1"/>
        </w:rPr>
        <w:fldChar w:fldCharType="separate"/>
      </w:r>
      <w:r w:rsidR="00CA133B">
        <w:rPr>
          <w:noProof/>
          <w:color w:val="000000" w:themeColor="text1"/>
        </w:rPr>
        <w:t>26</w:t>
      </w:r>
      <w:r w:rsidR="003D12BC">
        <w:rPr>
          <w:color w:val="000000" w:themeColor="text1"/>
        </w:rPr>
        <w:fldChar w:fldCharType="end"/>
      </w:r>
      <w:r w:rsidRPr="009C380E">
        <w:rPr>
          <w:color w:val="000000" w:themeColor="text1"/>
        </w:rPr>
        <w:t xml:space="preserve">  </w:t>
      </w:r>
      <w:r w:rsidRPr="006F46A5">
        <w:rPr>
          <w:rFonts w:asciiTheme="majorHAnsi" w:hAnsiTheme="majorHAnsi"/>
          <w:color w:val="000000" w:themeColor="text1"/>
        </w:rPr>
        <w:t>–</w:t>
      </w:r>
      <w:r>
        <w:rPr>
          <w:rFonts w:asciiTheme="majorHAnsi" w:hAnsiTheme="majorHAnsi"/>
          <w:color w:val="000000" w:themeColor="text1"/>
        </w:rPr>
        <w:t xml:space="preserve"> </w:t>
      </w:r>
      <w:r w:rsidRPr="006F46A5">
        <w:rPr>
          <w:rFonts w:asciiTheme="majorHAnsi" w:hAnsiTheme="majorHAnsi"/>
          <w:color w:val="000000" w:themeColor="text1"/>
        </w:rPr>
        <w:t xml:space="preserve">Chevron return based on </w:t>
      </w:r>
      <w:r>
        <w:rPr>
          <w:rFonts w:asciiTheme="majorHAnsi" w:hAnsiTheme="majorHAnsi"/>
          <w:color w:val="000000" w:themeColor="text1"/>
        </w:rPr>
        <w:t>technical indicators only model, market return and news-based model</w:t>
      </w:r>
      <w:bookmarkEnd w:id="95"/>
    </w:p>
    <w:p w:rsidR="005C0782" w:rsidRPr="006F46A5" w:rsidRDefault="005C0782" w:rsidP="00024833">
      <w:pPr>
        <w:jc w:val="center"/>
        <w:rPr>
          <w:rFonts w:asciiTheme="majorHAnsi" w:hAnsiTheme="majorHAnsi"/>
          <w:noProof/>
          <w:lang w:eastAsia="en-GB"/>
        </w:rPr>
      </w:pPr>
      <w:r w:rsidRPr="006F46A5">
        <w:rPr>
          <w:rFonts w:asciiTheme="majorHAnsi" w:hAnsiTheme="majorHAnsi"/>
          <w:noProof/>
          <w:lang w:eastAsia="en-GB"/>
        </w:rPr>
        <mc:AlternateContent>
          <mc:Choice Requires="wps">
            <w:drawing>
              <wp:anchor distT="0" distB="0" distL="114300" distR="114300" simplePos="0" relativeHeight="251761664" behindDoc="0" locked="0" layoutInCell="1" allowOverlap="1" wp14:anchorId="1D83C7CD" wp14:editId="6394D358">
                <wp:simplePos x="0" y="0"/>
                <wp:positionH relativeFrom="column">
                  <wp:posOffset>1056640</wp:posOffset>
                </wp:positionH>
                <wp:positionV relativeFrom="paragraph">
                  <wp:posOffset>306705</wp:posOffset>
                </wp:positionV>
                <wp:extent cx="3827145" cy="428625"/>
                <wp:effectExtent l="0" t="0" r="0" b="0"/>
                <wp:wrapNone/>
                <wp:docPr id="106" name="Rectangle 106"/>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0317" w:rsidRPr="00024833" w:rsidRDefault="00F00317" w:rsidP="005C0782">
                            <w:pPr>
                              <w:jc w:val="center"/>
                              <w:rPr>
                                <w:rFonts w:ascii="Arial" w:hAnsi="Arial" w:cs="Arial"/>
                                <w:b/>
                                <w:color w:val="000000" w:themeColor="text1"/>
                              </w:rPr>
                            </w:pPr>
                            <w:r>
                              <w:rPr>
                                <w:rFonts w:ascii="Arial" w:hAnsi="Arial" w:cs="Arial"/>
                                <w:b/>
                                <w:color w:val="000000" w:themeColor="text1"/>
                              </w:rPr>
                              <w:t>Cocacola</w:t>
                            </w:r>
                            <w:r w:rsidRPr="00024833">
                              <w:rPr>
                                <w:rFonts w:ascii="Arial" w:hAnsi="Arial" w:cs="Arial"/>
                                <w:b/>
                                <w:color w:val="000000" w:themeColor="text1"/>
                              </w:rPr>
                              <w:t xml:space="preserve"> – </w:t>
                            </w:r>
                            <w:r>
                              <w:rPr>
                                <w:rFonts w:ascii="Arial" w:hAnsi="Arial" w:cs="Arial"/>
                                <w:b/>
                                <w:color w:val="000000" w:themeColor="text1"/>
                              </w:rPr>
                              <w:t>Comparison Chart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6" o:spid="_x0000_s1130" style="position:absolute;left:0;text-align:left;margin-left:83.2pt;margin-top:24.15pt;width:301.35pt;height:33.7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" filled="f" stroked="f" strokeweight="2pt">
                <v:textbox>
                  <w:txbxContent>
                    <w:p w:rsidR="00F00317" w:rsidRPr="00024833" w:rsidRDefault="00F00317" w:rsidP="005C0782">
                      <w:pPr>
                        <w:jc w:val="center"/>
                        <w:rPr>
                          <w:rFonts w:ascii="Arial" w:hAnsi="Arial" w:cs="Arial"/>
                          <w:b/>
                          <w:color w:val="000000" w:themeColor="text1"/>
                        </w:rPr>
                      </w:pPr>
                      <w:r>
                        <w:rPr>
                          <w:rFonts w:ascii="Arial" w:hAnsi="Arial" w:cs="Arial"/>
                          <w:b/>
                          <w:color w:val="000000" w:themeColor="text1"/>
                        </w:rPr>
                        <w:t>Cocacola</w:t>
                      </w:r>
                      <w:r w:rsidRPr="00024833">
                        <w:rPr>
                          <w:rFonts w:ascii="Arial" w:hAnsi="Arial" w:cs="Arial"/>
                          <w:b/>
                          <w:color w:val="000000" w:themeColor="text1"/>
                        </w:rPr>
                        <w:t xml:space="preserve"> – </w:t>
                      </w:r>
                      <w:r>
                        <w:rPr>
                          <w:rFonts w:ascii="Arial" w:hAnsi="Arial" w:cs="Arial"/>
                          <w:b/>
                          <w:color w:val="000000" w:themeColor="text1"/>
                        </w:rPr>
                        <w:t>Comparison Chart</w:t>
                      </w:r>
                    </w:p>
                  </w:txbxContent>
                </v:textbox>
              </v:rect>
            </w:pict>
          </mc:Fallback>
        </mc:AlternateContent>
      </w:r>
    </w:p>
    <w:p w:rsidR="005C0782" w:rsidRPr="006F46A5" w:rsidRDefault="00907A30" w:rsidP="005C0782">
      <w:pPr>
        <w:keepNext/>
        <w:rPr>
          <w:rFonts w:asciiTheme="majorHAnsi" w:hAnsiTheme="majorHAnsi"/>
        </w:rPr>
      </w:pPr>
      <w:r>
        <w:rPr>
          <w:rFonts w:asciiTheme="majorHAnsi" w:hAnsiTheme="majorHAnsi"/>
          <w:noProof/>
          <w:lang w:eastAsia="en-GB"/>
        </w:rPr>
        <w:drawing>
          <wp:inline distT="0" distB="0" distL="0" distR="0" wp14:anchorId="5F7CC8EF" wp14:editId="51355D3A">
            <wp:extent cx="5730668" cy="3590925"/>
            <wp:effectExtent l="0" t="0" r="381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acola.png"/>
                    <pic:cNvPicPr/>
                  </pic:nvPicPr>
                  <pic:blipFill>
                    <a:blip r:embed="rId39">
                      <a:grayscl/>
                      <a:extLst>
                        <a:ext uri="{28A0092B-C50C-407E-A947-70E740481C1C}">
                          <a14:useLocalDpi xmlns:a14="http://schemas.microsoft.com/office/drawing/2010/main" val="0"/>
                        </a:ext>
                      </a:extLst>
                    </a:blip>
                    <a:stretch>
                      <a:fillRect/>
                    </a:stretch>
                  </pic:blipFill>
                  <pic:spPr>
                    <a:xfrm>
                      <a:off x="0" y="0"/>
                      <a:ext cx="5731510" cy="3591453"/>
                    </a:xfrm>
                    <a:prstGeom prst="rect">
                      <a:avLst/>
                    </a:prstGeom>
                  </pic:spPr>
                </pic:pic>
              </a:graphicData>
            </a:graphic>
          </wp:inline>
        </w:drawing>
      </w:r>
    </w:p>
    <w:p w:rsidR="00C44A4C" w:rsidRPr="006F46A5" w:rsidRDefault="005C0782" w:rsidP="00294EDA">
      <w:pPr>
        <w:pStyle w:val="Caption"/>
        <w:jc w:val="center"/>
        <w:rPr>
          <w:rFonts w:asciiTheme="majorHAnsi" w:hAnsiTheme="majorHAnsi"/>
          <w:noProof/>
          <w:color w:val="000000" w:themeColor="text1"/>
          <w:lang w:eastAsia="en-GB"/>
        </w:rPr>
      </w:pPr>
      <w:bookmarkStart w:id="96" w:name="_Toc417663181"/>
      <w:proofErr w:type="gramStart"/>
      <w:r w:rsidRPr="006F46A5">
        <w:rPr>
          <w:rFonts w:asciiTheme="majorHAnsi" w:hAnsiTheme="majorHAnsi"/>
          <w:color w:val="000000" w:themeColor="text1"/>
        </w:rPr>
        <w:t xml:space="preserve">Figure </w:t>
      </w:r>
      <w:r w:rsidR="003D12BC">
        <w:rPr>
          <w:rFonts w:asciiTheme="majorHAnsi" w:hAnsiTheme="majorHAnsi"/>
          <w:color w:val="000000" w:themeColor="text1"/>
        </w:rPr>
        <w:fldChar w:fldCharType="begin"/>
      </w:r>
      <w:r w:rsidR="003D12BC">
        <w:rPr>
          <w:rFonts w:asciiTheme="majorHAnsi" w:hAnsiTheme="majorHAnsi"/>
          <w:color w:val="000000" w:themeColor="text1"/>
        </w:rPr>
        <w:instrText xml:space="preserve"> STYLEREF 1 \s </w:instrText>
      </w:r>
      <w:r w:rsidR="003D12BC">
        <w:rPr>
          <w:rFonts w:asciiTheme="majorHAnsi" w:hAnsiTheme="majorHAnsi"/>
          <w:color w:val="000000" w:themeColor="text1"/>
        </w:rPr>
        <w:fldChar w:fldCharType="separate"/>
      </w:r>
      <w:r w:rsidR="00CA133B">
        <w:rPr>
          <w:rFonts w:asciiTheme="majorHAnsi" w:hAnsiTheme="majorHAnsi"/>
          <w:noProof/>
          <w:color w:val="000000" w:themeColor="text1"/>
        </w:rPr>
        <w:t>5</w:t>
      </w:r>
      <w:r w:rsidR="003D12BC">
        <w:rPr>
          <w:rFonts w:asciiTheme="majorHAnsi" w:hAnsiTheme="majorHAnsi"/>
          <w:color w:val="000000" w:themeColor="text1"/>
        </w:rPr>
        <w:fldChar w:fldCharType="end"/>
      </w:r>
      <w:r w:rsidR="003D12BC">
        <w:rPr>
          <w:rFonts w:asciiTheme="majorHAnsi" w:hAnsiTheme="majorHAnsi"/>
          <w:color w:val="000000" w:themeColor="text1"/>
        </w:rPr>
        <w:t>.</w:t>
      </w:r>
      <w:proofErr w:type="gramEnd"/>
      <w:r w:rsidR="003D12BC">
        <w:rPr>
          <w:rFonts w:asciiTheme="majorHAnsi" w:hAnsiTheme="majorHAnsi"/>
          <w:color w:val="000000" w:themeColor="text1"/>
        </w:rPr>
        <w:fldChar w:fldCharType="begin"/>
      </w:r>
      <w:r w:rsidR="003D12BC">
        <w:rPr>
          <w:rFonts w:asciiTheme="majorHAnsi" w:hAnsiTheme="majorHAnsi"/>
          <w:color w:val="000000" w:themeColor="text1"/>
        </w:rPr>
        <w:instrText xml:space="preserve"> SEQ Figure \* ARABIC \s 1 </w:instrText>
      </w:r>
      <w:r w:rsidR="003D12BC">
        <w:rPr>
          <w:rFonts w:asciiTheme="majorHAnsi" w:hAnsiTheme="majorHAnsi"/>
          <w:color w:val="000000" w:themeColor="text1"/>
        </w:rPr>
        <w:fldChar w:fldCharType="separate"/>
      </w:r>
      <w:r w:rsidR="00CA133B">
        <w:rPr>
          <w:rFonts w:asciiTheme="majorHAnsi" w:hAnsiTheme="majorHAnsi"/>
          <w:noProof/>
          <w:color w:val="000000" w:themeColor="text1"/>
        </w:rPr>
        <w:t>27</w:t>
      </w:r>
      <w:r w:rsidR="003D12BC">
        <w:rPr>
          <w:rFonts w:asciiTheme="majorHAnsi" w:hAnsiTheme="majorHAnsi"/>
          <w:color w:val="000000" w:themeColor="text1"/>
        </w:rPr>
        <w:fldChar w:fldCharType="end"/>
      </w:r>
      <w:r w:rsidRPr="006F46A5">
        <w:rPr>
          <w:rFonts w:asciiTheme="majorHAnsi" w:hAnsiTheme="majorHAnsi"/>
          <w:color w:val="000000" w:themeColor="text1"/>
        </w:rPr>
        <w:t xml:space="preserve"> - </w:t>
      </w:r>
      <w:r w:rsidR="00294EDA" w:rsidRPr="006F46A5">
        <w:rPr>
          <w:rFonts w:asciiTheme="majorHAnsi" w:hAnsiTheme="majorHAnsi"/>
          <w:color w:val="000000" w:themeColor="text1"/>
        </w:rPr>
        <w:t>Cocacola</w:t>
      </w:r>
      <w:r w:rsidRPr="006F46A5">
        <w:rPr>
          <w:rFonts w:asciiTheme="majorHAnsi" w:hAnsiTheme="majorHAnsi"/>
          <w:color w:val="000000" w:themeColor="text1"/>
        </w:rPr>
        <w:t xml:space="preserve"> </w:t>
      </w:r>
      <w:r w:rsidR="00907A30" w:rsidRPr="006F46A5">
        <w:rPr>
          <w:rFonts w:asciiTheme="majorHAnsi" w:hAnsiTheme="majorHAnsi"/>
          <w:color w:val="000000" w:themeColor="text1"/>
        </w:rPr>
        <w:t xml:space="preserve">return based on </w:t>
      </w:r>
      <w:r w:rsidR="00907A30">
        <w:rPr>
          <w:rFonts w:asciiTheme="majorHAnsi" w:hAnsiTheme="majorHAnsi"/>
          <w:color w:val="000000" w:themeColor="text1"/>
        </w:rPr>
        <w:t>technical indicators only model, market return and news-based model</w:t>
      </w:r>
      <w:bookmarkEnd w:id="96"/>
    </w:p>
    <w:p w:rsidR="008E1571" w:rsidRPr="006F46A5" w:rsidRDefault="00A5596F" w:rsidP="008E1571">
      <w:pPr>
        <w:keepNext/>
        <w:rPr>
          <w:rFonts w:asciiTheme="majorHAnsi" w:hAnsiTheme="majorHAnsi"/>
        </w:rPr>
      </w:pPr>
      <w:r w:rsidRPr="006F46A5">
        <w:rPr>
          <w:rFonts w:asciiTheme="majorHAnsi" w:hAnsiTheme="majorHAnsi"/>
          <w:noProof/>
          <w:lang w:eastAsia="en-GB"/>
        </w:rPr>
        <w:lastRenderedPageBreak/>
        <mc:AlternateContent>
          <mc:Choice Requires="wps">
            <w:drawing>
              <wp:anchor distT="0" distB="0" distL="114300" distR="114300" simplePos="0" relativeHeight="251767808" behindDoc="0" locked="0" layoutInCell="1" allowOverlap="1" wp14:anchorId="07466333" wp14:editId="325848EF">
                <wp:simplePos x="0" y="0"/>
                <wp:positionH relativeFrom="column">
                  <wp:posOffset>1030605</wp:posOffset>
                </wp:positionH>
                <wp:positionV relativeFrom="paragraph">
                  <wp:posOffset>-3736</wp:posOffset>
                </wp:positionV>
                <wp:extent cx="3827145" cy="428625"/>
                <wp:effectExtent l="0" t="0" r="0" b="0"/>
                <wp:wrapNone/>
                <wp:docPr id="114" name="Rectangle 114"/>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0317" w:rsidRPr="00024833" w:rsidRDefault="00F00317" w:rsidP="00A5596F">
                            <w:pPr>
                              <w:jc w:val="center"/>
                              <w:rPr>
                                <w:rFonts w:ascii="Arial" w:hAnsi="Arial" w:cs="Arial"/>
                                <w:b/>
                                <w:color w:val="000000" w:themeColor="text1"/>
                              </w:rPr>
                            </w:pPr>
                            <w:r>
                              <w:rPr>
                                <w:rFonts w:ascii="Arial" w:hAnsi="Arial" w:cs="Arial"/>
                                <w:b/>
                                <w:color w:val="000000" w:themeColor="text1"/>
                              </w:rPr>
                              <w:t>Disney</w:t>
                            </w:r>
                            <w:r w:rsidRPr="00024833">
                              <w:rPr>
                                <w:rFonts w:ascii="Arial" w:hAnsi="Arial" w:cs="Arial"/>
                                <w:b/>
                                <w:color w:val="000000" w:themeColor="text1"/>
                              </w:rPr>
                              <w:t xml:space="preserve"> –</w:t>
                            </w:r>
                            <w:r>
                              <w:rPr>
                                <w:rFonts w:ascii="Arial" w:hAnsi="Arial" w:cs="Arial"/>
                                <w:b/>
                                <w:color w:val="000000" w:themeColor="text1"/>
                              </w:rPr>
                              <w:t xml:space="preserve"> Comparison Chart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4" o:spid="_x0000_s1131" style="position:absolute;margin-left:81.15pt;margin-top:-.3pt;width:301.35pt;height:33.7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" filled="f" stroked="f" strokeweight="2pt">
                <v:textbox>
                  <w:txbxContent>
                    <w:p w:rsidR="00F00317" w:rsidRPr="00024833" w:rsidRDefault="00F00317" w:rsidP="00A5596F">
                      <w:pPr>
                        <w:jc w:val="center"/>
                        <w:rPr>
                          <w:rFonts w:ascii="Arial" w:hAnsi="Arial" w:cs="Arial"/>
                          <w:b/>
                          <w:color w:val="000000" w:themeColor="text1"/>
                        </w:rPr>
                      </w:pPr>
                      <w:r>
                        <w:rPr>
                          <w:rFonts w:ascii="Arial" w:hAnsi="Arial" w:cs="Arial"/>
                          <w:b/>
                          <w:color w:val="000000" w:themeColor="text1"/>
                        </w:rPr>
                        <w:t>Disney</w:t>
                      </w:r>
                      <w:r w:rsidRPr="00024833">
                        <w:rPr>
                          <w:rFonts w:ascii="Arial" w:hAnsi="Arial" w:cs="Arial"/>
                          <w:b/>
                          <w:color w:val="000000" w:themeColor="text1"/>
                        </w:rPr>
                        <w:t xml:space="preserve"> –</w:t>
                      </w:r>
                      <w:r>
                        <w:rPr>
                          <w:rFonts w:ascii="Arial" w:hAnsi="Arial" w:cs="Arial"/>
                          <w:b/>
                          <w:color w:val="000000" w:themeColor="text1"/>
                        </w:rPr>
                        <w:t xml:space="preserve"> Comparison Chart</w:t>
                      </w:r>
                    </w:p>
                  </w:txbxContent>
                </v:textbox>
              </v:rect>
            </w:pict>
          </mc:Fallback>
        </mc:AlternateContent>
      </w:r>
      <w:r w:rsidR="00907A30">
        <w:rPr>
          <w:rFonts w:asciiTheme="majorHAnsi" w:hAnsiTheme="majorHAnsi"/>
          <w:noProof/>
          <w:lang w:eastAsia="en-GB"/>
        </w:rPr>
        <w:drawing>
          <wp:inline distT="0" distB="0" distL="0" distR="0" wp14:anchorId="7FF2D582" wp14:editId="21F5D084">
            <wp:extent cx="5730668" cy="3743325"/>
            <wp:effectExtent l="0" t="0" r="381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ney.png"/>
                    <pic:cNvPicPr/>
                  </pic:nvPicPr>
                  <pic:blipFill>
                    <a:blip r:embed="rId40">
                      <a:grayscl/>
                      <a:extLst>
                        <a:ext uri="{28A0092B-C50C-407E-A947-70E740481C1C}">
                          <a14:useLocalDpi xmlns:a14="http://schemas.microsoft.com/office/drawing/2010/main" val="0"/>
                        </a:ext>
                      </a:extLst>
                    </a:blip>
                    <a:stretch>
                      <a:fillRect/>
                    </a:stretch>
                  </pic:blipFill>
                  <pic:spPr>
                    <a:xfrm>
                      <a:off x="0" y="0"/>
                      <a:ext cx="5731510" cy="3743875"/>
                    </a:xfrm>
                    <a:prstGeom prst="rect">
                      <a:avLst/>
                    </a:prstGeom>
                  </pic:spPr>
                </pic:pic>
              </a:graphicData>
            </a:graphic>
          </wp:inline>
        </w:drawing>
      </w:r>
    </w:p>
    <w:p w:rsidR="008E1571" w:rsidRPr="006F46A5" w:rsidRDefault="008E1571" w:rsidP="008E1571">
      <w:pPr>
        <w:pStyle w:val="Caption"/>
        <w:jc w:val="center"/>
        <w:rPr>
          <w:rFonts w:asciiTheme="majorHAnsi" w:hAnsiTheme="majorHAnsi"/>
          <w:noProof/>
          <w:color w:val="000000" w:themeColor="text1"/>
          <w:lang w:eastAsia="en-GB"/>
        </w:rPr>
      </w:pPr>
      <w:bookmarkStart w:id="97" w:name="_Toc417663182"/>
      <w:proofErr w:type="gramStart"/>
      <w:r w:rsidRPr="006F46A5">
        <w:rPr>
          <w:rFonts w:asciiTheme="majorHAnsi" w:hAnsiTheme="majorHAnsi"/>
          <w:color w:val="000000" w:themeColor="text1"/>
        </w:rPr>
        <w:t xml:space="preserve">Figure </w:t>
      </w:r>
      <w:r w:rsidR="003D12BC">
        <w:rPr>
          <w:rFonts w:asciiTheme="majorHAnsi" w:hAnsiTheme="majorHAnsi"/>
          <w:color w:val="000000" w:themeColor="text1"/>
        </w:rPr>
        <w:fldChar w:fldCharType="begin"/>
      </w:r>
      <w:r w:rsidR="003D12BC">
        <w:rPr>
          <w:rFonts w:asciiTheme="majorHAnsi" w:hAnsiTheme="majorHAnsi"/>
          <w:color w:val="000000" w:themeColor="text1"/>
        </w:rPr>
        <w:instrText xml:space="preserve"> STYLEREF 1 \s </w:instrText>
      </w:r>
      <w:r w:rsidR="003D12BC">
        <w:rPr>
          <w:rFonts w:asciiTheme="majorHAnsi" w:hAnsiTheme="majorHAnsi"/>
          <w:color w:val="000000" w:themeColor="text1"/>
        </w:rPr>
        <w:fldChar w:fldCharType="separate"/>
      </w:r>
      <w:r w:rsidR="00CA133B">
        <w:rPr>
          <w:rFonts w:asciiTheme="majorHAnsi" w:hAnsiTheme="majorHAnsi"/>
          <w:noProof/>
          <w:color w:val="000000" w:themeColor="text1"/>
        </w:rPr>
        <w:t>5</w:t>
      </w:r>
      <w:r w:rsidR="003D12BC">
        <w:rPr>
          <w:rFonts w:asciiTheme="majorHAnsi" w:hAnsiTheme="majorHAnsi"/>
          <w:color w:val="000000" w:themeColor="text1"/>
        </w:rPr>
        <w:fldChar w:fldCharType="end"/>
      </w:r>
      <w:r w:rsidR="003D12BC">
        <w:rPr>
          <w:rFonts w:asciiTheme="majorHAnsi" w:hAnsiTheme="majorHAnsi"/>
          <w:color w:val="000000" w:themeColor="text1"/>
        </w:rPr>
        <w:t>.</w:t>
      </w:r>
      <w:proofErr w:type="gramEnd"/>
      <w:r w:rsidR="003D12BC">
        <w:rPr>
          <w:rFonts w:asciiTheme="majorHAnsi" w:hAnsiTheme="majorHAnsi"/>
          <w:color w:val="000000" w:themeColor="text1"/>
        </w:rPr>
        <w:fldChar w:fldCharType="begin"/>
      </w:r>
      <w:r w:rsidR="003D12BC">
        <w:rPr>
          <w:rFonts w:asciiTheme="majorHAnsi" w:hAnsiTheme="majorHAnsi"/>
          <w:color w:val="000000" w:themeColor="text1"/>
        </w:rPr>
        <w:instrText xml:space="preserve"> SEQ Figure \* ARABIC \s 1 </w:instrText>
      </w:r>
      <w:r w:rsidR="003D12BC">
        <w:rPr>
          <w:rFonts w:asciiTheme="majorHAnsi" w:hAnsiTheme="majorHAnsi"/>
          <w:color w:val="000000" w:themeColor="text1"/>
        </w:rPr>
        <w:fldChar w:fldCharType="separate"/>
      </w:r>
      <w:r w:rsidR="00CA133B">
        <w:rPr>
          <w:rFonts w:asciiTheme="majorHAnsi" w:hAnsiTheme="majorHAnsi"/>
          <w:noProof/>
          <w:color w:val="000000" w:themeColor="text1"/>
        </w:rPr>
        <w:t>28</w:t>
      </w:r>
      <w:r w:rsidR="003D12BC">
        <w:rPr>
          <w:rFonts w:asciiTheme="majorHAnsi" w:hAnsiTheme="majorHAnsi"/>
          <w:color w:val="000000" w:themeColor="text1"/>
        </w:rPr>
        <w:fldChar w:fldCharType="end"/>
      </w:r>
      <w:r w:rsidRPr="006F46A5">
        <w:rPr>
          <w:rFonts w:asciiTheme="majorHAnsi" w:hAnsiTheme="majorHAnsi"/>
          <w:color w:val="000000" w:themeColor="text1"/>
        </w:rPr>
        <w:t xml:space="preserve"> - Disney </w:t>
      </w:r>
      <w:r w:rsidR="00907A30" w:rsidRPr="006F46A5">
        <w:rPr>
          <w:rFonts w:asciiTheme="majorHAnsi" w:hAnsiTheme="majorHAnsi"/>
          <w:color w:val="000000" w:themeColor="text1"/>
        </w:rPr>
        <w:t xml:space="preserve">return based on </w:t>
      </w:r>
      <w:r w:rsidR="00907A30">
        <w:rPr>
          <w:rFonts w:asciiTheme="majorHAnsi" w:hAnsiTheme="majorHAnsi"/>
          <w:color w:val="000000" w:themeColor="text1"/>
        </w:rPr>
        <w:t>technical indicators only model, market return and news-based model</w:t>
      </w:r>
      <w:bookmarkEnd w:id="97"/>
    </w:p>
    <w:p w:rsidR="005C0782" w:rsidRPr="006F46A5" w:rsidRDefault="005C0782" w:rsidP="00DD20C0">
      <w:pPr>
        <w:rPr>
          <w:rFonts w:asciiTheme="majorHAnsi" w:hAnsiTheme="majorHAnsi"/>
        </w:rPr>
      </w:pPr>
    </w:p>
    <w:p w:rsidR="00A46F08" w:rsidRPr="006F46A5" w:rsidRDefault="00907A30" w:rsidP="00A46F08">
      <w:pPr>
        <w:keepNext/>
        <w:rPr>
          <w:rFonts w:asciiTheme="majorHAnsi" w:hAnsiTheme="majorHAnsi"/>
        </w:rPr>
      </w:pPr>
      <w:r>
        <w:rPr>
          <w:rFonts w:asciiTheme="majorHAnsi" w:hAnsiTheme="majorHAnsi"/>
          <w:noProof/>
          <w:lang w:eastAsia="en-GB"/>
        </w:rPr>
        <w:drawing>
          <wp:inline distT="0" distB="0" distL="0" distR="0" wp14:anchorId="6E4D2E31" wp14:editId="21F210A1">
            <wp:extent cx="5730668" cy="3743325"/>
            <wp:effectExtent l="0" t="0" r="381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xon.png"/>
                    <pic:cNvPicPr/>
                  </pic:nvPicPr>
                  <pic:blipFill>
                    <a:blip r:embed="rId41">
                      <a:grayscl/>
                      <a:extLst>
                        <a:ext uri="{28A0092B-C50C-407E-A947-70E740481C1C}">
                          <a14:useLocalDpi xmlns:a14="http://schemas.microsoft.com/office/drawing/2010/main" val="0"/>
                        </a:ext>
                      </a:extLst>
                    </a:blip>
                    <a:stretch>
                      <a:fillRect/>
                    </a:stretch>
                  </pic:blipFill>
                  <pic:spPr>
                    <a:xfrm>
                      <a:off x="0" y="0"/>
                      <a:ext cx="5731510" cy="3743875"/>
                    </a:xfrm>
                    <a:prstGeom prst="rect">
                      <a:avLst/>
                    </a:prstGeom>
                  </pic:spPr>
                </pic:pic>
              </a:graphicData>
            </a:graphic>
          </wp:inline>
        </w:drawing>
      </w:r>
      <w:r w:rsidR="00A46F08" w:rsidRPr="006F46A5">
        <w:rPr>
          <w:rFonts w:asciiTheme="majorHAnsi" w:hAnsiTheme="majorHAnsi"/>
          <w:noProof/>
          <w:lang w:eastAsia="en-GB"/>
        </w:rPr>
        <mc:AlternateContent>
          <mc:Choice Requires="wps">
            <w:drawing>
              <wp:anchor distT="0" distB="0" distL="114300" distR="114300" simplePos="0" relativeHeight="251770880" behindDoc="0" locked="0" layoutInCell="1" allowOverlap="1" wp14:anchorId="5E74A9A8" wp14:editId="3C9D8293">
                <wp:simplePos x="0" y="0"/>
                <wp:positionH relativeFrom="column">
                  <wp:posOffset>1030605</wp:posOffset>
                </wp:positionH>
                <wp:positionV relativeFrom="paragraph">
                  <wp:posOffset>-3736</wp:posOffset>
                </wp:positionV>
                <wp:extent cx="3827145" cy="428625"/>
                <wp:effectExtent l="0" t="0" r="0" b="0"/>
                <wp:wrapNone/>
                <wp:docPr id="120" name="Rectangle 120"/>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0317" w:rsidRPr="00024833" w:rsidRDefault="00F00317" w:rsidP="00A46F08">
                            <w:pPr>
                              <w:jc w:val="center"/>
                              <w:rPr>
                                <w:rFonts w:ascii="Arial" w:hAnsi="Arial" w:cs="Arial"/>
                                <w:b/>
                                <w:color w:val="000000" w:themeColor="text1"/>
                              </w:rPr>
                            </w:pPr>
                            <w:r>
                              <w:rPr>
                                <w:rFonts w:ascii="Arial" w:hAnsi="Arial" w:cs="Arial"/>
                                <w:b/>
                                <w:color w:val="000000" w:themeColor="text1"/>
                              </w:rPr>
                              <w:t>Exxon</w:t>
                            </w:r>
                            <w:r w:rsidRPr="00024833">
                              <w:rPr>
                                <w:rFonts w:ascii="Arial" w:hAnsi="Arial" w:cs="Arial"/>
                                <w:b/>
                                <w:color w:val="000000" w:themeColor="text1"/>
                              </w:rPr>
                              <w:t xml:space="preserve"> – </w:t>
                            </w:r>
                            <w:r>
                              <w:rPr>
                                <w:rFonts w:ascii="Arial" w:hAnsi="Arial" w:cs="Arial"/>
                                <w:b/>
                                <w:color w:val="000000" w:themeColor="text1"/>
                              </w:rPr>
                              <w:t>Comparison Chart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0" o:spid="_x0000_s1132" style="position:absolute;margin-left:81.15pt;margin-top:-.3pt;width:301.35pt;height:33.7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" filled="f" stroked="f" strokeweight="2pt">
                <v:textbox>
                  <w:txbxContent>
                    <w:p w:rsidR="00F00317" w:rsidRPr="00024833" w:rsidRDefault="00F00317" w:rsidP="00A46F08">
                      <w:pPr>
                        <w:jc w:val="center"/>
                        <w:rPr>
                          <w:rFonts w:ascii="Arial" w:hAnsi="Arial" w:cs="Arial"/>
                          <w:b/>
                          <w:color w:val="000000" w:themeColor="text1"/>
                        </w:rPr>
                      </w:pPr>
                      <w:r>
                        <w:rPr>
                          <w:rFonts w:ascii="Arial" w:hAnsi="Arial" w:cs="Arial"/>
                          <w:b/>
                          <w:color w:val="000000" w:themeColor="text1"/>
                        </w:rPr>
                        <w:t>Exxon</w:t>
                      </w:r>
                      <w:r w:rsidRPr="00024833">
                        <w:rPr>
                          <w:rFonts w:ascii="Arial" w:hAnsi="Arial" w:cs="Arial"/>
                          <w:b/>
                          <w:color w:val="000000" w:themeColor="text1"/>
                        </w:rPr>
                        <w:t xml:space="preserve"> – </w:t>
                      </w:r>
                      <w:r>
                        <w:rPr>
                          <w:rFonts w:ascii="Arial" w:hAnsi="Arial" w:cs="Arial"/>
                          <w:b/>
                          <w:color w:val="000000" w:themeColor="text1"/>
                        </w:rPr>
                        <w:t>Comparison Chart</w:t>
                      </w:r>
                    </w:p>
                  </w:txbxContent>
                </v:textbox>
              </v:rect>
            </w:pict>
          </mc:Fallback>
        </mc:AlternateContent>
      </w:r>
    </w:p>
    <w:p w:rsidR="00A46F08" w:rsidRPr="006F46A5" w:rsidRDefault="00A46F08" w:rsidP="00A46F08">
      <w:pPr>
        <w:pStyle w:val="Caption"/>
        <w:jc w:val="center"/>
        <w:rPr>
          <w:rFonts w:asciiTheme="majorHAnsi" w:hAnsiTheme="majorHAnsi"/>
          <w:noProof/>
          <w:color w:val="000000" w:themeColor="text1"/>
          <w:lang w:eastAsia="en-GB"/>
        </w:rPr>
      </w:pPr>
      <w:bookmarkStart w:id="98" w:name="_Toc417663183"/>
      <w:proofErr w:type="gramStart"/>
      <w:r w:rsidRPr="006F46A5">
        <w:rPr>
          <w:rFonts w:asciiTheme="majorHAnsi" w:hAnsiTheme="majorHAnsi"/>
          <w:color w:val="000000" w:themeColor="text1"/>
        </w:rPr>
        <w:t xml:space="preserve">Figure </w:t>
      </w:r>
      <w:r w:rsidR="003D12BC">
        <w:rPr>
          <w:rFonts w:asciiTheme="majorHAnsi" w:hAnsiTheme="majorHAnsi"/>
          <w:color w:val="000000" w:themeColor="text1"/>
        </w:rPr>
        <w:fldChar w:fldCharType="begin"/>
      </w:r>
      <w:r w:rsidR="003D12BC">
        <w:rPr>
          <w:rFonts w:asciiTheme="majorHAnsi" w:hAnsiTheme="majorHAnsi"/>
          <w:color w:val="000000" w:themeColor="text1"/>
        </w:rPr>
        <w:instrText xml:space="preserve"> STYLEREF 1 \s </w:instrText>
      </w:r>
      <w:r w:rsidR="003D12BC">
        <w:rPr>
          <w:rFonts w:asciiTheme="majorHAnsi" w:hAnsiTheme="majorHAnsi"/>
          <w:color w:val="000000" w:themeColor="text1"/>
        </w:rPr>
        <w:fldChar w:fldCharType="separate"/>
      </w:r>
      <w:r w:rsidR="00CA133B">
        <w:rPr>
          <w:rFonts w:asciiTheme="majorHAnsi" w:hAnsiTheme="majorHAnsi"/>
          <w:noProof/>
          <w:color w:val="000000" w:themeColor="text1"/>
        </w:rPr>
        <w:t>5</w:t>
      </w:r>
      <w:r w:rsidR="003D12BC">
        <w:rPr>
          <w:rFonts w:asciiTheme="majorHAnsi" w:hAnsiTheme="majorHAnsi"/>
          <w:color w:val="000000" w:themeColor="text1"/>
        </w:rPr>
        <w:fldChar w:fldCharType="end"/>
      </w:r>
      <w:r w:rsidR="003D12BC">
        <w:rPr>
          <w:rFonts w:asciiTheme="majorHAnsi" w:hAnsiTheme="majorHAnsi"/>
          <w:color w:val="000000" w:themeColor="text1"/>
        </w:rPr>
        <w:t>.</w:t>
      </w:r>
      <w:proofErr w:type="gramEnd"/>
      <w:r w:rsidR="003D12BC">
        <w:rPr>
          <w:rFonts w:asciiTheme="majorHAnsi" w:hAnsiTheme="majorHAnsi"/>
          <w:color w:val="000000" w:themeColor="text1"/>
        </w:rPr>
        <w:fldChar w:fldCharType="begin"/>
      </w:r>
      <w:r w:rsidR="003D12BC">
        <w:rPr>
          <w:rFonts w:asciiTheme="majorHAnsi" w:hAnsiTheme="majorHAnsi"/>
          <w:color w:val="000000" w:themeColor="text1"/>
        </w:rPr>
        <w:instrText xml:space="preserve"> SEQ Figure \* ARABIC \s 1 </w:instrText>
      </w:r>
      <w:r w:rsidR="003D12BC">
        <w:rPr>
          <w:rFonts w:asciiTheme="majorHAnsi" w:hAnsiTheme="majorHAnsi"/>
          <w:color w:val="000000" w:themeColor="text1"/>
        </w:rPr>
        <w:fldChar w:fldCharType="separate"/>
      </w:r>
      <w:r w:rsidR="00CA133B">
        <w:rPr>
          <w:rFonts w:asciiTheme="majorHAnsi" w:hAnsiTheme="majorHAnsi"/>
          <w:noProof/>
          <w:color w:val="000000" w:themeColor="text1"/>
        </w:rPr>
        <w:t>29</w:t>
      </w:r>
      <w:r w:rsidR="003D12BC">
        <w:rPr>
          <w:rFonts w:asciiTheme="majorHAnsi" w:hAnsiTheme="majorHAnsi"/>
          <w:color w:val="000000" w:themeColor="text1"/>
        </w:rPr>
        <w:fldChar w:fldCharType="end"/>
      </w:r>
      <w:r w:rsidRPr="006F46A5">
        <w:rPr>
          <w:rFonts w:asciiTheme="majorHAnsi" w:hAnsiTheme="majorHAnsi"/>
          <w:color w:val="000000" w:themeColor="text1"/>
        </w:rPr>
        <w:t xml:space="preserve"> - Exxon </w:t>
      </w:r>
      <w:r w:rsidR="00907A30" w:rsidRPr="006F46A5">
        <w:rPr>
          <w:rFonts w:asciiTheme="majorHAnsi" w:hAnsiTheme="majorHAnsi"/>
          <w:color w:val="000000" w:themeColor="text1"/>
        </w:rPr>
        <w:t xml:space="preserve">return based on </w:t>
      </w:r>
      <w:r w:rsidR="00907A30">
        <w:rPr>
          <w:rFonts w:asciiTheme="majorHAnsi" w:hAnsiTheme="majorHAnsi"/>
          <w:color w:val="000000" w:themeColor="text1"/>
        </w:rPr>
        <w:t>technical indicators only model, market return and news-based model</w:t>
      </w:r>
      <w:bookmarkEnd w:id="98"/>
    </w:p>
    <w:p w:rsidR="00A46F08" w:rsidRPr="006F46A5" w:rsidRDefault="00A46F08" w:rsidP="00A46F08">
      <w:pPr>
        <w:rPr>
          <w:rFonts w:asciiTheme="majorHAnsi" w:hAnsiTheme="majorHAnsi"/>
        </w:rPr>
      </w:pPr>
    </w:p>
    <w:p w:rsidR="005C0782" w:rsidRPr="006F46A5" w:rsidRDefault="005C0782" w:rsidP="00DD20C0">
      <w:pPr>
        <w:rPr>
          <w:rFonts w:asciiTheme="majorHAnsi" w:hAnsiTheme="majorHAnsi"/>
        </w:rPr>
      </w:pPr>
    </w:p>
    <w:p w:rsidR="00A46F08" w:rsidRPr="006F46A5" w:rsidRDefault="00A46F08" w:rsidP="00A46F08">
      <w:pPr>
        <w:keepNext/>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73952" behindDoc="0" locked="0" layoutInCell="1" allowOverlap="1" wp14:anchorId="01A71480" wp14:editId="01CA36D7">
                <wp:simplePos x="0" y="0"/>
                <wp:positionH relativeFrom="column">
                  <wp:posOffset>1030605</wp:posOffset>
                </wp:positionH>
                <wp:positionV relativeFrom="paragraph">
                  <wp:posOffset>-3736</wp:posOffset>
                </wp:positionV>
                <wp:extent cx="3827145" cy="428625"/>
                <wp:effectExtent l="0" t="0" r="0" b="0"/>
                <wp:wrapNone/>
                <wp:docPr id="124" name="Rectangle 124"/>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0317" w:rsidRPr="00024833" w:rsidRDefault="00F00317" w:rsidP="00A46F08">
                            <w:pPr>
                              <w:jc w:val="center"/>
                              <w:rPr>
                                <w:rFonts w:ascii="Arial" w:hAnsi="Arial" w:cs="Arial"/>
                                <w:b/>
                                <w:color w:val="000000" w:themeColor="text1"/>
                              </w:rPr>
                            </w:pPr>
                            <w:r>
                              <w:rPr>
                                <w:rFonts w:ascii="Arial" w:hAnsi="Arial" w:cs="Arial"/>
                                <w:b/>
                                <w:color w:val="000000" w:themeColor="text1"/>
                              </w:rPr>
                              <w:t>Goldman</w:t>
                            </w:r>
                            <w:r w:rsidRPr="00024833">
                              <w:rPr>
                                <w:rFonts w:ascii="Arial" w:hAnsi="Arial" w:cs="Arial"/>
                                <w:b/>
                                <w:color w:val="000000" w:themeColor="text1"/>
                              </w:rPr>
                              <w:t xml:space="preserve"> </w:t>
                            </w:r>
                            <w:r>
                              <w:rPr>
                                <w:rFonts w:ascii="Arial" w:hAnsi="Arial" w:cs="Arial"/>
                                <w:b/>
                                <w:color w:val="000000" w:themeColor="text1"/>
                              </w:rPr>
                              <w:t>Sachs</w:t>
                            </w:r>
                            <w:r w:rsidRPr="00024833">
                              <w:rPr>
                                <w:rFonts w:ascii="Arial" w:hAnsi="Arial" w:cs="Arial"/>
                                <w:b/>
                                <w:color w:val="000000" w:themeColor="text1"/>
                              </w:rPr>
                              <w:t xml:space="preserve">– </w:t>
                            </w:r>
                            <w:r>
                              <w:rPr>
                                <w:rFonts w:ascii="Arial" w:hAnsi="Arial" w:cs="Arial"/>
                                <w:b/>
                                <w:color w:val="000000" w:themeColor="text1"/>
                              </w:rPr>
                              <w:t>Comparison Chart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4" o:spid="_x0000_s1133" style="position:absolute;margin-left:81.15pt;margin-top:-.3pt;width:301.35pt;height:33.7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" filled="f" stroked="f" strokeweight="2pt">
                <v:textbox>
                  <w:txbxContent>
                    <w:p w:rsidR="00F00317" w:rsidRPr="00024833" w:rsidRDefault="00F00317" w:rsidP="00A46F08">
                      <w:pPr>
                        <w:jc w:val="center"/>
                        <w:rPr>
                          <w:rFonts w:ascii="Arial" w:hAnsi="Arial" w:cs="Arial"/>
                          <w:b/>
                          <w:color w:val="000000" w:themeColor="text1"/>
                        </w:rPr>
                      </w:pPr>
                      <w:r>
                        <w:rPr>
                          <w:rFonts w:ascii="Arial" w:hAnsi="Arial" w:cs="Arial"/>
                          <w:b/>
                          <w:color w:val="000000" w:themeColor="text1"/>
                        </w:rPr>
                        <w:t>Goldman</w:t>
                      </w:r>
                      <w:r w:rsidRPr="00024833">
                        <w:rPr>
                          <w:rFonts w:ascii="Arial" w:hAnsi="Arial" w:cs="Arial"/>
                          <w:b/>
                          <w:color w:val="000000" w:themeColor="text1"/>
                        </w:rPr>
                        <w:t xml:space="preserve"> </w:t>
                      </w:r>
                      <w:r>
                        <w:rPr>
                          <w:rFonts w:ascii="Arial" w:hAnsi="Arial" w:cs="Arial"/>
                          <w:b/>
                          <w:color w:val="000000" w:themeColor="text1"/>
                        </w:rPr>
                        <w:t>Sachs</w:t>
                      </w:r>
                      <w:r w:rsidRPr="00024833">
                        <w:rPr>
                          <w:rFonts w:ascii="Arial" w:hAnsi="Arial" w:cs="Arial"/>
                          <w:b/>
                          <w:color w:val="000000" w:themeColor="text1"/>
                        </w:rPr>
                        <w:t xml:space="preserve">– </w:t>
                      </w:r>
                      <w:r>
                        <w:rPr>
                          <w:rFonts w:ascii="Arial" w:hAnsi="Arial" w:cs="Arial"/>
                          <w:b/>
                          <w:color w:val="000000" w:themeColor="text1"/>
                        </w:rPr>
                        <w:t>Comparison Chart</w:t>
                      </w:r>
                    </w:p>
                  </w:txbxContent>
                </v:textbox>
              </v:rect>
            </w:pict>
          </mc:Fallback>
        </mc:AlternateContent>
      </w:r>
      <w:r w:rsidR="00907A30">
        <w:rPr>
          <w:rFonts w:asciiTheme="majorHAnsi" w:hAnsiTheme="majorHAnsi"/>
          <w:noProof/>
          <w:lang w:eastAsia="en-GB"/>
        </w:rPr>
        <w:drawing>
          <wp:inline distT="0" distB="0" distL="0" distR="0" wp14:anchorId="45A67C65" wp14:editId="1EFF0D10">
            <wp:extent cx="5514975" cy="3562350"/>
            <wp:effectExtent l="0" t="0" r="952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ldman.png"/>
                    <pic:cNvPicPr/>
                  </pic:nvPicPr>
                  <pic:blipFill>
                    <a:blip r:embed="rId42">
                      <a:grayscl/>
                      <a:extLst>
                        <a:ext uri="{28A0092B-C50C-407E-A947-70E740481C1C}">
                          <a14:useLocalDpi xmlns:a14="http://schemas.microsoft.com/office/drawing/2010/main" val="0"/>
                        </a:ext>
                      </a:extLst>
                    </a:blip>
                    <a:stretch>
                      <a:fillRect/>
                    </a:stretch>
                  </pic:blipFill>
                  <pic:spPr>
                    <a:xfrm>
                      <a:off x="0" y="0"/>
                      <a:ext cx="5515785" cy="3562873"/>
                    </a:xfrm>
                    <a:prstGeom prst="rect">
                      <a:avLst/>
                    </a:prstGeom>
                  </pic:spPr>
                </pic:pic>
              </a:graphicData>
            </a:graphic>
          </wp:inline>
        </w:drawing>
      </w:r>
    </w:p>
    <w:p w:rsidR="00A46F08" w:rsidRPr="006F46A5" w:rsidRDefault="00A46F08" w:rsidP="00A46F08">
      <w:pPr>
        <w:pStyle w:val="Caption"/>
        <w:jc w:val="center"/>
        <w:rPr>
          <w:rFonts w:asciiTheme="majorHAnsi" w:hAnsiTheme="majorHAnsi"/>
          <w:noProof/>
          <w:color w:val="000000" w:themeColor="text1"/>
          <w:lang w:eastAsia="en-GB"/>
        </w:rPr>
      </w:pPr>
      <w:bookmarkStart w:id="99" w:name="_Toc417663184"/>
      <w:proofErr w:type="gramStart"/>
      <w:r w:rsidRPr="006F46A5">
        <w:rPr>
          <w:rFonts w:asciiTheme="majorHAnsi" w:hAnsiTheme="majorHAnsi"/>
          <w:color w:val="000000" w:themeColor="text1"/>
        </w:rPr>
        <w:t xml:space="preserve">Figure </w:t>
      </w:r>
      <w:r w:rsidR="003D12BC">
        <w:rPr>
          <w:rFonts w:asciiTheme="majorHAnsi" w:hAnsiTheme="majorHAnsi"/>
          <w:color w:val="000000" w:themeColor="text1"/>
        </w:rPr>
        <w:fldChar w:fldCharType="begin"/>
      </w:r>
      <w:r w:rsidR="003D12BC">
        <w:rPr>
          <w:rFonts w:asciiTheme="majorHAnsi" w:hAnsiTheme="majorHAnsi"/>
          <w:color w:val="000000" w:themeColor="text1"/>
        </w:rPr>
        <w:instrText xml:space="preserve"> STYLEREF 1 \s </w:instrText>
      </w:r>
      <w:r w:rsidR="003D12BC">
        <w:rPr>
          <w:rFonts w:asciiTheme="majorHAnsi" w:hAnsiTheme="majorHAnsi"/>
          <w:color w:val="000000" w:themeColor="text1"/>
        </w:rPr>
        <w:fldChar w:fldCharType="separate"/>
      </w:r>
      <w:r w:rsidR="00CA133B">
        <w:rPr>
          <w:rFonts w:asciiTheme="majorHAnsi" w:hAnsiTheme="majorHAnsi"/>
          <w:noProof/>
          <w:color w:val="000000" w:themeColor="text1"/>
        </w:rPr>
        <w:t>5</w:t>
      </w:r>
      <w:r w:rsidR="003D12BC">
        <w:rPr>
          <w:rFonts w:asciiTheme="majorHAnsi" w:hAnsiTheme="majorHAnsi"/>
          <w:color w:val="000000" w:themeColor="text1"/>
        </w:rPr>
        <w:fldChar w:fldCharType="end"/>
      </w:r>
      <w:r w:rsidR="003D12BC">
        <w:rPr>
          <w:rFonts w:asciiTheme="majorHAnsi" w:hAnsiTheme="majorHAnsi"/>
          <w:color w:val="000000" w:themeColor="text1"/>
        </w:rPr>
        <w:t>.</w:t>
      </w:r>
      <w:proofErr w:type="gramEnd"/>
      <w:r w:rsidR="003D12BC">
        <w:rPr>
          <w:rFonts w:asciiTheme="majorHAnsi" w:hAnsiTheme="majorHAnsi"/>
          <w:color w:val="000000" w:themeColor="text1"/>
        </w:rPr>
        <w:fldChar w:fldCharType="begin"/>
      </w:r>
      <w:r w:rsidR="003D12BC">
        <w:rPr>
          <w:rFonts w:asciiTheme="majorHAnsi" w:hAnsiTheme="majorHAnsi"/>
          <w:color w:val="000000" w:themeColor="text1"/>
        </w:rPr>
        <w:instrText xml:space="preserve"> SEQ Figure \* ARABIC \s 1 </w:instrText>
      </w:r>
      <w:r w:rsidR="003D12BC">
        <w:rPr>
          <w:rFonts w:asciiTheme="majorHAnsi" w:hAnsiTheme="majorHAnsi"/>
          <w:color w:val="000000" w:themeColor="text1"/>
        </w:rPr>
        <w:fldChar w:fldCharType="separate"/>
      </w:r>
      <w:r w:rsidR="00CA133B">
        <w:rPr>
          <w:rFonts w:asciiTheme="majorHAnsi" w:hAnsiTheme="majorHAnsi"/>
          <w:noProof/>
          <w:color w:val="000000" w:themeColor="text1"/>
        </w:rPr>
        <w:t>30</w:t>
      </w:r>
      <w:r w:rsidR="003D12BC">
        <w:rPr>
          <w:rFonts w:asciiTheme="majorHAnsi" w:hAnsiTheme="majorHAnsi"/>
          <w:color w:val="000000" w:themeColor="text1"/>
        </w:rPr>
        <w:fldChar w:fldCharType="end"/>
      </w:r>
      <w:r w:rsidRPr="006F46A5">
        <w:rPr>
          <w:rFonts w:asciiTheme="majorHAnsi" w:hAnsiTheme="majorHAnsi"/>
          <w:color w:val="000000" w:themeColor="text1"/>
        </w:rPr>
        <w:t xml:space="preserve"> </w:t>
      </w:r>
      <w:r w:rsidR="00C26199" w:rsidRPr="006F46A5">
        <w:rPr>
          <w:rFonts w:asciiTheme="majorHAnsi" w:hAnsiTheme="majorHAnsi"/>
          <w:color w:val="000000" w:themeColor="text1"/>
        </w:rPr>
        <w:t>–</w:t>
      </w:r>
      <w:r w:rsidRPr="006F46A5">
        <w:rPr>
          <w:rFonts w:asciiTheme="majorHAnsi" w:hAnsiTheme="majorHAnsi"/>
          <w:color w:val="000000" w:themeColor="text1"/>
        </w:rPr>
        <w:t xml:space="preserve"> </w:t>
      </w:r>
      <w:r w:rsidR="00C26199" w:rsidRPr="006F46A5">
        <w:rPr>
          <w:rFonts w:asciiTheme="majorHAnsi" w:hAnsiTheme="majorHAnsi"/>
          <w:color w:val="000000" w:themeColor="text1"/>
        </w:rPr>
        <w:t>Goldman Sachs</w:t>
      </w:r>
      <w:r w:rsidRPr="006F46A5">
        <w:rPr>
          <w:rFonts w:asciiTheme="majorHAnsi" w:hAnsiTheme="majorHAnsi"/>
          <w:color w:val="000000" w:themeColor="text1"/>
        </w:rPr>
        <w:t xml:space="preserve"> </w:t>
      </w:r>
      <w:r w:rsidR="00907A30" w:rsidRPr="006F46A5">
        <w:rPr>
          <w:rFonts w:asciiTheme="majorHAnsi" w:hAnsiTheme="majorHAnsi"/>
          <w:color w:val="000000" w:themeColor="text1"/>
        </w:rPr>
        <w:t xml:space="preserve">return based on </w:t>
      </w:r>
      <w:r w:rsidR="00907A30">
        <w:rPr>
          <w:rFonts w:asciiTheme="majorHAnsi" w:hAnsiTheme="majorHAnsi"/>
          <w:color w:val="000000" w:themeColor="text1"/>
        </w:rPr>
        <w:t>technical indicators only model, market return and news-based model</w:t>
      </w:r>
      <w:bookmarkEnd w:id="99"/>
    </w:p>
    <w:p w:rsidR="00A46F08" w:rsidRPr="006F46A5" w:rsidRDefault="00A46F08" w:rsidP="00A46F08">
      <w:pPr>
        <w:keepNext/>
        <w:rPr>
          <w:rFonts w:asciiTheme="majorHAnsi" w:hAnsiTheme="majorHAnsi"/>
        </w:rPr>
      </w:pPr>
    </w:p>
    <w:p w:rsidR="00D4575E" w:rsidRPr="006F46A5" w:rsidRDefault="00D4575E" w:rsidP="00D4575E">
      <w:pPr>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92384" behindDoc="0" locked="0" layoutInCell="1" allowOverlap="1" wp14:anchorId="39A4EC4A" wp14:editId="0709A5AF">
                <wp:simplePos x="0" y="0"/>
                <wp:positionH relativeFrom="column">
                  <wp:posOffset>1113271</wp:posOffset>
                </wp:positionH>
                <wp:positionV relativeFrom="paragraph">
                  <wp:posOffset>114894</wp:posOffset>
                </wp:positionV>
                <wp:extent cx="3827145" cy="428625"/>
                <wp:effectExtent l="0" t="0" r="0" b="0"/>
                <wp:wrapNone/>
                <wp:docPr id="132" name="Rectangle 132"/>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0317" w:rsidRPr="00024833" w:rsidRDefault="00F00317" w:rsidP="00D4575E">
                            <w:pPr>
                              <w:jc w:val="center"/>
                              <w:rPr>
                                <w:rFonts w:ascii="Arial" w:hAnsi="Arial" w:cs="Arial"/>
                                <w:b/>
                                <w:color w:val="000000" w:themeColor="text1"/>
                              </w:rPr>
                            </w:pPr>
                            <w:r>
                              <w:rPr>
                                <w:rFonts w:ascii="Arial" w:hAnsi="Arial" w:cs="Arial"/>
                                <w:b/>
                                <w:color w:val="000000" w:themeColor="text1"/>
                              </w:rPr>
                              <w:t>IBM</w:t>
                            </w:r>
                            <w:r w:rsidRPr="00024833">
                              <w:rPr>
                                <w:rFonts w:ascii="Arial" w:hAnsi="Arial" w:cs="Arial"/>
                                <w:b/>
                                <w:color w:val="000000" w:themeColor="text1"/>
                              </w:rPr>
                              <w:t xml:space="preserve"> – </w:t>
                            </w:r>
                            <w:r>
                              <w:rPr>
                                <w:rFonts w:ascii="Arial" w:hAnsi="Arial" w:cs="Arial"/>
                                <w:b/>
                                <w:color w:val="000000" w:themeColor="text1"/>
                              </w:rPr>
                              <w:t>Comparison Chart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2" o:spid="_x0000_s1134" style="position:absolute;margin-left:87.65pt;margin-top:9.05pt;width:301.35pt;height:33.7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" filled="f" stroked="f" strokeweight="2pt">
                <v:textbox>
                  <w:txbxContent>
                    <w:p w:rsidR="00F00317" w:rsidRPr="00024833" w:rsidRDefault="00F00317" w:rsidP="00D4575E">
                      <w:pPr>
                        <w:jc w:val="center"/>
                        <w:rPr>
                          <w:rFonts w:ascii="Arial" w:hAnsi="Arial" w:cs="Arial"/>
                          <w:b/>
                          <w:color w:val="000000" w:themeColor="text1"/>
                        </w:rPr>
                      </w:pPr>
                      <w:r>
                        <w:rPr>
                          <w:rFonts w:ascii="Arial" w:hAnsi="Arial" w:cs="Arial"/>
                          <w:b/>
                          <w:color w:val="000000" w:themeColor="text1"/>
                        </w:rPr>
                        <w:t>IBM</w:t>
                      </w:r>
                      <w:r w:rsidRPr="00024833">
                        <w:rPr>
                          <w:rFonts w:ascii="Arial" w:hAnsi="Arial" w:cs="Arial"/>
                          <w:b/>
                          <w:color w:val="000000" w:themeColor="text1"/>
                        </w:rPr>
                        <w:t xml:space="preserve"> – </w:t>
                      </w:r>
                      <w:r>
                        <w:rPr>
                          <w:rFonts w:ascii="Arial" w:hAnsi="Arial" w:cs="Arial"/>
                          <w:b/>
                          <w:color w:val="000000" w:themeColor="text1"/>
                        </w:rPr>
                        <w:t>Comparison Chart</w:t>
                      </w:r>
                    </w:p>
                  </w:txbxContent>
                </v:textbox>
              </v:rect>
            </w:pict>
          </mc:Fallback>
        </mc:AlternateContent>
      </w:r>
      <w:r w:rsidR="00907A30">
        <w:rPr>
          <w:rFonts w:asciiTheme="majorHAnsi" w:hAnsiTheme="majorHAnsi"/>
          <w:noProof/>
          <w:lang w:eastAsia="en-GB"/>
        </w:rPr>
        <w:drawing>
          <wp:inline distT="0" distB="0" distL="0" distR="0" wp14:anchorId="1825D30A" wp14:editId="7E1DDD67">
            <wp:extent cx="5734050" cy="376237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png"/>
                    <pic:cNvPicPr/>
                  </pic:nvPicPr>
                  <pic:blipFill>
                    <a:blip r:embed="rId43">
                      <a:grayscl/>
                      <a:extLst>
                        <a:ext uri="{28A0092B-C50C-407E-A947-70E740481C1C}">
                          <a14:useLocalDpi xmlns:a14="http://schemas.microsoft.com/office/drawing/2010/main" val="0"/>
                        </a:ext>
                      </a:extLst>
                    </a:blip>
                    <a:stretch>
                      <a:fillRect/>
                    </a:stretch>
                  </pic:blipFill>
                  <pic:spPr>
                    <a:xfrm>
                      <a:off x="0" y="0"/>
                      <a:ext cx="5731510" cy="3760708"/>
                    </a:xfrm>
                    <a:prstGeom prst="rect">
                      <a:avLst/>
                    </a:prstGeom>
                  </pic:spPr>
                </pic:pic>
              </a:graphicData>
            </a:graphic>
          </wp:inline>
        </w:drawing>
      </w:r>
    </w:p>
    <w:p w:rsidR="00D4575E" w:rsidRPr="006F46A5" w:rsidRDefault="00D4575E" w:rsidP="00D4575E">
      <w:pPr>
        <w:pStyle w:val="Caption"/>
        <w:jc w:val="center"/>
        <w:rPr>
          <w:rFonts w:asciiTheme="majorHAnsi" w:hAnsiTheme="majorHAnsi"/>
          <w:noProof/>
          <w:color w:val="000000" w:themeColor="text1"/>
          <w:lang w:eastAsia="en-GB"/>
        </w:rPr>
      </w:pPr>
      <w:bookmarkStart w:id="100" w:name="_Toc417663185"/>
      <w:proofErr w:type="gramStart"/>
      <w:r w:rsidRPr="006F46A5">
        <w:rPr>
          <w:rFonts w:asciiTheme="majorHAnsi" w:hAnsiTheme="majorHAnsi"/>
          <w:color w:val="000000" w:themeColor="text1"/>
        </w:rPr>
        <w:t xml:space="preserve">Figure </w:t>
      </w:r>
      <w:r w:rsidR="003D12BC">
        <w:rPr>
          <w:rFonts w:asciiTheme="majorHAnsi" w:hAnsiTheme="majorHAnsi"/>
          <w:color w:val="000000" w:themeColor="text1"/>
        </w:rPr>
        <w:fldChar w:fldCharType="begin"/>
      </w:r>
      <w:r w:rsidR="003D12BC">
        <w:rPr>
          <w:rFonts w:asciiTheme="majorHAnsi" w:hAnsiTheme="majorHAnsi"/>
          <w:color w:val="000000" w:themeColor="text1"/>
        </w:rPr>
        <w:instrText xml:space="preserve"> STYLEREF 1 \s </w:instrText>
      </w:r>
      <w:r w:rsidR="003D12BC">
        <w:rPr>
          <w:rFonts w:asciiTheme="majorHAnsi" w:hAnsiTheme="majorHAnsi"/>
          <w:color w:val="000000" w:themeColor="text1"/>
        </w:rPr>
        <w:fldChar w:fldCharType="separate"/>
      </w:r>
      <w:r w:rsidR="00CA133B">
        <w:rPr>
          <w:rFonts w:asciiTheme="majorHAnsi" w:hAnsiTheme="majorHAnsi"/>
          <w:noProof/>
          <w:color w:val="000000" w:themeColor="text1"/>
        </w:rPr>
        <w:t>5</w:t>
      </w:r>
      <w:r w:rsidR="003D12BC">
        <w:rPr>
          <w:rFonts w:asciiTheme="majorHAnsi" w:hAnsiTheme="majorHAnsi"/>
          <w:color w:val="000000" w:themeColor="text1"/>
        </w:rPr>
        <w:fldChar w:fldCharType="end"/>
      </w:r>
      <w:r w:rsidR="003D12BC">
        <w:rPr>
          <w:rFonts w:asciiTheme="majorHAnsi" w:hAnsiTheme="majorHAnsi"/>
          <w:color w:val="000000" w:themeColor="text1"/>
        </w:rPr>
        <w:t>.</w:t>
      </w:r>
      <w:proofErr w:type="gramEnd"/>
      <w:r w:rsidR="003D12BC">
        <w:rPr>
          <w:rFonts w:asciiTheme="majorHAnsi" w:hAnsiTheme="majorHAnsi"/>
          <w:color w:val="000000" w:themeColor="text1"/>
        </w:rPr>
        <w:fldChar w:fldCharType="begin"/>
      </w:r>
      <w:r w:rsidR="003D12BC">
        <w:rPr>
          <w:rFonts w:asciiTheme="majorHAnsi" w:hAnsiTheme="majorHAnsi"/>
          <w:color w:val="000000" w:themeColor="text1"/>
        </w:rPr>
        <w:instrText xml:space="preserve"> SEQ Figure \* ARABIC \s 1 </w:instrText>
      </w:r>
      <w:r w:rsidR="003D12BC">
        <w:rPr>
          <w:rFonts w:asciiTheme="majorHAnsi" w:hAnsiTheme="majorHAnsi"/>
          <w:color w:val="000000" w:themeColor="text1"/>
        </w:rPr>
        <w:fldChar w:fldCharType="separate"/>
      </w:r>
      <w:r w:rsidR="00CA133B">
        <w:rPr>
          <w:rFonts w:asciiTheme="majorHAnsi" w:hAnsiTheme="majorHAnsi"/>
          <w:noProof/>
          <w:color w:val="000000" w:themeColor="text1"/>
        </w:rPr>
        <w:t>31</w:t>
      </w:r>
      <w:r w:rsidR="003D12BC">
        <w:rPr>
          <w:rFonts w:asciiTheme="majorHAnsi" w:hAnsiTheme="majorHAnsi"/>
          <w:color w:val="000000" w:themeColor="text1"/>
        </w:rPr>
        <w:fldChar w:fldCharType="end"/>
      </w:r>
      <w:r w:rsidRPr="006F46A5">
        <w:rPr>
          <w:rFonts w:asciiTheme="majorHAnsi" w:hAnsiTheme="majorHAnsi"/>
          <w:color w:val="000000" w:themeColor="text1"/>
        </w:rPr>
        <w:t xml:space="preserve"> - </w:t>
      </w:r>
      <w:r w:rsidR="00907A30">
        <w:rPr>
          <w:rFonts w:asciiTheme="majorHAnsi" w:hAnsiTheme="majorHAnsi"/>
          <w:color w:val="000000" w:themeColor="text1"/>
        </w:rPr>
        <w:t>IBM</w:t>
      </w:r>
      <w:r w:rsidR="00907A30" w:rsidRPr="006F46A5">
        <w:rPr>
          <w:rFonts w:asciiTheme="majorHAnsi" w:hAnsiTheme="majorHAnsi"/>
          <w:color w:val="000000" w:themeColor="text1"/>
        </w:rPr>
        <w:t xml:space="preserve"> return based on </w:t>
      </w:r>
      <w:r w:rsidR="00907A30">
        <w:rPr>
          <w:rFonts w:asciiTheme="majorHAnsi" w:hAnsiTheme="majorHAnsi"/>
          <w:color w:val="000000" w:themeColor="text1"/>
        </w:rPr>
        <w:t>technical indicators only model, market return and news-based model</w:t>
      </w:r>
      <w:bookmarkEnd w:id="100"/>
    </w:p>
    <w:p w:rsidR="00A46F08" w:rsidRPr="006F46A5" w:rsidRDefault="00907A30" w:rsidP="00A46F08">
      <w:pPr>
        <w:keepNext/>
        <w:rPr>
          <w:rFonts w:asciiTheme="majorHAnsi" w:hAnsiTheme="majorHAnsi"/>
        </w:rPr>
      </w:pPr>
      <w:r>
        <w:rPr>
          <w:rFonts w:asciiTheme="majorHAnsi" w:hAnsiTheme="majorHAnsi"/>
          <w:noProof/>
          <w:lang w:eastAsia="en-GB"/>
        </w:rPr>
        <w:lastRenderedPageBreak/>
        <w:drawing>
          <wp:inline distT="0" distB="0" distL="0" distR="0" wp14:anchorId="5AC3B027" wp14:editId="2049AC33">
            <wp:extent cx="5730668" cy="3581400"/>
            <wp:effectExtent l="0" t="0" r="381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morgan.png"/>
                    <pic:cNvPicPr/>
                  </pic:nvPicPr>
                  <pic:blipFill>
                    <a:blip r:embed="rId44">
                      <a:grayscl/>
                      <a:extLst>
                        <a:ext uri="{28A0092B-C50C-407E-A947-70E740481C1C}">
                          <a14:useLocalDpi xmlns:a14="http://schemas.microsoft.com/office/drawing/2010/main" val="0"/>
                        </a:ext>
                      </a:extLst>
                    </a:blip>
                    <a:stretch>
                      <a:fillRect/>
                    </a:stretch>
                  </pic:blipFill>
                  <pic:spPr>
                    <a:xfrm>
                      <a:off x="0" y="0"/>
                      <a:ext cx="5731510" cy="3581926"/>
                    </a:xfrm>
                    <a:prstGeom prst="rect">
                      <a:avLst/>
                    </a:prstGeom>
                  </pic:spPr>
                </pic:pic>
              </a:graphicData>
            </a:graphic>
          </wp:inline>
        </w:drawing>
      </w:r>
      <w:r w:rsidR="00A46F08" w:rsidRPr="006F46A5">
        <w:rPr>
          <w:rFonts w:asciiTheme="majorHAnsi" w:hAnsiTheme="majorHAnsi"/>
          <w:noProof/>
          <w:lang w:eastAsia="en-GB"/>
        </w:rPr>
        <mc:AlternateContent>
          <mc:Choice Requires="wps">
            <w:drawing>
              <wp:anchor distT="0" distB="0" distL="114300" distR="114300" simplePos="0" relativeHeight="251777024" behindDoc="0" locked="0" layoutInCell="1" allowOverlap="1" wp14:anchorId="455FE6CF" wp14:editId="0B267B94">
                <wp:simplePos x="0" y="0"/>
                <wp:positionH relativeFrom="column">
                  <wp:posOffset>1030605</wp:posOffset>
                </wp:positionH>
                <wp:positionV relativeFrom="paragraph">
                  <wp:posOffset>-3736</wp:posOffset>
                </wp:positionV>
                <wp:extent cx="3827145" cy="428625"/>
                <wp:effectExtent l="0" t="0" r="0" b="0"/>
                <wp:wrapNone/>
                <wp:docPr id="128" name="Rectangle 128"/>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0317" w:rsidRPr="00024833" w:rsidRDefault="00F00317" w:rsidP="00A46F08">
                            <w:pPr>
                              <w:jc w:val="center"/>
                              <w:rPr>
                                <w:rFonts w:ascii="Arial" w:hAnsi="Arial" w:cs="Arial"/>
                                <w:b/>
                                <w:color w:val="000000" w:themeColor="text1"/>
                              </w:rPr>
                            </w:pPr>
                            <w:r>
                              <w:rPr>
                                <w:rFonts w:ascii="Arial" w:hAnsi="Arial" w:cs="Arial"/>
                                <w:b/>
                                <w:color w:val="000000" w:themeColor="text1"/>
                              </w:rPr>
                              <w:t>J.P. Morgan</w:t>
                            </w:r>
                            <w:r w:rsidRPr="00024833">
                              <w:rPr>
                                <w:rFonts w:ascii="Arial" w:hAnsi="Arial" w:cs="Arial"/>
                                <w:b/>
                                <w:color w:val="000000" w:themeColor="text1"/>
                              </w:rPr>
                              <w:t xml:space="preserve"> – </w:t>
                            </w:r>
                            <w:r>
                              <w:rPr>
                                <w:rFonts w:ascii="Arial" w:hAnsi="Arial" w:cs="Arial"/>
                                <w:b/>
                                <w:color w:val="000000" w:themeColor="text1"/>
                              </w:rPr>
                              <w:t>Comparison Chart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8" o:spid="_x0000_s1135" style="position:absolute;margin-left:81.15pt;margin-top:-.3pt;width:301.35pt;height:33.7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" filled="f" stroked="f" strokeweight="2pt">
                <v:textbox>
                  <w:txbxContent>
                    <w:p w:rsidR="00F00317" w:rsidRPr="00024833" w:rsidRDefault="00F00317" w:rsidP="00A46F08">
                      <w:pPr>
                        <w:jc w:val="center"/>
                        <w:rPr>
                          <w:rFonts w:ascii="Arial" w:hAnsi="Arial" w:cs="Arial"/>
                          <w:b/>
                          <w:color w:val="000000" w:themeColor="text1"/>
                        </w:rPr>
                      </w:pPr>
                      <w:r>
                        <w:rPr>
                          <w:rFonts w:ascii="Arial" w:hAnsi="Arial" w:cs="Arial"/>
                          <w:b/>
                          <w:color w:val="000000" w:themeColor="text1"/>
                        </w:rPr>
                        <w:t>J.P. Morgan</w:t>
                      </w:r>
                      <w:r w:rsidRPr="00024833">
                        <w:rPr>
                          <w:rFonts w:ascii="Arial" w:hAnsi="Arial" w:cs="Arial"/>
                          <w:b/>
                          <w:color w:val="000000" w:themeColor="text1"/>
                        </w:rPr>
                        <w:t xml:space="preserve"> – </w:t>
                      </w:r>
                      <w:r>
                        <w:rPr>
                          <w:rFonts w:ascii="Arial" w:hAnsi="Arial" w:cs="Arial"/>
                          <w:b/>
                          <w:color w:val="000000" w:themeColor="text1"/>
                        </w:rPr>
                        <w:t>Comparison Chart</w:t>
                      </w:r>
                    </w:p>
                  </w:txbxContent>
                </v:textbox>
              </v:rect>
            </w:pict>
          </mc:Fallback>
        </mc:AlternateContent>
      </w:r>
    </w:p>
    <w:p w:rsidR="00DA050F" w:rsidRPr="006F46A5" w:rsidRDefault="00A46F08" w:rsidP="00DA050F">
      <w:pPr>
        <w:pStyle w:val="Caption"/>
        <w:jc w:val="center"/>
        <w:rPr>
          <w:rFonts w:asciiTheme="majorHAnsi" w:hAnsiTheme="majorHAnsi"/>
          <w:color w:val="000000" w:themeColor="text1"/>
        </w:rPr>
      </w:pPr>
      <w:bookmarkStart w:id="101" w:name="_Toc417663186"/>
      <w:proofErr w:type="gramStart"/>
      <w:r w:rsidRPr="006F46A5">
        <w:rPr>
          <w:rFonts w:asciiTheme="majorHAnsi" w:hAnsiTheme="majorHAnsi"/>
          <w:color w:val="000000" w:themeColor="text1"/>
        </w:rPr>
        <w:t xml:space="preserve">Figure </w:t>
      </w:r>
      <w:r w:rsidR="003D12BC">
        <w:rPr>
          <w:rFonts w:asciiTheme="majorHAnsi" w:hAnsiTheme="majorHAnsi"/>
          <w:color w:val="000000" w:themeColor="text1"/>
        </w:rPr>
        <w:fldChar w:fldCharType="begin"/>
      </w:r>
      <w:r w:rsidR="003D12BC">
        <w:rPr>
          <w:rFonts w:asciiTheme="majorHAnsi" w:hAnsiTheme="majorHAnsi"/>
          <w:color w:val="000000" w:themeColor="text1"/>
        </w:rPr>
        <w:instrText xml:space="preserve"> STYLEREF 1 \s </w:instrText>
      </w:r>
      <w:r w:rsidR="003D12BC">
        <w:rPr>
          <w:rFonts w:asciiTheme="majorHAnsi" w:hAnsiTheme="majorHAnsi"/>
          <w:color w:val="000000" w:themeColor="text1"/>
        </w:rPr>
        <w:fldChar w:fldCharType="separate"/>
      </w:r>
      <w:r w:rsidR="00CA133B">
        <w:rPr>
          <w:rFonts w:asciiTheme="majorHAnsi" w:hAnsiTheme="majorHAnsi"/>
          <w:noProof/>
          <w:color w:val="000000" w:themeColor="text1"/>
        </w:rPr>
        <w:t>5</w:t>
      </w:r>
      <w:r w:rsidR="003D12BC">
        <w:rPr>
          <w:rFonts w:asciiTheme="majorHAnsi" w:hAnsiTheme="majorHAnsi"/>
          <w:color w:val="000000" w:themeColor="text1"/>
        </w:rPr>
        <w:fldChar w:fldCharType="end"/>
      </w:r>
      <w:r w:rsidR="003D12BC">
        <w:rPr>
          <w:rFonts w:asciiTheme="majorHAnsi" w:hAnsiTheme="majorHAnsi"/>
          <w:color w:val="000000" w:themeColor="text1"/>
        </w:rPr>
        <w:t>.</w:t>
      </w:r>
      <w:proofErr w:type="gramEnd"/>
      <w:r w:rsidR="003D12BC">
        <w:rPr>
          <w:rFonts w:asciiTheme="majorHAnsi" w:hAnsiTheme="majorHAnsi"/>
          <w:color w:val="000000" w:themeColor="text1"/>
        </w:rPr>
        <w:fldChar w:fldCharType="begin"/>
      </w:r>
      <w:r w:rsidR="003D12BC">
        <w:rPr>
          <w:rFonts w:asciiTheme="majorHAnsi" w:hAnsiTheme="majorHAnsi"/>
          <w:color w:val="000000" w:themeColor="text1"/>
        </w:rPr>
        <w:instrText xml:space="preserve"> SEQ Figure \* ARABIC \s 1 </w:instrText>
      </w:r>
      <w:r w:rsidR="003D12BC">
        <w:rPr>
          <w:rFonts w:asciiTheme="majorHAnsi" w:hAnsiTheme="majorHAnsi"/>
          <w:color w:val="000000" w:themeColor="text1"/>
        </w:rPr>
        <w:fldChar w:fldCharType="separate"/>
      </w:r>
      <w:r w:rsidR="00CA133B">
        <w:rPr>
          <w:rFonts w:asciiTheme="majorHAnsi" w:hAnsiTheme="majorHAnsi"/>
          <w:noProof/>
          <w:color w:val="000000" w:themeColor="text1"/>
        </w:rPr>
        <w:t>32</w:t>
      </w:r>
      <w:r w:rsidR="003D12BC">
        <w:rPr>
          <w:rFonts w:asciiTheme="majorHAnsi" w:hAnsiTheme="majorHAnsi"/>
          <w:color w:val="000000" w:themeColor="text1"/>
        </w:rPr>
        <w:fldChar w:fldCharType="end"/>
      </w:r>
      <w:r w:rsidRPr="006F46A5">
        <w:rPr>
          <w:rFonts w:asciiTheme="majorHAnsi" w:hAnsiTheme="majorHAnsi"/>
          <w:color w:val="000000" w:themeColor="text1"/>
        </w:rPr>
        <w:t xml:space="preserve"> </w:t>
      </w:r>
      <w:r w:rsidR="00C26199" w:rsidRPr="006F46A5">
        <w:rPr>
          <w:rFonts w:asciiTheme="majorHAnsi" w:hAnsiTheme="majorHAnsi"/>
          <w:color w:val="000000" w:themeColor="text1"/>
        </w:rPr>
        <w:t>–</w:t>
      </w:r>
      <w:r w:rsidRPr="006F46A5">
        <w:rPr>
          <w:rFonts w:asciiTheme="majorHAnsi" w:hAnsiTheme="majorHAnsi"/>
          <w:color w:val="000000" w:themeColor="text1"/>
        </w:rPr>
        <w:t xml:space="preserve"> </w:t>
      </w:r>
      <w:r w:rsidR="00C26199" w:rsidRPr="006F46A5">
        <w:rPr>
          <w:rFonts w:asciiTheme="majorHAnsi" w:hAnsiTheme="majorHAnsi"/>
          <w:color w:val="000000" w:themeColor="text1"/>
        </w:rPr>
        <w:t>J.P. Morgan</w:t>
      </w:r>
      <w:r w:rsidRPr="006F46A5">
        <w:rPr>
          <w:rFonts w:asciiTheme="majorHAnsi" w:hAnsiTheme="majorHAnsi"/>
          <w:color w:val="000000" w:themeColor="text1"/>
        </w:rPr>
        <w:t xml:space="preserve"> </w:t>
      </w:r>
      <w:r w:rsidR="00907A30" w:rsidRPr="006F46A5">
        <w:rPr>
          <w:rFonts w:asciiTheme="majorHAnsi" w:hAnsiTheme="majorHAnsi"/>
          <w:color w:val="000000" w:themeColor="text1"/>
        </w:rPr>
        <w:t xml:space="preserve">return based on </w:t>
      </w:r>
      <w:r w:rsidR="00907A30">
        <w:rPr>
          <w:rFonts w:asciiTheme="majorHAnsi" w:hAnsiTheme="majorHAnsi"/>
          <w:color w:val="000000" w:themeColor="text1"/>
        </w:rPr>
        <w:t>technical indicators only model, market return and news-based model</w:t>
      </w:r>
      <w:bookmarkEnd w:id="101"/>
    </w:p>
    <w:p w:rsidR="00A46F08" w:rsidRPr="006F46A5" w:rsidRDefault="000F6248" w:rsidP="00A46F08">
      <w:pPr>
        <w:keepNext/>
        <w:rPr>
          <w:rFonts w:asciiTheme="majorHAnsi" w:hAnsiTheme="majorHAnsi"/>
        </w:rPr>
      </w:pPr>
      <w:r>
        <w:rPr>
          <w:rFonts w:asciiTheme="majorHAnsi" w:hAnsiTheme="majorHAnsi"/>
          <w:noProof/>
          <w:lang w:eastAsia="en-GB"/>
        </w:rPr>
        <w:drawing>
          <wp:inline distT="0" distB="0" distL="0" distR="0">
            <wp:extent cx="5730668" cy="3524250"/>
            <wp:effectExtent l="0" t="0" r="381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png"/>
                    <pic:cNvPicPr/>
                  </pic:nvPicPr>
                  <pic:blipFill>
                    <a:blip r:embed="rId45">
                      <a:grayscl/>
                      <a:extLst>
                        <a:ext uri="{28A0092B-C50C-407E-A947-70E740481C1C}">
                          <a14:useLocalDpi xmlns:a14="http://schemas.microsoft.com/office/drawing/2010/main" val="0"/>
                        </a:ext>
                      </a:extLst>
                    </a:blip>
                    <a:stretch>
                      <a:fillRect/>
                    </a:stretch>
                  </pic:blipFill>
                  <pic:spPr>
                    <a:xfrm>
                      <a:off x="0" y="0"/>
                      <a:ext cx="5731510" cy="3524768"/>
                    </a:xfrm>
                    <a:prstGeom prst="rect">
                      <a:avLst/>
                    </a:prstGeom>
                  </pic:spPr>
                </pic:pic>
              </a:graphicData>
            </a:graphic>
          </wp:inline>
        </w:drawing>
      </w:r>
      <w:r w:rsidR="00A46F08" w:rsidRPr="006F46A5">
        <w:rPr>
          <w:rFonts w:asciiTheme="majorHAnsi" w:hAnsiTheme="majorHAnsi"/>
          <w:noProof/>
          <w:lang w:eastAsia="en-GB"/>
        </w:rPr>
        <mc:AlternateContent>
          <mc:Choice Requires="wps">
            <w:drawing>
              <wp:anchor distT="0" distB="0" distL="114300" distR="114300" simplePos="0" relativeHeight="251783168" behindDoc="0" locked="0" layoutInCell="1" allowOverlap="1" wp14:anchorId="6A2FF421" wp14:editId="4CB58F72">
                <wp:simplePos x="0" y="0"/>
                <wp:positionH relativeFrom="column">
                  <wp:posOffset>1030605</wp:posOffset>
                </wp:positionH>
                <wp:positionV relativeFrom="paragraph">
                  <wp:posOffset>-3736</wp:posOffset>
                </wp:positionV>
                <wp:extent cx="3827145" cy="428625"/>
                <wp:effectExtent l="0" t="0" r="0" b="0"/>
                <wp:wrapNone/>
                <wp:docPr id="136" name="Rectangle 136"/>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0317" w:rsidRPr="00024833" w:rsidRDefault="00F00317" w:rsidP="00A46F08">
                            <w:pPr>
                              <w:jc w:val="center"/>
                              <w:rPr>
                                <w:rFonts w:ascii="Arial" w:hAnsi="Arial" w:cs="Arial"/>
                                <w:b/>
                                <w:color w:val="000000" w:themeColor="text1"/>
                              </w:rPr>
                            </w:pPr>
                            <w:r>
                              <w:rPr>
                                <w:rFonts w:ascii="Arial" w:hAnsi="Arial" w:cs="Arial"/>
                                <w:b/>
                                <w:color w:val="000000" w:themeColor="text1"/>
                              </w:rPr>
                              <w:t>Microsoft</w:t>
                            </w:r>
                            <w:r w:rsidRPr="00024833">
                              <w:rPr>
                                <w:rFonts w:ascii="Arial" w:hAnsi="Arial" w:cs="Arial"/>
                                <w:b/>
                                <w:color w:val="000000" w:themeColor="text1"/>
                              </w:rPr>
                              <w:t xml:space="preserve"> – </w:t>
                            </w:r>
                            <w:r>
                              <w:rPr>
                                <w:rFonts w:ascii="Arial" w:hAnsi="Arial" w:cs="Arial"/>
                                <w:b/>
                                <w:color w:val="000000" w:themeColor="text1"/>
                              </w:rPr>
                              <w:t>Comparison Chart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6" o:spid="_x0000_s1136" style="position:absolute;margin-left:81.15pt;margin-top:-.3pt;width:301.35pt;height:33.7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" filled="f" stroked="f" strokeweight="2pt">
                <v:textbox>
                  <w:txbxContent>
                    <w:p w:rsidR="00F00317" w:rsidRPr="00024833" w:rsidRDefault="00F00317" w:rsidP="00A46F08">
                      <w:pPr>
                        <w:jc w:val="center"/>
                        <w:rPr>
                          <w:rFonts w:ascii="Arial" w:hAnsi="Arial" w:cs="Arial"/>
                          <w:b/>
                          <w:color w:val="000000" w:themeColor="text1"/>
                        </w:rPr>
                      </w:pPr>
                      <w:r>
                        <w:rPr>
                          <w:rFonts w:ascii="Arial" w:hAnsi="Arial" w:cs="Arial"/>
                          <w:b/>
                          <w:color w:val="000000" w:themeColor="text1"/>
                        </w:rPr>
                        <w:t>Microsoft</w:t>
                      </w:r>
                      <w:r w:rsidRPr="00024833">
                        <w:rPr>
                          <w:rFonts w:ascii="Arial" w:hAnsi="Arial" w:cs="Arial"/>
                          <w:b/>
                          <w:color w:val="000000" w:themeColor="text1"/>
                        </w:rPr>
                        <w:t xml:space="preserve"> – </w:t>
                      </w:r>
                      <w:r>
                        <w:rPr>
                          <w:rFonts w:ascii="Arial" w:hAnsi="Arial" w:cs="Arial"/>
                          <w:b/>
                          <w:color w:val="000000" w:themeColor="text1"/>
                        </w:rPr>
                        <w:t>Comparison Chart</w:t>
                      </w:r>
                    </w:p>
                  </w:txbxContent>
                </v:textbox>
              </v:rect>
            </w:pict>
          </mc:Fallback>
        </mc:AlternateContent>
      </w:r>
    </w:p>
    <w:p w:rsidR="00A46F08" w:rsidRPr="006F46A5" w:rsidRDefault="00A46F08" w:rsidP="00A46F08">
      <w:pPr>
        <w:pStyle w:val="Caption"/>
        <w:jc w:val="center"/>
        <w:rPr>
          <w:rFonts w:asciiTheme="majorHAnsi" w:hAnsiTheme="majorHAnsi"/>
          <w:noProof/>
          <w:color w:val="000000" w:themeColor="text1"/>
          <w:lang w:eastAsia="en-GB"/>
        </w:rPr>
      </w:pPr>
      <w:bookmarkStart w:id="102" w:name="_Toc417663187"/>
      <w:proofErr w:type="gramStart"/>
      <w:r w:rsidRPr="006F46A5">
        <w:rPr>
          <w:rFonts w:asciiTheme="majorHAnsi" w:hAnsiTheme="majorHAnsi"/>
          <w:color w:val="000000" w:themeColor="text1"/>
        </w:rPr>
        <w:t xml:space="preserve">Figure </w:t>
      </w:r>
      <w:r w:rsidR="003D12BC">
        <w:rPr>
          <w:rFonts w:asciiTheme="majorHAnsi" w:hAnsiTheme="majorHAnsi"/>
          <w:color w:val="000000" w:themeColor="text1"/>
        </w:rPr>
        <w:fldChar w:fldCharType="begin"/>
      </w:r>
      <w:r w:rsidR="003D12BC">
        <w:rPr>
          <w:rFonts w:asciiTheme="majorHAnsi" w:hAnsiTheme="majorHAnsi"/>
          <w:color w:val="000000" w:themeColor="text1"/>
        </w:rPr>
        <w:instrText xml:space="preserve"> STYLEREF 1 \s </w:instrText>
      </w:r>
      <w:r w:rsidR="003D12BC">
        <w:rPr>
          <w:rFonts w:asciiTheme="majorHAnsi" w:hAnsiTheme="majorHAnsi"/>
          <w:color w:val="000000" w:themeColor="text1"/>
        </w:rPr>
        <w:fldChar w:fldCharType="separate"/>
      </w:r>
      <w:r w:rsidR="00CA133B">
        <w:rPr>
          <w:rFonts w:asciiTheme="majorHAnsi" w:hAnsiTheme="majorHAnsi"/>
          <w:noProof/>
          <w:color w:val="000000" w:themeColor="text1"/>
        </w:rPr>
        <w:t>5</w:t>
      </w:r>
      <w:r w:rsidR="003D12BC">
        <w:rPr>
          <w:rFonts w:asciiTheme="majorHAnsi" w:hAnsiTheme="majorHAnsi"/>
          <w:color w:val="000000" w:themeColor="text1"/>
        </w:rPr>
        <w:fldChar w:fldCharType="end"/>
      </w:r>
      <w:r w:rsidR="003D12BC">
        <w:rPr>
          <w:rFonts w:asciiTheme="majorHAnsi" w:hAnsiTheme="majorHAnsi"/>
          <w:color w:val="000000" w:themeColor="text1"/>
        </w:rPr>
        <w:t>.</w:t>
      </w:r>
      <w:proofErr w:type="gramEnd"/>
      <w:r w:rsidR="003D12BC">
        <w:rPr>
          <w:rFonts w:asciiTheme="majorHAnsi" w:hAnsiTheme="majorHAnsi"/>
          <w:color w:val="000000" w:themeColor="text1"/>
        </w:rPr>
        <w:fldChar w:fldCharType="begin"/>
      </w:r>
      <w:r w:rsidR="003D12BC">
        <w:rPr>
          <w:rFonts w:asciiTheme="majorHAnsi" w:hAnsiTheme="majorHAnsi"/>
          <w:color w:val="000000" w:themeColor="text1"/>
        </w:rPr>
        <w:instrText xml:space="preserve"> SEQ Figure \* ARABIC \s 1 </w:instrText>
      </w:r>
      <w:r w:rsidR="003D12BC">
        <w:rPr>
          <w:rFonts w:asciiTheme="majorHAnsi" w:hAnsiTheme="majorHAnsi"/>
          <w:color w:val="000000" w:themeColor="text1"/>
        </w:rPr>
        <w:fldChar w:fldCharType="separate"/>
      </w:r>
      <w:r w:rsidR="00CA133B">
        <w:rPr>
          <w:rFonts w:asciiTheme="majorHAnsi" w:hAnsiTheme="majorHAnsi"/>
          <w:noProof/>
          <w:color w:val="000000" w:themeColor="text1"/>
        </w:rPr>
        <w:t>33</w:t>
      </w:r>
      <w:r w:rsidR="003D12BC">
        <w:rPr>
          <w:rFonts w:asciiTheme="majorHAnsi" w:hAnsiTheme="majorHAnsi"/>
          <w:color w:val="000000" w:themeColor="text1"/>
        </w:rPr>
        <w:fldChar w:fldCharType="end"/>
      </w:r>
      <w:r w:rsidRPr="006F46A5">
        <w:rPr>
          <w:rFonts w:asciiTheme="majorHAnsi" w:hAnsiTheme="majorHAnsi"/>
          <w:color w:val="000000" w:themeColor="text1"/>
        </w:rPr>
        <w:t xml:space="preserve"> - </w:t>
      </w:r>
      <w:r w:rsidR="00907A30">
        <w:rPr>
          <w:rFonts w:asciiTheme="majorHAnsi" w:hAnsiTheme="majorHAnsi"/>
          <w:color w:val="000000" w:themeColor="text1"/>
        </w:rPr>
        <w:t>Microsoft</w:t>
      </w:r>
      <w:r w:rsidR="00907A30" w:rsidRPr="006F46A5">
        <w:rPr>
          <w:rFonts w:asciiTheme="majorHAnsi" w:hAnsiTheme="majorHAnsi"/>
          <w:color w:val="000000" w:themeColor="text1"/>
        </w:rPr>
        <w:t xml:space="preserve"> return based on </w:t>
      </w:r>
      <w:r w:rsidR="00907A30">
        <w:rPr>
          <w:rFonts w:asciiTheme="majorHAnsi" w:hAnsiTheme="majorHAnsi"/>
          <w:color w:val="000000" w:themeColor="text1"/>
        </w:rPr>
        <w:t>technical indicators only model, market return and news-based model</w:t>
      </w:r>
      <w:bookmarkEnd w:id="102"/>
    </w:p>
    <w:p w:rsidR="005C0782" w:rsidRPr="006F46A5" w:rsidRDefault="005C0782" w:rsidP="00DD20C0">
      <w:pPr>
        <w:rPr>
          <w:rFonts w:asciiTheme="majorHAnsi" w:hAnsiTheme="majorHAnsi"/>
        </w:rPr>
      </w:pPr>
    </w:p>
    <w:p w:rsidR="00A46F08" w:rsidRPr="006F46A5" w:rsidRDefault="00A46F08" w:rsidP="00A46F08">
      <w:pPr>
        <w:keepNext/>
        <w:rPr>
          <w:rFonts w:asciiTheme="majorHAnsi" w:hAnsiTheme="majorHAnsi"/>
        </w:rPr>
      </w:pPr>
      <w:r w:rsidRPr="006F46A5">
        <w:rPr>
          <w:rFonts w:asciiTheme="majorHAnsi" w:hAnsiTheme="majorHAnsi"/>
          <w:noProof/>
          <w:lang w:eastAsia="en-GB"/>
        </w:rPr>
        <w:lastRenderedPageBreak/>
        <mc:AlternateContent>
          <mc:Choice Requires="wps">
            <w:drawing>
              <wp:anchor distT="0" distB="0" distL="114300" distR="114300" simplePos="0" relativeHeight="251786240" behindDoc="0" locked="0" layoutInCell="1" allowOverlap="1" wp14:anchorId="6C4CF31C" wp14:editId="5F176C2F">
                <wp:simplePos x="0" y="0"/>
                <wp:positionH relativeFrom="column">
                  <wp:posOffset>1030605</wp:posOffset>
                </wp:positionH>
                <wp:positionV relativeFrom="paragraph">
                  <wp:posOffset>-3736</wp:posOffset>
                </wp:positionV>
                <wp:extent cx="3827145" cy="428625"/>
                <wp:effectExtent l="0" t="0" r="0" b="0"/>
                <wp:wrapNone/>
                <wp:docPr id="140" name="Rectangle 140"/>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0317" w:rsidRPr="00024833" w:rsidRDefault="00F00317" w:rsidP="00A46F08">
                            <w:pPr>
                              <w:jc w:val="center"/>
                              <w:rPr>
                                <w:rFonts w:ascii="Arial" w:hAnsi="Arial" w:cs="Arial"/>
                                <w:b/>
                                <w:color w:val="000000" w:themeColor="text1"/>
                              </w:rPr>
                            </w:pPr>
                            <w:r>
                              <w:rPr>
                                <w:rFonts w:ascii="Arial" w:hAnsi="Arial" w:cs="Arial"/>
                                <w:b/>
                                <w:color w:val="000000" w:themeColor="text1"/>
                              </w:rPr>
                              <w:t>Pfizer</w:t>
                            </w:r>
                            <w:r w:rsidRPr="00024833">
                              <w:rPr>
                                <w:rFonts w:ascii="Arial" w:hAnsi="Arial" w:cs="Arial"/>
                                <w:b/>
                                <w:color w:val="000000" w:themeColor="text1"/>
                              </w:rPr>
                              <w:t xml:space="preserve"> </w:t>
                            </w:r>
                            <w:r>
                              <w:rPr>
                                <w:rFonts w:ascii="Arial" w:hAnsi="Arial" w:cs="Arial"/>
                                <w:b/>
                                <w:color w:val="000000" w:themeColor="text1"/>
                              </w:rPr>
                              <w:t>– Comparison Chart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0" o:spid="_x0000_s1137" style="position:absolute;margin-left:81.15pt;margin-top:-.3pt;width:301.35pt;height:33.7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" filled="f" stroked="f" strokeweight="2pt">
                <v:textbox>
                  <w:txbxContent>
                    <w:p w:rsidR="00F00317" w:rsidRPr="00024833" w:rsidRDefault="00F00317" w:rsidP="00A46F08">
                      <w:pPr>
                        <w:jc w:val="center"/>
                        <w:rPr>
                          <w:rFonts w:ascii="Arial" w:hAnsi="Arial" w:cs="Arial"/>
                          <w:b/>
                          <w:color w:val="000000" w:themeColor="text1"/>
                        </w:rPr>
                      </w:pPr>
                      <w:r>
                        <w:rPr>
                          <w:rFonts w:ascii="Arial" w:hAnsi="Arial" w:cs="Arial"/>
                          <w:b/>
                          <w:color w:val="000000" w:themeColor="text1"/>
                        </w:rPr>
                        <w:t>Pfizer</w:t>
                      </w:r>
                      <w:r w:rsidRPr="00024833">
                        <w:rPr>
                          <w:rFonts w:ascii="Arial" w:hAnsi="Arial" w:cs="Arial"/>
                          <w:b/>
                          <w:color w:val="000000" w:themeColor="text1"/>
                        </w:rPr>
                        <w:t xml:space="preserve"> </w:t>
                      </w:r>
                      <w:r>
                        <w:rPr>
                          <w:rFonts w:ascii="Arial" w:hAnsi="Arial" w:cs="Arial"/>
                          <w:b/>
                          <w:color w:val="000000" w:themeColor="text1"/>
                        </w:rPr>
                        <w:t>– Comparison Chart</w:t>
                      </w:r>
                    </w:p>
                  </w:txbxContent>
                </v:textbox>
              </v:rect>
            </w:pict>
          </mc:Fallback>
        </mc:AlternateContent>
      </w:r>
      <w:r w:rsidR="00907A30">
        <w:rPr>
          <w:rFonts w:asciiTheme="majorHAnsi" w:hAnsiTheme="majorHAnsi"/>
          <w:noProof/>
          <w:lang w:eastAsia="en-GB"/>
        </w:rPr>
        <w:drawing>
          <wp:inline distT="0" distB="0" distL="0" distR="0" wp14:anchorId="209E4063" wp14:editId="7218CC5C">
            <wp:extent cx="5730668" cy="3629025"/>
            <wp:effectExtent l="0" t="0" r="381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izer.png"/>
                    <pic:cNvPicPr/>
                  </pic:nvPicPr>
                  <pic:blipFill>
                    <a:blip r:embed="rId46">
                      <a:grayscl/>
                      <a:extLst>
                        <a:ext uri="{28A0092B-C50C-407E-A947-70E740481C1C}">
                          <a14:useLocalDpi xmlns:a14="http://schemas.microsoft.com/office/drawing/2010/main" val="0"/>
                        </a:ext>
                      </a:extLst>
                    </a:blip>
                    <a:stretch>
                      <a:fillRect/>
                    </a:stretch>
                  </pic:blipFill>
                  <pic:spPr>
                    <a:xfrm>
                      <a:off x="0" y="0"/>
                      <a:ext cx="5731510" cy="3629558"/>
                    </a:xfrm>
                    <a:prstGeom prst="rect">
                      <a:avLst/>
                    </a:prstGeom>
                  </pic:spPr>
                </pic:pic>
              </a:graphicData>
            </a:graphic>
          </wp:inline>
        </w:drawing>
      </w:r>
    </w:p>
    <w:p w:rsidR="00A46F08" w:rsidRPr="006F46A5" w:rsidRDefault="00A46F08" w:rsidP="00A46F08">
      <w:pPr>
        <w:pStyle w:val="Caption"/>
        <w:jc w:val="center"/>
        <w:rPr>
          <w:rFonts w:asciiTheme="majorHAnsi" w:hAnsiTheme="majorHAnsi"/>
          <w:noProof/>
          <w:color w:val="000000" w:themeColor="text1"/>
          <w:lang w:eastAsia="en-GB"/>
        </w:rPr>
      </w:pPr>
      <w:bookmarkStart w:id="103" w:name="_Toc417663188"/>
      <w:proofErr w:type="gramStart"/>
      <w:r w:rsidRPr="006F46A5">
        <w:rPr>
          <w:rFonts w:asciiTheme="majorHAnsi" w:hAnsiTheme="majorHAnsi"/>
          <w:color w:val="000000" w:themeColor="text1"/>
        </w:rPr>
        <w:t xml:space="preserve">Figure </w:t>
      </w:r>
      <w:r w:rsidR="003D12BC">
        <w:rPr>
          <w:rFonts w:asciiTheme="majorHAnsi" w:hAnsiTheme="majorHAnsi"/>
          <w:color w:val="000000" w:themeColor="text1"/>
        </w:rPr>
        <w:fldChar w:fldCharType="begin"/>
      </w:r>
      <w:r w:rsidR="003D12BC">
        <w:rPr>
          <w:rFonts w:asciiTheme="majorHAnsi" w:hAnsiTheme="majorHAnsi"/>
          <w:color w:val="000000" w:themeColor="text1"/>
        </w:rPr>
        <w:instrText xml:space="preserve"> STYLEREF 1 \s </w:instrText>
      </w:r>
      <w:r w:rsidR="003D12BC">
        <w:rPr>
          <w:rFonts w:asciiTheme="majorHAnsi" w:hAnsiTheme="majorHAnsi"/>
          <w:color w:val="000000" w:themeColor="text1"/>
        </w:rPr>
        <w:fldChar w:fldCharType="separate"/>
      </w:r>
      <w:r w:rsidR="00CA133B">
        <w:rPr>
          <w:rFonts w:asciiTheme="majorHAnsi" w:hAnsiTheme="majorHAnsi"/>
          <w:noProof/>
          <w:color w:val="000000" w:themeColor="text1"/>
        </w:rPr>
        <w:t>5</w:t>
      </w:r>
      <w:r w:rsidR="003D12BC">
        <w:rPr>
          <w:rFonts w:asciiTheme="majorHAnsi" w:hAnsiTheme="majorHAnsi"/>
          <w:color w:val="000000" w:themeColor="text1"/>
        </w:rPr>
        <w:fldChar w:fldCharType="end"/>
      </w:r>
      <w:r w:rsidR="003D12BC">
        <w:rPr>
          <w:rFonts w:asciiTheme="majorHAnsi" w:hAnsiTheme="majorHAnsi"/>
          <w:color w:val="000000" w:themeColor="text1"/>
        </w:rPr>
        <w:t>.</w:t>
      </w:r>
      <w:proofErr w:type="gramEnd"/>
      <w:r w:rsidR="003D12BC">
        <w:rPr>
          <w:rFonts w:asciiTheme="majorHAnsi" w:hAnsiTheme="majorHAnsi"/>
          <w:color w:val="000000" w:themeColor="text1"/>
        </w:rPr>
        <w:fldChar w:fldCharType="begin"/>
      </w:r>
      <w:r w:rsidR="003D12BC">
        <w:rPr>
          <w:rFonts w:asciiTheme="majorHAnsi" w:hAnsiTheme="majorHAnsi"/>
          <w:color w:val="000000" w:themeColor="text1"/>
        </w:rPr>
        <w:instrText xml:space="preserve"> SEQ Figure \* ARABIC \s 1 </w:instrText>
      </w:r>
      <w:r w:rsidR="003D12BC">
        <w:rPr>
          <w:rFonts w:asciiTheme="majorHAnsi" w:hAnsiTheme="majorHAnsi"/>
          <w:color w:val="000000" w:themeColor="text1"/>
        </w:rPr>
        <w:fldChar w:fldCharType="separate"/>
      </w:r>
      <w:r w:rsidR="00CA133B">
        <w:rPr>
          <w:rFonts w:asciiTheme="majorHAnsi" w:hAnsiTheme="majorHAnsi"/>
          <w:noProof/>
          <w:color w:val="000000" w:themeColor="text1"/>
        </w:rPr>
        <w:t>34</w:t>
      </w:r>
      <w:r w:rsidR="003D12BC">
        <w:rPr>
          <w:rFonts w:asciiTheme="majorHAnsi" w:hAnsiTheme="majorHAnsi"/>
          <w:color w:val="000000" w:themeColor="text1"/>
        </w:rPr>
        <w:fldChar w:fldCharType="end"/>
      </w:r>
      <w:r w:rsidRPr="006F46A5">
        <w:rPr>
          <w:rFonts w:asciiTheme="majorHAnsi" w:hAnsiTheme="majorHAnsi"/>
          <w:color w:val="000000" w:themeColor="text1"/>
        </w:rPr>
        <w:t xml:space="preserve"> - </w:t>
      </w:r>
      <w:r w:rsidR="000F3781" w:rsidRPr="006F46A5">
        <w:rPr>
          <w:rFonts w:asciiTheme="majorHAnsi" w:hAnsiTheme="majorHAnsi"/>
          <w:color w:val="000000" w:themeColor="text1"/>
        </w:rPr>
        <w:t>Pfizer</w:t>
      </w:r>
      <w:r w:rsidRPr="006F46A5">
        <w:rPr>
          <w:rFonts w:asciiTheme="majorHAnsi" w:hAnsiTheme="majorHAnsi"/>
          <w:color w:val="000000" w:themeColor="text1"/>
        </w:rPr>
        <w:t xml:space="preserve"> </w:t>
      </w:r>
      <w:r w:rsidR="00907A30">
        <w:rPr>
          <w:rFonts w:asciiTheme="majorHAnsi" w:hAnsiTheme="majorHAnsi"/>
          <w:color w:val="000000" w:themeColor="text1"/>
        </w:rPr>
        <w:t>r</w:t>
      </w:r>
      <w:r w:rsidR="00907A30" w:rsidRPr="006F46A5">
        <w:rPr>
          <w:rFonts w:asciiTheme="majorHAnsi" w:hAnsiTheme="majorHAnsi"/>
          <w:color w:val="000000" w:themeColor="text1"/>
        </w:rPr>
        <w:t xml:space="preserve">eturn based on </w:t>
      </w:r>
      <w:r w:rsidR="00907A30">
        <w:rPr>
          <w:rFonts w:asciiTheme="majorHAnsi" w:hAnsiTheme="majorHAnsi"/>
          <w:color w:val="000000" w:themeColor="text1"/>
        </w:rPr>
        <w:t>technical indicators only model, market return and news-based model</w:t>
      </w:r>
      <w:bookmarkEnd w:id="103"/>
    </w:p>
    <w:p w:rsidR="00A46F08" w:rsidRPr="006F46A5" w:rsidRDefault="00A46F08" w:rsidP="00A46F08">
      <w:pPr>
        <w:keepNext/>
        <w:rPr>
          <w:rFonts w:asciiTheme="majorHAnsi" w:hAnsiTheme="majorHAnsi"/>
        </w:rPr>
      </w:pPr>
      <w:r w:rsidRPr="006F46A5">
        <w:rPr>
          <w:rFonts w:asciiTheme="majorHAnsi" w:hAnsiTheme="majorHAnsi"/>
          <w:noProof/>
          <w:lang w:eastAsia="en-GB"/>
        </w:rPr>
        <mc:AlternateContent>
          <mc:Choice Requires="wps">
            <w:drawing>
              <wp:anchor distT="0" distB="0" distL="114300" distR="114300" simplePos="0" relativeHeight="251789312" behindDoc="0" locked="0" layoutInCell="1" allowOverlap="1" wp14:anchorId="3C64E0AE" wp14:editId="050C4569">
                <wp:simplePos x="0" y="0"/>
                <wp:positionH relativeFrom="column">
                  <wp:posOffset>1030605</wp:posOffset>
                </wp:positionH>
                <wp:positionV relativeFrom="paragraph">
                  <wp:posOffset>-3736</wp:posOffset>
                </wp:positionV>
                <wp:extent cx="3827145" cy="428625"/>
                <wp:effectExtent l="0" t="0" r="0" b="0"/>
                <wp:wrapNone/>
                <wp:docPr id="144" name="Rectangle 144"/>
                <wp:cNvGraphicFramePr/>
                <a:graphic xmlns:a="http://schemas.openxmlformats.org/drawingml/2006/main">
                  <a:graphicData uri="http://schemas.microsoft.com/office/word/2010/wordprocessingShape">
                    <wps:wsp>
                      <wps:cNvSpPr/>
                      <wps:spPr>
                        <a:xfrm>
                          <a:off x="0" y="0"/>
                          <a:ext cx="3827145"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0317" w:rsidRPr="00024833" w:rsidRDefault="00F00317" w:rsidP="00A46F08">
                            <w:pPr>
                              <w:jc w:val="center"/>
                              <w:rPr>
                                <w:rFonts w:ascii="Arial" w:hAnsi="Arial" w:cs="Arial"/>
                                <w:b/>
                                <w:color w:val="000000" w:themeColor="text1"/>
                              </w:rPr>
                            </w:pPr>
                            <w:r>
                              <w:rPr>
                                <w:rFonts w:ascii="Arial" w:hAnsi="Arial" w:cs="Arial"/>
                                <w:b/>
                                <w:color w:val="000000" w:themeColor="text1"/>
                              </w:rPr>
                              <w:t>Visa</w:t>
                            </w:r>
                            <w:r w:rsidRPr="00024833">
                              <w:rPr>
                                <w:rFonts w:ascii="Arial" w:hAnsi="Arial" w:cs="Arial"/>
                                <w:b/>
                                <w:color w:val="000000" w:themeColor="text1"/>
                              </w:rPr>
                              <w:t xml:space="preserve"> – </w:t>
                            </w:r>
                            <w:r>
                              <w:rPr>
                                <w:rFonts w:ascii="Arial" w:hAnsi="Arial" w:cs="Arial"/>
                                <w:b/>
                                <w:color w:val="000000" w:themeColor="text1"/>
                              </w:rPr>
                              <w:t>Comparison Chart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4" o:spid="_x0000_s1138" style="position:absolute;margin-left:81.15pt;margin-top:-.3pt;width:301.35pt;height:33.7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" filled="f" stroked="f" strokeweight="2pt">
                <v:textbox>
                  <w:txbxContent>
                    <w:p w:rsidR="00F00317" w:rsidRPr="00024833" w:rsidRDefault="00F00317" w:rsidP="00A46F08">
                      <w:pPr>
                        <w:jc w:val="center"/>
                        <w:rPr>
                          <w:rFonts w:ascii="Arial" w:hAnsi="Arial" w:cs="Arial"/>
                          <w:b/>
                          <w:color w:val="000000" w:themeColor="text1"/>
                        </w:rPr>
                      </w:pPr>
                      <w:r>
                        <w:rPr>
                          <w:rFonts w:ascii="Arial" w:hAnsi="Arial" w:cs="Arial"/>
                          <w:b/>
                          <w:color w:val="000000" w:themeColor="text1"/>
                        </w:rPr>
                        <w:t>Visa</w:t>
                      </w:r>
                      <w:r w:rsidRPr="00024833">
                        <w:rPr>
                          <w:rFonts w:ascii="Arial" w:hAnsi="Arial" w:cs="Arial"/>
                          <w:b/>
                          <w:color w:val="000000" w:themeColor="text1"/>
                        </w:rPr>
                        <w:t xml:space="preserve"> – </w:t>
                      </w:r>
                      <w:r>
                        <w:rPr>
                          <w:rFonts w:ascii="Arial" w:hAnsi="Arial" w:cs="Arial"/>
                          <w:b/>
                          <w:color w:val="000000" w:themeColor="text1"/>
                        </w:rPr>
                        <w:t>Comparison Chart</w:t>
                      </w:r>
                    </w:p>
                  </w:txbxContent>
                </v:textbox>
              </v:rect>
            </w:pict>
          </mc:Fallback>
        </mc:AlternateContent>
      </w:r>
      <w:r w:rsidR="00907A30">
        <w:rPr>
          <w:rFonts w:asciiTheme="majorHAnsi" w:hAnsiTheme="majorHAnsi"/>
          <w:noProof/>
          <w:lang w:eastAsia="en-GB"/>
        </w:rPr>
        <w:drawing>
          <wp:inline distT="0" distB="0" distL="0" distR="0" wp14:anchorId="42CF8A96" wp14:editId="2F04743C">
            <wp:extent cx="5730668" cy="3228975"/>
            <wp:effectExtent l="0" t="0" r="381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a.png"/>
                    <pic:cNvPicPr/>
                  </pic:nvPicPr>
                  <pic:blipFill>
                    <a:blip r:embed="rId47">
                      <a:grayscl/>
                      <a:extLst>
                        <a:ext uri="{28A0092B-C50C-407E-A947-70E740481C1C}">
                          <a14:useLocalDpi xmlns:a14="http://schemas.microsoft.com/office/drawing/2010/main" val="0"/>
                        </a:ext>
                      </a:extLst>
                    </a:blip>
                    <a:stretch>
                      <a:fillRect/>
                    </a:stretch>
                  </pic:blipFill>
                  <pic:spPr>
                    <a:xfrm>
                      <a:off x="0" y="0"/>
                      <a:ext cx="5731510" cy="3229449"/>
                    </a:xfrm>
                    <a:prstGeom prst="rect">
                      <a:avLst/>
                    </a:prstGeom>
                  </pic:spPr>
                </pic:pic>
              </a:graphicData>
            </a:graphic>
          </wp:inline>
        </w:drawing>
      </w:r>
    </w:p>
    <w:p w:rsidR="00A46F08" w:rsidRPr="00907A30" w:rsidRDefault="00A46F08" w:rsidP="00907A30">
      <w:pPr>
        <w:pStyle w:val="Caption"/>
        <w:jc w:val="center"/>
        <w:rPr>
          <w:rFonts w:asciiTheme="majorHAnsi" w:hAnsiTheme="majorHAnsi"/>
          <w:noProof/>
          <w:color w:val="000000" w:themeColor="text1"/>
          <w:lang w:eastAsia="en-GB"/>
        </w:rPr>
      </w:pPr>
      <w:bookmarkStart w:id="104" w:name="_Toc417663189"/>
      <w:proofErr w:type="gramStart"/>
      <w:r w:rsidRPr="006F46A5">
        <w:rPr>
          <w:rFonts w:asciiTheme="majorHAnsi" w:hAnsiTheme="majorHAnsi"/>
          <w:color w:val="000000" w:themeColor="text1"/>
        </w:rPr>
        <w:t xml:space="preserve">Figure </w:t>
      </w:r>
      <w:r w:rsidR="003D12BC">
        <w:rPr>
          <w:rFonts w:asciiTheme="majorHAnsi" w:hAnsiTheme="majorHAnsi"/>
          <w:color w:val="000000" w:themeColor="text1"/>
        </w:rPr>
        <w:fldChar w:fldCharType="begin"/>
      </w:r>
      <w:r w:rsidR="003D12BC">
        <w:rPr>
          <w:rFonts w:asciiTheme="majorHAnsi" w:hAnsiTheme="majorHAnsi"/>
          <w:color w:val="000000" w:themeColor="text1"/>
        </w:rPr>
        <w:instrText xml:space="preserve"> STYLEREF 1 \s </w:instrText>
      </w:r>
      <w:r w:rsidR="003D12BC">
        <w:rPr>
          <w:rFonts w:asciiTheme="majorHAnsi" w:hAnsiTheme="majorHAnsi"/>
          <w:color w:val="000000" w:themeColor="text1"/>
        </w:rPr>
        <w:fldChar w:fldCharType="separate"/>
      </w:r>
      <w:r w:rsidR="00CA133B">
        <w:rPr>
          <w:rFonts w:asciiTheme="majorHAnsi" w:hAnsiTheme="majorHAnsi"/>
          <w:noProof/>
          <w:color w:val="000000" w:themeColor="text1"/>
        </w:rPr>
        <w:t>5</w:t>
      </w:r>
      <w:r w:rsidR="003D12BC">
        <w:rPr>
          <w:rFonts w:asciiTheme="majorHAnsi" w:hAnsiTheme="majorHAnsi"/>
          <w:color w:val="000000" w:themeColor="text1"/>
        </w:rPr>
        <w:fldChar w:fldCharType="end"/>
      </w:r>
      <w:r w:rsidR="003D12BC">
        <w:rPr>
          <w:rFonts w:asciiTheme="majorHAnsi" w:hAnsiTheme="majorHAnsi"/>
          <w:color w:val="000000" w:themeColor="text1"/>
        </w:rPr>
        <w:t>.</w:t>
      </w:r>
      <w:proofErr w:type="gramEnd"/>
      <w:r w:rsidR="003D12BC">
        <w:rPr>
          <w:rFonts w:asciiTheme="majorHAnsi" w:hAnsiTheme="majorHAnsi"/>
          <w:color w:val="000000" w:themeColor="text1"/>
        </w:rPr>
        <w:fldChar w:fldCharType="begin"/>
      </w:r>
      <w:r w:rsidR="003D12BC">
        <w:rPr>
          <w:rFonts w:asciiTheme="majorHAnsi" w:hAnsiTheme="majorHAnsi"/>
          <w:color w:val="000000" w:themeColor="text1"/>
        </w:rPr>
        <w:instrText xml:space="preserve"> SEQ Figure \* ARABIC \s 1 </w:instrText>
      </w:r>
      <w:r w:rsidR="003D12BC">
        <w:rPr>
          <w:rFonts w:asciiTheme="majorHAnsi" w:hAnsiTheme="majorHAnsi"/>
          <w:color w:val="000000" w:themeColor="text1"/>
        </w:rPr>
        <w:fldChar w:fldCharType="separate"/>
      </w:r>
      <w:r w:rsidR="00CA133B">
        <w:rPr>
          <w:rFonts w:asciiTheme="majorHAnsi" w:hAnsiTheme="majorHAnsi"/>
          <w:noProof/>
          <w:color w:val="000000" w:themeColor="text1"/>
        </w:rPr>
        <w:t>35</w:t>
      </w:r>
      <w:r w:rsidR="003D12BC">
        <w:rPr>
          <w:rFonts w:asciiTheme="majorHAnsi" w:hAnsiTheme="majorHAnsi"/>
          <w:color w:val="000000" w:themeColor="text1"/>
        </w:rPr>
        <w:fldChar w:fldCharType="end"/>
      </w:r>
      <w:r w:rsidRPr="006F46A5">
        <w:rPr>
          <w:rFonts w:asciiTheme="majorHAnsi" w:hAnsiTheme="majorHAnsi"/>
          <w:color w:val="000000" w:themeColor="text1"/>
        </w:rPr>
        <w:t xml:space="preserve"> - </w:t>
      </w:r>
      <w:r w:rsidR="000F3781" w:rsidRPr="006F46A5">
        <w:rPr>
          <w:rFonts w:asciiTheme="majorHAnsi" w:hAnsiTheme="majorHAnsi"/>
          <w:color w:val="000000" w:themeColor="text1"/>
        </w:rPr>
        <w:t>Visa</w:t>
      </w:r>
      <w:r w:rsidRPr="006F46A5">
        <w:rPr>
          <w:rFonts w:asciiTheme="majorHAnsi" w:hAnsiTheme="majorHAnsi"/>
          <w:color w:val="000000" w:themeColor="text1"/>
        </w:rPr>
        <w:t xml:space="preserve"> return based on predictions vs return of time series (inclusive of news-based features)</w:t>
      </w:r>
      <w:bookmarkEnd w:id="104"/>
    </w:p>
    <w:p w:rsidR="00206A57" w:rsidRDefault="009C568E" w:rsidP="00DD20C0">
      <w:pPr>
        <w:rPr>
          <w:rFonts w:asciiTheme="majorHAnsi" w:hAnsiTheme="majorHAnsi"/>
        </w:rPr>
      </w:pPr>
      <w:r>
        <w:rPr>
          <w:rFonts w:asciiTheme="majorHAnsi" w:hAnsiTheme="majorHAnsi"/>
        </w:rPr>
        <w:t>Examining</w:t>
      </w:r>
      <w:r w:rsidR="00206A57" w:rsidRPr="006F46A5">
        <w:rPr>
          <w:rFonts w:asciiTheme="majorHAnsi" w:hAnsiTheme="majorHAnsi"/>
        </w:rPr>
        <w:t xml:space="preserve"> all the preceding images, it’s quite clear that the addition of news-based features has a real and tangible effect on the overall prediction accuracy of the model. </w:t>
      </w:r>
      <w:r w:rsidR="00EA61EA">
        <w:rPr>
          <w:rFonts w:asciiTheme="majorHAnsi" w:hAnsiTheme="majorHAnsi"/>
        </w:rPr>
        <w:t xml:space="preserve">We attempt at this juncture to provide reasons and possible justification for our results. </w:t>
      </w:r>
      <w:r w:rsidR="004952A7">
        <w:rPr>
          <w:rFonts w:asciiTheme="majorHAnsi" w:hAnsiTheme="majorHAnsi"/>
        </w:rPr>
        <w:t>It’s important to note that each trend line is different and we have treated each company differently, and thus each of the models</w:t>
      </w:r>
      <w:r w:rsidR="00C11910">
        <w:rPr>
          <w:rFonts w:asciiTheme="majorHAnsi" w:hAnsiTheme="majorHAnsi"/>
        </w:rPr>
        <w:t xml:space="preserve"> </w:t>
      </w:r>
      <w:proofErr w:type="gramStart"/>
      <w:r w:rsidR="00C11910">
        <w:rPr>
          <w:rFonts w:asciiTheme="majorHAnsi" w:hAnsiTheme="majorHAnsi"/>
        </w:rPr>
        <w:t>have</w:t>
      </w:r>
      <w:proofErr w:type="gramEnd"/>
      <w:r w:rsidR="00BF6804">
        <w:rPr>
          <w:rFonts w:asciiTheme="majorHAnsi" w:hAnsiTheme="majorHAnsi"/>
        </w:rPr>
        <w:t xml:space="preserve"> different results.</w:t>
      </w:r>
    </w:p>
    <w:p w:rsidR="004952A7" w:rsidRPr="006F46A5" w:rsidRDefault="004952A7" w:rsidP="00DD20C0">
      <w:pPr>
        <w:rPr>
          <w:rFonts w:asciiTheme="majorHAnsi" w:hAnsiTheme="majorHAnsi"/>
        </w:rPr>
      </w:pPr>
      <w:r>
        <w:rPr>
          <w:rFonts w:asciiTheme="majorHAnsi" w:hAnsiTheme="majorHAnsi"/>
        </w:rPr>
        <w:lastRenderedPageBreak/>
        <w:t>Chevron</w:t>
      </w:r>
      <w:r w:rsidR="00BF6804">
        <w:rPr>
          <w:rFonts w:asciiTheme="majorHAnsi" w:hAnsiTheme="majorHAnsi"/>
        </w:rPr>
        <w:t xml:space="preserve"> and Goldman’s news based models, experienced poorer performance than the technical based models. </w:t>
      </w:r>
      <w:r w:rsidR="000F6248">
        <w:rPr>
          <w:rFonts w:asciiTheme="majorHAnsi" w:hAnsiTheme="majorHAnsi"/>
        </w:rPr>
        <w:t xml:space="preserve">We also highlight Microsoft whose news-based model performs poorly in comparison to the market, although better than the technical-only indicator. </w:t>
      </w:r>
      <w:r w:rsidR="00BF6804">
        <w:rPr>
          <w:rFonts w:asciiTheme="majorHAnsi" w:hAnsiTheme="majorHAnsi"/>
        </w:rPr>
        <w:t xml:space="preserve">We propose that the reason for this is the less than perfect </w:t>
      </w:r>
      <w:r w:rsidR="00972DEF">
        <w:rPr>
          <w:rFonts w:asciiTheme="majorHAnsi" w:hAnsiTheme="majorHAnsi"/>
        </w:rPr>
        <w:t>classification of sentiment as</w:t>
      </w:r>
      <w:r w:rsidR="00BF6804">
        <w:rPr>
          <w:rFonts w:asciiTheme="majorHAnsi" w:hAnsiTheme="majorHAnsi"/>
        </w:rPr>
        <w:t xml:space="preserve"> the other news based models experienced a better performance both than the market and the technical-only models. </w:t>
      </w:r>
    </w:p>
    <w:p w:rsidR="00B559AF" w:rsidRDefault="00BF6804" w:rsidP="00DD20C0">
      <w:pPr>
        <w:rPr>
          <w:rFonts w:asciiTheme="majorHAnsi" w:hAnsiTheme="majorHAnsi"/>
        </w:rPr>
      </w:pPr>
      <w:r>
        <w:rPr>
          <w:rFonts w:asciiTheme="majorHAnsi" w:hAnsiTheme="majorHAnsi"/>
        </w:rPr>
        <w:t xml:space="preserve">We highlight </w:t>
      </w:r>
      <w:r w:rsidR="00B559AF" w:rsidRPr="006F46A5">
        <w:rPr>
          <w:rFonts w:asciiTheme="majorHAnsi" w:hAnsiTheme="majorHAnsi"/>
        </w:rPr>
        <w:t>Cocacola</w:t>
      </w:r>
      <w:r w:rsidR="000039E2">
        <w:rPr>
          <w:rFonts w:asciiTheme="majorHAnsi" w:hAnsiTheme="majorHAnsi"/>
        </w:rPr>
        <w:t xml:space="preserve"> which</w:t>
      </w:r>
      <w:r w:rsidR="00B559AF" w:rsidRPr="006F46A5">
        <w:rPr>
          <w:rFonts w:asciiTheme="majorHAnsi" w:hAnsiTheme="majorHAnsi"/>
        </w:rPr>
        <w:t xml:space="preserve"> seems to be a special case of (relative) positivity given that the very little news</w:t>
      </w:r>
      <w:r w:rsidR="000039E2">
        <w:rPr>
          <w:rFonts w:asciiTheme="majorHAnsi" w:hAnsiTheme="majorHAnsi"/>
        </w:rPr>
        <w:t xml:space="preserve"> over the period</w:t>
      </w:r>
      <w:r w:rsidR="00B559AF" w:rsidRPr="006F46A5">
        <w:rPr>
          <w:rFonts w:asciiTheme="majorHAnsi" w:hAnsiTheme="majorHAnsi"/>
        </w:rPr>
        <w:t xml:space="preserve">. We also note that it performs better than the technical indicators only model. </w:t>
      </w:r>
    </w:p>
    <w:p w:rsidR="00146A91" w:rsidRPr="006F46A5" w:rsidRDefault="00146A91" w:rsidP="00DD20C0">
      <w:pPr>
        <w:rPr>
          <w:rFonts w:asciiTheme="majorHAnsi" w:hAnsiTheme="majorHAnsi"/>
        </w:rPr>
      </w:pPr>
      <w:r>
        <w:rPr>
          <w:rFonts w:asciiTheme="majorHAnsi" w:hAnsiTheme="majorHAnsi"/>
        </w:rPr>
        <w:t xml:space="preserve">In general, we see that both technical indicator only models and news-based model tend to suffer a loss in performance at the same time, however, the news based model tends to suffer less and recover faster. </w:t>
      </w:r>
      <w:r w:rsidR="00840979">
        <w:rPr>
          <w:rFonts w:asciiTheme="majorHAnsi" w:hAnsiTheme="majorHAnsi"/>
        </w:rPr>
        <w:t>We believe that the results aren’t only dependent on news, but also on explicitly stating the s</w:t>
      </w:r>
      <w:r w:rsidR="00D41300">
        <w:rPr>
          <w:rFonts w:asciiTheme="majorHAnsi" w:hAnsiTheme="majorHAnsi"/>
        </w:rPr>
        <w:t>entiment for days that there is</w:t>
      </w:r>
      <w:r w:rsidR="00840979">
        <w:rPr>
          <w:rFonts w:asciiTheme="majorHAnsi" w:hAnsiTheme="majorHAnsi"/>
        </w:rPr>
        <w:t xml:space="preserve">n’t any news </w:t>
      </w:r>
      <w:r w:rsidR="000039E2">
        <w:rPr>
          <w:rFonts w:asciiTheme="majorHAnsi" w:hAnsiTheme="majorHAnsi"/>
        </w:rPr>
        <w:t xml:space="preserve">– thus identifying the underlying predisposition of the market towards a stock is very important </w:t>
      </w:r>
      <w:r w:rsidR="00840979">
        <w:rPr>
          <w:rFonts w:asciiTheme="majorHAnsi" w:hAnsiTheme="majorHAnsi"/>
        </w:rPr>
        <w:t xml:space="preserve">(as discussed in section 5.3.1.) </w:t>
      </w:r>
    </w:p>
    <w:p w:rsidR="00980DE4" w:rsidRDefault="009C380E" w:rsidP="00DD20C0">
      <w:pPr>
        <w:rPr>
          <w:rFonts w:asciiTheme="majorHAnsi" w:hAnsiTheme="majorHAnsi"/>
        </w:rPr>
      </w:pPr>
      <w:r>
        <w:rPr>
          <w:rFonts w:asciiTheme="majorHAnsi" w:hAnsiTheme="majorHAnsi"/>
        </w:rPr>
        <w:t xml:space="preserve">To finish up, we provide a table of exact figures of the return </w:t>
      </w:r>
      <w:r w:rsidR="007D1F6D">
        <w:rPr>
          <w:rFonts w:asciiTheme="majorHAnsi" w:hAnsiTheme="majorHAnsi"/>
        </w:rPr>
        <w:t xml:space="preserve">at the end of the 120 day period </w:t>
      </w:r>
      <w:r>
        <w:rPr>
          <w:rFonts w:asciiTheme="majorHAnsi" w:hAnsiTheme="majorHAnsi"/>
        </w:rPr>
        <w:t>of the three trend</w:t>
      </w:r>
      <w:r w:rsidR="00814DE8">
        <w:rPr>
          <w:rFonts w:asciiTheme="majorHAnsi" w:hAnsiTheme="majorHAnsi"/>
        </w:rPr>
        <w:t>-</w:t>
      </w:r>
      <w:r>
        <w:rPr>
          <w:rFonts w:asciiTheme="majorHAnsi" w:hAnsiTheme="majorHAnsi"/>
        </w:rPr>
        <w:t>line</w:t>
      </w:r>
      <w:r w:rsidR="000039E2">
        <w:rPr>
          <w:rFonts w:asciiTheme="majorHAnsi" w:hAnsiTheme="majorHAnsi"/>
        </w:rPr>
        <w:t>s</w:t>
      </w:r>
      <w:r>
        <w:rPr>
          <w:rFonts w:asciiTheme="majorHAnsi" w:hAnsiTheme="majorHAnsi"/>
        </w:rPr>
        <w:t xml:space="preserve">, in order to also provide a numerical evaluation </w:t>
      </w:r>
      <w:r w:rsidR="00980DE4">
        <w:rPr>
          <w:rFonts w:asciiTheme="majorHAnsi" w:hAnsiTheme="majorHAnsi"/>
        </w:rPr>
        <w:t>(</w:t>
      </w:r>
      <w:r>
        <w:rPr>
          <w:rFonts w:asciiTheme="majorHAnsi" w:hAnsiTheme="majorHAnsi"/>
        </w:rPr>
        <w:t>Figure</w:t>
      </w:r>
      <w:r w:rsidR="00413292">
        <w:rPr>
          <w:rFonts w:asciiTheme="majorHAnsi" w:hAnsiTheme="majorHAnsi"/>
        </w:rPr>
        <w:t xml:space="preserve"> 5.36.) Again, we </w:t>
      </w:r>
      <w:r w:rsidR="000039E2">
        <w:rPr>
          <w:rFonts w:asciiTheme="majorHAnsi" w:hAnsiTheme="majorHAnsi"/>
        </w:rPr>
        <w:t>p</w:t>
      </w:r>
      <w:r w:rsidR="00413292">
        <w:rPr>
          <w:rFonts w:asciiTheme="majorHAnsi" w:hAnsiTheme="majorHAnsi"/>
        </w:rPr>
        <w:t xml:space="preserve">oint out that </w:t>
      </w:r>
      <w:r w:rsidR="000039E2">
        <w:rPr>
          <w:rFonts w:asciiTheme="majorHAnsi" w:hAnsiTheme="majorHAnsi"/>
        </w:rPr>
        <w:t xml:space="preserve">should a </w:t>
      </w:r>
      <w:r w:rsidR="00413292">
        <w:rPr>
          <w:rFonts w:asciiTheme="majorHAnsi" w:hAnsiTheme="majorHAnsi"/>
        </w:rPr>
        <w:t>number shown</w:t>
      </w:r>
      <w:r w:rsidR="000039E2">
        <w:rPr>
          <w:rFonts w:asciiTheme="majorHAnsi" w:hAnsiTheme="majorHAnsi"/>
        </w:rPr>
        <w:t xml:space="preserve"> </w:t>
      </w:r>
      <w:proofErr w:type="gramStart"/>
      <w:r w:rsidR="000039E2">
        <w:rPr>
          <w:rFonts w:asciiTheme="majorHAnsi" w:hAnsiTheme="majorHAnsi"/>
        </w:rPr>
        <w:t>be</w:t>
      </w:r>
      <w:proofErr w:type="gramEnd"/>
      <w:r w:rsidR="00413292">
        <w:rPr>
          <w:rFonts w:asciiTheme="majorHAnsi" w:hAnsiTheme="majorHAnsi"/>
        </w:rPr>
        <w:t xml:space="preserve"> less than 1</w:t>
      </w:r>
      <w:r w:rsidR="000039E2">
        <w:rPr>
          <w:rFonts w:asciiTheme="majorHAnsi" w:hAnsiTheme="majorHAnsi"/>
        </w:rPr>
        <w:t>, that signifies</w:t>
      </w:r>
      <w:r w:rsidR="00413292">
        <w:rPr>
          <w:rFonts w:asciiTheme="majorHAnsi" w:hAnsiTheme="majorHAnsi"/>
        </w:rPr>
        <w:t xml:space="preserve"> a loss. For Exxon</w:t>
      </w:r>
      <w:r w:rsidR="000039E2">
        <w:rPr>
          <w:rFonts w:asciiTheme="majorHAnsi" w:hAnsiTheme="majorHAnsi"/>
        </w:rPr>
        <w:t>, market return</w:t>
      </w:r>
      <w:r w:rsidR="00413292">
        <w:rPr>
          <w:rFonts w:asciiTheme="majorHAnsi" w:hAnsiTheme="majorHAnsi"/>
        </w:rPr>
        <w:t xml:space="preserve"> for example, an intuitive way of interpreting the result is that an investor puts in £1 at the start of the period an</w:t>
      </w:r>
      <w:r w:rsidR="000039E2">
        <w:rPr>
          <w:rFonts w:asciiTheme="majorHAnsi" w:hAnsiTheme="majorHAnsi"/>
        </w:rPr>
        <w:t>d</w:t>
      </w:r>
      <w:r w:rsidR="00413292">
        <w:rPr>
          <w:rFonts w:asciiTheme="majorHAnsi" w:hAnsiTheme="majorHAnsi"/>
        </w:rPr>
        <w:t xml:space="preserve"> gets £0.97 back. </w:t>
      </w:r>
      <w:r w:rsidR="00C56A64">
        <w:rPr>
          <w:rFonts w:asciiTheme="majorHAnsi" w:hAnsiTheme="majorHAnsi"/>
        </w:rPr>
        <w:t xml:space="preserve"> Total Returns represent the amount of money made at the end of the 120 day period. </w:t>
      </w:r>
    </w:p>
    <w:tbl>
      <w:tblPr>
        <w:tblStyle w:val="TableGrid"/>
        <w:tblpPr w:leftFromText="180" w:rightFromText="180" w:vertAnchor="text" w:horzAnchor="margin" w:tblpXSpec="center" w:tblpY="28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
        <w:gridCol w:w="788"/>
        <w:gridCol w:w="2018"/>
        <w:gridCol w:w="2504"/>
        <w:gridCol w:w="2504"/>
      </w:tblGrid>
      <w:tr w:rsidR="007D1F6D" w:rsidRPr="006F46A5" w:rsidTr="00A37803">
        <w:trPr>
          <w:trHeight w:val="327"/>
        </w:trPr>
        <w:tc>
          <w:tcPr>
            <w:tcW w:w="1428" w:type="dxa"/>
            <w:tcBorders>
              <w:top w:val="single" w:sz="18" w:space="0" w:color="auto"/>
              <w:bottom w:val="single" w:sz="18" w:space="0" w:color="auto"/>
            </w:tcBorders>
          </w:tcPr>
          <w:p w:rsidR="007D1F6D" w:rsidRPr="006F46A5" w:rsidRDefault="007D1F6D" w:rsidP="00413292">
            <w:pPr>
              <w:rPr>
                <w:rFonts w:asciiTheme="majorHAnsi" w:hAnsiTheme="majorHAnsi"/>
              </w:rPr>
            </w:pPr>
            <w:r w:rsidRPr="006F46A5">
              <w:rPr>
                <w:rFonts w:asciiTheme="majorHAnsi" w:hAnsiTheme="majorHAnsi"/>
              </w:rPr>
              <w:t>Company Name</w:t>
            </w:r>
          </w:p>
        </w:tc>
        <w:tc>
          <w:tcPr>
            <w:tcW w:w="2806" w:type="dxa"/>
            <w:gridSpan w:val="2"/>
            <w:tcBorders>
              <w:top w:val="single" w:sz="18" w:space="0" w:color="auto"/>
              <w:bottom w:val="single" w:sz="18" w:space="0" w:color="auto"/>
            </w:tcBorders>
          </w:tcPr>
          <w:p w:rsidR="007D1F6D" w:rsidRPr="006F46A5" w:rsidRDefault="007D1F6D" w:rsidP="00413292">
            <w:pPr>
              <w:rPr>
                <w:rFonts w:asciiTheme="majorHAnsi" w:hAnsiTheme="majorHAnsi"/>
              </w:rPr>
            </w:pPr>
            <w:r>
              <w:rPr>
                <w:rFonts w:asciiTheme="majorHAnsi" w:hAnsiTheme="majorHAnsi"/>
              </w:rPr>
              <w:t xml:space="preserve">Market Return </w:t>
            </w:r>
          </w:p>
        </w:tc>
        <w:tc>
          <w:tcPr>
            <w:tcW w:w="2504" w:type="dxa"/>
            <w:tcBorders>
              <w:top w:val="single" w:sz="18" w:space="0" w:color="auto"/>
              <w:bottom w:val="single" w:sz="18" w:space="0" w:color="auto"/>
            </w:tcBorders>
          </w:tcPr>
          <w:p w:rsidR="007D1F6D" w:rsidRDefault="007D1F6D" w:rsidP="007D1F6D">
            <w:pPr>
              <w:rPr>
                <w:rFonts w:asciiTheme="majorHAnsi" w:hAnsiTheme="majorHAnsi"/>
              </w:rPr>
            </w:pPr>
            <w:r>
              <w:rPr>
                <w:rFonts w:asciiTheme="majorHAnsi" w:hAnsiTheme="majorHAnsi"/>
              </w:rPr>
              <w:t>News-Based Model Return</w:t>
            </w:r>
          </w:p>
        </w:tc>
        <w:tc>
          <w:tcPr>
            <w:tcW w:w="2504" w:type="dxa"/>
            <w:tcBorders>
              <w:top w:val="single" w:sz="18" w:space="0" w:color="auto"/>
              <w:bottom w:val="single" w:sz="18" w:space="0" w:color="auto"/>
            </w:tcBorders>
          </w:tcPr>
          <w:p w:rsidR="007D1F6D" w:rsidRDefault="00A37803" w:rsidP="00413292">
            <w:pPr>
              <w:rPr>
                <w:rFonts w:asciiTheme="majorHAnsi" w:hAnsiTheme="majorHAnsi"/>
              </w:rPr>
            </w:pPr>
            <w:r>
              <w:rPr>
                <w:rFonts w:asciiTheme="majorHAnsi" w:hAnsiTheme="majorHAnsi"/>
              </w:rPr>
              <w:t>Technical Indicators O</w:t>
            </w:r>
            <w:r w:rsidR="007D1F6D">
              <w:rPr>
                <w:rFonts w:asciiTheme="majorHAnsi" w:hAnsiTheme="majorHAnsi"/>
              </w:rPr>
              <w:t>nly Model</w:t>
            </w:r>
            <w:r>
              <w:rPr>
                <w:rFonts w:asciiTheme="majorHAnsi" w:hAnsiTheme="majorHAnsi"/>
              </w:rPr>
              <w:t xml:space="preserve"> Return</w:t>
            </w:r>
          </w:p>
        </w:tc>
      </w:tr>
      <w:tr w:rsidR="007D1F6D" w:rsidRPr="006F46A5" w:rsidTr="00A37803">
        <w:trPr>
          <w:trHeight w:val="327"/>
        </w:trPr>
        <w:tc>
          <w:tcPr>
            <w:tcW w:w="2216" w:type="dxa"/>
            <w:gridSpan w:val="2"/>
            <w:tcBorders>
              <w:top w:val="single" w:sz="18" w:space="0" w:color="auto"/>
            </w:tcBorders>
          </w:tcPr>
          <w:p w:rsidR="007D1F6D" w:rsidRPr="006F46A5" w:rsidRDefault="007D1F6D" w:rsidP="00413292">
            <w:pPr>
              <w:rPr>
                <w:rFonts w:asciiTheme="majorHAnsi" w:hAnsiTheme="majorHAnsi"/>
              </w:rPr>
            </w:pPr>
            <w:r w:rsidRPr="006F46A5">
              <w:rPr>
                <w:rFonts w:asciiTheme="majorHAnsi" w:hAnsiTheme="majorHAnsi"/>
              </w:rPr>
              <w:t>Chevron</w:t>
            </w:r>
          </w:p>
        </w:tc>
        <w:tc>
          <w:tcPr>
            <w:tcW w:w="2018" w:type="dxa"/>
            <w:tcBorders>
              <w:top w:val="single" w:sz="18" w:space="0" w:color="auto"/>
            </w:tcBorders>
          </w:tcPr>
          <w:p w:rsidR="007D1F6D" w:rsidRPr="006F46A5" w:rsidRDefault="007D1F6D" w:rsidP="00413292">
            <w:pPr>
              <w:rPr>
                <w:rFonts w:asciiTheme="majorHAnsi" w:hAnsiTheme="majorHAnsi"/>
              </w:rPr>
            </w:pPr>
            <w:r>
              <w:rPr>
                <w:rFonts w:asciiTheme="majorHAnsi" w:hAnsiTheme="majorHAnsi"/>
              </w:rPr>
              <w:t>1.03</w:t>
            </w:r>
          </w:p>
        </w:tc>
        <w:tc>
          <w:tcPr>
            <w:tcW w:w="2504" w:type="dxa"/>
            <w:tcBorders>
              <w:top w:val="single" w:sz="18" w:space="0" w:color="auto"/>
            </w:tcBorders>
          </w:tcPr>
          <w:p w:rsidR="007D1F6D" w:rsidRPr="006F46A5" w:rsidRDefault="007D1F6D" w:rsidP="00413292">
            <w:pPr>
              <w:rPr>
                <w:rFonts w:asciiTheme="majorHAnsi" w:hAnsiTheme="majorHAnsi"/>
              </w:rPr>
            </w:pPr>
            <w:r>
              <w:rPr>
                <w:rFonts w:asciiTheme="majorHAnsi" w:hAnsiTheme="majorHAnsi"/>
              </w:rPr>
              <w:t>1.23</w:t>
            </w:r>
          </w:p>
        </w:tc>
        <w:tc>
          <w:tcPr>
            <w:tcW w:w="2504" w:type="dxa"/>
            <w:tcBorders>
              <w:top w:val="single" w:sz="18" w:space="0" w:color="auto"/>
            </w:tcBorders>
          </w:tcPr>
          <w:p w:rsidR="007D1F6D" w:rsidRPr="006F46A5" w:rsidRDefault="007D1F6D" w:rsidP="00413292">
            <w:pPr>
              <w:rPr>
                <w:rFonts w:asciiTheme="majorHAnsi" w:hAnsiTheme="majorHAnsi"/>
              </w:rPr>
            </w:pPr>
            <w:r>
              <w:rPr>
                <w:rFonts w:asciiTheme="majorHAnsi" w:hAnsiTheme="majorHAnsi"/>
              </w:rPr>
              <w:t>1.26</w:t>
            </w:r>
          </w:p>
        </w:tc>
      </w:tr>
      <w:tr w:rsidR="007D1F6D" w:rsidRPr="006F46A5" w:rsidTr="00A37803">
        <w:trPr>
          <w:trHeight w:val="327"/>
        </w:trPr>
        <w:tc>
          <w:tcPr>
            <w:tcW w:w="2216" w:type="dxa"/>
            <w:gridSpan w:val="2"/>
          </w:tcPr>
          <w:p w:rsidR="007D1F6D" w:rsidRPr="006F46A5" w:rsidRDefault="007D1F6D" w:rsidP="00413292">
            <w:pPr>
              <w:rPr>
                <w:rFonts w:asciiTheme="majorHAnsi" w:hAnsiTheme="majorHAnsi"/>
              </w:rPr>
            </w:pPr>
            <w:r w:rsidRPr="006F46A5">
              <w:rPr>
                <w:rFonts w:asciiTheme="majorHAnsi" w:hAnsiTheme="majorHAnsi"/>
              </w:rPr>
              <w:t>Cocacola</w:t>
            </w:r>
          </w:p>
        </w:tc>
        <w:tc>
          <w:tcPr>
            <w:tcW w:w="2018" w:type="dxa"/>
          </w:tcPr>
          <w:p w:rsidR="007D1F6D" w:rsidRPr="006F46A5" w:rsidRDefault="007D1F6D" w:rsidP="00413292">
            <w:pPr>
              <w:rPr>
                <w:rFonts w:asciiTheme="majorHAnsi" w:hAnsiTheme="majorHAnsi"/>
              </w:rPr>
            </w:pPr>
            <w:r>
              <w:rPr>
                <w:rFonts w:asciiTheme="majorHAnsi" w:hAnsiTheme="majorHAnsi"/>
              </w:rPr>
              <w:t>1.085</w:t>
            </w:r>
          </w:p>
        </w:tc>
        <w:tc>
          <w:tcPr>
            <w:tcW w:w="2504" w:type="dxa"/>
          </w:tcPr>
          <w:p w:rsidR="007D1F6D" w:rsidRPr="006F46A5" w:rsidRDefault="007D1F6D" w:rsidP="00413292">
            <w:pPr>
              <w:rPr>
                <w:rFonts w:asciiTheme="majorHAnsi" w:hAnsiTheme="majorHAnsi"/>
              </w:rPr>
            </w:pPr>
            <w:r>
              <w:rPr>
                <w:rFonts w:asciiTheme="majorHAnsi" w:hAnsiTheme="majorHAnsi"/>
              </w:rPr>
              <w:t>1.123</w:t>
            </w:r>
          </w:p>
        </w:tc>
        <w:tc>
          <w:tcPr>
            <w:tcW w:w="2504" w:type="dxa"/>
          </w:tcPr>
          <w:p w:rsidR="007D1F6D" w:rsidRPr="006F46A5" w:rsidRDefault="007D1F6D" w:rsidP="00413292">
            <w:pPr>
              <w:rPr>
                <w:rFonts w:asciiTheme="majorHAnsi" w:hAnsiTheme="majorHAnsi"/>
              </w:rPr>
            </w:pPr>
            <w:r>
              <w:rPr>
                <w:rFonts w:asciiTheme="majorHAnsi" w:hAnsiTheme="majorHAnsi"/>
              </w:rPr>
              <w:t>1.04</w:t>
            </w:r>
          </w:p>
        </w:tc>
      </w:tr>
      <w:tr w:rsidR="00413292" w:rsidRPr="006F46A5" w:rsidTr="00A37803">
        <w:trPr>
          <w:trHeight w:val="327"/>
        </w:trPr>
        <w:tc>
          <w:tcPr>
            <w:tcW w:w="2216" w:type="dxa"/>
            <w:gridSpan w:val="2"/>
          </w:tcPr>
          <w:p w:rsidR="00413292" w:rsidRPr="006F46A5" w:rsidRDefault="00413292" w:rsidP="00413292">
            <w:pPr>
              <w:rPr>
                <w:rFonts w:asciiTheme="majorHAnsi" w:hAnsiTheme="majorHAnsi"/>
              </w:rPr>
            </w:pPr>
            <w:r w:rsidRPr="006F46A5">
              <w:rPr>
                <w:rFonts w:asciiTheme="majorHAnsi" w:hAnsiTheme="majorHAnsi"/>
              </w:rPr>
              <w:t xml:space="preserve">Disney </w:t>
            </w:r>
          </w:p>
        </w:tc>
        <w:tc>
          <w:tcPr>
            <w:tcW w:w="2018" w:type="dxa"/>
          </w:tcPr>
          <w:p w:rsidR="00413292" w:rsidRPr="006F46A5" w:rsidRDefault="00413292" w:rsidP="00413292">
            <w:pPr>
              <w:rPr>
                <w:rFonts w:asciiTheme="majorHAnsi" w:hAnsiTheme="majorHAnsi"/>
              </w:rPr>
            </w:pPr>
            <w:r>
              <w:rPr>
                <w:rFonts w:asciiTheme="majorHAnsi" w:hAnsiTheme="majorHAnsi"/>
              </w:rPr>
              <w:t>1.11</w:t>
            </w:r>
          </w:p>
        </w:tc>
        <w:tc>
          <w:tcPr>
            <w:tcW w:w="2504" w:type="dxa"/>
          </w:tcPr>
          <w:p w:rsidR="00413292" w:rsidRPr="006F46A5" w:rsidRDefault="00413292" w:rsidP="00413292">
            <w:pPr>
              <w:rPr>
                <w:rFonts w:asciiTheme="majorHAnsi" w:hAnsiTheme="majorHAnsi"/>
              </w:rPr>
            </w:pPr>
            <w:r>
              <w:rPr>
                <w:rFonts w:asciiTheme="majorHAnsi" w:hAnsiTheme="majorHAnsi"/>
              </w:rPr>
              <w:t>1.26</w:t>
            </w:r>
          </w:p>
        </w:tc>
        <w:tc>
          <w:tcPr>
            <w:tcW w:w="2504" w:type="dxa"/>
          </w:tcPr>
          <w:p w:rsidR="00413292" w:rsidRPr="006F46A5" w:rsidRDefault="00413292" w:rsidP="00413292">
            <w:pPr>
              <w:rPr>
                <w:rFonts w:asciiTheme="majorHAnsi" w:hAnsiTheme="majorHAnsi"/>
              </w:rPr>
            </w:pPr>
            <w:r>
              <w:rPr>
                <w:rFonts w:asciiTheme="majorHAnsi" w:hAnsiTheme="majorHAnsi"/>
              </w:rPr>
              <w:t>1.14</w:t>
            </w:r>
          </w:p>
        </w:tc>
      </w:tr>
      <w:tr w:rsidR="00413292" w:rsidRPr="006F46A5" w:rsidTr="00A37803">
        <w:trPr>
          <w:trHeight w:val="327"/>
        </w:trPr>
        <w:tc>
          <w:tcPr>
            <w:tcW w:w="2216" w:type="dxa"/>
            <w:gridSpan w:val="2"/>
          </w:tcPr>
          <w:p w:rsidR="00413292" w:rsidRPr="006F46A5" w:rsidRDefault="00413292" w:rsidP="00413292">
            <w:pPr>
              <w:rPr>
                <w:rFonts w:asciiTheme="majorHAnsi" w:hAnsiTheme="majorHAnsi"/>
              </w:rPr>
            </w:pPr>
            <w:r w:rsidRPr="006F46A5">
              <w:rPr>
                <w:rFonts w:asciiTheme="majorHAnsi" w:hAnsiTheme="majorHAnsi"/>
              </w:rPr>
              <w:t>Exxon</w:t>
            </w:r>
          </w:p>
        </w:tc>
        <w:tc>
          <w:tcPr>
            <w:tcW w:w="2018" w:type="dxa"/>
          </w:tcPr>
          <w:p w:rsidR="00413292" w:rsidRPr="006F46A5" w:rsidRDefault="00413292" w:rsidP="00413292">
            <w:pPr>
              <w:rPr>
                <w:rFonts w:asciiTheme="majorHAnsi" w:hAnsiTheme="majorHAnsi"/>
              </w:rPr>
            </w:pPr>
            <w:r>
              <w:rPr>
                <w:rFonts w:asciiTheme="majorHAnsi" w:hAnsiTheme="majorHAnsi"/>
              </w:rPr>
              <w:t>0.97</w:t>
            </w:r>
          </w:p>
        </w:tc>
        <w:tc>
          <w:tcPr>
            <w:tcW w:w="2504" w:type="dxa"/>
          </w:tcPr>
          <w:p w:rsidR="00413292" w:rsidRPr="006F46A5" w:rsidRDefault="00413292" w:rsidP="00413292">
            <w:pPr>
              <w:rPr>
                <w:rFonts w:asciiTheme="majorHAnsi" w:hAnsiTheme="majorHAnsi"/>
              </w:rPr>
            </w:pPr>
            <w:r>
              <w:rPr>
                <w:rFonts w:asciiTheme="majorHAnsi" w:hAnsiTheme="majorHAnsi"/>
              </w:rPr>
              <w:t>1.16</w:t>
            </w:r>
          </w:p>
        </w:tc>
        <w:tc>
          <w:tcPr>
            <w:tcW w:w="2504" w:type="dxa"/>
          </w:tcPr>
          <w:p w:rsidR="00413292" w:rsidRPr="006F46A5" w:rsidRDefault="00413292" w:rsidP="00413292">
            <w:pPr>
              <w:rPr>
                <w:rFonts w:asciiTheme="majorHAnsi" w:hAnsiTheme="majorHAnsi"/>
              </w:rPr>
            </w:pPr>
            <w:r>
              <w:rPr>
                <w:rFonts w:asciiTheme="majorHAnsi" w:hAnsiTheme="majorHAnsi"/>
              </w:rPr>
              <w:t>1.045</w:t>
            </w:r>
          </w:p>
        </w:tc>
      </w:tr>
      <w:tr w:rsidR="00413292" w:rsidRPr="006F46A5" w:rsidTr="00A37803">
        <w:trPr>
          <w:trHeight w:val="327"/>
        </w:trPr>
        <w:tc>
          <w:tcPr>
            <w:tcW w:w="2216" w:type="dxa"/>
            <w:gridSpan w:val="2"/>
          </w:tcPr>
          <w:p w:rsidR="00413292" w:rsidRPr="006F46A5" w:rsidRDefault="00413292" w:rsidP="00413292">
            <w:pPr>
              <w:rPr>
                <w:rFonts w:asciiTheme="majorHAnsi" w:hAnsiTheme="majorHAnsi"/>
              </w:rPr>
            </w:pPr>
            <w:r w:rsidRPr="006F46A5">
              <w:rPr>
                <w:rFonts w:asciiTheme="majorHAnsi" w:hAnsiTheme="majorHAnsi"/>
              </w:rPr>
              <w:t xml:space="preserve">Goldman </w:t>
            </w:r>
          </w:p>
        </w:tc>
        <w:tc>
          <w:tcPr>
            <w:tcW w:w="2018" w:type="dxa"/>
          </w:tcPr>
          <w:p w:rsidR="00413292" w:rsidRPr="006F46A5" w:rsidRDefault="00413292" w:rsidP="00413292">
            <w:pPr>
              <w:rPr>
                <w:rFonts w:asciiTheme="majorHAnsi" w:hAnsiTheme="majorHAnsi"/>
              </w:rPr>
            </w:pPr>
            <w:r>
              <w:rPr>
                <w:rFonts w:asciiTheme="majorHAnsi" w:hAnsiTheme="majorHAnsi"/>
              </w:rPr>
              <w:t>1.17</w:t>
            </w:r>
          </w:p>
        </w:tc>
        <w:tc>
          <w:tcPr>
            <w:tcW w:w="2504" w:type="dxa"/>
          </w:tcPr>
          <w:p w:rsidR="00413292" w:rsidRPr="006F46A5" w:rsidRDefault="00413292" w:rsidP="00413292">
            <w:pPr>
              <w:rPr>
                <w:rFonts w:asciiTheme="majorHAnsi" w:hAnsiTheme="majorHAnsi"/>
              </w:rPr>
            </w:pPr>
            <w:r>
              <w:rPr>
                <w:rFonts w:asciiTheme="majorHAnsi" w:hAnsiTheme="majorHAnsi"/>
              </w:rPr>
              <w:t>1.10</w:t>
            </w:r>
          </w:p>
        </w:tc>
        <w:tc>
          <w:tcPr>
            <w:tcW w:w="2504" w:type="dxa"/>
          </w:tcPr>
          <w:p w:rsidR="00413292" w:rsidRPr="006F46A5" w:rsidRDefault="00413292" w:rsidP="00413292">
            <w:pPr>
              <w:rPr>
                <w:rFonts w:asciiTheme="majorHAnsi" w:hAnsiTheme="majorHAnsi"/>
              </w:rPr>
            </w:pPr>
            <w:r>
              <w:rPr>
                <w:rFonts w:asciiTheme="majorHAnsi" w:hAnsiTheme="majorHAnsi"/>
              </w:rPr>
              <w:t>1.15</w:t>
            </w:r>
          </w:p>
        </w:tc>
      </w:tr>
      <w:tr w:rsidR="00413292" w:rsidRPr="006F46A5" w:rsidTr="00A37803">
        <w:trPr>
          <w:trHeight w:val="303"/>
        </w:trPr>
        <w:tc>
          <w:tcPr>
            <w:tcW w:w="2216" w:type="dxa"/>
            <w:gridSpan w:val="2"/>
          </w:tcPr>
          <w:p w:rsidR="00413292" w:rsidRPr="006F46A5" w:rsidRDefault="00413292" w:rsidP="00413292">
            <w:pPr>
              <w:rPr>
                <w:rFonts w:asciiTheme="majorHAnsi" w:hAnsiTheme="majorHAnsi"/>
              </w:rPr>
            </w:pPr>
            <w:r w:rsidRPr="006F46A5">
              <w:rPr>
                <w:rFonts w:asciiTheme="majorHAnsi" w:hAnsiTheme="majorHAnsi"/>
              </w:rPr>
              <w:t>IBM</w:t>
            </w:r>
          </w:p>
        </w:tc>
        <w:tc>
          <w:tcPr>
            <w:tcW w:w="2018" w:type="dxa"/>
          </w:tcPr>
          <w:p w:rsidR="00413292" w:rsidRPr="006F46A5" w:rsidRDefault="00413292" w:rsidP="00413292">
            <w:pPr>
              <w:rPr>
                <w:rFonts w:asciiTheme="majorHAnsi" w:hAnsiTheme="majorHAnsi"/>
              </w:rPr>
            </w:pPr>
            <w:r>
              <w:rPr>
                <w:rFonts w:asciiTheme="majorHAnsi" w:hAnsiTheme="majorHAnsi"/>
              </w:rPr>
              <w:t>0.975</w:t>
            </w:r>
          </w:p>
        </w:tc>
        <w:tc>
          <w:tcPr>
            <w:tcW w:w="2504" w:type="dxa"/>
          </w:tcPr>
          <w:p w:rsidR="00413292" w:rsidRPr="006F46A5" w:rsidRDefault="00413292" w:rsidP="00413292">
            <w:pPr>
              <w:rPr>
                <w:rFonts w:asciiTheme="majorHAnsi" w:hAnsiTheme="majorHAnsi"/>
              </w:rPr>
            </w:pPr>
            <w:r>
              <w:rPr>
                <w:rFonts w:asciiTheme="majorHAnsi" w:hAnsiTheme="majorHAnsi"/>
              </w:rPr>
              <w:t>1.135</w:t>
            </w:r>
          </w:p>
        </w:tc>
        <w:tc>
          <w:tcPr>
            <w:tcW w:w="2504" w:type="dxa"/>
          </w:tcPr>
          <w:p w:rsidR="00413292" w:rsidRPr="006F46A5" w:rsidRDefault="002036D2" w:rsidP="00413292">
            <w:pPr>
              <w:rPr>
                <w:rFonts w:asciiTheme="majorHAnsi" w:hAnsiTheme="majorHAnsi"/>
              </w:rPr>
            </w:pPr>
            <w:r>
              <w:rPr>
                <w:rFonts w:asciiTheme="majorHAnsi" w:hAnsiTheme="majorHAnsi"/>
              </w:rPr>
              <w:t>1.</w:t>
            </w:r>
            <w:r w:rsidR="00814DE8">
              <w:rPr>
                <w:rFonts w:asciiTheme="majorHAnsi" w:hAnsiTheme="majorHAnsi"/>
              </w:rPr>
              <w:t>0</w:t>
            </w:r>
            <w:r>
              <w:rPr>
                <w:rFonts w:asciiTheme="majorHAnsi" w:hAnsiTheme="majorHAnsi"/>
              </w:rPr>
              <w:t>8</w:t>
            </w:r>
          </w:p>
        </w:tc>
      </w:tr>
      <w:tr w:rsidR="00413292" w:rsidRPr="006F46A5" w:rsidTr="00A37803">
        <w:trPr>
          <w:trHeight w:val="327"/>
        </w:trPr>
        <w:tc>
          <w:tcPr>
            <w:tcW w:w="2216" w:type="dxa"/>
            <w:gridSpan w:val="2"/>
          </w:tcPr>
          <w:p w:rsidR="00413292" w:rsidRPr="006F46A5" w:rsidRDefault="00413292" w:rsidP="00413292">
            <w:pPr>
              <w:rPr>
                <w:rFonts w:asciiTheme="majorHAnsi" w:hAnsiTheme="majorHAnsi"/>
              </w:rPr>
            </w:pPr>
            <w:r w:rsidRPr="006F46A5">
              <w:rPr>
                <w:rFonts w:asciiTheme="majorHAnsi" w:hAnsiTheme="majorHAnsi"/>
              </w:rPr>
              <w:t xml:space="preserve">JP Morgan </w:t>
            </w:r>
          </w:p>
        </w:tc>
        <w:tc>
          <w:tcPr>
            <w:tcW w:w="2018" w:type="dxa"/>
          </w:tcPr>
          <w:p w:rsidR="00413292" w:rsidRPr="006F46A5" w:rsidRDefault="00413292" w:rsidP="00413292">
            <w:pPr>
              <w:rPr>
                <w:rFonts w:asciiTheme="majorHAnsi" w:hAnsiTheme="majorHAnsi"/>
              </w:rPr>
            </w:pPr>
            <w:r>
              <w:rPr>
                <w:rFonts w:asciiTheme="majorHAnsi" w:hAnsiTheme="majorHAnsi"/>
              </w:rPr>
              <w:t>1.03</w:t>
            </w:r>
          </w:p>
        </w:tc>
        <w:tc>
          <w:tcPr>
            <w:tcW w:w="2504" w:type="dxa"/>
          </w:tcPr>
          <w:p w:rsidR="00413292" w:rsidRPr="006F46A5" w:rsidRDefault="00413292" w:rsidP="00413292">
            <w:pPr>
              <w:rPr>
                <w:rFonts w:asciiTheme="majorHAnsi" w:hAnsiTheme="majorHAnsi"/>
              </w:rPr>
            </w:pPr>
            <w:r>
              <w:rPr>
                <w:rFonts w:asciiTheme="majorHAnsi" w:hAnsiTheme="majorHAnsi"/>
              </w:rPr>
              <w:t>1.24</w:t>
            </w:r>
          </w:p>
        </w:tc>
        <w:tc>
          <w:tcPr>
            <w:tcW w:w="2504" w:type="dxa"/>
          </w:tcPr>
          <w:p w:rsidR="00413292" w:rsidRPr="006F46A5" w:rsidRDefault="00413292" w:rsidP="00413292">
            <w:pPr>
              <w:rPr>
                <w:rFonts w:asciiTheme="majorHAnsi" w:hAnsiTheme="majorHAnsi"/>
              </w:rPr>
            </w:pPr>
            <w:r>
              <w:rPr>
                <w:rFonts w:asciiTheme="majorHAnsi" w:hAnsiTheme="majorHAnsi"/>
              </w:rPr>
              <w:t>1.16</w:t>
            </w:r>
          </w:p>
        </w:tc>
      </w:tr>
      <w:tr w:rsidR="00413292" w:rsidRPr="006F46A5" w:rsidTr="00A37803">
        <w:trPr>
          <w:trHeight w:val="327"/>
        </w:trPr>
        <w:tc>
          <w:tcPr>
            <w:tcW w:w="2216" w:type="dxa"/>
            <w:gridSpan w:val="2"/>
          </w:tcPr>
          <w:p w:rsidR="00413292" w:rsidRPr="006F46A5" w:rsidRDefault="00413292" w:rsidP="00413292">
            <w:pPr>
              <w:rPr>
                <w:rFonts w:asciiTheme="majorHAnsi" w:hAnsiTheme="majorHAnsi"/>
              </w:rPr>
            </w:pPr>
            <w:r w:rsidRPr="006F46A5">
              <w:rPr>
                <w:rFonts w:asciiTheme="majorHAnsi" w:hAnsiTheme="majorHAnsi"/>
              </w:rPr>
              <w:t>Microsoft</w:t>
            </w:r>
          </w:p>
        </w:tc>
        <w:tc>
          <w:tcPr>
            <w:tcW w:w="2018" w:type="dxa"/>
          </w:tcPr>
          <w:p w:rsidR="00413292" w:rsidRPr="006F46A5" w:rsidRDefault="00413292" w:rsidP="00413292">
            <w:pPr>
              <w:rPr>
                <w:rFonts w:asciiTheme="majorHAnsi" w:hAnsiTheme="majorHAnsi"/>
              </w:rPr>
            </w:pPr>
            <w:r>
              <w:rPr>
                <w:rFonts w:asciiTheme="majorHAnsi" w:hAnsiTheme="majorHAnsi"/>
              </w:rPr>
              <w:t>1.15</w:t>
            </w:r>
          </w:p>
        </w:tc>
        <w:tc>
          <w:tcPr>
            <w:tcW w:w="2504" w:type="dxa"/>
          </w:tcPr>
          <w:p w:rsidR="00413292" w:rsidRPr="006F46A5" w:rsidRDefault="00413292" w:rsidP="00413292">
            <w:pPr>
              <w:rPr>
                <w:rFonts w:asciiTheme="majorHAnsi" w:hAnsiTheme="majorHAnsi"/>
              </w:rPr>
            </w:pPr>
            <w:r>
              <w:rPr>
                <w:rFonts w:asciiTheme="majorHAnsi" w:hAnsiTheme="majorHAnsi"/>
              </w:rPr>
              <w:t>1.10</w:t>
            </w:r>
          </w:p>
        </w:tc>
        <w:tc>
          <w:tcPr>
            <w:tcW w:w="2504" w:type="dxa"/>
          </w:tcPr>
          <w:p w:rsidR="00413292" w:rsidRPr="006F46A5" w:rsidRDefault="003D12BC" w:rsidP="00413292">
            <w:pPr>
              <w:rPr>
                <w:rFonts w:asciiTheme="majorHAnsi" w:hAnsiTheme="majorHAnsi"/>
              </w:rPr>
            </w:pPr>
            <w:r>
              <w:rPr>
                <w:rFonts w:asciiTheme="majorHAnsi" w:hAnsiTheme="majorHAnsi"/>
              </w:rPr>
              <w:t>0.</w:t>
            </w:r>
            <w:r w:rsidR="00413292">
              <w:rPr>
                <w:rFonts w:asciiTheme="majorHAnsi" w:hAnsiTheme="majorHAnsi"/>
              </w:rPr>
              <w:t>9</w:t>
            </w:r>
            <w:r w:rsidR="00814DE8">
              <w:rPr>
                <w:rFonts w:asciiTheme="majorHAnsi" w:hAnsiTheme="majorHAnsi"/>
              </w:rPr>
              <w:t>7</w:t>
            </w:r>
          </w:p>
        </w:tc>
      </w:tr>
      <w:tr w:rsidR="00413292" w:rsidRPr="006F46A5" w:rsidTr="00A37803">
        <w:trPr>
          <w:trHeight w:val="327"/>
        </w:trPr>
        <w:tc>
          <w:tcPr>
            <w:tcW w:w="2216" w:type="dxa"/>
            <w:gridSpan w:val="2"/>
          </w:tcPr>
          <w:p w:rsidR="00413292" w:rsidRPr="006F46A5" w:rsidRDefault="00413292" w:rsidP="00413292">
            <w:pPr>
              <w:rPr>
                <w:rFonts w:asciiTheme="majorHAnsi" w:hAnsiTheme="majorHAnsi"/>
              </w:rPr>
            </w:pPr>
            <w:r w:rsidRPr="006F46A5">
              <w:rPr>
                <w:rFonts w:asciiTheme="majorHAnsi" w:hAnsiTheme="majorHAnsi"/>
              </w:rPr>
              <w:t xml:space="preserve">Pfizer </w:t>
            </w:r>
          </w:p>
        </w:tc>
        <w:tc>
          <w:tcPr>
            <w:tcW w:w="2018" w:type="dxa"/>
          </w:tcPr>
          <w:p w:rsidR="00413292" w:rsidRPr="006F46A5" w:rsidRDefault="00413292" w:rsidP="00413292">
            <w:pPr>
              <w:rPr>
                <w:rFonts w:asciiTheme="majorHAnsi" w:hAnsiTheme="majorHAnsi"/>
              </w:rPr>
            </w:pPr>
            <w:r>
              <w:rPr>
                <w:rFonts w:asciiTheme="majorHAnsi" w:hAnsiTheme="majorHAnsi"/>
              </w:rPr>
              <w:t>0.965</w:t>
            </w:r>
          </w:p>
        </w:tc>
        <w:tc>
          <w:tcPr>
            <w:tcW w:w="2504" w:type="dxa"/>
          </w:tcPr>
          <w:p w:rsidR="00413292" w:rsidRPr="006F46A5" w:rsidRDefault="00413292" w:rsidP="00413292">
            <w:pPr>
              <w:rPr>
                <w:rFonts w:asciiTheme="majorHAnsi" w:hAnsiTheme="majorHAnsi"/>
              </w:rPr>
            </w:pPr>
            <w:r>
              <w:rPr>
                <w:rFonts w:asciiTheme="majorHAnsi" w:hAnsiTheme="majorHAnsi"/>
              </w:rPr>
              <w:t>1.3</w:t>
            </w:r>
          </w:p>
        </w:tc>
        <w:tc>
          <w:tcPr>
            <w:tcW w:w="2504" w:type="dxa"/>
          </w:tcPr>
          <w:p w:rsidR="00413292" w:rsidRPr="006F46A5" w:rsidRDefault="00413292" w:rsidP="00413292">
            <w:pPr>
              <w:rPr>
                <w:rFonts w:asciiTheme="majorHAnsi" w:hAnsiTheme="majorHAnsi"/>
              </w:rPr>
            </w:pPr>
            <w:r>
              <w:rPr>
                <w:rFonts w:asciiTheme="majorHAnsi" w:hAnsiTheme="majorHAnsi"/>
              </w:rPr>
              <w:t>1.09</w:t>
            </w:r>
          </w:p>
        </w:tc>
      </w:tr>
      <w:tr w:rsidR="00413292" w:rsidRPr="006F46A5" w:rsidTr="00A37803">
        <w:trPr>
          <w:trHeight w:val="327"/>
        </w:trPr>
        <w:tc>
          <w:tcPr>
            <w:tcW w:w="2216" w:type="dxa"/>
            <w:gridSpan w:val="2"/>
          </w:tcPr>
          <w:p w:rsidR="00413292" w:rsidRPr="006F46A5" w:rsidRDefault="00413292" w:rsidP="00413292">
            <w:pPr>
              <w:rPr>
                <w:rFonts w:asciiTheme="majorHAnsi" w:hAnsiTheme="majorHAnsi"/>
              </w:rPr>
            </w:pPr>
            <w:r w:rsidRPr="006F46A5">
              <w:rPr>
                <w:rFonts w:asciiTheme="majorHAnsi" w:hAnsiTheme="majorHAnsi"/>
              </w:rPr>
              <w:t xml:space="preserve">Visa </w:t>
            </w:r>
          </w:p>
        </w:tc>
        <w:tc>
          <w:tcPr>
            <w:tcW w:w="2018" w:type="dxa"/>
          </w:tcPr>
          <w:p w:rsidR="00413292" w:rsidRPr="006F46A5" w:rsidRDefault="00413292" w:rsidP="00413292">
            <w:pPr>
              <w:keepNext/>
              <w:rPr>
                <w:rFonts w:asciiTheme="majorHAnsi" w:hAnsiTheme="majorHAnsi"/>
              </w:rPr>
            </w:pPr>
            <w:r>
              <w:rPr>
                <w:rFonts w:asciiTheme="majorHAnsi" w:hAnsiTheme="majorHAnsi"/>
              </w:rPr>
              <w:t>1.045</w:t>
            </w:r>
          </w:p>
        </w:tc>
        <w:tc>
          <w:tcPr>
            <w:tcW w:w="2504" w:type="dxa"/>
          </w:tcPr>
          <w:p w:rsidR="00413292" w:rsidRPr="006F46A5" w:rsidRDefault="00413292" w:rsidP="00413292">
            <w:pPr>
              <w:keepNext/>
              <w:rPr>
                <w:rFonts w:asciiTheme="majorHAnsi" w:hAnsiTheme="majorHAnsi"/>
              </w:rPr>
            </w:pPr>
            <w:r>
              <w:rPr>
                <w:rFonts w:asciiTheme="majorHAnsi" w:hAnsiTheme="majorHAnsi"/>
              </w:rPr>
              <w:t>1.15</w:t>
            </w:r>
          </w:p>
        </w:tc>
        <w:tc>
          <w:tcPr>
            <w:tcW w:w="2504" w:type="dxa"/>
          </w:tcPr>
          <w:p w:rsidR="00413292" w:rsidRPr="006F46A5" w:rsidRDefault="00413292" w:rsidP="00413292">
            <w:pPr>
              <w:keepNext/>
              <w:rPr>
                <w:rFonts w:asciiTheme="majorHAnsi" w:hAnsiTheme="majorHAnsi"/>
              </w:rPr>
            </w:pPr>
            <w:r>
              <w:rPr>
                <w:rFonts w:asciiTheme="majorHAnsi" w:hAnsiTheme="majorHAnsi"/>
              </w:rPr>
              <w:t>0.94</w:t>
            </w:r>
          </w:p>
        </w:tc>
      </w:tr>
      <w:tr w:rsidR="00413292" w:rsidRPr="006F46A5" w:rsidTr="00A37803">
        <w:trPr>
          <w:trHeight w:val="327"/>
        </w:trPr>
        <w:tc>
          <w:tcPr>
            <w:tcW w:w="2216" w:type="dxa"/>
            <w:gridSpan w:val="2"/>
          </w:tcPr>
          <w:p w:rsidR="00413292" w:rsidRPr="009C568E" w:rsidRDefault="00413292" w:rsidP="00C56A64">
            <w:pPr>
              <w:rPr>
                <w:rFonts w:asciiTheme="majorHAnsi" w:hAnsiTheme="majorHAnsi"/>
                <w:b/>
              </w:rPr>
            </w:pPr>
            <w:r w:rsidRPr="009C568E">
              <w:rPr>
                <w:rFonts w:asciiTheme="majorHAnsi" w:hAnsiTheme="majorHAnsi"/>
                <w:b/>
              </w:rPr>
              <w:t>Total</w:t>
            </w:r>
            <w:r w:rsidR="003D12BC" w:rsidRPr="009C568E">
              <w:rPr>
                <w:rFonts w:asciiTheme="majorHAnsi" w:hAnsiTheme="majorHAnsi"/>
                <w:b/>
              </w:rPr>
              <w:t xml:space="preserve"> </w:t>
            </w:r>
            <w:r w:rsidR="00C56A64">
              <w:rPr>
                <w:rFonts w:asciiTheme="majorHAnsi" w:hAnsiTheme="majorHAnsi"/>
                <w:b/>
              </w:rPr>
              <w:t>Returns</w:t>
            </w:r>
          </w:p>
        </w:tc>
        <w:tc>
          <w:tcPr>
            <w:tcW w:w="2018" w:type="dxa"/>
          </w:tcPr>
          <w:p w:rsidR="00413292" w:rsidRPr="009C568E" w:rsidRDefault="002036D2" w:rsidP="00413292">
            <w:pPr>
              <w:keepNext/>
              <w:rPr>
                <w:rFonts w:asciiTheme="majorHAnsi" w:hAnsiTheme="majorHAnsi"/>
                <w:b/>
              </w:rPr>
            </w:pPr>
            <w:r w:rsidRPr="009C568E">
              <w:rPr>
                <w:rFonts w:asciiTheme="majorHAnsi" w:hAnsiTheme="majorHAnsi"/>
                <w:b/>
              </w:rPr>
              <w:t>0.53</w:t>
            </w:r>
          </w:p>
        </w:tc>
        <w:tc>
          <w:tcPr>
            <w:tcW w:w="2504" w:type="dxa"/>
          </w:tcPr>
          <w:p w:rsidR="00413292" w:rsidRPr="009C568E" w:rsidRDefault="002036D2" w:rsidP="00113EAF">
            <w:pPr>
              <w:keepNext/>
              <w:tabs>
                <w:tab w:val="center" w:pos="1144"/>
              </w:tabs>
              <w:rPr>
                <w:rFonts w:asciiTheme="majorHAnsi" w:hAnsiTheme="majorHAnsi"/>
                <w:b/>
              </w:rPr>
            </w:pPr>
            <w:r w:rsidRPr="009C568E">
              <w:rPr>
                <w:rFonts w:asciiTheme="majorHAnsi" w:hAnsiTheme="majorHAnsi"/>
                <w:b/>
              </w:rPr>
              <w:t>0.79</w:t>
            </w:r>
            <w:r w:rsidR="003D12BC" w:rsidRPr="009C568E">
              <w:rPr>
                <w:rFonts w:asciiTheme="majorHAnsi" w:hAnsiTheme="majorHAnsi"/>
                <w:b/>
              </w:rPr>
              <w:t>8</w:t>
            </w:r>
            <w:r w:rsidR="00113EAF" w:rsidRPr="009C568E">
              <w:rPr>
                <w:rFonts w:asciiTheme="majorHAnsi" w:hAnsiTheme="majorHAnsi"/>
                <w:b/>
              </w:rPr>
              <w:tab/>
            </w:r>
          </w:p>
        </w:tc>
        <w:tc>
          <w:tcPr>
            <w:tcW w:w="2504" w:type="dxa"/>
          </w:tcPr>
          <w:p w:rsidR="00413292" w:rsidRPr="009C568E" w:rsidRDefault="00814DE8" w:rsidP="003D12BC">
            <w:pPr>
              <w:keepNext/>
              <w:rPr>
                <w:rFonts w:asciiTheme="majorHAnsi" w:hAnsiTheme="majorHAnsi"/>
                <w:b/>
              </w:rPr>
            </w:pPr>
            <w:r w:rsidRPr="009C568E">
              <w:rPr>
                <w:rFonts w:asciiTheme="majorHAnsi" w:hAnsiTheme="majorHAnsi"/>
                <w:b/>
              </w:rPr>
              <w:t>0.605</w:t>
            </w:r>
          </w:p>
        </w:tc>
      </w:tr>
    </w:tbl>
    <w:p w:rsidR="003D12BC" w:rsidRPr="003D12BC" w:rsidRDefault="003D12BC" w:rsidP="003D12BC">
      <w:pPr>
        <w:pStyle w:val="Caption"/>
        <w:framePr w:hSpace="180" w:wrap="around" w:vAnchor="text" w:hAnchor="page" w:x="3211" w:y="4559"/>
        <w:jc w:val="center"/>
        <w:rPr>
          <w:color w:val="000000" w:themeColor="text1"/>
        </w:rPr>
      </w:pPr>
      <w:bookmarkStart w:id="105" w:name="_Toc417663190"/>
      <w:proofErr w:type="gramStart"/>
      <w:r w:rsidRPr="003D12BC">
        <w:rPr>
          <w:color w:val="000000" w:themeColor="text1"/>
        </w:rPr>
        <w:t xml:space="preserve">Figure </w:t>
      </w:r>
      <w:r w:rsidRPr="003D12BC">
        <w:rPr>
          <w:color w:val="000000" w:themeColor="text1"/>
        </w:rPr>
        <w:fldChar w:fldCharType="begin"/>
      </w:r>
      <w:r w:rsidRPr="003D12BC">
        <w:rPr>
          <w:color w:val="000000" w:themeColor="text1"/>
        </w:rPr>
        <w:instrText xml:space="preserve"> STYLEREF 1 \s </w:instrText>
      </w:r>
      <w:r w:rsidRPr="003D12BC">
        <w:rPr>
          <w:color w:val="000000" w:themeColor="text1"/>
        </w:rPr>
        <w:fldChar w:fldCharType="separate"/>
      </w:r>
      <w:r w:rsidR="00CA133B">
        <w:rPr>
          <w:noProof/>
          <w:color w:val="000000" w:themeColor="text1"/>
        </w:rPr>
        <w:t>5</w:t>
      </w:r>
      <w:r w:rsidRPr="003D12BC">
        <w:rPr>
          <w:color w:val="000000" w:themeColor="text1"/>
        </w:rPr>
        <w:fldChar w:fldCharType="end"/>
      </w:r>
      <w:r w:rsidRPr="003D12BC">
        <w:rPr>
          <w:color w:val="000000" w:themeColor="text1"/>
        </w:rPr>
        <w:t>.</w:t>
      </w:r>
      <w:proofErr w:type="gramEnd"/>
      <w:r w:rsidRPr="003D12BC">
        <w:rPr>
          <w:color w:val="000000" w:themeColor="text1"/>
        </w:rPr>
        <w:fldChar w:fldCharType="begin"/>
      </w:r>
      <w:r w:rsidRPr="003D12BC">
        <w:rPr>
          <w:color w:val="000000" w:themeColor="text1"/>
        </w:rPr>
        <w:instrText xml:space="preserve"> SEQ Figure \* ARABIC \s 1 </w:instrText>
      </w:r>
      <w:r w:rsidRPr="003D12BC">
        <w:rPr>
          <w:color w:val="000000" w:themeColor="text1"/>
        </w:rPr>
        <w:fldChar w:fldCharType="separate"/>
      </w:r>
      <w:r w:rsidR="00CA133B">
        <w:rPr>
          <w:noProof/>
          <w:color w:val="000000" w:themeColor="text1"/>
        </w:rPr>
        <w:t>36</w:t>
      </w:r>
      <w:r w:rsidRPr="003D12BC">
        <w:rPr>
          <w:color w:val="000000" w:themeColor="text1"/>
        </w:rPr>
        <w:fldChar w:fldCharType="end"/>
      </w:r>
      <w:r w:rsidRPr="003D12BC">
        <w:rPr>
          <w:color w:val="000000" w:themeColor="text1"/>
        </w:rPr>
        <w:t xml:space="preserve"> – Numerical Representation of return over 120 day period</w:t>
      </w:r>
      <w:bookmarkEnd w:id="105"/>
    </w:p>
    <w:p w:rsidR="007D1F6D" w:rsidRDefault="007D1F6D" w:rsidP="00DD20C0">
      <w:pPr>
        <w:rPr>
          <w:rFonts w:asciiTheme="majorHAnsi" w:hAnsiTheme="majorHAnsi"/>
        </w:rPr>
      </w:pPr>
    </w:p>
    <w:p w:rsidR="003D12BC" w:rsidRDefault="003D12BC" w:rsidP="00DD20C0">
      <w:pPr>
        <w:rPr>
          <w:rFonts w:asciiTheme="majorHAnsi" w:hAnsiTheme="majorHAnsi"/>
        </w:rPr>
      </w:pPr>
    </w:p>
    <w:p w:rsidR="005C0782" w:rsidRPr="006F46A5" w:rsidRDefault="003D12BC" w:rsidP="003D12BC">
      <w:pPr>
        <w:rPr>
          <w:rFonts w:asciiTheme="majorHAnsi" w:hAnsiTheme="majorHAnsi"/>
        </w:rPr>
      </w:pPr>
      <w:r>
        <w:rPr>
          <w:rFonts w:asciiTheme="majorHAnsi" w:hAnsiTheme="majorHAnsi"/>
        </w:rPr>
        <w:t xml:space="preserve">Looking into figure 5.36, we see that most companies experience a gain in the value of their share price over the </w:t>
      </w:r>
      <w:proofErr w:type="gramStart"/>
      <w:r>
        <w:rPr>
          <w:rFonts w:asciiTheme="majorHAnsi" w:hAnsiTheme="majorHAnsi"/>
        </w:rPr>
        <w:t>period,</w:t>
      </w:r>
      <w:proofErr w:type="gramEnd"/>
      <w:r>
        <w:rPr>
          <w:rFonts w:asciiTheme="majorHAnsi" w:hAnsiTheme="majorHAnsi"/>
        </w:rPr>
        <w:t xml:space="preserve"> hence shareholders over this period would have gained a significant return. We however see that our news-based model performed even better over the same period with the technical-only model performing </w:t>
      </w:r>
      <w:r w:rsidR="00814DE8">
        <w:rPr>
          <w:rFonts w:asciiTheme="majorHAnsi" w:hAnsiTheme="majorHAnsi"/>
        </w:rPr>
        <w:t>second best.</w:t>
      </w:r>
      <w:r w:rsidR="000F6248">
        <w:rPr>
          <w:rFonts w:asciiTheme="majorHAnsi" w:hAnsiTheme="majorHAnsi"/>
        </w:rPr>
        <w:t xml:space="preserve"> </w:t>
      </w:r>
      <w:r w:rsidR="009C380E">
        <w:rPr>
          <w:rFonts w:asciiTheme="majorHAnsi" w:hAnsiTheme="majorHAnsi"/>
        </w:rPr>
        <w:t xml:space="preserve">Given, our </w:t>
      </w:r>
      <w:r>
        <w:rPr>
          <w:rFonts w:asciiTheme="majorHAnsi" w:hAnsiTheme="majorHAnsi"/>
        </w:rPr>
        <w:t xml:space="preserve">significantly encouraging results, </w:t>
      </w:r>
      <w:r w:rsidR="00CB66B6">
        <w:rPr>
          <w:rFonts w:asciiTheme="majorHAnsi" w:hAnsiTheme="majorHAnsi"/>
        </w:rPr>
        <w:t>we can say that o</w:t>
      </w:r>
      <w:r w:rsidR="00206A57" w:rsidRPr="006F46A5">
        <w:rPr>
          <w:rFonts w:asciiTheme="majorHAnsi" w:hAnsiTheme="majorHAnsi"/>
        </w:rPr>
        <w:t>ur results correlate with the res</w:t>
      </w:r>
      <w:r w:rsidR="00560D5D">
        <w:rPr>
          <w:rFonts w:asciiTheme="majorHAnsi" w:hAnsiTheme="majorHAnsi"/>
        </w:rPr>
        <w:t>ults of the literature review: i</w:t>
      </w:r>
      <w:r w:rsidR="00206A57" w:rsidRPr="006F46A5">
        <w:rPr>
          <w:rFonts w:asciiTheme="majorHAnsi" w:hAnsiTheme="majorHAnsi"/>
        </w:rPr>
        <w:t xml:space="preserve">n general news can be a reasonable basis for stock price prediction. </w:t>
      </w:r>
      <w:r w:rsidR="00814DE8">
        <w:rPr>
          <w:rFonts w:asciiTheme="majorHAnsi" w:hAnsiTheme="majorHAnsi"/>
        </w:rPr>
        <w:t xml:space="preserve">We can also </w:t>
      </w:r>
      <w:r w:rsidR="00814DE8">
        <w:rPr>
          <w:rFonts w:asciiTheme="majorHAnsi" w:hAnsiTheme="majorHAnsi"/>
        </w:rPr>
        <w:lastRenderedPageBreak/>
        <w:t xml:space="preserve">confidently say based on our results that there is significant merit to using technical indicators but even more merit when news is incorporated. </w:t>
      </w:r>
    </w:p>
    <w:p w:rsidR="005C0782" w:rsidRPr="006F46A5" w:rsidRDefault="005C0782" w:rsidP="00DD20C0">
      <w:pPr>
        <w:rPr>
          <w:rFonts w:asciiTheme="majorHAnsi" w:hAnsiTheme="majorHAnsi"/>
        </w:rPr>
      </w:pPr>
    </w:p>
    <w:p w:rsidR="005C0782" w:rsidRPr="006F46A5" w:rsidRDefault="005C0782" w:rsidP="00DD20C0">
      <w:pPr>
        <w:rPr>
          <w:rFonts w:asciiTheme="majorHAnsi" w:hAnsiTheme="majorHAnsi"/>
        </w:rPr>
      </w:pPr>
    </w:p>
    <w:p w:rsidR="005C0782" w:rsidRPr="006F46A5" w:rsidRDefault="005C0782" w:rsidP="00DD20C0">
      <w:pPr>
        <w:rPr>
          <w:rFonts w:asciiTheme="majorHAnsi" w:hAnsiTheme="majorHAnsi"/>
        </w:rPr>
      </w:pPr>
    </w:p>
    <w:p w:rsidR="005C0782" w:rsidRPr="006F46A5" w:rsidRDefault="005C0782" w:rsidP="00DD20C0">
      <w:pPr>
        <w:rPr>
          <w:rFonts w:asciiTheme="majorHAnsi" w:hAnsiTheme="majorHAnsi"/>
        </w:rPr>
      </w:pPr>
    </w:p>
    <w:p w:rsidR="005C0782" w:rsidRPr="006F46A5" w:rsidRDefault="005C0782" w:rsidP="00DD20C0">
      <w:pPr>
        <w:rPr>
          <w:rFonts w:asciiTheme="majorHAnsi" w:hAnsiTheme="majorHAnsi"/>
        </w:rPr>
      </w:pPr>
    </w:p>
    <w:p w:rsidR="005C0782" w:rsidRPr="006F46A5" w:rsidRDefault="005C0782" w:rsidP="00DD20C0">
      <w:pPr>
        <w:rPr>
          <w:rFonts w:asciiTheme="majorHAnsi" w:hAnsiTheme="majorHAnsi"/>
        </w:rPr>
      </w:pPr>
    </w:p>
    <w:p w:rsidR="005C0782" w:rsidRDefault="005C0782" w:rsidP="00DD20C0">
      <w:pPr>
        <w:rPr>
          <w:rFonts w:asciiTheme="majorHAnsi" w:hAnsiTheme="majorHAnsi"/>
        </w:rPr>
      </w:pPr>
    </w:p>
    <w:p w:rsidR="004E0373" w:rsidRPr="006F46A5" w:rsidRDefault="004E0373" w:rsidP="00DD20C0">
      <w:pPr>
        <w:rPr>
          <w:rFonts w:asciiTheme="majorHAnsi" w:hAnsiTheme="majorHAnsi"/>
        </w:rPr>
      </w:pPr>
    </w:p>
    <w:p w:rsidR="005C0782" w:rsidRDefault="005C0782" w:rsidP="00DD20C0">
      <w:pPr>
        <w:rPr>
          <w:rFonts w:asciiTheme="majorHAnsi" w:hAnsiTheme="majorHAnsi"/>
        </w:rPr>
      </w:pPr>
    </w:p>
    <w:p w:rsidR="00980DE4" w:rsidRDefault="00980DE4" w:rsidP="00DD20C0">
      <w:pPr>
        <w:rPr>
          <w:rFonts w:asciiTheme="majorHAnsi" w:hAnsiTheme="majorHAnsi"/>
        </w:rPr>
      </w:pPr>
    </w:p>
    <w:p w:rsidR="00980DE4" w:rsidRDefault="00980DE4" w:rsidP="00DD20C0">
      <w:pPr>
        <w:rPr>
          <w:rFonts w:asciiTheme="majorHAnsi" w:hAnsiTheme="majorHAnsi"/>
        </w:rPr>
      </w:pPr>
    </w:p>
    <w:p w:rsidR="00980DE4" w:rsidRDefault="00980DE4" w:rsidP="00DD20C0">
      <w:pPr>
        <w:rPr>
          <w:rFonts w:asciiTheme="majorHAnsi" w:hAnsiTheme="majorHAnsi"/>
        </w:rPr>
      </w:pPr>
    </w:p>
    <w:p w:rsidR="00814DE8" w:rsidRDefault="00814DE8" w:rsidP="00DD20C0">
      <w:pPr>
        <w:rPr>
          <w:rFonts w:asciiTheme="majorHAnsi" w:hAnsiTheme="majorHAnsi"/>
        </w:rPr>
      </w:pPr>
    </w:p>
    <w:p w:rsidR="00814DE8" w:rsidRDefault="00814DE8" w:rsidP="00DD20C0">
      <w:pPr>
        <w:rPr>
          <w:rFonts w:asciiTheme="majorHAnsi" w:hAnsiTheme="majorHAnsi"/>
        </w:rPr>
      </w:pPr>
    </w:p>
    <w:p w:rsidR="00814DE8" w:rsidRDefault="00814DE8" w:rsidP="00DD20C0">
      <w:pPr>
        <w:rPr>
          <w:rFonts w:asciiTheme="majorHAnsi" w:hAnsiTheme="majorHAnsi"/>
        </w:rPr>
      </w:pPr>
    </w:p>
    <w:p w:rsidR="00814DE8" w:rsidRDefault="00814DE8" w:rsidP="00DD20C0">
      <w:pPr>
        <w:rPr>
          <w:rFonts w:asciiTheme="majorHAnsi" w:hAnsiTheme="majorHAnsi"/>
        </w:rPr>
      </w:pPr>
    </w:p>
    <w:p w:rsidR="00814DE8" w:rsidRDefault="00814DE8" w:rsidP="00DD20C0">
      <w:pPr>
        <w:rPr>
          <w:rFonts w:asciiTheme="majorHAnsi" w:hAnsiTheme="majorHAnsi"/>
        </w:rPr>
      </w:pPr>
    </w:p>
    <w:p w:rsidR="00814DE8" w:rsidRDefault="00814DE8" w:rsidP="00DD20C0">
      <w:pPr>
        <w:rPr>
          <w:rFonts w:asciiTheme="majorHAnsi" w:hAnsiTheme="majorHAnsi"/>
        </w:rPr>
      </w:pPr>
    </w:p>
    <w:p w:rsidR="00814DE8" w:rsidRDefault="00814DE8" w:rsidP="00DD20C0">
      <w:pPr>
        <w:rPr>
          <w:rFonts w:asciiTheme="majorHAnsi" w:hAnsiTheme="majorHAnsi"/>
        </w:rPr>
      </w:pPr>
    </w:p>
    <w:p w:rsidR="00814DE8" w:rsidRDefault="00814DE8" w:rsidP="00DD20C0">
      <w:pPr>
        <w:rPr>
          <w:rFonts w:asciiTheme="majorHAnsi" w:hAnsiTheme="majorHAnsi"/>
        </w:rPr>
      </w:pPr>
    </w:p>
    <w:p w:rsidR="00814DE8" w:rsidRDefault="00814DE8" w:rsidP="00DD20C0">
      <w:pPr>
        <w:rPr>
          <w:rFonts w:asciiTheme="majorHAnsi" w:hAnsiTheme="majorHAnsi"/>
        </w:rPr>
      </w:pPr>
    </w:p>
    <w:p w:rsidR="00814DE8" w:rsidRDefault="00814DE8" w:rsidP="00DD20C0">
      <w:pPr>
        <w:rPr>
          <w:rFonts w:asciiTheme="majorHAnsi" w:hAnsiTheme="majorHAnsi"/>
        </w:rPr>
      </w:pPr>
    </w:p>
    <w:p w:rsidR="00814DE8" w:rsidRDefault="00814DE8" w:rsidP="00DD20C0">
      <w:pPr>
        <w:rPr>
          <w:rFonts w:asciiTheme="majorHAnsi" w:hAnsiTheme="majorHAnsi"/>
        </w:rPr>
      </w:pPr>
    </w:p>
    <w:p w:rsidR="00814DE8" w:rsidRDefault="00814DE8" w:rsidP="00DD20C0">
      <w:pPr>
        <w:rPr>
          <w:rFonts w:asciiTheme="majorHAnsi" w:hAnsiTheme="majorHAnsi"/>
        </w:rPr>
      </w:pPr>
    </w:p>
    <w:p w:rsidR="00814DE8" w:rsidRDefault="00814DE8" w:rsidP="00DD20C0">
      <w:pPr>
        <w:rPr>
          <w:rFonts w:asciiTheme="majorHAnsi" w:hAnsiTheme="majorHAnsi"/>
        </w:rPr>
      </w:pPr>
    </w:p>
    <w:p w:rsidR="00980DE4" w:rsidRPr="006F46A5" w:rsidRDefault="00980DE4" w:rsidP="00DD20C0">
      <w:pPr>
        <w:rPr>
          <w:rFonts w:asciiTheme="majorHAnsi" w:hAnsiTheme="majorHAnsi"/>
        </w:rPr>
      </w:pPr>
    </w:p>
    <w:p w:rsidR="0089689E" w:rsidRPr="006F46A5" w:rsidRDefault="0089689E" w:rsidP="00A37803">
      <w:pPr>
        <w:pStyle w:val="Heading1"/>
        <w:numPr>
          <w:ilvl w:val="0"/>
          <w:numId w:val="1"/>
        </w:numPr>
        <w:jc w:val="both"/>
        <w:rPr>
          <w:color w:val="auto"/>
          <w:sz w:val="32"/>
        </w:rPr>
      </w:pPr>
      <w:bookmarkStart w:id="106" w:name="_Toc417663254"/>
      <w:r w:rsidRPr="006F46A5">
        <w:rPr>
          <w:color w:val="auto"/>
          <w:sz w:val="32"/>
        </w:rPr>
        <w:lastRenderedPageBreak/>
        <w:t>Conclusion</w:t>
      </w:r>
      <w:bookmarkEnd w:id="106"/>
    </w:p>
    <w:p w:rsidR="00E449F2" w:rsidRPr="006F46A5" w:rsidRDefault="00E449F2" w:rsidP="00E449F2">
      <w:pPr>
        <w:rPr>
          <w:rFonts w:asciiTheme="majorHAnsi" w:hAnsiTheme="majorHAnsi"/>
        </w:rPr>
      </w:pPr>
      <w:r w:rsidRPr="006F46A5">
        <w:rPr>
          <w:rFonts w:asciiTheme="majorHAnsi" w:hAnsiTheme="majorHAnsi"/>
        </w:rPr>
        <w:t xml:space="preserve">We hope it’s say that the project is overall a success as both phases (sentiment analysis and price prediction) were completed successfully. One important result to point out is that one needn’t necessarily achieve sentiment classification accuracy of nearly 100% in order to base predictions based on automatic classification. We however, spend some time discussing what could be improved in order to make the system more reliable </w:t>
      </w:r>
    </w:p>
    <w:p w:rsidR="00E449F2" w:rsidRPr="006F46A5" w:rsidRDefault="00E449F2" w:rsidP="00141DE6">
      <w:pPr>
        <w:pStyle w:val="Heading2"/>
        <w:numPr>
          <w:ilvl w:val="1"/>
          <w:numId w:val="1"/>
        </w:numPr>
        <w:rPr>
          <w:color w:val="000000" w:themeColor="text1"/>
        </w:rPr>
      </w:pPr>
      <w:bookmarkStart w:id="107" w:name="_Toc417663255"/>
      <w:r w:rsidRPr="006F46A5">
        <w:rPr>
          <w:color w:val="000000" w:themeColor="text1"/>
        </w:rPr>
        <w:t>Future Work</w:t>
      </w:r>
      <w:bookmarkEnd w:id="107"/>
    </w:p>
    <w:p w:rsidR="0096284C" w:rsidRDefault="00E449F2" w:rsidP="00E449F2">
      <w:pPr>
        <w:rPr>
          <w:rFonts w:asciiTheme="majorHAnsi" w:hAnsiTheme="majorHAnsi"/>
        </w:rPr>
      </w:pPr>
      <w:r w:rsidRPr="006F46A5">
        <w:rPr>
          <w:rFonts w:asciiTheme="majorHAnsi" w:hAnsiTheme="majorHAnsi"/>
        </w:rPr>
        <w:t>One of the first obstacles to work around, as is the case in many projects is time restrictions. This severely restricted the amount of time we could spend manually classifying and the results of Goldman (</w:t>
      </w:r>
      <w:r w:rsidRPr="0025115C">
        <w:rPr>
          <w:rFonts w:asciiTheme="majorHAnsi" w:hAnsiTheme="majorHAnsi"/>
        </w:rPr>
        <w:t>section 5.3.3.)</w:t>
      </w:r>
      <w:r w:rsidRPr="006F46A5">
        <w:rPr>
          <w:rFonts w:asciiTheme="majorHAnsi" w:hAnsiTheme="majorHAnsi"/>
        </w:rPr>
        <w:t xml:space="preserve"> show us that automatic labelling while they can perform well, have to be used on a perfectly curated data set – which again requires a lot of manual work. The manual data was also classified primarily by an amateur </w:t>
      </w:r>
      <w:r w:rsidR="00530858" w:rsidRPr="006F46A5">
        <w:rPr>
          <w:rFonts w:asciiTheme="majorHAnsi" w:hAnsiTheme="majorHAnsi"/>
        </w:rPr>
        <w:t>despite the relative lack of knowledge compared to an expert, it has shown good results. Regardless it is recommended that further work utilise financial experts to manually classify the dataset. It’s further recommended that any manually classified data set is further reviewed by a separate team of experts. Given only this recommendation, it’s easy to see how this recommendation could make the process of developing a more advanced system could be significantly more expensive than the cost of this project in monetary terms (which was the cost of a 6-month Financial Times subscription).</w:t>
      </w:r>
    </w:p>
    <w:p w:rsidR="000F6969" w:rsidRPr="006F46A5" w:rsidRDefault="000F6969" w:rsidP="00E449F2">
      <w:pPr>
        <w:rPr>
          <w:rFonts w:asciiTheme="majorHAnsi" w:hAnsiTheme="majorHAnsi"/>
        </w:rPr>
      </w:pPr>
      <w:r>
        <w:rPr>
          <w:rFonts w:asciiTheme="majorHAnsi" w:hAnsiTheme="majorHAnsi"/>
        </w:rPr>
        <w:t>Another point to note is the assumptions that have to be made for those days in which there is no news – in this work, we evaluated the trend-lines over the period and assigned a value for each day there wasn’t any news based on general the stock price movement over the period. We can improve this by performing a more in-depth analysis of the trend-line and assigning a more bespoke underlying sentiment to those days.</w:t>
      </w:r>
    </w:p>
    <w:p w:rsidR="00530858" w:rsidRPr="006F46A5" w:rsidRDefault="0096284C" w:rsidP="00E449F2">
      <w:pPr>
        <w:rPr>
          <w:rFonts w:asciiTheme="majorHAnsi" w:hAnsiTheme="majorHAnsi"/>
        </w:rPr>
      </w:pPr>
      <w:r>
        <w:rPr>
          <w:rFonts w:asciiTheme="majorHAnsi" w:hAnsiTheme="majorHAnsi"/>
        </w:rPr>
        <w:t>Another</w:t>
      </w:r>
      <w:r w:rsidR="00530858" w:rsidRPr="006F46A5">
        <w:rPr>
          <w:rFonts w:asciiTheme="majorHAnsi" w:hAnsiTheme="majorHAnsi"/>
        </w:rPr>
        <w:t xml:space="preserve"> issue that was the repercussion of having little time is the dataset. Our meagre ~2250-article dataset proved to be useful enough but an even better dataset would contain articles upwards of 30000. This can easily be achieved by pooling news articles from several news sources. Another benefit of having such a large dataset is customisation of sentiment classification on a per-organisation or at least per-industry scale. We hope that the expected improvement to the sentiment classification accuracy </w:t>
      </w:r>
      <w:r w:rsidR="00221974" w:rsidRPr="006F46A5">
        <w:rPr>
          <w:rFonts w:asciiTheme="majorHAnsi" w:hAnsiTheme="majorHAnsi"/>
        </w:rPr>
        <w:t>is by this point obvious to the user. As a test, we decided to cross-validate the Goldman Sachs news dataset ((unigrams + bigrams) feature set</w:t>
      </w:r>
      <w:r w:rsidR="00397FB9" w:rsidRPr="006F46A5">
        <w:rPr>
          <w:rFonts w:asciiTheme="majorHAnsi" w:hAnsiTheme="majorHAnsi"/>
        </w:rPr>
        <w:t xml:space="preserve"> and progress-sentiment classification</w:t>
      </w:r>
      <w:r w:rsidR="00221974" w:rsidRPr="006F46A5">
        <w:rPr>
          <w:rFonts w:asciiTheme="majorHAnsi" w:hAnsiTheme="majorHAnsi"/>
        </w:rPr>
        <w:t>) and we achieved an f-measure of 75.09%, signif</w:t>
      </w:r>
      <w:r w:rsidR="00397FB9" w:rsidRPr="006F46A5">
        <w:rPr>
          <w:rFonts w:asciiTheme="majorHAnsi" w:hAnsiTheme="majorHAnsi"/>
        </w:rPr>
        <w:t>icantly better than the 70.51</w:t>
      </w:r>
      <w:r w:rsidR="006C46C7" w:rsidRPr="006F46A5">
        <w:rPr>
          <w:rFonts w:asciiTheme="majorHAnsi" w:hAnsiTheme="majorHAnsi"/>
        </w:rPr>
        <w:t>% of the pooled data set.</w:t>
      </w:r>
    </w:p>
    <w:p w:rsidR="006C46C7" w:rsidRDefault="006C46C7" w:rsidP="006C46C7">
      <w:pPr>
        <w:rPr>
          <w:rFonts w:asciiTheme="majorHAnsi" w:eastAsiaTheme="minorEastAsia" w:hAnsiTheme="majorHAnsi"/>
        </w:rPr>
      </w:pPr>
      <w:r w:rsidRPr="006F46A5">
        <w:rPr>
          <w:rFonts w:asciiTheme="majorHAnsi" w:hAnsiTheme="majorHAnsi"/>
        </w:rPr>
        <w:t xml:space="preserve">We mentioned in </w:t>
      </w:r>
      <w:r w:rsidRPr="001174C5">
        <w:rPr>
          <w:rFonts w:asciiTheme="majorHAnsi" w:hAnsiTheme="majorHAnsi"/>
        </w:rPr>
        <w:t>section 4.3.</w:t>
      </w:r>
      <w:r w:rsidRPr="006F46A5">
        <w:rPr>
          <w:rFonts w:asciiTheme="majorHAnsi" w:hAnsiTheme="majorHAnsi"/>
        </w:rPr>
        <w:t xml:space="preserve"> that the means by which the window width is decided is by evaluating the linear approximation trends manually, which of which the result was a rigid window width; however, upon reflection, a fixed training window is too rigid, it’s better to integrate piecewise linear approximation into the overall process in order that training occurs with a customised sliding window. Hence, for the prediction based </w:t>
      </w:r>
      <w:r w:rsidR="00A96C52" w:rsidRPr="006F46A5">
        <w:rPr>
          <w:rFonts w:asciiTheme="majorHAnsi" w:hAnsiTheme="majorHAnsi"/>
        </w:rPr>
        <w:t>for</w:t>
      </w:r>
      <w:r w:rsidRPr="006F46A5">
        <w:rPr>
          <w:rFonts w:asciiTheme="majorHAnsi" w:hAnsiTheme="majorHAnsi"/>
        </w:rPr>
        <w:t xml:space="preserve"> test data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F46A5">
        <w:rPr>
          <w:rFonts w:asciiTheme="majorHAnsi" w:hAnsiTheme="majorHAnsi"/>
        </w:rPr>
        <w:t xml:space="preserve"> at </w:t>
      </w:r>
      <w:r w:rsidR="00152096" w:rsidRPr="006F46A5">
        <w:rPr>
          <w:rFonts w:asciiTheme="majorHAnsi" w:hAnsiTheme="majorHAnsi"/>
        </w:rPr>
        <w:t xml:space="preserve">current </w:t>
      </w:r>
      <w:r w:rsidRPr="006F46A5">
        <w:rPr>
          <w:rFonts w:asciiTheme="majorHAnsi" w:hAnsiTheme="majorHAnsi"/>
        </w:rPr>
        <w:t xml:space="preserve">time </w:t>
      </w:r>
      <m:oMath>
        <m:r>
          <w:rPr>
            <w:rFonts w:ascii="Cambria Math" w:hAnsi="Cambria Math"/>
          </w:rPr>
          <m:t>t</m:t>
        </m:r>
      </m:oMath>
      <w:r w:rsidRPr="006F46A5">
        <w:rPr>
          <w:rFonts w:asciiTheme="majorHAnsi" w:eastAsiaTheme="minorEastAsia" w:hAnsiTheme="majorHAnsi"/>
        </w:rPr>
        <w:t xml:space="preserve"> the training window </w:t>
      </w:r>
      <m:oMath>
        <m:r>
          <w:rPr>
            <w:rFonts w:ascii="Cambria Math" w:eastAsiaTheme="minorEastAsia" w:hAnsi="Cambria Math"/>
          </w:rPr>
          <m:t>w</m:t>
        </m:r>
      </m:oMath>
      <w:r w:rsidRPr="006F46A5">
        <w:rPr>
          <w:rFonts w:asciiTheme="majorHAnsi" w:eastAsiaTheme="minorEastAsia" w:hAnsiTheme="majorHAnsi"/>
        </w:rPr>
        <w:t xml:space="preserve"> of length </w:t>
      </w:r>
      <m:oMath>
        <m:r>
          <w:rPr>
            <w:rFonts w:ascii="Cambria Math" w:eastAsiaTheme="minorEastAsia" w:hAnsi="Cambria Math"/>
          </w:rPr>
          <m:t>m</m:t>
        </m:r>
      </m:oMath>
      <w:r w:rsidRPr="006F46A5">
        <w:rPr>
          <w:rFonts w:asciiTheme="majorHAnsi" w:eastAsiaTheme="minorEastAsia" w:hAnsiTheme="majorHAnsi"/>
        </w:rPr>
        <w:t xml:space="preserve">, would only include training data in a segment </w:t>
      </w:r>
      <m:oMath>
        <m:r>
          <w:rPr>
            <w:rFonts w:ascii="Cambria Math" w:eastAsiaTheme="minorEastAsia" w:hAnsi="Cambria Math"/>
          </w:rPr>
          <m:t>J</m:t>
        </m:r>
      </m:oMath>
      <w:r w:rsidRPr="006F46A5">
        <w:rPr>
          <w:rFonts w:asciiTheme="majorHAnsi" w:eastAsiaTheme="minorEastAsia" w:hAnsiTheme="majorHAnsi"/>
        </w:rPr>
        <w:t xml:space="preserve"> defined by piecewise linear approximation. With the constraint that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Pr="006F46A5">
        <w:rPr>
          <w:rFonts w:asciiTheme="majorHAnsi" w:eastAsiaTheme="minorEastAsia" w:hAnsiTheme="majorHAnsi"/>
        </w:rPr>
        <w:t xml:space="preserve"> is the last </w:t>
      </w:r>
      <w:r w:rsidR="00152096" w:rsidRPr="006F46A5">
        <w:rPr>
          <w:rFonts w:asciiTheme="majorHAnsi" w:eastAsiaTheme="minorEastAsia" w:hAnsiTheme="majorHAnsi"/>
        </w:rPr>
        <w:t xml:space="preserve">known point in the time series defined </w:t>
      </w:r>
      <w:proofErr w:type="gramStart"/>
      <w:r w:rsidR="00152096" w:rsidRPr="006F46A5">
        <w:rPr>
          <w:rFonts w:asciiTheme="majorHAnsi" w:eastAsiaTheme="minorEastAsia" w:hAnsiTheme="majorHAnsi"/>
        </w:rPr>
        <w:t xml:space="preserve">by </w:t>
      </w:r>
      <w:proofErr w:type="gramEnd"/>
      <m:oMath>
        <m:r>
          <w:rPr>
            <w:rFonts w:ascii="Cambria Math" w:eastAsiaTheme="minorEastAsia" w:hAnsi="Cambria Math"/>
          </w:rPr>
          <m:t>J</m:t>
        </m:r>
      </m:oMath>
      <w:r w:rsidR="0096284C">
        <w:rPr>
          <w:rFonts w:asciiTheme="majorHAnsi" w:eastAsiaTheme="minorEastAsia" w:hAnsiTheme="majorHAnsi"/>
        </w:rPr>
        <w:t>.</w:t>
      </w:r>
    </w:p>
    <w:p w:rsidR="00A96C52" w:rsidRPr="006F46A5" w:rsidRDefault="00A96C52" w:rsidP="00141DE6">
      <w:pPr>
        <w:pStyle w:val="Heading2"/>
        <w:numPr>
          <w:ilvl w:val="1"/>
          <w:numId w:val="1"/>
        </w:numPr>
        <w:rPr>
          <w:color w:val="000000" w:themeColor="text1"/>
        </w:rPr>
      </w:pPr>
      <w:bookmarkStart w:id="108" w:name="_Toc417663256"/>
      <w:r w:rsidRPr="006F46A5">
        <w:rPr>
          <w:color w:val="000000" w:themeColor="text1"/>
        </w:rPr>
        <w:lastRenderedPageBreak/>
        <w:t>External Aspect</w:t>
      </w:r>
      <w:bookmarkEnd w:id="108"/>
    </w:p>
    <w:p w:rsidR="006C46C7" w:rsidRPr="006F46A5" w:rsidRDefault="00A96C52" w:rsidP="00E449F2">
      <w:pPr>
        <w:rPr>
          <w:rFonts w:asciiTheme="majorHAnsi" w:hAnsiTheme="majorHAnsi"/>
        </w:rPr>
      </w:pPr>
      <w:r w:rsidRPr="006F46A5">
        <w:rPr>
          <w:rFonts w:asciiTheme="majorHAnsi" w:hAnsiTheme="majorHAnsi"/>
        </w:rPr>
        <w:t xml:space="preserve">A research paper accompanying this dissertation was written titled “Sentiment Analysis for Stock Price Prediction”. The paper was co-authored with Michel </w:t>
      </w:r>
      <w:proofErr w:type="spellStart"/>
      <w:r w:rsidRPr="006F46A5">
        <w:rPr>
          <w:rFonts w:asciiTheme="majorHAnsi" w:hAnsiTheme="majorHAnsi"/>
        </w:rPr>
        <w:t>Valstar</w:t>
      </w:r>
      <w:proofErr w:type="spellEnd"/>
      <w:r w:rsidRPr="006F46A5">
        <w:rPr>
          <w:rFonts w:asciiTheme="majorHAnsi" w:hAnsiTheme="majorHAnsi"/>
        </w:rPr>
        <w:t xml:space="preserve">. The paper was written successfully for the fulfilment of the external aspect of the current work. </w:t>
      </w:r>
    </w:p>
    <w:p w:rsidR="00A96C52" w:rsidRPr="006F46A5" w:rsidRDefault="00A96C52" w:rsidP="00141DE6">
      <w:pPr>
        <w:pStyle w:val="Heading2"/>
        <w:numPr>
          <w:ilvl w:val="1"/>
          <w:numId w:val="1"/>
        </w:numPr>
        <w:rPr>
          <w:color w:val="000000" w:themeColor="text1"/>
        </w:rPr>
      </w:pPr>
      <w:bookmarkStart w:id="109" w:name="_Toc417663257"/>
      <w:r w:rsidRPr="006F46A5">
        <w:rPr>
          <w:color w:val="000000" w:themeColor="text1"/>
        </w:rPr>
        <w:t>Personal Reflection</w:t>
      </w:r>
      <w:bookmarkEnd w:id="109"/>
      <w:r w:rsidRPr="006F46A5">
        <w:rPr>
          <w:color w:val="000000" w:themeColor="text1"/>
        </w:rPr>
        <w:t xml:space="preserve"> </w:t>
      </w:r>
    </w:p>
    <w:p w:rsidR="002E458F" w:rsidRPr="006F46A5" w:rsidRDefault="007B3E87" w:rsidP="00A96C52">
      <w:pPr>
        <w:rPr>
          <w:rFonts w:asciiTheme="majorHAnsi" w:hAnsiTheme="majorHAnsi"/>
        </w:rPr>
      </w:pPr>
      <w:r w:rsidRPr="006F46A5">
        <w:rPr>
          <w:rFonts w:asciiTheme="majorHAnsi" w:hAnsiTheme="majorHAnsi"/>
        </w:rPr>
        <w:t xml:space="preserve">The current dissertation has been less bumpy of a ride than I thought it’d be. It’s been a great learning experience on my end because I was given as much elasticity as possible intellectually by my supervisor. I started out with knowing nothing about the current field – it’s safe to say that the only aspects of the current work that I had any prior knowledge of were Support Vector Machines and Hidden Markov Models – everything else has been learnt as I went along. </w:t>
      </w:r>
    </w:p>
    <w:p w:rsidR="00A96C52" w:rsidRPr="006F46A5" w:rsidRDefault="002E458F" w:rsidP="00A96C52">
      <w:pPr>
        <w:rPr>
          <w:rFonts w:asciiTheme="majorHAnsi" w:hAnsiTheme="majorHAnsi"/>
        </w:rPr>
      </w:pPr>
      <w:r w:rsidRPr="006F46A5">
        <w:rPr>
          <w:rFonts w:asciiTheme="majorHAnsi" w:hAnsiTheme="majorHAnsi"/>
        </w:rPr>
        <w:t xml:space="preserve">The hardest part of the project was initially attempting to recruit financial experts. An important lesson learnt is that financial experts are very unlikely to work for free – especially not work that hopes to put them out of work in the future. Regardless of every obstacle and delay, </w:t>
      </w:r>
      <w:r w:rsidR="007B3E87" w:rsidRPr="006F46A5">
        <w:rPr>
          <w:rFonts w:asciiTheme="majorHAnsi" w:hAnsiTheme="majorHAnsi"/>
        </w:rPr>
        <w:t>I believe that the project was a suc</w:t>
      </w:r>
      <w:r w:rsidR="00F7254D" w:rsidRPr="006F46A5">
        <w:rPr>
          <w:rFonts w:asciiTheme="majorHAnsi" w:hAnsiTheme="majorHAnsi"/>
        </w:rPr>
        <w:t>cess in every sense of the word.</w:t>
      </w:r>
    </w:p>
    <w:p w:rsidR="006C46C7" w:rsidRPr="006F46A5" w:rsidRDefault="006C46C7" w:rsidP="00E449F2">
      <w:pPr>
        <w:rPr>
          <w:rFonts w:asciiTheme="majorHAnsi" w:hAnsiTheme="majorHAnsi"/>
        </w:rPr>
      </w:pPr>
    </w:p>
    <w:p w:rsidR="00E449F2" w:rsidRPr="006F46A5" w:rsidRDefault="00E449F2" w:rsidP="00E449F2">
      <w:pPr>
        <w:rPr>
          <w:rFonts w:asciiTheme="majorHAnsi" w:hAnsiTheme="majorHAnsi"/>
        </w:rPr>
      </w:pPr>
    </w:p>
    <w:p w:rsidR="00A70719" w:rsidRPr="006F46A5" w:rsidRDefault="00A70719">
      <w:pPr>
        <w:rPr>
          <w:rFonts w:asciiTheme="majorHAnsi" w:eastAsiaTheme="majorEastAsia" w:hAnsiTheme="majorHAnsi" w:cstheme="majorBidi"/>
          <w:b/>
          <w:bCs/>
          <w:sz w:val="28"/>
          <w:szCs w:val="28"/>
        </w:rPr>
      </w:pPr>
      <w:r w:rsidRPr="006F46A5">
        <w:rPr>
          <w:rFonts w:asciiTheme="majorHAnsi" w:hAnsiTheme="majorHAnsi"/>
        </w:rPr>
        <w:br w:type="page"/>
      </w:r>
    </w:p>
    <w:p w:rsidR="00313AD1" w:rsidRPr="006F46A5" w:rsidRDefault="00A70719" w:rsidP="00141DE6">
      <w:pPr>
        <w:pStyle w:val="Heading1"/>
        <w:numPr>
          <w:ilvl w:val="0"/>
          <w:numId w:val="1"/>
        </w:numPr>
        <w:rPr>
          <w:color w:val="auto"/>
        </w:rPr>
      </w:pPr>
      <w:bookmarkStart w:id="110" w:name="_Toc417663258"/>
      <w:r w:rsidRPr="006F46A5">
        <w:rPr>
          <w:color w:val="auto"/>
        </w:rPr>
        <w:lastRenderedPageBreak/>
        <w:t>Appendix</w:t>
      </w:r>
      <w:bookmarkEnd w:id="110"/>
      <w:r w:rsidRPr="006F46A5">
        <w:rPr>
          <w:color w:val="auto"/>
        </w:rPr>
        <w:t xml:space="preserve"> </w:t>
      </w:r>
    </w:p>
    <w:p w:rsidR="00E449F2" w:rsidRPr="006F46A5" w:rsidRDefault="00E449F2" w:rsidP="00141DE6">
      <w:pPr>
        <w:pStyle w:val="Heading2"/>
        <w:numPr>
          <w:ilvl w:val="1"/>
          <w:numId w:val="1"/>
        </w:numPr>
        <w:rPr>
          <w:color w:val="auto"/>
        </w:rPr>
      </w:pPr>
      <w:bookmarkStart w:id="111" w:name="_Toc417663259"/>
      <w:r w:rsidRPr="006F46A5">
        <w:rPr>
          <w:color w:val="auto"/>
        </w:rPr>
        <w:t>Keys for Transforming Sentiments to Numbers</w:t>
      </w:r>
      <w:bookmarkEnd w:id="111"/>
      <w:r w:rsidRPr="006F46A5">
        <w:rPr>
          <w:color w:val="auto"/>
        </w:rPr>
        <w:t xml:space="preserve"> </w:t>
      </w:r>
    </w:p>
    <w:p w:rsidR="00496488" w:rsidRPr="006F46A5" w:rsidRDefault="00496488" w:rsidP="00141DE6">
      <w:pPr>
        <w:pStyle w:val="Heading3"/>
        <w:numPr>
          <w:ilvl w:val="2"/>
          <w:numId w:val="1"/>
        </w:numPr>
      </w:pPr>
      <w:bookmarkStart w:id="112" w:name="_Toc417663260"/>
      <w:r w:rsidRPr="006F46A5">
        <w:rPr>
          <w:color w:val="auto"/>
        </w:rPr>
        <w:t>Progress Sentiment</w:t>
      </w:r>
      <w:bookmarkEnd w:id="112"/>
    </w:p>
    <w:tbl>
      <w:tblPr>
        <w:tblStyle w:val="LightShading"/>
        <w:tblW w:w="0" w:type="auto"/>
        <w:tblLook w:val="04A0" w:firstRow="1" w:lastRow="0" w:firstColumn="1" w:lastColumn="0" w:noHBand="0" w:noVBand="1"/>
      </w:tblPr>
      <w:tblGrid>
        <w:gridCol w:w="4621"/>
        <w:gridCol w:w="4621"/>
      </w:tblGrid>
      <w:tr w:rsidR="00496488" w:rsidRPr="006F46A5" w:rsidTr="004964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shd w:val="clear" w:color="auto" w:fill="auto"/>
          </w:tcPr>
          <w:p w:rsidR="00496488" w:rsidRPr="006F46A5" w:rsidRDefault="00496488" w:rsidP="00A70719">
            <w:pPr>
              <w:rPr>
                <w:rFonts w:asciiTheme="majorHAnsi" w:hAnsiTheme="majorHAnsi"/>
              </w:rPr>
            </w:pPr>
            <w:r w:rsidRPr="006F46A5">
              <w:rPr>
                <w:rFonts w:asciiTheme="majorHAnsi" w:hAnsiTheme="majorHAnsi"/>
              </w:rPr>
              <w:t>Sentiment</w:t>
            </w:r>
          </w:p>
        </w:tc>
        <w:tc>
          <w:tcPr>
            <w:tcW w:w="4621" w:type="dxa"/>
            <w:shd w:val="clear" w:color="auto" w:fill="auto"/>
          </w:tcPr>
          <w:p w:rsidR="00496488" w:rsidRPr="006F46A5" w:rsidRDefault="00496488" w:rsidP="00A70719">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Numerical Value</w:t>
            </w:r>
          </w:p>
        </w:tc>
      </w:tr>
      <w:tr w:rsidR="00496488" w:rsidRPr="006F46A5" w:rsidTr="00496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shd w:val="clear" w:color="auto" w:fill="auto"/>
          </w:tcPr>
          <w:p w:rsidR="00496488" w:rsidRPr="006F46A5" w:rsidRDefault="00496488" w:rsidP="00A70719">
            <w:pPr>
              <w:rPr>
                <w:rFonts w:asciiTheme="majorHAnsi" w:hAnsiTheme="majorHAnsi"/>
              </w:rPr>
            </w:pPr>
            <w:r w:rsidRPr="006F46A5">
              <w:rPr>
                <w:rFonts w:asciiTheme="majorHAnsi" w:hAnsiTheme="majorHAnsi"/>
              </w:rPr>
              <w:t>Up</w:t>
            </w:r>
          </w:p>
        </w:tc>
        <w:tc>
          <w:tcPr>
            <w:tcW w:w="4621" w:type="dxa"/>
            <w:shd w:val="clear" w:color="auto" w:fill="auto"/>
          </w:tcPr>
          <w:p w:rsidR="00496488" w:rsidRPr="006F46A5" w:rsidRDefault="00496488" w:rsidP="00A70719">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w:t>
            </w:r>
          </w:p>
        </w:tc>
      </w:tr>
      <w:tr w:rsidR="00496488" w:rsidRPr="006F46A5" w:rsidTr="00496488">
        <w:tc>
          <w:tcPr>
            <w:cnfStyle w:val="001000000000" w:firstRow="0" w:lastRow="0" w:firstColumn="1" w:lastColumn="0" w:oddVBand="0" w:evenVBand="0" w:oddHBand="0" w:evenHBand="0" w:firstRowFirstColumn="0" w:firstRowLastColumn="0" w:lastRowFirstColumn="0" w:lastRowLastColumn="0"/>
            <w:tcW w:w="4621" w:type="dxa"/>
            <w:shd w:val="clear" w:color="auto" w:fill="auto"/>
          </w:tcPr>
          <w:p w:rsidR="00496488" w:rsidRPr="006F46A5" w:rsidRDefault="00496488" w:rsidP="00A70719">
            <w:pPr>
              <w:rPr>
                <w:rFonts w:asciiTheme="majorHAnsi" w:hAnsiTheme="majorHAnsi"/>
              </w:rPr>
            </w:pPr>
            <w:r w:rsidRPr="006F46A5">
              <w:rPr>
                <w:rFonts w:asciiTheme="majorHAnsi" w:hAnsiTheme="majorHAnsi"/>
              </w:rPr>
              <w:t>Neutral</w:t>
            </w:r>
          </w:p>
        </w:tc>
        <w:tc>
          <w:tcPr>
            <w:tcW w:w="4621" w:type="dxa"/>
            <w:shd w:val="clear" w:color="auto" w:fill="auto"/>
          </w:tcPr>
          <w:p w:rsidR="00496488" w:rsidRPr="006F46A5" w:rsidRDefault="00496488" w:rsidP="00A70719">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w:t>
            </w:r>
          </w:p>
        </w:tc>
      </w:tr>
      <w:tr w:rsidR="00496488" w:rsidRPr="006F46A5" w:rsidTr="00496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Borders>
              <w:bottom w:val="single" w:sz="4" w:space="0" w:color="auto"/>
            </w:tcBorders>
            <w:shd w:val="clear" w:color="auto" w:fill="auto"/>
          </w:tcPr>
          <w:p w:rsidR="00496488" w:rsidRPr="006F46A5" w:rsidRDefault="00496488" w:rsidP="00A70719">
            <w:pPr>
              <w:rPr>
                <w:rFonts w:asciiTheme="majorHAnsi" w:hAnsiTheme="majorHAnsi"/>
              </w:rPr>
            </w:pPr>
            <w:r w:rsidRPr="006F46A5">
              <w:rPr>
                <w:rFonts w:asciiTheme="majorHAnsi" w:hAnsiTheme="majorHAnsi"/>
              </w:rPr>
              <w:t>Down</w:t>
            </w:r>
          </w:p>
        </w:tc>
        <w:tc>
          <w:tcPr>
            <w:tcW w:w="4621" w:type="dxa"/>
            <w:tcBorders>
              <w:bottom w:val="single" w:sz="4" w:space="0" w:color="auto"/>
            </w:tcBorders>
            <w:shd w:val="clear" w:color="auto" w:fill="auto"/>
          </w:tcPr>
          <w:p w:rsidR="00496488" w:rsidRPr="006F46A5" w:rsidRDefault="00496488" w:rsidP="00A70719">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w:t>
            </w:r>
          </w:p>
        </w:tc>
      </w:tr>
    </w:tbl>
    <w:p w:rsidR="00496488" w:rsidRPr="006F46A5" w:rsidRDefault="00893B5D" w:rsidP="00141DE6">
      <w:pPr>
        <w:pStyle w:val="Heading3"/>
        <w:numPr>
          <w:ilvl w:val="2"/>
          <w:numId w:val="1"/>
        </w:numPr>
      </w:pPr>
      <w:bookmarkStart w:id="113" w:name="_Toc417663261"/>
      <w:r w:rsidRPr="00893B5D">
        <w:rPr>
          <w:color w:val="auto"/>
        </w:rPr>
        <w:t>Emotion</w:t>
      </w:r>
      <w:r>
        <w:t xml:space="preserve"> </w:t>
      </w:r>
      <w:r w:rsidR="00496488" w:rsidRPr="006F46A5">
        <w:rPr>
          <w:color w:val="auto"/>
        </w:rPr>
        <w:t>Sentiment</w:t>
      </w:r>
      <w:bookmarkEnd w:id="113"/>
    </w:p>
    <w:tbl>
      <w:tblPr>
        <w:tblStyle w:val="LightShading"/>
        <w:tblW w:w="0" w:type="auto"/>
        <w:tblLook w:val="04A0" w:firstRow="1" w:lastRow="0" w:firstColumn="1" w:lastColumn="0" w:noHBand="0" w:noVBand="1"/>
      </w:tblPr>
      <w:tblGrid>
        <w:gridCol w:w="4621"/>
        <w:gridCol w:w="4621"/>
      </w:tblGrid>
      <w:tr w:rsidR="00496488" w:rsidRPr="006F46A5" w:rsidTr="00BD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shd w:val="clear" w:color="auto" w:fill="auto"/>
          </w:tcPr>
          <w:p w:rsidR="00496488" w:rsidRPr="006F46A5" w:rsidRDefault="00496488" w:rsidP="00BD247D">
            <w:pPr>
              <w:rPr>
                <w:rFonts w:asciiTheme="majorHAnsi" w:hAnsiTheme="majorHAnsi"/>
              </w:rPr>
            </w:pPr>
            <w:r w:rsidRPr="006F46A5">
              <w:rPr>
                <w:rFonts w:asciiTheme="majorHAnsi" w:hAnsiTheme="majorHAnsi"/>
              </w:rPr>
              <w:t>Sentiment</w:t>
            </w:r>
          </w:p>
        </w:tc>
        <w:tc>
          <w:tcPr>
            <w:tcW w:w="4621" w:type="dxa"/>
            <w:shd w:val="clear" w:color="auto" w:fill="auto"/>
          </w:tcPr>
          <w:p w:rsidR="00496488" w:rsidRPr="006F46A5" w:rsidRDefault="00496488" w:rsidP="00BD247D">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Numerical Value</w:t>
            </w:r>
          </w:p>
        </w:tc>
      </w:tr>
      <w:tr w:rsidR="00496488" w:rsidRPr="006F46A5" w:rsidTr="00BD2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shd w:val="clear" w:color="auto" w:fill="auto"/>
          </w:tcPr>
          <w:p w:rsidR="00496488" w:rsidRPr="006F46A5" w:rsidRDefault="00496488" w:rsidP="00BD247D">
            <w:pPr>
              <w:rPr>
                <w:rFonts w:asciiTheme="majorHAnsi" w:hAnsiTheme="majorHAnsi"/>
              </w:rPr>
            </w:pPr>
            <w:r w:rsidRPr="006F46A5">
              <w:rPr>
                <w:rFonts w:asciiTheme="majorHAnsi" w:hAnsiTheme="majorHAnsi"/>
              </w:rPr>
              <w:t>Sad</w:t>
            </w:r>
          </w:p>
        </w:tc>
        <w:tc>
          <w:tcPr>
            <w:tcW w:w="4621" w:type="dxa"/>
            <w:shd w:val="clear" w:color="auto" w:fill="auto"/>
          </w:tcPr>
          <w:p w:rsidR="00496488" w:rsidRPr="006F46A5" w:rsidRDefault="00496488" w:rsidP="00BD247D">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w:t>
            </w:r>
          </w:p>
        </w:tc>
      </w:tr>
      <w:tr w:rsidR="00496488" w:rsidRPr="006F46A5" w:rsidTr="00BD247D">
        <w:tc>
          <w:tcPr>
            <w:cnfStyle w:val="001000000000" w:firstRow="0" w:lastRow="0" w:firstColumn="1" w:lastColumn="0" w:oddVBand="0" w:evenVBand="0" w:oddHBand="0" w:evenHBand="0" w:firstRowFirstColumn="0" w:firstRowLastColumn="0" w:lastRowFirstColumn="0" w:lastRowLastColumn="0"/>
            <w:tcW w:w="4621" w:type="dxa"/>
            <w:shd w:val="clear" w:color="auto" w:fill="auto"/>
          </w:tcPr>
          <w:p w:rsidR="00496488" w:rsidRPr="006F46A5" w:rsidRDefault="00496488" w:rsidP="00BD247D">
            <w:pPr>
              <w:rPr>
                <w:rFonts w:asciiTheme="majorHAnsi" w:hAnsiTheme="majorHAnsi"/>
              </w:rPr>
            </w:pPr>
            <w:r w:rsidRPr="006F46A5">
              <w:rPr>
                <w:rFonts w:asciiTheme="majorHAnsi" w:hAnsiTheme="majorHAnsi"/>
              </w:rPr>
              <w:t>Neutral</w:t>
            </w:r>
          </w:p>
        </w:tc>
        <w:tc>
          <w:tcPr>
            <w:tcW w:w="4621" w:type="dxa"/>
            <w:shd w:val="clear" w:color="auto" w:fill="auto"/>
          </w:tcPr>
          <w:p w:rsidR="00496488" w:rsidRPr="006F46A5" w:rsidRDefault="00496488" w:rsidP="00BD247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w:t>
            </w:r>
          </w:p>
        </w:tc>
      </w:tr>
      <w:tr w:rsidR="00496488" w:rsidRPr="006F46A5" w:rsidTr="00BD2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Borders>
              <w:bottom w:val="single" w:sz="4" w:space="0" w:color="auto"/>
            </w:tcBorders>
            <w:shd w:val="clear" w:color="auto" w:fill="auto"/>
          </w:tcPr>
          <w:p w:rsidR="00496488" w:rsidRPr="006F46A5" w:rsidRDefault="00496488" w:rsidP="00BD247D">
            <w:pPr>
              <w:rPr>
                <w:rFonts w:asciiTheme="majorHAnsi" w:hAnsiTheme="majorHAnsi"/>
              </w:rPr>
            </w:pPr>
            <w:r w:rsidRPr="006F46A5">
              <w:rPr>
                <w:rFonts w:asciiTheme="majorHAnsi" w:hAnsiTheme="majorHAnsi"/>
              </w:rPr>
              <w:t>Happy</w:t>
            </w:r>
          </w:p>
        </w:tc>
        <w:tc>
          <w:tcPr>
            <w:tcW w:w="4621" w:type="dxa"/>
            <w:tcBorders>
              <w:bottom w:val="single" w:sz="4" w:space="0" w:color="auto"/>
            </w:tcBorders>
            <w:shd w:val="clear" w:color="auto" w:fill="auto"/>
          </w:tcPr>
          <w:p w:rsidR="00496488" w:rsidRPr="006F46A5" w:rsidRDefault="00496488" w:rsidP="00BD247D">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w:t>
            </w:r>
          </w:p>
        </w:tc>
      </w:tr>
    </w:tbl>
    <w:p w:rsidR="000B0ADE" w:rsidRPr="006F46A5" w:rsidRDefault="000B0ADE" w:rsidP="00A70719">
      <w:pPr>
        <w:rPr>
          <w:rFonts w:asciiTheme="majorHAnsi" w:hAnsiTheme="majorHAnsi"/>
        </w:rPr>
      </w:pPr>
    </w:p>
    <w:p w:rsidR="000B0ADE" w:rsidRPr="006F46A5" w:rsidRDefault="0004428B" w:rsidP="00141DE6">
      <w:pPr>
        <w:pStyle w:val="Heading2"/>
        <w:numPr>
          <w:ilvl w:val="1"/>
          <w:numId w:val="1"/>
        </w:numPr>
        <w:rPr>
          <w:color w:val="auto"/>
        </w:rPr>
      </w:pPr>
      <w:bookmarkStart w:id="114" w:name="_Toc417663262"/>
      <w:r w:rsidRPr="006F46A5">
        <w:rPr>
          <w:color w:val="auto"/>
        </w:rPr>
        <w:t>Summary Statistics for Each Company</w:t>
      </w:r>
      <w:bookmarkEnd w:id="114"/>
      <w:r w:rsidRPr="006F46A5">
        <w:rPr>
          <w:color w:val="auto"/>
        </w:rPr>
        <w:t xml:space="preserve"> </w:t>
      </w:r>
    </w:p>
    <w:p w:rsidR="00BE70EB" w:rsidRPr="006F46A5" w:rsidRDefault="00BE70EB" w:rsidP="00141DE6">
      <w:pPr>
        <w:pStyle w:val="Heading3"/>
        <w:numPr>
          <w:ilvl w:val="2"/>
          <w:numId w:val="1"/>
        </w:numPr>
        <w:rPr>
          <w:color w:val="auto"/>
        </w:rPr>
      </w:pPr>
      <w:bookmarkStart w:id="115" w:name="_Toc417663263"/>
      <w:r w:rsidRPr="006F46A5">
        <w:rPr>
          <w:color w:val="auto"/>
        </w:rPr>
        <w:t>Chevron</w:t>
      </w:r>
      <w:bookmarkEnd w:id="115"/>
    </w:p>
    <w:tbl>
      <w:tblPr>
        <w:tblStyle w:val="LightShading"/>
        <w:tblW w:w="0" w:type="auto"/>
        <w:tblLook w:val="04A0" w:firstRow="1" w:lastRow="0" w:firstColumn="1" w:lastColumn="0" w:noHBand="0" w:noVBand="1"/>
      </w:tblPr>
      <w:tblGrid>
        <w:gridCol w:w="2321"/>
        <w:gridCol w:w="1233"/>
        <w:gridCol w:w="1062"/>
        <w:gridCol w:w="1593"/>
        <w:gridCol w:w="2447"/>
      </w:tblGrid>
      <w:tr w:rsidR="00BD247D" w:rsidRPr="006F46A5" w:rsidTr="004F1EE1">
        <w:trPr>
          <w:cnfStyle w:val="100000000000" w:firstRow="1" w:lastRow="0" w:firstColumn="0" w:lastColumn="0" w:oddVBand="0" w:evenVBand="0" w:oddHBand="0"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D247D" w:rsidRPr="006F46A5" w:rsidRDefault="00BD247D" w:rsidP="00BD247D">
            <w:pPr>
              <w:rPr>
                <w:rFonts w:asciiTheme="majorHAnsi" w:hAnsiTheme="majorHAnsi"/>
              </w:rPr>
            </w:pPr>
            <w:r w:rsidRPr="006F46A5">
              <w:rPr>
                <w:rFonts w:asciiTheme="majorHAnsi" w:hAnsiTheme="majorHAnsi"/>
              </w:rPr>
              <w:t>Technical Indicator</w:t>
            </w:r>
          </w:p>
        </w:tc>
        <w:tc>
          <w:tcPr>
            <w:tcW w:w="1233" w:type="dxa"/>
            <w:shd w:val="clear" w:color="auto" w:fill="auto"/>
          </w:tcPr>
          <w:p w:rsidR="00BD247D" w:rsidRPr="006F46A5" w:rsidRDefault="00BD247D" w:rsidP="00BD247D">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Min</w:t>
            </w:r>
          </w:p>
        </w:tc>
        <w:tc>
          <w:tcPr>
            <w:tcW w:w="1062" w:type="dxa"/>
            <w:shd w:val="clear" w:color="auto" w:fill="auto"/>
          </w:tcPr>
          <w:p w:rsidR="00BD247D" w:rsidRPr="006F46A5" w:rsidRDefault="00BD247D" w:rsidP="00BD247D">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Max</w:t>
            </w:r>
          </w:p>
        </w:tc>
        <w:tc>
          <w:tcPr>
            <w:tcW w:w="1593" w:type="dxa"/>
            <w:shd w:val="clear" w:color="auto" w:fill="auto"/>
          </w:tcPr>
          <w:p w:rsidR="00BD247D" w:rsidRPr="006F46A5" w:rsidRDefault="00BD247D" w:rsidP="00BD247D">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Mean</w:t>
            </w:r>
          </w:p>
        </w:tc>
        <w:tc>
          <w:tcPr>
            <w:tcW w:w="2447" w:type="dxa"/>
            <w:shd w:val="clear" w:color="auto" w:fill="auto"/>
          </w:tcPr>
          <w:p w:rsidR="00BD247D" w:rsidRPr="006F46A5" w:rsidRDefault="00BD247D" w:rsidP="00BD247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Standard Deviation</w:t>
            </w:r>
          </w:p>
        </w:tc>
      </w:tr>
      <w:tr w:rsidR="00BD247D"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D247D" w:rsidRPr="006F46A5" w:rsidRDefault="00BD247D" w:rsidP="00BD247D">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%K</m:t>
              </m:r>
            </m:oMath>
          </w:p>
        </w:tc>
        <w:tc>
          <w:tcPr>
            <w:tcW w:w="1233" w:type="dxa"/>
            <w:shd w:val="clear" w:color="auto" w:fill="auto"/>
          </w:tcPr>
          <w:p w:rsidR="00BD247D" w:rsidRPr="006F46A5" w:rsidRDefault="009B41D9" w:rsidP="00BD247D">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w:t>
            </w:r>
            <w:r w:rsidR="00BE70EB" w:rsidRPr="006F46A5">
              <w:rPr>
                <w:rFonts w:asciiTheme="majorHAnsi" w:eastAsiaTheme="minorEastAsia" w:hAnsiTheme="majorHAnsi"/>
              </w:rPr>
              <w:t>.00</w:t>
            </w:r>
          </w:p>
        </w:tc>
        <w:tc>
          <w:tcPr>
            <w:tcW w:w="1062" w:type="dxa"/>
            <w:shd w:val="clear" w:color="auto" w:fill="auto"/>
          </w:tcPr>
          <w:p w:rsidR="00BD247D" w:rsidRPr="006F46A5" w:rsidRDefault="009B41D9" w:rsidP="00BD247D">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w:t>
            </w:r>
            <w:r w:rsidR="00BE70EB" w:rsidRPr="006F46A5">
              <w:rPr>
                <w:rFonts w:asciiTheme="majorHAnsi" w:eastAsiaTheme="minorEastAsia" w:hAnsiTheme="majorHAnsi"/>
              </w:rPr>
              <w:t>.00</w:t>
            </w:r>
          </w:p>
        </w:tc>
        <w:tc>
          <w:tcPr>
            <w:tcW w:w="1593" w:type="dxa"/>
            <w:shd w:val="clear" w:color="auto" w:fill="auto"/>
          </w:tcPr>
          <w:p w:rsidR="00BD247D" w:rsidRPr="006F46A5" w:rsidRDefault="009B41D9" w:rsidP="00BD247D">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56.92</w:t>
            </w:r>
          </w:p>
        </w:tc>
        <w:tc>
          <w:tcPr>
            <w:tcW w:w="2447" w:type="dxa"/>
            <w:shd w:val="clear" w:color="auto" w:fill="auto"/>
          </w:tcPr>
          <w:p w:rsidR="00BD247D" w:rsidRPr="006F46A5" w:rsidRDefault="009B41D9" w:rsidP="00BD247D">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31.62</w:t>
            </w:r>
          </w:p>
        </w:tc>
      </w:tr>
      <w:tr w:rsidR="00BD247D"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D247D" w:rsidRPr="006F46A5" w:rsidRDefault="00BD247D" w:rsidP="00BD247D">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%D</m:t>
              </m:r>
            </m:oMath>
          </w:p>
        </w:tc>
        <w:tc>
          <w:tcPr>
            <w:tcW w:w="1233" w:type="dxa"/>
            <w:shd w:val="clear" w:color="auto" w:fill="auto"/>
          </w:tcPr>
          <w:p w:rsidR="00BD247D" w:rsidRPr="006F46A5" w:rsidRDefault="009B41D9" w:rsidP="00BD247D">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2.59</w:t>
            </w:r>
          </w:p>
        </w:tc>
        <w:tc>
          <w:tcPr>
            <w:tcW w:w="1062" w:type="dxa"/>
            <w:shd w:val="clear" w:color="auto" w:fill="auto"/>
          </w:tcPr>
          <w:p w:rsidR="00BD247D" w:rsidRPr="006F46A5" w:rsidRDefault="009B41D9" w:rsidP="00BD247D">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98.95</w:t>
            </w:r>
          </w:p>
        </w:tc>
        <w:tc>
          <w:tcPr>
            <w:tcW w:w="1593" w:type="dxa"/>
            <w:shd w:val="clear" w:color="auto" w:fill="auto"/>
          </w:tcPr>
          <w:p w:rsidR="00BD247D" w:rsidRPr="006F46A5" w:rsidRDefault="009B41D9" w:rsidP="00BD247D">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56.94</w:t>
            </w:r>
          </w:p>
        </w:tc>
        <w:tc>
          <w:tcPr>
            <w:tcW w:w="2447" w:type="dxa"/>
            <w:shd w:val="clear" w:color="auto" w:fill="auto"/>
          </w:tcPr>
          <w:p w:rsidR="00BD247D" w:rsidRPr="006F46A5" w:rsidRDefault="009B41D9" w:rsidP="00BD247D">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29.57</w:t>
            </w:r>
          </w:p>
        </w:tc>
      </w:tr>
      <w:tr w:rsidR="00BD247D"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D247D" w:rsidRPr="006F46A5" w:rsidRDefault="00BD247D" w:rsidP="00BD247D">
            <w:pPr>
              <w:rPr>
                <w:rFonts w:asciiTheme="majorHAnsi" w:hAnsiTheme="majorHAnsi"/>
              </w:rPr>
            </w:pPr>
            <w:r w:rsidRPr="006F46A5">
              <w:rPr>
                <w:rFonts w:asciiTheme="majorHAnsi" w:hAnsiTheme="majorHAnsi"/>
              </w:rPr>
              <w:t xml:space="preserve">Slow Stochastic </w:t>
            </w:r>
            <m:oMath>
              <m:r>
                <m:rPr>
                  <m:sty m:val="bi"/>
                </m:rPr>
                <w:rPr>
                  <w:rFonts w:ascii="Cambria Math" w:hAnsi="Cambria Math"/>
                </w:rPr>
                <m:t>%D</m:t>
              </m:r>
            </m:oMath>
            <w:r w:rsidRPr="006F46A5">
              <w:rPr>
                <w:rFonts w:asciiTheme="majorHAnsi" w:hAnsiTheme="majorHAnsi"/>
              </w:rPr>
              <w:t xml:space="preserve"> </w:t>
            </w:r>
          </w:p>
        </w:tc>
        <w:tc>
          <w:tcPr>
            <w:tcW w:w="1233" w:type="dxa"/>
            <w:shd w:val="clear" w:color="auto" w:fill="auto"/>
          </w:tcPr>
          <w:p w:rsidR="00BD247D" w:rsidRPr="006F46A5" w:rsidRDefault="009B41D9" w:rsidP="00BD247D">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3.94</w:t>
            </w:r>
          </w:p>
        </w:tc>
        <w:tc>
          <w:tcPr>
            <w:tcW w:w="1062" w:type="dxa"/>
            <w:shd w:val="clear" w:color="auto" w:fill="auto"/>
          </w:tcPr>
          <w:p w:rsidR="00BD247D" w:rsidRPr="006F46A5" w:rsidRDefault="009B41D9" w:rsidP="00BD247D">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98.4</w:t>
            </w:r>
            <w:r w:rsidR="00BE70EB" w:rsidRPr="006F46A5">
              <w:rPr>
                <w:rFonts w:asciiTheme="majorHAnsi" w:hAnsiTheme="majorHAnsi"/>
              </w:rPr>
              <w:t>0</w:t>
            </w:r>
          </w:p>
        </w:tc>
        <w:tc>
          <w:tcPr>
            <w:tcW w:w="1593" w:type="dxa"/>
            <w:shd w:val="clear" w:color="auto" w:fill="auto"/>
          </w:tcPr>
          <w:p w:rsidR="00BD247D" w:rsidRPr="006F46A5" w:rsidRDefault="00BE70EB" w:rsidP="00BD247D">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56.98</w:t>
            </w:r>
          </w:p>
        </w:tc>
        <w:tc>
          <w:tcPr>
            <w:tcW w:w="2447" w:type="dxa"/>
            <w:shd w:val="clear" w:color="auto" w:fill="auto"/>
          </w:tcPr>
          <w:p w:rsidR="00BD247D" w:rsidRPr="006F46A5" w:rsidRDefault="00BE70EB" w:rsidP="00BD247D">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28.74</w:t>
            </w:r>
          </w:p>
        </w:tc>
      </w:tr>
      <w:tr w:rsidR="00BD247D"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D247D" w:rsidRPr="006F46A5" w:rsidRDefault="00BD247D" w:rsidP="00BD247D">
            <w:pPr>
              <w:rPr>
                <w:rFonts w:asciiTheme="majorHAnsi" w:hAnsiTheme="majorHAnsi"/>
              </w:rPr>
            </w:pPr>
            <w:r w:rsidRPr="006F46A5">
              <w:rPr>
                <w:rFonts w:asciiTheme="majorHAnsi" w:hAnsiTheme="majorHAnsi"/>
              </w:rPr>
              <w:t>Momentum</w:t>
            </w:r>
          </w:p>
          <w:p w:rsidR="00BD247D" w:rsidRPr="006F46A5" w:rsidRDefault="00BD247D" w:rsidP="00BD247D">
            <w:pPr>
              <w:rPr>
                <w:rFonts w:asciiTheme="majorHAnsi" w:hAnsiTheme="majorHAnsi"/>
              </w:rPr>
            </w:pPr>
          </w:p>
        </w:tc>
        <w:tc>
          <w:tcPr>
            <w:tcW w:w="1233" w:type="dxa"/>
            <w:shd w:val="clear" w:color="auto" w:fill="auto"/>
          </w:tcPr>
          <w:p w:rsidR="00BD247D" w:rsidRPr="006F46A5" w:rsidRDefault="00BE70EB" w:rsidP="00BD247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-9.31</w:t>
            </w:r>
          </w:p>
        </w:tc>
        <w:tc>
          <w:tcPr>
            <w:tcW w:w="1062" w:type="dxa"/>
            <w:shd w:val="clear" w:color="auto" w:fill="auto"/>
          </w:tcPr>
          <w:p w:rsidR="00BD247D" w:rsidRPr="006F46A5" w:rsidRDefault="00BE70EB" w:rsidP="00BD247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10.63</w:t>
            </w:r>
          </w:p>
        </w:tc>
        <w:tc>
          <w:tcPr>
            <w:tcW w:w="1593" w:type="dxa"/>
            <w:shd w:val="clear" w:color="auto" w:fill="auto"/>
          </w:tcPr>
          <w:p w:rsidR="00BD247D" w:rsidRPr="006F46A5" w:rsidRDefault="00BE70EB" w:rsidP="00BD247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0.43</w:t>
            </w:r>
          </w:p>
        </w:tc>
        <w:tc>
          <w:tcPr>
            <w:tcW w:w="2447" w:type="dxa"/>
            <w:shd w:val="clear" w:color="auto" w:fill="auto"/>
          </w:tcPr>
          <w:p w:rsidR="00BD247D" w:rsidRPr="006F46A5" w:rsidRDefault="00BE70EB" w:rsidP="00BD247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4.04</w:t>
            </w:r>
          </w:p>
        </w:tc>
      </w:tr>
      <w:tr w:rsidR="00BD247D"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D247D" w:rsidRPr="006F46A5" w:rsidRDefault="00BD247D" w:rsidP="00BD247D">
            <w:pPr>
              <w:rPr>
                <w:rFonts w:asciiTheme="majorHAnsi" w:hAnsiTheme="majorHAnsi"/>
              </w:rPr>
            </w:pPr>
            <w:r w:rsidRPr="006F46A5">
              <w:rPr>
                <w:rFonts w:asciiTheme="majorHAnsi" w:hAnsiTheme="majorHAnsi"/>
              </w:rPr>
              <w:t>Rate of Change</w:t>
            </w:r>
          </w:p>
        </w:tc>
        <w:tc>
          <w:tcPr>
            <w:tcW w:w="1233" w:type="dxa"/>
            <w:shd w:val="clear" w:color="auto" w:fill="auto"/>
          </w:tcPr>
          <w:p w:rsidR="00BD247D" w:rsidRPr="006F46A5" w:rsidRDefault="00BE70EB" w:rsidP="00BD247D">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92.17</w:t>
            </w:r>
          </w:p>
        </w:tc>
        <w:tc>
          <w:tcPr>
            <w:tcW w:w="1062" w:type="dxa"/>
            <w:shd w:val="clear" w:color="auto" w:fill="auto"/>
          </w:tcPr>
          <w:p w:rsidR="00BD247D" w:rsidRPr="006F46A5" w:rsidRDefault="00BE70EB" w:rsidP="00BD247D">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108.69</w:t>
            </w:r>
          </w:p>
        </w:tc>
        <w:tc>
          <w:tcPr>
            <w:tcW w:w="1593" w:type="dxa"/>
            <w:shd w:val="clear" w:color="auto" w:fill="auto"/>
          </w:tcPr>
          <w:p w:rsidR="00BD247D" w:rsidRPr="006F46A5" w:rsidRDefault="00BE70EB" w:rsidP="00BD247D">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100.42</w:t>
            </w:r>
          </w:p>
        </w:tc>
        <w:tc>
          <w:tcPr>
            <w:tcW w:w="2447" w:type="dxa"/>
            <w:shd w:val="clear" w:color="auto" w:fill="auto"/>
          </w:tcPr>
          <w:p w:rsidR="00BD247D" w:rsidRPr="006F46A5" w:rsidRDefault="00BE70EB" w:rsidP="00BD247D">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3.34</w:t>
            </w:r>
          </w:p>
        </w:tc>
      </w:tr>
      <w:tr w:rsidR="0018098A"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18098A" w:rsidRPr="006F46A5" w:rsidRDefault="0018098A" w:rsidP="00BD247D">
            <w:pPr>
              <w:rPr>
                <w:rFonts w:asciiTheme="majorHAnsi" w:hAnsiTheme="majorHAnsi"/>
              </w:rPr>
            </w:pPr>
            <w:r w:rsidRPr="006F46A5">
              <w:rPr>
                <w:rFonts w:asciiTheme="majorHAnsi" w:hAnsiTheme="majorHAnsi"/>
              </w:rPr>
              <w:t xml:space="preserve">William’s %R </w:t>
            </w:r>
          </w:p>
        </w:tc>
        <w:tc>
          <w:tcPr>
            <w:tcW w:w="1233" w:type="dxa"/>
            <w:shd w:val="clear" w:color="auto" w:fill="auto"/>
          </w:tcPr>
          <w:p w:rsidR="0018098A" w:rsidRPr="006F46A5" w:rsidRDefault="0018098A" w:rsidP="00BD247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w:t>
            </w:r>
          </w:p>
        </w:tc>
        <w:tc>
          <w:tcPr>
            <w:tcW w:w="1062" w:type="dxa"/>
            <w:shd w:val="clear" w:color="auto" w:fill="auto"/>
          </w:tcPr>
          <w:p w:rsidR="0018098A" w:rsidRPr="006F46A5" w:rsidRDefault="0018098A" w:rsidP="00BD247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-100</w:t>
            </w:r>
          </w:p>
        </w:tc>
        <w:tc>
          <w:tcPr>
            <w:tcW w:w="1593" w:type="dxa"/>
            <w:shd w:val="clear" w:color="auto" w:fill="auto"/>
          </w:tcPr>
          <w:p w:rsidR="0018098A" w:rsidRPr="006F46A5" w:rsidRDefault="0018098A" w:rsidP="00BD247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-43.07</w:t>
            </w:r>
          </w:p>
        </w:tc>
        <w:tc>
          <w:tcPr>
            <w:tcW w:w="2447" w:type="dxa"/>
            <w:shd w:val="clear" w:color="auto" w:fill="auto"/>
          </w:tcPr>
          <w:p w:rsidR="0018098A" w:rsidRPr="006F46A5" w:rsidRDefault="0018098A" w:rsidP="00BD247D">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31.62</w:t>
            </w:r>
          </w:p>
        </w:tc>
      </w:tr>
      <w:tr w:rsidR="00BD247D"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D247D" w:rsidRPr="006F46A5" w:rsidRDefault="00BD247D" w:rsidP="00BE70EB">
            <w:pPr>
              <w:rPr>
                <w:rFonts w:asciiTheme="majorHAnsi" w:hAnsiTheme="majorHAnsi"/>
              </w:rPr>
            </w:pPr>
            <w:r w:rsidRPr="006F46A5">
              <w:rPr>
                <w:rFonts w:asciiTheme="majorHAnsi" w:hAnsiTheme="majorHAnsi"/>
              </w:rPr>
              <w:t>A/D Oscillator</w:t>
            </w:r>
          </w:p>
          <w:p w:rsidR="00BD247D" w:rsidRPr="006F46A5" w:rsidRDefault="00BD247D" w:rsidP="00BE70EB">
            <w:pPr>
              <w:rPr>
                <w:rFonts w:asciiTheme="majorHAnsi" w:hAnsiTheme="majorHAnsi"/>
              </w:rPr>
            </w:pPr>
          </w:p>
        </w:tc>
        <w:tc>
          <w:tcPr>
            <w:tcW w:w="1233" w:type="dxa"/>
            <w:shd w:val="clear" w:color="auto" w:fill="auto"/>
          </w:tcPr>
          <w:p w:rsidR="00BD247D" w:rsidRPr="006F46A5" w:rsidRDefault="00BE70EB" w:rsidP="00BE70EB">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-1.12</w:t>
            </w:r>
          </w:p>
        </w:tc>
        <w:tc>
          <w:tcPr>
            <w:tcW w:w="1062" w:type="dxa"/>
            <w:shd w:val="clear" w:color="auto" w:fill="auto"/>
          </w:tcPr>
          <w:p w:rsidR="00BD247D" w:rsidRPr="006F46A5" w:rsidRDefault="00BE70EB" w:rsidP="00BE70EB">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1.82</w:t>
            </w:r>
          </w:p>
        </w:tc>
        <w:tc>
          <w:tcPr>
            <w:tcW w:w="1593" w:type="dxa"/>
            <w:shd w:val="clear" w:color="auto" w:fill="auto"/>
          </w:tcPr>
          <w:p w:rsidR="00BD247D" w:rsidRPr="006F46A5" w:rsidRDefault="00BE70EB" w:rsidP="00BE70EB">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0.52</w:t>
            </w:r>
          </w:p>
        </w:tc>
        <w:tc>
          <w:tcPr>
            <w:tcW w:w="2447" w:type="dxa"/>
            <w:shd w:val="clear" w:color="auto" w:fill="auto"/>
          </w:tcPr>
          <w:p w:rsidR="00BD247D" w:rsidRPr="006F46A5" w:rsidRDefault="00BE70EB" w:rsidP="00BE70EB">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0.50</w:t>
            </w:r>
          </w:p>
        </w:tc>
      </w:tr>
      <w:tr w:rsidR="00BD247D"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D247D" w:rsidRPr="006F46A5" w:rsidRDefault="00BD247D" w:rsidP="00BE70EB">
            <w:pPr>
              <w:rPr>
                <w:rFonts w:asciiTheme="majorHAnsi" w:hAnsiTheme="majorHAnsi"/>
              </w:rPr>
            </w:pPr>
            <w:r w:rsidRPr="006F46A5">
              <w:rPr>
                <w:rFonts w:asciiTheme="majorHAnsi" w:hAnsiTheme="majorHAnsi"/>
              </w:rPr>
              <w:t>Disparity5</w:t>
            </w:r>
          </w:p>
          <w:p w:rsidR="00BD247D" w:rsidRPr="006F46A5" w:rsidRDefault="00BD247D" w:rsidP="00BE70EB">
            <w:pPr>
              <w:rPr>
                <w:rFonts w:asciiTheme="majorHAnsi" w:hAnsiTheme="majorHAnsi"/>
              </w:rPr>
            </w:pPr>
          </w:p>
        </w:tc>
        <w:tc>
          <w:tcPr>
            <w:tcW w:w="1233" w:type="dxa"/>
            <w:shd w:val="clear" w:color="auto" w:fill="auto"/>
          </w:tcPr>
          <w:p w:rsidR="00BD247D" w:rsidRPr="006F46A5" w:rsidRDefault="00BE70EB" w:rsidP="00BE70EB">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96.67</w:t>
            </w:r>
          </w:p>
        </w:tc>
        <w:tc>
          <w:tcPr>
            <w:tcW w:w="1062" w:type="dxa"/>
            <w:shd w:val="clear" w:color="auto" w:fill="auto"/>
          </w:tcPr>
          <w:p w:rsidR="00BD247D" w:rsidRPr="006F46A5" w:rsidRDefault="00BE70EB" w:rsidP="00BE70EB">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102.80</w:t>
            </w:r>
          </w:p>
        </w:tc>
        <w:tc>
          <w:tcPr>
            <w:tcW w:w="1593" w:type="dxa"/>
            <w:shd w:val="clear" w:color="auto" w:fill="auto"/>
          </w:tcPr>
          <w:p w:rsidR="00BD247D" w:rsidRPr="006F46A5" w:rsidRDefault="00BE70EB" w:rsidP="00BE70EB">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100.05</w:t>
            </w:r>
          </w:p>
        </w:tc>
        <w:tc>
          <w:tcPr>
            <w:tcW w:w="2447" w:type="dxa"/>
            <w:shd w:val="clear" w:color="auto" w:fill="auto"/>
          </w:tcPr>
          <w:p w:rsidR="00BD247D" w:rsidRPr="006F46A5" w:rsidRDefault="00BE70EB" w:rsidP="00BE70EB">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0.95</w:t>
            </w:r>
          </w:p>
        </w:tc>
      </w:tr>
      <w:tr w:rsidR="00BD247D"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D247D" w:rsidRPr="006F46A5" w:rsidRDefault="00BD247D" w:rsidP="00BE70EB">
            <w:pPr>
              <w:rPr>
                <w:rFonts w:asciiTheme="majorHAnsi" w:hAnsiTheme="majorHAnsi"/>
              </w:rPr>
            </w:pPr>
            <w:r w:rsidRPr="006F46A5">
              <w:rPr>
                <w:rFonts w:asciiTheme="majorHAnsi" w:hAnsiTheme="majorHAnsi"/>
              </w:rPr>
              <w:t>Disparity10</w:t>
            </w:r>
          </w:p>
        </w:tc>
        <w:tc>
          <w:tcPr>
            <w:tcW w:w="1233" w:type="dxa"/>
            <w:shd w:val="clear" w:color="auto" w:fill="auto"/>
          </w:tcPr>
          <w:p w:rsidR="00BD247D" w:rsidRPr="006F46A5" w:rsidRDefault="00BE70EB" w:rsidP="00BE70EB">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95.24</w:t>
            </w:r>
          </w:p>
        </w:tc>
        <w:tc>
          <w:tcPr>
            <w:tcW w:w="1062" w:type="dxa"/>
            <w:shd w:val="clear" w:color="auto" w:fill="auto"/>
          </w:tcPr>
          <w:p w:rsidR="00BD247D" w:rsidRPr="006F46A5" w:rsidRDefault="00BE70EB" w:rsidP="00BE70EB">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103.82</w:t>
            </w:r>
          </w:p>
        </w:tc>
        <w:tc>
          <w:tcPr>
            <w:tcW w:w="1593" w:type="dxa"/>
            <w:shd w:val="clear" w:color="auto" w:fill="auto"/>
          </w:tcPr>
          <w:p w:rsidR="00BD247D" w:rsidRPr="006F46A5" w:rsidRDefault="00BE70EB" w:rsidP="00BE70EB">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100.12</w:t>
            </w:r>
          </w:p>
        </w:tc>
        <w:tc>
          <w:tcPr>
            <w:tcW w:w="2447" w:type="dxa"/>
            <w:shd w:val="clear" w:color="auto" w:fill="auto"/>
          </w:tcPr>
          <w:p w:rsidR="00BD247D" w:rsidRPr="006F46A5" w:rsidRDefault="00BE70EB" w:rsidP="00BE70EB">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1.53</w:t>
            </w:r>
          </w:p>
        </w:tc>
      </w:tr>
      <w:tr w:rsidR="00BD247D"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D247D" w:rsidRPr="006F46A5" w:rsidRDefault="00BD247D" w:rsidP="00BE70EB">
            <w:pPr>
              <w:rPr>
                <w:rFonts w:asciiTheme="majorHAnsi" w:hAnsiTheme="majorHAnsi"/>
              </w:rPr>
            </w:pPr>
            <w:r w:rsidRPr="006F46A5">
              <w:rPr>
                <w:rFonts w:asciiTheme="majorHAnsi" w:hAnsiTheme="majorHAnsi"/>
              </w:rPr>
              <w:t>Price Oscillator</w:t>
            </w:r>
          </w:p>
        </w:tc>
        <w:tc>
          <w:tcPr>
            <w:tcW w:w="1233" w:type="dxa"/>
            <w:shd w:val="clear" w:color="auto" w:fill="auto"/>
          </w:tcPr>
          <w:p w:rsidR="00BD247D" w:rsidRPr="006F46A5" w:rsidRDefault="00BE70EB" w:rsidP="00BE70EB">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-0.02</w:t>
            </w:r>
          </w:p>
        </w:tc>
        <w:tc>
          <w:tcPr>
            <w:tcW w:w="1062" w:type="dxa"/>
            <w:shd w:val="clear" w:color="auto" w:fill="auto"/>
          </w:tcPr>
          <w:p w:rsidR="00BD247D" w:rsidRPr="006F46A5" w:rsidRDefault="00BE70EB" w:rsidP="00BE70EB">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0.02</w:t>
            </w:r>
          </w:p>
        </w:tc>
        <w:tc>
          <w:tcPr>
            <w:tcW w:w="1593" w:type="dxa"/>
            <w:shd w:val="clear" w:color="auto" w:fill="auto"/>
          </w:tcPr>
          <w:p w:rsidR="00BD247D" w:rsidRPr="006F46A5" w:rsidRDefault="00BE70EB" w:rsidP="00BE70EB">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0.0008</w:t>
            </w:r>
          </w:p>
        </w:tc>
        <w:tc>
          <w:tcPr>
            <w:tcW w:w="2447" w:type="dxa"/>
            <w:shd w:val="clear" w:color="auto" w:fill="auto"/>
          </w:tcPr>
          <w:p w:rsidR="00BD247D" w:rsidRPr="006F46A5" w:rsidRDefault="00BE70EB" w:rsidP="00BE70EB">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0.008</w:t>
            </w:r>
          </w:p>
        </w:tc>
      </w:tr>
      <w:tr w:rsidR="00BD247D"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D247D" w:rsidRPr="006F46A5" w:rsidRDefault="00BD247D" w:rsidP="00BE70EB">
            <w:pPr>
              <w:rPr>
                <w:rFonts w:asciiTheme="majorHAnsi" w:hAnsiTheme="majorHAnsi"/>
              </w:rPr>
            </w:pPr>
            <w:r w:rsidRPr="006F46A5">
              <w:rPr>
                <w:rFonts w:asciiTheme="majorHAnsi" w:hAnsiTheme="majorHAnsi"/>
              </w:rPr>
              <w:t>Commodity Channel Index</w:t>
            </w:r>
          </w:p>
          <w:p w:rsidR="00BD247D" w:rsidRPr="006F46A5" w:rsidRDefault="00BD247D" w:rsidP="00BE70EB">
            <w:pPr>
              <w:rPr>
                <w:rFonts w:asciiTheme="majorHAnsi" w:hAnsiTheme="majorHAnsi"/>
              </w:rPr>
            </w:pPr>
          </w:p>
        </w:tc>
        <w:tc>
          <w:tcPr>
            <w:tcW w:w="1233" w:type="dxa"/>
            <w:shd w:val="clear" w:color="auto" w:fill="auto"/>
          </w:tcPr>
          <w:p w:rsidR="00BD247D" w:rsidRPr="006F46A5" w:rsidRDefault="00BE70EB" w:rsidP="00324811">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w:t>
            </w:r>
            <w:r w:rsidR="00324811" w:rsidRPr="006F46A5">
              <w:rPr>
                <w:rFonts w:asciiTheme="majorHAnsi" w:eastAsiaTheme="minorEastAsia" w:hAnsiTheme="majorHAnsi"/>
              </w:rPr>
              <w:t>236.24</w:t>
            </w:r>
          </w:p>
        </w:tc>
        <w:tc>
          <w:tcPr>
            <w:tcW w:w="1062" w:type="dxa"/>
            <w:shd w:val="clear" w:color="auto" w:fill="auto"/>
          </w:tcPr>
          <w:p w:rsidR="00BD247D" w:rsidRPr="006F46A5" w:rsidRDefault="00324811" w:rsidP="00BE70EB">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276.01</w:t>
            </w:r>
          </w:p>
        </w:tc>
        <w:tc>
          <w:tcPr>
            <w:tcW w:w="1593" w:type="dxa"/>
            <w:shd w:val="clear" w:color="auto" w:fill="auto"/>
          </w:tcPr>
          <w:p w:rsidR="00BD247D" w:rsidRPr="006F46A5" w:rsidRDefault="00324811" w:rsidP="00BE70EB">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19.70</w:t>
            </w:r>
          </w:p>
        </w:tc>
        <w:tc>
          <w:tcPr>
            <w:tcW w:w="2447" w:type="dxa"/>
            <w:shd w:val="clear" w:color="auto" w:fill="auto"/>
          </w:tcPr>
          <w:p w:rsidR="00BD247D" w:rsidRPr="006F46A5" w:rsidRDefault="00324811" w:rsidP="00BE70EB">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112.89</w:t>
            </w:r>
          </w:p>
        </w:tc>
      </w:tr>
      <w:tr w:rsidR="00BD247D"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D247D" w:rsidRPr="006F46A5" w:rsidRDefault="00BD247D" w:rsidP="00BE70EB">
            <w:pPr>
              <w:rPr>
                <w:rFonts w:asciiTheme="majorHAnsi" w:hAnsiTheme="majorHAnsi"/>
              </w:rPr>
            </w:pPr>
            <w:r w:rsidRPr="006F46A5">
              <w:rPr>
                <w:rFonts w:asciiTheme="majorHAnsi" w:hAnsiTheme="majorHAnsi"/>
              </w:rPr>
              <w:t>Relative Strength Index</w:t>
            </w:r>
          </w:p>
        </w:tc>
        <w:tc>
          <w:tcPr>
            <w:tcW w:w="1233" w:type="dxa"/>
            <w:shd w:val="clear" w:color="auto" w:fill="auto"/>
          </w:tcPr>
          <w:p w:rsidR="00BD247D" w:rsidRPr="006F46A5" w:rsidRDefault="007059C2" w:rsidP="00BE70EB">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82.83</w:t>
            </w:r>
          </w:p>
        </w:tc>
        <w:tc>
          <w:tcPr>
            <w:tcW w:w="1062" w:type="dxa"/>
            <w:shd w:val="clear" w:color="auto" w:fill="auto"/>
          </w:tcPr>
          <w:p w:rsidR="00BD247D" w:rsidRPr="006F46A5" w:rsidRDefault="007059C2" w:rsidP="00BE70EB">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82.83</w:t>
            </w:r>
          </w:p>
        </w:tc>
        <w:tc>
          <w:tcPr>
            <w:tcW w:w="1593" w:type="dxa"/>
            <w:shd w:val="clear" w:color="auto" w:fill="auto"/>
          </w:tcPr>
          <w:p w:rsidR="00BD247D" w:rsidRPr="006F46A5" w:rsidRDefault="007059C2" w:rsidP="00BE70EB">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52.86</w:t>
            </w:r>
          </w:p>
        </w:tc>
        <w:tc>
          <w:tcPr>
            <w:tcW w:w="2447" w:type="dxa"/>
            <w:shd w:val="clear" w:color="auto" w:fill="auto"/>
          </w:tcPr>
          <w:p w:rsidR="00BD247D" w:rsidRPr="006F46A5" w:rsidRDefault="007059C2" w:rsidP="00810225">
            <w:pPr>
              <w:keepNext/>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11.71</w:t>
            </w:r>
          </w:p>
        </w:tc>
      </w:tr>
    </w:tbl>
    <w:p w:rsidR="00D93B17" w:rsidRDefault="00810225" w:rsidP="00810225">
      <w:pPr>
        <w:pStyle w:val="Caption"/>
        <w:jc w:val="center"/>
        <w:rPr>
          <w:rFonts w:asciiTheme="majorHAnsi" w:hAnsiTheme="majorHAnsi"/>
          <w:color w:val="auto"/>
        </w:rPr>
      </w:pPr>
      <w:bookmarkStart w:id="116" w:name="_Toc417663191"/>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7</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1</w:t>
      </w:r>
      <w:r w:rsidR="003D12BC">
        <w:rPr>
          <w:rFonts w:asciiTheme="majorHAnsi" w:hAnsiTheme="majorHAnsi"/>
          <w:color w:val="auto"/>
        </w:rPr>
        <w:fldChar w:fldCharType="end"/>
      </w:r>
      <w:r w:rsidRPr="006F46A5">
        <w:rPr>
          <w:rFonts w:asciiTheme="majorHAnsi" w:hAnsiTheme="majorHAnsi"/>
          <w:color w:val="auto"/>
        </w:rPr>
        <w:t xml:space="preserve"> – Descriptive Statistics for Technical Indicators (Chevron)</w:t>
      </w:r>
      <w:bookmarkEnd w:id="116"/>
    </w:p>
    <w:p w:rsidR="004F1EE1" w:rsidRDefault="004F1EE1" w:rsidP="004F1EE1"/>
    <w:p w:rsidR="004F1EE1" w:rsidRDefault="004F1EE1" w:rsidP="004F1EE1"/>
    <w:p w:rsidR="004F1EE1" w:rsidRDefault="004F1EE1" w:rsidP="004F1EE1"/>
    <w:p w:rsidR="004F1EE1" w:rsidRDefault="004F1EE1" w:rsidP="004F1EE1"/>
    <w:p w:rsidR="004F1EE1" w:rsidRDefault="004F1EE1" w:rsidP="004F1EE1"/>
    <w:p w:rsidR="004F1EE1" w:rsidRDefault="004F1EE1" w:rsidP="004F1EE1"/>
    <w:p w:rsidR="004F1EE1" w:rsidRPr="004F1EE1" w:rsidRDefault="004F1EE1" w:rsidP="004F1EE1"/>
    <w:p w:rsidR="00D93B17" w:rsidRPr="006F46A5" w:rsidRDefault="00EF217C" w:rsidP="00141DE6">
      <w:pPr>
        <w:pStyle w:val="Heading3"/>
        <w:numPr>
          <w:ilvl w:val="2"/>
          <w:numId w:val="1"/>
        </w:numPr>
        <w:rPr>
          <w:color w:val="auto"/>
        </w:rPr>
      </w:pPr>
      <w:bookmarkStart w:id="117" w:name="_Toc417663264"/>
      <w:r w:rsidRPr="006F46A5">
        <w:rPr>
          <w:color w:val="auto"/>
        </w:rPr>
        <w:lastRenderedPageBreak/>
        <w:t>C</w:t>
      </w:r>
      <w:r w:rsidR="00D93B17" w:rsidRPr="006F46A5">
        <w:rPr>
          <w:color w:val="auto"/>
        </w:rPr>
        <w:t>ocacola</w:t>
      </w:r>
      <w:bookmarkEnd w:id="117"/>
    </w:p>
    <w:tbl>
      <w:tblPr>
        <w:tblStyle w:val="LightShading"/>
        <w:tblW w:w="0" w:type="auto"/>
        <w:tblLook w:val="04A0" w:firstRow="1" w:lastRow="0" w:firstColumn="1" w:lastColumn="0" w:noHBand="0" w:noVBand="1"/>
      </w:tblPr>
      <w:tblGrid>
        <w:gridCol w:w="2321"/>
        <w:gridCol w:w="1233"/>
        <w:gridCol w:w="1062"/>
        <w:gridCol w:w="1593"/>
        <w:gridCol w:w="2447"/>
      </w:tblGrid>
      <w:tr w:rsidR="008F3A06" w:rsidRPr="006F46A5" w:rsidTr="004F1EE1">
        <w:trPr>
          <w:cnfStyle w:val="100000000000" w:firstRow="1" w:lastRow="0" w:firstColumn="0" w:lastColumn="0" w:oddVBand="0" w:evenVBand="0" w:oddHBand="0"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F3A06" w:rsidRPr="006F46A5" w:rsidRDefault="008F3A06" w:rsidP="004D4DB2">
            <w:pPr>
              <w:rPr>
                <w:rFonts w:asciiTheme="majorHAnsi" w:hAnsiTheme="majorHAnsi"/>
              </w:rPr>
            </w:pPr>
            <w:r w:rsidRPr="006F46A5">
              <w:rPr>
                <w:rFonts w:asciiTheme="majorHAnsi" w:hAnsiTheme="majorHAnsi"/>
              </w:rPr>
              <w:t>Technical Indicator</w:t>
            </w:r>
          </w:p>
        </w:tc>
        <w:tc>
          <w:tcPr>
            <w:tcW w:w="1233" w:type="dxa"/>
            <w:shd w:val="clear" w:color="auto" w:fill="auto"/>
          </w:tcPr>
          <w:p w:rsidR="008F3A06" w:rsidRPr="006F46A5" w:rsidRDefault="008F3A06"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Min</w:t>
            </w:r>
          </w:p>
        </w:tc>
        <w:tc>
          <w:tcPr>
            <w:tcW w:w="1062" w:type="dxa"/>
            <w:shd w:val="clear" w:color="auto" w:fill="auto"/>
          </w:tcPr>
          <w:p w:rsidR="008F3A06" w:rsidRPr="006F46A5" w:rsidRDefault="008F3A06"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Max</w:t>
            </w:r>
          </w:p>
        </w:tc>
        <w:tc>
          <w:tcPr>
            <w:tcW w:w="1593" w:type="dxa"/>
            <w:shd w:val="clear" w:color="auto" w:fill="auto"/>
          </w:tcPr>
          <w:p w:rsidR="008F3A06" w:rsidRPr="006F46A5" w:rsidRDefault="008F3A06"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Mean</w:t>
            </w:r>
          </w:p>
        </w:tc>
        <w:tc>
          <w:tcPr>
            <w:tcW w:w="2447" w:type="dxa"/>
            <w:shd w:val="clear" w:color="auto" w:fill="auto"/>
          </w:tcPr>
          <w:p w:rsidR="008F3A06" w:rsidRPr="006F46A5" w:rsidRDefault="008F3A06" w:rsidP="004D4DB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Standard Deviation</w:t>
            </w:r>
          </w:p>
        </w:tc>
      </w:tr>
      <w:tr w:rsidR="008F3A06"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F3A06" w:rsidRPr="006F46A5" w:rsidRDefault="008F3A06"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%K</m:t>
              </m:r>
            </m:oMath>
          </w:p>
        </w:tc>
        <w:tc>
          <w:tcPr>
            <w:tcW w:w="1233" w:type="dxa"/>
            <w:shd w:val="clear" w:color="auto" w:fill="auto"/>
          </w:tcPr>
          <w:p w:rsidR="008F3A06" w:rsidRPr="006F46A5" w:rsidRDefault="008F3A06"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0.00</w:t>
            </w:r>
          </w:p>
        </w:tc>
        <w:tc>
          <w:tcPr>
            <w:tcW w:w="1062" w:type="dxa"/>
            <w:shd w:val="clear" w:color="auto" w:fill="auto"/>
          </w:tcPr>
          <w:p w:rsidR="008F3A06" w:rsidRPr="006F46A5" w:rsidRDefault="008F3A06"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100.00</w:t>
            </w:r>
          </w:p>
        </w:tc>
        <w:tc>
          <w:tcPr>
            <w:tcW w:w="1593" w:type="dxa"/>
            <w:shd w:val="clear" w:color="auto" w:fill="auto"/>
          </w:tcPr>
          <w:p w:rsidR="008F3A06" w:rsidRPr="006F46A5" w:rsidRDefault="008F3A06"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57.82</w:t>
            </w:r>
          </w:p>
        </w:tc>
        <w:tc>
          <w:tcPr>
            <w:tcW w:w="2447" w:type="dxa"/>
            <w:shd w:val="clear" w:color="auto" w:fill="auto"/>
          </w:tcPr>
          <w:p w:rsidR="008F3A06" w:rsidRPr="006F46A5" w:rsidRDefault="008F3A06"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30.34</w:t>
            </w:r>
          </w:p>
        </w:tc>
      </w:tr>
      <w:tr w:rsidR="008F3A06"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F3A06" w:rsidRPr="006F46A5" w:rsidRDefault="008F3A06"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%D</m:t>
              </m:r>
            </m:oMath>
          </w:p>
        </w:tc>
        <w:tc>
          <w:tcPr>
            <w:tcW w:w="1233" w:type="dxa"/>
            <w:shd w:val="clear" w:color="auto" w:fill="auto"/>
          </w:tcPr>
          <w:p w:rsidR="008F3A06" w:rsidRPr="006F46A5" w:rsidRDefault="008F3A06"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0.51</w:t>
            </w:r>
          </w:p>
        </w:tc>
        <w:tc>
          <w:tcPr>
            <w:tcW w:w="1062" w:type="dxa"/>
            <w:shd w:val="clear" w:color="auto" w:fill="auto"/>
          </w:tcPr>
          <w:p w:rsidR="008F3A06" w:rsidRPr="006F46A5" w:rsidRDefault="008F3A06"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99.88</w:t>
            </w:r>
          </w:p>
        </w:tc>
        <w:tc>
          <w:tcPr>
            <w:tcW w:w="1593" w:type="dxa"/>
            <w:shd w:val="clear" w:color="auto" w:fill="auto"/>
          </w:tcPr>
          <w:p w:rsidR="008F3A06" w:rsidRPr="006F46A5" w:rsidRDefault="008F3A06"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57.66</w:t>
            </w:r>
          </w:p>
        </w:tc>
        <w:tc>
          <w:tcPr>
            <w:tcW w:w="2447" w:type="dxa"/>
            <w:shd w:val="clear" w:color="auto" w:fill="auto"/>
          </w:tcPr>
          <w:p w:rsidR="008F3A06" w:rsidRPr="006F46A5" w:rsidRDefault="008F3A06"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27.88</w:t>
            </w:r>
          </w:p>
        </w:tc>
      </w:tr>
      <w:tr w:rsidR="008F3A06"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F3A06" w:rsidRPr="006F46A5" w:rsidRDefault="008F3A06" w:rsidP="004D4DB2">
            <w:pPr>
              <w:rPr>
                <w:rFonts w:asciiTheme="majorHAnsi" w:hAnsiTheme="majorHAnsi"/>
              </w:rPr>
            </w:pPr>
            <w:r w:rsidRPr="006F46A5">
              <w:rPr>
                <w:rFonts w:asciiTheme="majorHAnsi" w:hAnsiTheme="majorHAnsi"/>
              </w:rPr>
              <w:t xml:space="preserve">Slow Stochastic </w:t>
            </w:r>
            <m:oMath>
              <m:r>
                <m:rPr>
                  <m:sty m:val="bi"/>
                </m:rPr>
                <w:rPr>
                  <w:rFonts w:ascii="Cambria Math" w:hAnsi="Cambria Math"/>
                </w:rPr>
                <m:t>%D</m:t>
              </m:r>
            </m:oMath>
            <w:r w:rsidRPr="006F46A5">
              <w:rPr>
                <w:rFonts w:asciiTheme="majorHAnsi" w:hAnsiTheme="majorHAnsi"/>
              </w:rPr>
              <w:t xml:space="preserve"> </w:t>
            </w:r>
          </w:p>
        </w:tc>
        <w:tc>
          <w:tcPr>
            <w:tcW w:w="1233" w:type="dxa"/>
            <w:shd w:val="clear" w:color="auto" w:fill="auto"/>
          </w:tcPr>
          <w:p w:rsidR="008F3A06" w:rsidRPr="006F46A5" w:rsidRDefault="00DA1B49"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1.51</w:t>
            </w:r>
          </w:p>
        </w:tc>
        <w:tc>
          <w:tcPr>
            <w:tcW w:w="1062" w:type="dxa"/>
            <w:shd w:val="clear" w:color="auto" w:fill="auto"/>
          </w:tcPr>
          <w:p w:rsidR="008F3A06" w:rsidRPr="006F46A5" w:rsidRDefault="00DA1B49"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99.15</w:t>
            </w:r>
          </w:p>
        </w:tc>
        <w:tc>
          <w:tcPr>
            <w:tcW w:w="1593" w:type="dxa"/>
            <w:shd w:val="clear" w:color="auto" w:fill="auto"/>
          </w:tcPr>
          <w:p w:rsidR="008F3A06" w:rsidRPr="006F46A5" w:rsidRDefault="00DA1B49"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57.51</w:t>
            </w:r>
          </w:p>
        </w:tc>
        <w:tc>
          <w:tcPr>
            <w:tcW w:w="2447" w:type="dxa"/>
            <w:shd w:val="clear" w:color="auto" w:fill="auto"/>
          </w:tcPr>
          <w:p w:rsidR="008F3A06" w:rsidRPr="006F46A5" w:rsidRDefault="00DA1B49"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27.06</w:t>
            </w:r>
          </w:p>
        </w:tc>
      </w:tr>
      <w:tr w:rsidR="008F3A06"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F3A06" w:rsidRPr="006F46A5" w:rsidRDefault="008F3A06" w:rsidP="004D4DB2">
            <w:pPr>
              <w:rPr>
                <w:rFonts w:asciiTheme="majorHAnsi" w:hAnsiTheme="majorHAnsi"/>
              </w:rPr>
            </w:pPr>
            <w:r w:rsidRPr="006F46A5">
              <w:rPr>
                <w:rFonts w:asciiTheme="majorHAnsi" w:hAnsiTheme="majorHAnsi"/>
              </w:rPr>
              <w:t>Momentum</w:t>
            </w:r>
          </w:p>
          <w:p w:rsidR="008F3A06" w:rsidRPr="006F46A5" w:rsidRDefault="008F3A06" w:rsidP="004D4DB2">
            <w:pPr>
              <w:rPr>
                <w:rFonts w:asciiTheme="majorHAnsi" w:hAnsiTheme="majorHAnsi"/>
              </w:rPr>
            </w:pPr>
          </w:p>
        </w:tc>
        <w:tc>
          <w:tcPr>
            <w:tcW w:w="1233" w:type="dxa"/>
            <w:shd w:val="clear" w:color="auto" w:fill="auto"/>
          </w:tcPr>
          <w:p w:rsidR="008F3A06" w:rsidRPr="006F46A5" w:rsidRDefault="00DA1B49"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-3</w:t>
            </w:r>
            <w:r w:rsidR="008F3A06" w:rsidRPr="006F46A5">
              <w:rPr>
                <w:rFonts w:asciiTheme="majorHAnsi" w:hAnsiTheme="majorHAnsi"/>
              </w:rPr>
              <w:t>.</w:t>
            </w:r>
            <w:r w:rsidRPr="006F46A5">
              <w:rPr>
                <w:rFonts w:asciiTheme="majorHAnsi" w:hAnsiTheme="majorHAnsi"/>
              </w:rPr>
              <w:t>09</w:t>
            </w:r>
          </w:p>
        </w:tc>
        <w:tc>
          <w:tcPr>
            <w:tcW w:w="1062" w:type="dxa"/>
            <w:shd w:val="clear" w:color="auto" w:fill="auto"/>
          </w:tcPr>
          <w:p w:rsidR="008F3A06" w:rsidRPr="006F46A5" w:rsidRDefault="00DA1B49"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2.66</w:t>
            </w:r>
          </w:p>
        </w:tc>
        <w:tc>
          <w:tcPr>
            <w:tcW w:w="1593" w:type="dxa"/>
            <w:shd w:val="clear" w:color="auto" w:fill="auto"/>
          </w:tcPr>
          <w:p w:rsidR="008F3A06" w:rsidRPr="006F46A5" w:rsidRDefault="00DA1B49"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0.14</w:t>
            </w:r>
          </w:p>
        </w:tc>
        <w:tc>
          <w:tcPr>
            <w:tcW w:w="2447" w:type="dxa"/>
            <w:shd w:val="clear" w:color="auto" w:fill="auto"/>
          </w:tcPr>
          <w:p w:rsidR="008F3A06" w:rsidRPr="006F46A5" w:rsidRDefault="00DA1B49"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1.1</w:t>
            </w:r>
            <w:r w:rsidR="008F3A06" w:rsidRPr="006F46A5">
              <w:rPr>
                <w:rFonts w:asciiTheme="majorHAnsi" w:hAnsiTheme="majorHAnsi"/>
              </w:rPr>
              <w:t>4</w:t>
            </w:r>
          </w:p>
        </w:tc>
      </w:tr>
      <w:tr w:rsidR="008F3A06"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F3A06" w:rsidRPr="006F46A5" w:rsidRDefault="008F3A06" w:rsidP="004D4DB2">
            <w:pPr>
              <w:rPr>
                <w:rFonts w:asciiTheme="majorHAnsi" w:hAnsiTheme="majorHAnsi"/>
              </w:rPr>
            </w:pPr>
            <w:r w:rsidRPr="006F46A5">
              <w:rPr>
                <w:rFonts w:asciiTheme="majorHAnsi" w:hAnsiTheme="majorHAnsi"/>
              </w:rPr>
              <w:t>Rate of Change</w:t>
            </w:r>
          </w:p>
        </w:tc>
        <w:tc>
          <w:tcPr>
            <w:tcW w:w="1233" w:type="dxa"/>
            <w:shd w:val="clear" w:color="auto" w:fill="auto"/>
          </w:tcPr>
          <w:p w:rsidR="008F3A06" w:rsidRPr="006F46A5" w:rsidRDefault="00DA1B49"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92.</w:t>
            </w:r>
            <w:r w:rsidR="008F3A06" w:rsidRPr="006F46A5">
              <w:rPr>
                <w:rFonts w:asciiTheme="majorHAnsi" w:hAnsiTheme="majorHAnsi"/>
              </w:rPr>
              <w:t>7</w:t>
            </w:r>
            <w:r w:rsidRPr="006F46A5">
              <w:rPr>
                <w:rFonts w:asciiTheme="majorHAnsi" w:hAnsiTheme="majorHAnsi"/>
              </w:rPr>
              <w:t>1</w:t>
            </w:r>
          </w:p>
        </w:tc>
        <w:tc>
          <w:tcPr>
            <w:tcW w:w="1062" w:type="dxa"/>
            <w:shd w:val="clear" w:color="auto" w:fill="auto"/>
          </w:tcPr>
          <w:p w:rsidR="008F3A06" w:rsidRPr="006F46A5" w:rsidRDefault="00DA1B49"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106.9</w:t>
            </w:r>
            <w:r w:rsidR="008F3A06" w:rsidRPr="006F46A5">
              <w:rPr>
                <w:rFonts w:asciiTheme="majorHAnsi" w:hAnsiTheme="majorHAnsi"/>
              </w:rPr>
              <w:t>9</w:t>
            </w:r>
          </w:p>
        </w:tc>
        <w:tc>
          <w:tcPr>
            <w:tcW w:w="1593" w:type="dxa"/>
            <w:shd w:val="clear" w:color="auto" w:fill="auto"/>
          </w:tcPr>
          <w:p w:rsidR="008F3A06" w:rsidRPr="006F46A5" w:rsidRDefault="00DA1B49"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100.41</w:t>
            </w:r>
          </w:p>
        </w:tc>
        <w:tc>
          <w:tcPr>
            <w:tcW w:w="2447" w:type="dxa"/>
            <w:shd w:val="clear" w:color="auto" w:fill="auto"/>
          </w:tcPr>
          <w:p w:rsidR="008F3A06" w:rsidRPr="006F46A5" w:rsidRDefault="00DA1B49"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2.28</w:t>
            </w:r>
          </w:p>
        </w:tc>
      </w:tr>
      <w:tr w:rsidR="008F3A06"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F3A06" w:rsidRPr="006F46A5" w:rsidRDefault="008F3A06" w:rsidP="004D4DB2">
            <w:pPr>
              <w:rPr>
                <w:rFonts w:asciiTheme="majorHAnsi" w:hAnsiTheme="majorHAnsi"/>
              </w:rPr>
            </w:pPr>
            <w:r w:rsidRPr="006F46A5">
              <w:rPr>
                <w:rFonts w:asciiTheme="majorHAnsi" w:hAnsiTheme="majorHAnsi"/>
              </w:rPr>
              <w:t xml:space="preserve">William’s %R </w:t>
            </w:r>
          </w:p>
        </w:tc>
        <w:tc>
          <w:tcPr>
            <w:tcW w:w="1233" w:type="dxa"/>
            <w:shd w:val="clear" w:color="auto" w:fill="auto"/>
          </w:tcPr>
          <w:p w:rsidR="008F3A06" w:rsidRPr="006F46A5" w:rsidRDefault="008F3A06"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w:t>
            </w:r>
            <w:r w:rsidR="00F03E59" w:rsidRPr="006F46A5">
              <w:rPr>
                <w:rFonts w:asciiTheme="majorHAnsi" w:hAnsiTheme="majorHAnsi"/>
              </w:rPr>
              <w:t>.00</w:t>
            </w:r>
          </w:p>
        </w:tc>
        <w:tc>
          <w:tcPr>
            <w:tcW w:w="1062" w:type="dxa"/>
            <w:shd w:val="clear" w:color="auto" w:fill="auto"/>
          </w:tcPr>
          <w:p w:rsidR="008F3A06" w:rsidRPr="006F46A5" w:rsidRDefault="008F3A06"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-100</w:t>
            </w:r>
          </w:p>
        </w:tc>
        <w:tc>
          <w:tcPr>
            <w:tcW w:w="1593" w:type="dxa"/>
            <w:shd w:val="clear" w:color="auto" w:fill="auto"/>
          </w:tcPr>
          <w:p w:rsidR="008F3A06" w:rsidRPr="006F46A5" w:rsidRDefault="008F3A06"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-42.17</w:t>
            </w:r>
          </w:p>
        </w:tc>
        <w:tc>
          <w:tcPr>
            <w:tcW w:w="2447" w:type="dxa"/>
            <w:shd w:val="clear" w:color="auto" w:fill="auto"/>
          </w:tcPr>
          <w:p w:rsidR="008F3A06" w:rsidRPr="006F46A5" w:rsidRDefault="008F3A06"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30.34</w:t>
            </w:r>
          </w:p>
        </w:tc>
      </w:tr>
      <w:tr w:rsidR="008F3A06"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F3A06" w:rsidRPr="006F46A5" w:rsidRDefault="008F3A06" w:rsidP="004D4DB2">
            <w:pPr>
              <w:rPr>
                <w:rFonts w:asciiTheme="majorHAnsi" w:hAnsiTheme="majorHAnsi"/>
              </w:rPr>
            </w:pPr>
            <w:r w:rsidRPr="006F46A5">
              <w:rPr>
                <w:rFonts w:asciiTheme="majorHAnsi" w:hAnsiTheme="majorHAnsi"/>
              </w:rPr>
              <w:t>A/D Oscillator</w:t>
            </w:r>
          </w:p>
          <w:p w:rsidR="008F3A06" w:rsidRPr="006F46A5" w:rsidRDefault="008F3A06" w:rsidP="004D4DB2">
            <w:pPr>
              <w:rPr>
                <w:rFonts w:asciiTheme="majorHAnsi" w:hAnsiTheme="majorHAnsi"/>
              </w:rPr>
            </w:pPr>
          </w:p>
        </w:tc>
        <w:tc>
          <w:tcPr>
            <w:tcW w:w="1233" w:type="dxa"/>
            <w:shd w:val="clear" w:color="auto" w:fill="auto"/>
          </w:tcPr>
          <w:p w:rsidR="008F3A06" w:rsidRPr="006F46A5" w:rsidRDefault="00DA1B49"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-1.49</w:t>
            </w:r>
          </w:p>
        </w:tc>
        <w:tc>
          <w:tcPr>
            <w:tcW w:w="1062" w:type="dxa"/>
            <w:shd w:val="clear" w:color="auto" w:fill="auto"/>
          </w:tcPr>
          <w:p w:rsidR="008F3A06" w:rsidRPr="006F46A5" w:rsidRDefault="00DA1B49"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1.98</w:t>
            </w:r>
          </w:p>
        </w:tc>
        <w:tc>
          <w:tcPr>
            <w:tcW w:w="1593" w:type="dxa"/>
            <w:shd w:val="clear" w:color="auto" w:fill="auto"/>
          </w:tcPr>
          <w:p w:rsidR="008F3A06" w:rsidRPr="006F46A5" w:rsidRDefault="00DA1B49"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0.50</w:t>
            </w:r>
          </w:p>
        </w:tc>
        <w:tc>
          <w:tcPr>
            <w:tcW w:w="2447" w:type="dxa"/>
            <w:shd w:val="clear" w:color="auto" w:fill="auto"/>
          </w:tcPr>
          <w:p w:rsidR="008F3A06" w:rsidRPr="006F46A5" w:rsidRDefault="00DA1B49"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0.48</w:t>
            </w:r>
          </w:p>
        </w:tc>
      </w:tr>
      <w:tr w:rsidR="008F3A06"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F3A06" w:rsidRPr="006F46A5" w:rsidRDefault="008F3A06" w:rsidP="004D4DB2">
            <w:pPr>
              <w:rPr>
                <w:rFonts w:asciiTheme="majorHAnsi" w:hAnsiTheme="majorHAnsi"/>
              </w:rPr>
            </w:pPr>
            <w:r w:rsidRPr="006F46A5">
              <w:rPr>
                <w:rFonts w:asciiTheme="majorHAnsi" w:hAnsiTheme="majorHAnsi"/>
              </w:rPr>
              <w:t>Disparity5</w:t>
            </w:r>
          </w:p>
          <w:p w:rsidR="008F3A06" w:rsidRPr="006F46A5" w:rsidRDefault="008F3A06" w:rsidP="004D4DB2">
            <w:pPr>
              <w:rPr>
                <w:rFonts w:asciiTheme="majorHAnsi" w:hAnsiTheme="majorHAnsi"/>
              </w:rPr>
            </w:pPr>
          </w:p>
        </w:tc>
        <w:tc>
          <w:tcPr>
            <w:tcW w:w="1233" w:type="dxa"/>
            <w:shd w:val="clear" w:color="auto" w:fill="auto"/>
          </w:tcPr>
          <w:p w:rsidR="008F3A06" w:rsidRPr="006F46A5" w:rsidRDefault="00DA1B49"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96..62</w:t>
            </w:r>
          </w:p>
        </w:tc>
        <w:tc>
          <w:tcPr>
            <w:tcW w:w="1062" w:type="dxa"/>
            <w:shd w:val="clear" w:color="auto" w:fill="auto"/>
          </w:tcPr>
          <w:p w:rsidR="008F3A06" w:rsidRPr="006F46A5" w:rsidRDefault="00DA1B49"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103.01</w:t>
            </w:r>
          </w:p>
        </w:tc>
        <w:tc>
          <w:tcPr>
            <w:tcW w:w="1593" w:type="dxa"/>
            <w:shd w:val="clear" w:color="auto" w:fill="auto"/>
          </w:tcPr>
          <w:p w:rsidR="008F3A06" w:rsidRPr="006F46A5" w:rsidRDefault="00DA1B49"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100.07</w:t>
            </w:r>
          </w:p>
        </w:tc>
        <w:tc>
          <w:tcPr>
            <w:tcW w:w="2447" w:type="dxa"/>
            <w:shd w:val="clear" w:color="auto" w:fill="auto"/>
          </w:tcPr>
          <w:p w:rsidR="008F3A06" w:rsidRPr="006F46A5" w:rsidRDefault="00DA1B49"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0.94</w:t>
            </w:r>
          </w:p>
        </w:tc>
      </w:tr>
      <w:tr w:rsidR="008F3A06"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F3A06" w:rsidRPr="006F46A5" w:rsidRDefault="008F3A06" w:rsidP="004D4DB2">
            <w:pPr>
              <w:rPr>
                <w:rFonts w:asciiTheme="majorHAnsi" w:hAnsiTheme="majorHAnsi"/>
              </w:rPr>
            </w:pPr>
            <w:r w:rsidRPr="006F46A5">
              <w:rPr>
                <w:rFonts w:asciiTheme="majorHAnsi" w:hAnsiTheme="majorHAnsi"/>
              </w:rPr>
              <w:t>Disparity10</w:t>
            </w:r>
          </w:p>
        </w:tc>
        <w:tc>
          <w:tcPr>
            <w:tcW w:w="1233" w:type="dxa"/>
            <w:shd w:val="clear" w:color="auto" w:fill="auto"/>
          </w:tcPr>
          <w:p w:rsidR="008F3A06" w:rsidRPr="006F46A5" w:rsidRDefault="008F3A06"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95.</w:t>
            </w:r>
            <w:r w:rsidR="00DA1B49" w:rsidRPr="006F46A5">
              <w:rPr>
                <w:rFonts w:asciiTheme="majorHAnsi" w:eastAsiaTheme="minorEastAsia" w:hAnsiTheme="majorHAnsi"/>
              </w:rPr>
              <w:t>48</w:t>
            </w:r>
          </w:p>
        </w:tc>
        <w:tc>
          <w:tcPr>
            <w:tcW w:w="1062" w:type="dxa"/>
            <w:shd w:val="clear" w:color="auto" w:fill="auto"/>
          </w:tcPr>
          <w:p w:rsidR="008F3A06" w:rsidRPr="006F46A5" w:rsidRDefault="00DA1B49"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104.1</w:t>
            </w:r>
            <w:r w:rsidR="008F3A06" w:rsidRPr="006F46A5">
              <w:rPr>
                <w:rFonts w:asciiTheme="majorHAnsi" w:eastAsiaTheme="minorEastAsia" w:hAnsiTheme="majorHAnsi"/>
              </w:rPr>
              <w:t>2</w:t>
            </w:r>
          </w:p>
        </w:tc>
        <w:tc>
          <w:tcPr>
            <w:tcW w:w="1593" w:type="dxa"/>
            <w:shd w:val="clear" w:color="auto" w:fill="auto"/>
          </w:tcPr>
          <w:p w:rsidR="008F3A06" w:rsidRPr="006F46A5" w:rsidRDefault="00DA1B49"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100.15</w:t>
            </w:r>
          </w:p>
        </w:tc>
        <w:tc>
          <w:tcPr>
            <w:tcW w:w="2447" w:type="dxa"/>
            <w:shd w:val="clear" w:color="auto" w:fill="auto"/>
          </w:tcPr>
          <w:p w:rsidR="008F3A06" w:rsidRPr="006F46A5" w:rsidRDefault="00DA1B49"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1.38</w:t>
            </w:r>
          </w:p>
        </w:tc>
      </w:tr>
      <w:tr w:rsidR="008F3A06"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F3A06" w:rsidRPr="006F46A5" w:rsidRDefault="008F3A06" w:rsidP="004D4DB2">
            <w:pPr>
              <w:rPr>
                <w:rFonts w:asciiTheme="majorHAnsi" w:hAnsiTheme="majorHAnsi"/>
              </w:rPr>
            </w:pPr>
            <w:r w:rsidRPr="006F46A5">
              <w:rPr>
                <w:rFonts w:asciiTheme="majorHAnsi" w:hAnsiTheme="majorHAnsi"/>
              </w:rPr>
              <w:t>Price Oscillator</w:t>
            </w:r>
          </w:p>
        </w:tc>
        <w:tc>
          <w:tcPr>
            <w:tcW w:w="1233" w:type="dxa"/>
            <w:shd w:val="clear" w:color="auto" w:fill="auto"/>
          </w:tcPr>
          <w:p w:rsidR="008F3A06" w:rsidRPr="006F46A5" w:rsidRDefault="008F3A06"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-0.02</w:t>
            </w:r>
          </w:p>
        </w:tc>
        <w:tc>
          <w:tcPr>
            <w:tcW w:w="1062" w:type="dxa"/>
            <w:shd w:val="clear" w:color="auto" w:fill="auto"/>
          </w:tcPr>
          <w:p w:rsidR="008F3A06" w:rsidRPr="006F46A5" w:rsidRDefault="008F3A06"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0.02</w:t>
            </w:r>
          </w:p>
        </w:tc>
        <w:tc>
          <w:tcPr>
            <w:tcW w:w="1593" w:type="dxa"/>
            <w:shd w:val="clear" w:color="auto" w:fill="auto"/>
          </w:tcPr>
          <w:p w:rsidR="008F3A06" w:rsidRPr="006F46A5" w:rsidRDefault="00DA1B49"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0.0006</w:t>
            </w:r>
          </w:p>
        </w:tc>
        <w:tc>
          <w:tcPr>
            <w:tcW w:w="2447" w:type="dxa"/>
            <w:shd w:val="clear" w:color="auto" w:fill="auto"/>
          </w:tcPr>
          <w:p w:rsidR="008F3A06" w:rsidRPr="006F46A5" w:rsidRDefault="008F3A06"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0.00</w:t>
            </w:r>
            <w:r w:rsidR="00DA1B49" w:rsidRPr="006F46A5">
              <w:rPr>
                <w:rFonts w:asciiTheme="majorHAnsi" w:eastAsiaTheme="minorEastAsia" w:hAnsiTheme="majorHAnsi"/>
              </w:rPr>
              <w:t>7</w:t>
            </w:r>
          </w:p>
        </w:tc>
      </w:tr>
      <w:tr w:rsidR="008F3A06"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F3A06" w:rsidRPr="006F46A5" w:rsidRDefault="008F3A06" w:rsidP="004D4DB2">
            <w:pPr>
              <w:rPr>
                <w:rFonts w:asciiTheme="majorHAnsi" w:hAnsiTheme="majorHAnsi"/>
              </w:rPr>
            </w:pPr>
            <w:r w:rsidRPr="006F46A5">
              <w:rPr>
                <w:rFonts w:asciiTheme="majorHAnsi" w:hAnsiTheme="majorHAnsi"/>
              </w:rPr>
              <w:t>Commodity Channel Index</w:t>
            </w:r>
          </w:p>
          <w:p w:rsidR="008F3A06" w:rsidRPr="006F46A5" w:rsidRDefault="008F3A06" w:rsidP="004D4DB2">
            <w:pPr>
              <w:rPr>
                <w:rFonts w:asciiTheme="majorHAnsi" w:hAnsiTheme="majorHAnsi"/>
              </w:rPr>
            </w:pPr>
          </w:p>
        </w:tc>
        <w:tc>
          <w:tcPr>
            <w:tcW w:w="1233" w:type="dxa"/>
            <w:shd w:val="clear" w:color="auto" w:fill="auto"/>
          </w:tcPr>
          <w:p w:rsidR="008F3A06" w:rsidRPr="006F46A5" w:rsidRDefault="008F3A06" w:rsidP="00DA1B49">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w:t>
            </w:r>
            <w:r w:rsidR="00DA1B49" w:rsidRPr="006F46A5">
              <w:rPr>
                <w:rFonts w:asciiTheme="majorHAnsi" w:eastAsiaTheme="minorEastAsia" w:hAnsiTheme="majorHAnsi"/>
              </w:rPr>
              <w:t>358.84</w:t>
            </w:r>
          </w:p>
        </w:tc>
        <w:tc>
          <w:tcPr>
            <w:tcW w:w="1062" w:type="dxa"/>
            <w:shd w:val="clear" w:color="auto" w:fill="auto"/>
          </w:tcPr>
          <w:p w:rsidR="008F3A06" w:rsidRPr="006F46A5" w:rsidRDefault="00DA1B49"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347.35</w:t>
            </w:r>
          </w:p>
        </w:tc>
        <w:tc>
          <w:tcPr>
            <w:tcW w:w="1593" w:type="dxa"/>
            <w:shd w:val="clear" w:color="auto" w:fill="auto"/>
          </w:tcPr>
          <w:p w:rsidR="008F3A06" w:rsidRPr="006F46A5" w:rsidRDefault="00DA1B49"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20.6</w:t>
            </w:r>
            <w:r w:rsidR="00113A86" w:rsidRPr="006F46A5">
              <w:rPr>
                <w:rFonts w:asciiTheme="majorHAnsi" w:eastAsiaTheme="minorEastAsia" w:hAnsiTheme="majorHAnsi"/>
              </w:rPr>
              <w:t>0</w:t>
            </w:r>
          </w:p>
        </w:tc>
        <w:tc>
          <w:tcPr>
            <w:tcW w:w="2447" w:type="dxa"/>
            <w:shd w:val="clear" w:color="auto" w:fill="auto"/>
          </w:tcPr>
          <w:p w:rsidR="008F3A06" w:rsidRPr="006F46A5" w:rsidRDefault="00DA1B49"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112.41</w:t>
            </w:r>
          </w:p>
        </w:tc>
      </w:tr>
      <w:tr w:rsidR="008F3A06"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F3A06" w:rsidRPr="006F46A5" w:rsidRDefault="008F3A06" w:rsidP="004D4DB2">
            <w:pPr>
              <w:rPr>
                <w:rFonts w:asciiTheme="majorHAnsi" w:hAnsiTheme="majorHAnsi"/>
              </w:rPr>
            </w:pPr>
            <w:r w:rsidRPr="006F46A5">
              <w:rPr>
                <w:rFonts w:asciiTheme="majorHAnsi" w:hAnsiTheme="majorHAnsi"/>
              </w:rPr>
              <w:t>Relative Strength Index</w:t>
            </w:r>
          </w:p>
        </w:tc>
        <w:tc>
          <w:tcPr>
            <w:tcW w:w="1233" w:type="dxa"/>
            <w:shd w:val="clear" w:color="auto" w:fill="auto"/>
          </w:tcPr>
          <w:p w:rsidR="008F3A06" w:rsidRPr="006F46A5" w:rsidRDefault="00F03E59"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23.00</w:t>
            </w:r>
          </w:p>
        </w:tc>
        <w:tc>
          <w:tcPr>
            <w:tcW w:w="1062" w:type="dxa"/>
            <w:shd w:val="clear" w:color="auto" w:fill="auto"/>
          </w:tcPr>
          <w:p w:rsidR="008F3A06" w:rsidRPr="006F46A5" w:rsidRDefault="00F03E59"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75.98</w:t>
            </w:r>
          </w:p>
        </w:tc>
        <w:tc>
          <w:tcPr>
            <w:tcW w:w="1593" w:type="dxa"/>
            <w:shd w:val="clear" w:color="auto" w:fill="auto"/>
          </w:tcPr>
          <w:p w:rsidR="008F3A06" w:rsidRPr="006F46A5" w:rsidRDefault="00F03E59"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52.66</w:t>
            </w:r>
          </w:p>
        </w:tc>
        <w:tc>
          <w:tcPr>
            <w:tcW w:w="2447" w:type="dxa"/>
            <w:shd w:val="clear" w:color="auto" w:fill="auto"/>
          </w:tcPr>
          <w:p w:rsidR="008F3A06" w:rsidRPr="006F46A5" w:rsidRDefault="00F03E59" w:rsidP="00810225">
            <w:pPr>
              <w:keepNext/>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11.</w:t>
            </w:r>
            <w:r w:rsidR="008F3A06" w:rsidRPr="006F46A5">
              <w:rPr>
                <w:rFonts w:asciiTheme="majorHAnsi" w:hAnsiTheme="majorHAnsi"/>
              </w:rPr>
              <w:t>1</w:t>
            </w:r>
            <w:r w:rsidR="00AF192A" w:rsidRPr="006F46A5">
              <w:rPr>
                <w:rFonts w:asciiTheme="majorHAnsi" w:hAnsiTheme="majorHAnsi"/>
              </w:rPr>
              <w:t>4</w:t>
            </w:r>
          </w:p>
        </w:tc>
      </w:tr>
    </w:tbl>
    <w:p w:rsidR="00D93B17" w:rsidRPr="006F46A5" w:rsidRDefault="00810225" w:rsidP="00810225">
      <w:pPr>
        <w:pStyle w:val="Caption"/>
        <w:jc w:val="center"/>
        <w:rPr>
          <w:rFonts w:asciiTheme="majorHAnsi" w:hAnsiTheme="majorHAnsi"/>
          <w:color w:val="auto"/>
        </w:rPr>
      </w:pPr>
      <w:bookmarkStart w:id="118" w:name="_Toc417663192"/>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7</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2</w:t>
      </w:r>
      <w:r w:rsidR="003D12BC">
        <w:rPr>
          <w:rFonts w:asciiTheme="majorHAnsi" w:hAnsiTheme="majorHAnsi"/>
          <w:color w:val="auto"/>
        </w:rPr>
        <w:fldChar w:fldCharType="end"/>
      </w:r>
      <w:r w:rsidRPr="006F46A5">
        <w:rPr>
          <w:rFonts w:asciiTheme="majorHAnsi" w:hAnsiTheme="majorHAnsi"/>
          <w:color w:val="auto"/>
        </w:rPr>
        <w:t xml:space="preserve"> - – Descriptive Statistics for Technical Indicators (Cocacola)</w:t>
      </w:r>
      <w:bookmarkEnd w:id="118"/>
    </w:p>
    <w:p w:rsidR="00113A86" w:rsidRPr="006F46A5" w:rsidRDefault="00113A86" w:rsidP="00141DE6">
      <w:pPr>
        <w:pStyle w:val="Heading3"/>
        <w:numPr>
          <w:ilvl w:val="2"/>
          <w:numId w:val="1"/>
        </w:numPr>
        <w:rPr>
          <w:color w:val="auto"/>
        </w:rPr>
      </w:pPr>
      <w:bookmarkStart w:id="119" w:name="_Toc417663265"/>
      <w:r w:rsidRPr="006F46A5">
        <w:rPr>
          <w:color w:val="auto"/>
        </w:rPr>
        <w:t>Disney</w:t>
      </w:r>
      <w:bookmarkEnd w:id="119"/>
    </w:p>
    <w:tbl>
      <w:tblPr>
        <w:tblStyle w:val="LightShading"/>
        <w:tblW w:w="0" w:type="auto"/>
        <w:tblLook w:val="04A0" w:firstRow="1" w:lastRow="0" w:firstColumn="1" w:lastColumn="0" w:noHBand="0" w:noVBand="1"/>
      </w:tblPr>
      <w:tblGrid>
        <w:gridCol w:w="2341"/>
        <w:gridCol w:w="1243"/>
        <w:gridCol w:w="1072"/>
        <w:gridCol w:w="1607"/>
        <w:gridCol w:w="2468"/>
      </w:tblGrid>
      <w:tr w:rsidR="00AA4223" w:rsidRPr="006F46A5" w:rsidTr="004F1EE1">
        <w:trPr>
          <w:cnfStyle w:val="100000000000" w:firstRow="1" w:lastRow="0" w:firstColumn="0" w:lastColumn="0" w:oddVBand="0" w:evenVBand="0" w:oddHBand="0" w:evenHBand="0" w:firstRowFirstColumn="0" w:firstRowLastColumn="0" w:lastRowFirstColumn="0" w:lastRowLastColumn="0"/>
          <w:trHeight w:hRule="exact" w:val="362"/>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AA4223" w:rsidRPr="006F46A5" w:rsidRDefault="00AA4223" w:rsidP="004D4DB2">
            <w:pPr>
              <w:rPr>
                <w:rFonts w:asciiTheme="majorHAnsi" w:hAnsiTheme="majorHAnsi"/>
              </w:rPr>
            </w:pPr>
            <w:r w:rsidRPr="006F46A5">
              <w:rPr>
                <w:rFonts w:asciiTheme="majorHAnsi" w:hAnsiTheme="majorHAnsi"/>
              </w:rPr>
              <w:t>Technical Indicator</w:t>
            </w:r>
          </w:p>
        </w:tc>
        <w:tc>
          <w:tcPr>
            <w:tcW w:w="1243" w:type="dxa"/>
            <w:shd w:val="clear" w:color="auto" w:fill="auto"/>
          </w:tcPr>
          <w:p w:rsidR="00AA4223" w:rsidRPr="006F46A5" w:rsidRDefault="00AA4223"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Min</w:t>
            </w:r>
          </w:p>
        </w:tc>
        <w:tc>
          <w:tcPr>
            <w:tcW w:w="1072" w:type="dxa"/>
            <w:shd w:val="clear" w:color="auto" w:fill="auto"/>
          </w:tcPr>
          <w:p w:rsidR="00AA4223" w:rsidRPr="006F46A5" w:rsidRDefault="00AA4223"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Max</w:t>
            </w:r>
          </w:p>
        </w:tc>
        <w:tc>
          <w:tcPr>
            <w:tcW w:w="1607" w:type="dxa"/>
            <w:shd w:val="clear" w:color="auto" w:fill="auto"/>
          </w:tcPr>
          <w:p w:rsidR="00AA4223" w:rsidRPr="006F46A5" w:rsidRDefault="00AA4223"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Mean</w:t>
            </w:r>
          </w:p>
        </w:tc>
        <w:tc>
          <w:tcPr>
            <w:tcW w:w="2468" w:type="dxa"/>
            <w:shd w:val="clear" w:color="auto" w:fill="auto"/>
          </w:tcPr>
          <w:p w:rsidR="00AA4223" w:rsidRPr="006F46A5" w:rsidRDefault="00AA4223" w:rsidP="004D4DB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Standard Deviation</w:t>
            </w:r>
          </w:p>
        </w:tc>
      </w:tr>
      <w:tr w:rsidR="00AA4223" w:rsidRPr="006F46A5" w:rsidTr="004F1EE1">
        <w:trPr>
          <w:cnfStyle w:val="000000100000" w:firstRow="0" w:lastRow="0" w:firstColumn="0" w:lastColumn="0" w:oddVBand="0" w:evenVBand="0" w:oddHBand="1" w:evenHBand="0" w:firstRowFirstColumn="0" w:firstRowLastColumn="0" w:lastRowFirstColumn="0" w:lastRowLastColumn="0"/>
          <w:trHeight w:hRule="exact" w:val="362"/>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AA4223" w:rsidRPr="006F46A5" w:rsidRDefault="00AA4223"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%K</m:t>
              </m:r>
            </m:oMath>
          </w:p>
        </w:tc>
        <w:tc>
          <w:tcPr>
            <w:tcW w:w="1243" w:type="dxa"/>
            <w:shd w:val="clear" w:color="auto" w:fill="auto"/>
          </w:tcPr>
          <w:p w:rsidR="00AA4223" w:rsidRPr="006F46A5" w:rsidRDefault="00AA422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0.00</w:t>
            </w:r>
          </w:p>
        </w:tc>
        <w:tc>
          <w:tcPr>
            <w:tcW w:w="1072" w:type="dxa"/>
            <w:shd w:val="clear" w:color="auto" w:fill="auto"/>
          </w:tcPr>
          <w:p w:rsidR="00AA4223" w:rsidRPr="006F46A5" w:rsidRDefault="00AA422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w:t>
            </w:r>
          </w:p>
        </w:tc>
        <w:tc>
          <w:tcPr>
            <w:tcW w:w="1607" w:type="dxa"/>
            <w:shd w:val="clear" w:color="auto" w:fill="auto"/>
          </w:tcPr>
          <w:p w:rsidR="00AA4223" w:rsidRPr="006F46A5" w:rsidRDefault="00AA422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62.48</w:t>
            </w:r>
          </w:p>
        </w:tc>
        <w:tc>
          <w:tcPr>
            <w:tcW w:w="2468" w:type="dxa"/>
            <w:shd w:val="clear" w:color="auto" w:fill="auto"/>
          </w:tcPr>
          <w:p w:rsidR="00AA4223" w:rsidRPr="006F46A5" w:rsidRDefault="000115F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29.93</w:t>
            </w:r>
          </w:p>
        </w:tc>
      </w:tr>
      <w:tr w:rsidR="00AA4223" w:rsidRPr="006F46A5" w:rsidTr="004F1EE1">
        <w:trPr>
          <w:trHeight w:hRule="exact" w:val="362"/>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AA4223" w:rsidRPr="006F46A5" w:rsidRDefault="00AA4223"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%D</m:t>
              </m:r>
            </m:oMath>
          </w:p>
        </w:tc>
        <w:tc>
          <w:tcPr>
            <w:tcW w:w="1243" w:type="dxa"/>
            <w:shd w:val="clear" w:color="auto" w:fill="auto"/>
          </w:tcPr>
          <w:p w:rsidR="00AA4223" w:rsidRPr="006F46A5" w:rsidRDefault="00AA4223"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2.05</w:t>
            </w:r>
          </w:p>
        </w:tc>
        <w:tc>
          <w:tcPr>
            <w:tcW w:w="1072" w:type="dxa"/>
            <w:shd w:val="clear" w:color="auto" w:fill="auto"/>
          </w:tcPr>
          <w:p w:rsidR="00AA4223" w:rsidRPr="006F46A5" w:rsidRDefault="00AA4223"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99.32</w:t>
            </w:r>
          </w:p>
        </w:tc>
        <w:tc>
          <w:tcPr>
            <w:tcW w:w="1607" w:type="dxa"/>
            <w:shd w:val="clear" w:color="auto" w:fill="auto"/>
          </w:tcPr>
          <w:p w:rsidR="00AA4223" w:rsidRPr="006F46A5" w:rsidRDefault="00AA4223"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62.49</w:t>
            </w:r>
          </w:p>
        </w:tc>
        <w:tc>
          <w:tcPr>
            <w:tcW w:w="2468" w:type="dxa"/>
            <w:shd w:val="clear" w:color="auto" w:fill="auto"/>
          </w:tcPr>
          <w:p w:rsidR="00AA4223" w:rsidRPr="006F46A5" w:rsidRDefault="000115F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27.31</w:t>
            </w:r>
          </w:p>
        </w:tc>
      </w:tr>
      <w:tr w:rsidR="00AA4223" w:rsidRPr="006F46A5" w:rsidTr="004F1EE1">
        <w:trPr>
          <w:cnfStyle w:val="000000100000" w:firstRow="0" w:lastRow="0" w:firstColumn="0" w:lastColumn="0" w:oddVBand="0" w:evenVBand="0" w:oddHBand="1" w:evenHBand="0" w:firstRowFirstColumn="0" w:firstRowLastColumn="0" w:lastRowFirstColumn="0" w:lastRowLastColumn="0"/>
          <w:trHeight w:hRule="exact" w:val="362"/>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AA4223" w:rsidRPr="006F46A5" w:rsidRDefault="00AA4223" w:rsidP="004D4DB2">
            <w:pPr>
              <w:rPr>
                <w:rFonts w:asciiTheme="majorHAnsi" w:hAnsiTheme="majorHAnsi"/>
              </w:rPr>
            </w:pPr>
            <w:r w:rsidRPr="006F46A5">
              <w:rPr>
                <w:rFonts w:asciiTheme="majorHAnsi" w:hAnsiTheme="majorHAnsi"/>
              </w:rPr>
              <w:t xml:space="preserve">Slow Stochastic </w:t>
            </w:r>
            <m:oMath>
              <m:r>
                <m:rPr>
                  <m:sty m:val="bi"/>
                </m:rPr>
                <w:rPr>
                  <w:rFonts w:ascii="Cambria Math" w:hAnsi="Cambria Math"/>
                </w:rPr>
                <m:t>%D</m:t>
              </m:r>
            </m:oMath>
            <w:r w:rsidRPr="006F46A5">
              <w:rPr>
                <w:rFonts w:asciiTheme="majorHAnsi" w:hAnsiTheme="majorHAnsi"/>
              </w:rPr>
              <w:t xml:space="preserve"> </w:t>
            </w:r>
          </w:p>
        </w:tc>
        <w:tc>
          <w:tcPr>
            <w:tcW w:w="1243" w:type="dxa"/>
            <w:shd w:val="clear" w:color="auto" w:fill="auto"/>
          </w:tcPr>
          <w:p w:rsidR="00AA4223" w:rsidRPr="006F46A5" w:rsidRDefault="00AA4223"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3.66</w:t>
            </w:r>
          </w:p>
        </w:tc>
        <w:tc>
          <w:tcPr>
            <w:tcW w:w="1072" w:type="dxa"/>
            <w:shd w:val="clear" w:color="auto" w:fill="auto"/>
          </w:tcPr>
          <w:p w:rsidR="00AA4223" w:rsidRPr="006F46A5" w:rsidRDefault="00AA4223"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98.3</w:t>
            </w:r>
          </w:p>
        </w:tc>
        <w:tc>
          <w:tcPr>
            <w:tcW w:w="1607" w:type="dxa"/>
            <w:shd w:val="clear" w:color="auto" w:fill="auto"/>
          </w:tcPr>
          <w:p w:rsidR="00AA4223" w:rsidRPr="006F46A5" w:rsidRDefault="00AA4223"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62.53</w:t>
            </w:r>
          </w:p>
        </w:tc>
        <w:tc>
          <w:tcPr>
            <w:tcW w:w="2468" w:type="dxa"/>
            <w:shd w:val="clear" w:color="auto" w:fill="auto"/>
          </w:tcPr>
          <w:p w:rsidR="00AA4223" w:rsidRPr="006F46A5" w:rsidRDefault="000115FC"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26.30</w:t>
            </w:r>
          </w:p>
        </w:tc>
      </w:tr>
      <w:tr w:rsidR="00AA4223" w:rsidRPr="006F46A5" w:rsidTr="004F1EE1">
        <w:trPr>
          <w:trHeight w:hRule="exact" w:val="362"/>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AA4223" w:rsidRPr="006F46A5" w:rsidRDefault="00AA4223" w:rsidP="004D4DB2">
            <w:pPr>
              <w:rPr>
                <w:rFonts w:asciiTheme="majorHAnsi" w:hAnsiTheme="majorHAnsi"/>
              </w:rPr>
            </w:pPr>
            <w:r w:rsidRPr="006F46A5">
              <w:rPr>
                <w:rFonts w:asciiTheme="majorHAnsi" w:hAnsiTheme="majorHAnsi"/>
              </w:rPr>
              <w:t>Momentum</w:t>
            </w:r>
          </w:p>
          <w:p w:rsidR="00AA4223" w:rsidRPr="006F46A5" w:rsidRDefault="00AA4223" w:rsidP="004D4DB2">
            <w:pPr>
              <w:rPr>
                <w:rFonts w:asciiTheme="majorHAnsi" w:hAnsiTheme="majorHAnsi"/>
              </w:rPr>
            </w:pPr>
          </w:p>
        </w:tc>
        <w:tc>
          <w:tcPr>
            <w:tcW w:w="1243" w:type="dxa"/>
            <w:shd w:val="clear" w:color="auto" w:fill="auto"/>
          </w:tcPr>
          <w:p w:rsidR="00AA4223" w:rsidRPr="006F46A5" w:rsidRDefault="00AD00FF"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-5.37</w:t>
            </w:r>
          </w:p>
        </w:tc>
        <w:tc>
          <w:tcPr>
            <w:tcW w:w="1072" w:type="dxa"/>
            <w:shd w:val="clear" w:color="auto" w:fill="auto"/>
          </w:tcPr>
          <w:p w:rsidR="00AA4223" w:rsidRPr="006F46A5" w:rsidRDefault="00AD00FF"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10.14</w:t>
            </w:r>
          </w:p>
        </w:tc>
        <w:tc>
          <w:tcPr>
            <w:tcW w:w="1607" w:type="dxa"/>
            <w:shd w:val="clear" w:color="auto" w:fill="auto"/>
          </w:tcPr>
          <w:p w:rsidR="00AA4223" w:rsidRPr="006F46A5" w:rsidRDefault="00AD00FF"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1.17</w:t>
            </w:r>
          </w:p>
        </w:tc>
        <w:tc>
          <w:tcPr>
            <w:tcW w:w="2468" w:type="dxa"/>
            <w:shd w:val="clear" w:color="auto" w:fill="auto"/>
          </w:tcPr>
          <w:p w:rsidR="00AA4223" w:rsidRPr="006F46A5" w:rsidRDefault="00AD00FF"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2.51</w:t>
            </w:r>
          </w:p>
        </w:tc>
      </w:tr>
      <w:tr w:rsidR="00AA4223" w:rsidRPr="006F46A5" w:rsidTr="004F1EE1">
        <w:trPr>
          <w:cnfStyle w:val="000000100000" w:firstRow="0" w:lastRow="0" w:firstColumn="0" w:lastColumn="0" w:oddVBand="0" w:evenVBand="0" w:oddHBand="1" w:evenHBand="0" w:firstRowFirstColumn="0" w:firstRowLastColumn="0" w:lastRowFirstColumn="0" w:lastRowLastColumn="0"/>
          <w:trHeight w:hRule="exact" w:val="362"/>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AA4223" w:rsidRPr="006F46A5" w:rsidRDefault="00AA4223" w:rsidP="004D4DB2">
            <w:pPr>
              <w:rPr>
                <w:rFonts w:asciiTheme="majorHAnsi" w:hAnsiTheme="majorHAnsi"/>
              </w:rPr>
            </w:pPr>
            <w:r w:rsidRPr="006F46A5">
              <w:rPr>
                <w:rFonts w:asciiTheme="majorHAnsi" w:hAnsiTheme="majorHAnsi"/>
              </w:rPr>
              <w:t>Rate of Change</w:t>
            </w:r>
          </w:p>
        </w:tc>
        <w:tc>
          <w:tcPr>
            <w:tcW w:w="1243" w:type="dxa"/>
            <w:shd w:val="clear" w:color="auto" w:fill="auto"/>
          </w:tcPr>
          <w:p w:rsidR="00AA4223" w:rsidRPr="006F46A5" w:rsidRDefault="00AD00FF"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91.93</w:t>
            </w:r>
          </w:p>
        </w:tc>
        <w:tc>
          <w:tcPr>
            <w:tcW w:w="1072" w:type="dxa"/>
            <w:shd w:val="clear" w:color="auto" w:fill="auto"/>
          </w:tcPr>
          <w:p w:rsidR="00AA4223" w:rsidRPr="006F46A5" w:rsidRDefault="00AD00FF"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114.49</w:t>
            </w:r>
          </w:p>
        </w:tc>
        <w:tc>
          <w:tcPr>
            <w:tcW w:w="1607" w:type="dxa"/>
            <w:shd w:val="clear" w:color="auto" w:fill="auto"/>
          </w:tcPr>
          <w:p w:rsidR="00AA4223" w:rsidRPr="006F46A5" w:rsidRDefault="00AD00FF"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101.82</w:t>
            </w:r>
          </w:p>
        </w:tc>
        <w:tc>
          <w:tcPr>
            <w:tcW w:w="2468" w:type="dxa"/>
            <w:shd w:val="clear" w:color="auto" w:fill="auto"/>
          </w:tcPr>
          <w:p w:rsidR="00AA4223" w:rsidRPr="006F46A5" w:rsidRDefault="00AD00FF"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3.74</w:t>
            </w:r>
          </w:p>
        </w:tc>
      </w:tr>
      <w:tr w:rsidR="00AA4223" w:rsidRPr="006F46A5" w:rsidTr="004F1EE1">
        <w:trPr>
          <w:trHeight w:hRule="exact" w:val="362"/>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AA4223" w:rsidRPr="006F46A5" w:rsidRDefault="00AA4223" w:rsidP="004D4DB2">
            <w:pPr>
              <w:rPr>
                <w:rFonts w:asciiTheme="majorHAnsi" w:hAnsiTheme="majorHAnsi"/>
              </w:rPr>
            </w:pPr>
            <w:r w:rsidRPr="006F46A5">
              <w:rPr>
                <w:rFonts w:asciiTheme="majorHAnsi" w:hAnsiTheme="majorHAnsi"/>
              </w:rPr>
              <w:t xml:space="preserve">William’s %R </w:t>
            </w:r>
          </w:p>
        </w:tc>
        <w:tc>
          <w:tcPr>
            <w:tcW w:w="1243" w:type="dxa"/>
            <w:shd w:val="clear" w:color="auto" w:fill="auto"/>
          </w:tcPr>
          <w:p w:rsidR="00AA4223" w:rsidRPr="006F46A5" w:rsidRDefault="00AA4223"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-100.00</w:t>
            </w:r>
          </w:p>
        </w:tc>
        <w:tc>
          <w:tcPr>
            <w:tcW w:w="1072" w:type="dxa"/>
            <w:shd w:val="clear" w:color="auto" w:fill="auto"/>
          </w:tcPr>
          <w:p w:rsidR="00AA4223" w:rsidRPr="006F46A5" w:rsidRDefault="00AA4223"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w:t>
            </w:r>
            <w:r w:rsidR="00AD00FF" w:rsidRPr="006F46A5">
              <w:rPr>
                <w:rFonts w:asciiTheme="majorHAnsi" w:hAnsiTheme="majorHAnsi"/>
              </w:rPr>
              <w:t>.00</w:t>
            </w:r>
          </w:p>
        </w:tc>
        <w:tc>
          <w:tcPr>
            <w:tcW w:w="1607" w:type="dxa"/>
            <w:shd w:val="clear" w:color="auto" w:fill="auto"/>
          </w:tcPr>
          <w:p w:rsidR="00AA4223" w:rsidRPr="006F46A5" w:rsidRDefault="00AA4223"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-37.51</w:t>
            </w:r>
          </w:p>
        </w:tc>
        <w:tc>
          <w:tcPr>
            <w:tcW w:w="2468" w:type="dxa"/>
            <w:shd w:val="clear" w:color="auto" w:fill="auto"/>
          </w:tcPr>
          <w:p w:rsidR="00AA4223" w:rsidRPr="006F46A5" w:rsidRDefault="000115FC"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29.93</w:t>
            </w:r>
          </w:p>
        </w:tc>
      </w:tr>
      <w:tr w:rsidR="00AA4223" w:rsidRPr="006F46A5" w:rsidTr="004F1EE1">
        <w:trPr>
          <w:cnfStyle w:val="000000100000" w:firstRow="0" w:lastRow="0" w:firstColumn="0" w:lastColumn="0" w:oddVBand="0" w:evenVBand="0" w:oddHBand="1" w:evenHBand="0" w:firstRowFirstColumn="0" w:firstRowLastColumn="0" w:lastRowFirstColumn="0" w:lastRowLastColumn="0"/>
          <w:trHeight w:hRule="exact" w:val="362"/>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AA4223" w:rsidRPr="006F46A5" w:rsidRDefault="00AA4223" w:rsidP="004D4DB2">
            <w:pPr>
              <w:rPr>
                <w:rFonts w:asciiTheme="majorHAnsi" w:hAnsiTheme="majorHAnsi"/>
              </w:rPr>
            </w:pPr>
            <w:r w:rsidRPr="006F46A5">
              <w:rPr>
                <w:rFonts w:asciiTheme="majorHAnsi" w:hAnsiTheme="majorHAnsi"/>
              </w:rPr>
              <w:t>A/D Oscillator</w:t>
            </w:r>
          </w:p>
          <w:p w:rsidR="00AA4223" w:rsidRPr="006F46A5" w:rsidRDefault="00AA4223" w:rsidP="004D4DB2">
            <w:pPr>
              <w:rPr>
                <w:rFonts w:asciiTheme="majorHAnsi" w:hAnsiTheme="majorHAnsi"/>
              </w:rPr>
            </w:pPr>
          </w:p>
        </w:tc>
        <w:tc>
          <w:tcPr>
            <w:tcW w:w="1243" w:type="dxa"/>
            <w:shd w:val="clear" w:color="auto" w:fill="auto"/>
          </w:tcPr>
          <w:p w:rsidR="00AA4223" w:rsidRPr="006F46A5" w:rsidRDefault="00AD00F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-0.89</w:t>
            </w:r>
          </w:p>
        </w:tc>
        <w:tc>
          <w:tcPr>
            <w:tcW w:w="1072" w:type="dxa"/>
            <w:shd w:val="clear" w:color="auto" w:fill="auto"/>
          </w:tcPr>
          <w:p w:rsidR="00AA4223" w:rsidRPr="006F46A5" w:rsidRDefault="00AD00F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2.55</w:t>
            </w:r>
          </w:p>
        </w:tc>
        <w:tc>
          <w:tcPr>
            <w:tcW w:w="1607" w:type="dxa"/>
            <w:shd w:val="clear" w:color="auto" w:fill="auto"/>
          </w:tcPr>
          <w:p w:rsidR="00AA4223" w:rsidRPr="006F46A5" w:rsidRDefault="00AD00F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0.58</w:t>
            </w:r>
          </w:p>
        </w:tc>
        <w:tc>
          <w:tcPr>
            <w:tcW w:w="2468" w:type="dxa"/>
            <w:shd w:val="clear" w:color="auto" w:fill="auto"/>
          </w:tcPr>
          <w:p w:rsidR="00AA4223" w:rsidRPr="006F46A5" w:rsidRDefault="00AD00F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0.449</w:t>
            </w:r>
          </w:p>
        </w:tc>
      </w:tr>
      <w:tr w:rsidR="00AA4223" w:rsidRPr="006F46A5" w:rsidTr="004F1EE1">
        <w:trPr>
          <w:trHeight w:hRule="exact" w:val="362"/>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AA4223" w:rsidRPr="006F46A5" w:rsidRDefault="00AA4223" w:rsidP="004D4DB2">
            <w:pPr>
              <w:rPr>
                <w:rFonts w:asciiTheme="majorHAnsi" w:hAnsiTheme="majorHAnsi"/>
              </w:rPr>
            </w:pPr>
            <w:r w:rsidRPr="006F46A5">
              <w:rPr>
                <w:rFonts w:asciiTheme="majorHAnsi" w:hAnsiTheme="majorHAnsi"/>
              </w:rPr>
              <w:t>Disparity5</w:t>
            </w:r>
          </w:p>
          <w:p w:rsidR="00AA4223" w:rsidRPr="006F46A5" w:rsidRDefault="00AA4223" w:rsidP="004D4DB2">
            <w:pPr>
              <w:rPr>
                <w:rFonts w:asciiTheme="majorHAnsi" w:hAnsiTheme="majorHAnsi"/>
              </w:rPr>
            </w:pPr>
          </w:p>
        </w:tc>
        <w:tc>
          <w:tcPr>
            <w:tcW w:w="1243" w:type="dxa"/>
            <w:shd w:val="clear" w:color="auto" w:fill="auto"/>
          </w:tcPr>
          <w:p w:rsidR="00AA4223" w:rsidRPr="006F46A5" w:rsidRDefault="00AD00F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104.66</w:t>
            </w:r>
          </w:p>
        </w:tc>
        <w:tc>
          <w:tcPr>
            <w:tcW w:w="1072" w:type="dxa"/>
            <w:shd w:val="clear" w:color="auto" w:fill="auto"/>
          </w:tcPr>
          <w:p w:rsidR="00AA4223" w:rsidRPr="006F46A5" w:rsidRDefault="00AD00F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104.66</w:t>
            </w:r>
          </w:p>
        </w:tc>
        <w:tc>
          <w:tcPr>
            <w:tcW w:w="1607" w:type="dxa"/>
            <w:shd w:val="clear" w:color="auto" w:fill="auto"/>
          </w:tcPr>
          <w:p w:rsidR="00AA4223" w:rsidRPr="006F46A5" w:rsidRDefault="00AD00F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100.26</w:t>
            </w:r>
          </w:p>
        </w:tc>
        <w:tc>
          <w:tcPr>
            <w:tcW w:w="2468" w:type="dxa"/>
            <w:shd w:val="clear" w:color="auto" w:fill="auto"/>
          </w:tcPr>
          <w:p w:rsidR="00AA4223" w:rsidRPr="006F46A5" w:rsidRDefault="00AD00F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1.19</w:t>
            </w:r>
          </w:p>
        </w:tc>
      </w:tr>
      <w:tr w:rsidR="00AA4223" w:rsidRPr="006F46A5" w:rsidTr="004F1EE1">
        <w:trPr>
          <w:cnfStyle w:val="000000100000" w:firstRow="0" w:lastRow="0" w:firstColumn="0" w:lastColumn="0" w:oddVBand="0" w:evenVBand="0" w:oddHBand="1" w:evenHBand="0" w:firstRowFirstColumn="0" w:firstRowLastColumn="0" w:lastRowFirstColumn="0" w:lastRowLastColumn="0"/>
          <w:trHeight w:hRule="exact" w:val="362"/>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AA4223" w:rsidRPr="006F46A5" w:rsidRDefault="00AA4223" w:rsidP="004D4DB2">
            <w:pPr>
              <w:rPr>
                <w:rFonts w:asciiTheme="majorHAnsi" w:hAnsiTheme="majorHAnsi"/>
              </w:rPr>
            </w:pPr>
            <w:r w:rsidRPr="006F46A5">
              <w:rPr>
                <w:rFonts w:asciiTheme="majorHAnsi" w:hAnsiTheme="majorHAnsi"/>
              </w:rPr>
              <w:t>Disparity10</w:t>
            </w:r>
          </w:p>
        </w:tc>
        <w:tc>
          <w:tcPr>
            <w:tcW w:w="1243" w:type="dxa"/>
            <w:shd w:val="clear" w:color="auto" w:fill="auto"/>
          </w:tcPr>
          <w:p w:rsidR="00AA4223" w:rsidRPr="006F46A5" w:rsidRDefault="00AD00F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95.94</w:t>
            </w:r>
          </w:p>
        </w:tc>
        <w:tc>
          <w:tcPr>
            <w:tcW w:w="1072" w:type="dxa"/>
            <w:shd w:val="clear" w:color="auto" w:fill="auto"/>
          </w:tcPr>
          <w:p w:rsidR="00AA4223" w:rsidRPr="006F46A5" w:rsidRDefault="00AD00F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106.52</w:t>
            </w:r>
          </w:p>
        </w:tc>
        <w:tc>
          <w:tcPr>
            <w:tcW w:w="1607" w:type="dxa"/>
            <w:shd w:val="clear" w:color="auto" w:fill="auto"/>
          </w:tcPr>
          <w:p w:rsidR="00AA4223" w:rsidRPr="006F46A5" w:rsidRDefault="00AD00F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100.60</w:t>
            </w:r>
          </w:p>
        </w:tc>
        <w:tc>
          <w:tcPr>
            <w:tcW w:w="2468" w:type="dxa"/>
            <w:shd w:val="clear" w:color="auto" w:fill="auto"/>
          </w:tcPr>
          <w:p w:rsidR="00AA4223" w:rsidRPr="006F46A5" w:rsidRDefault="00AD00F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1.80</w:t>
            </w:r>
          </w:p>
        </w:tc>
      </w:tr>
      <w:tr w:rsidR="00AA4223" w:rsidRPr="006F46A5" w:rsidTr="004F1EE1">
        <w:trPr>
          <w:trHeight w:hRule="exact" w:val="362"/>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AA4223" w:rsidRPr="006F46A5" w:rsidRDefault="00AA4223" w:rsidP="004D4DB2">
            <w:pPr>
              <w:rPr>
                <w:rFonts w:asciiTheme="majorHAnsi" w:hAnsiTheme="majorHAnsi"/>
              </w:rPr>
            </w:pPr>
            <w:r w:rsidRPr="006F46A5">
              <w:rPr>
                <w:rFonts w:asciiTheme="majorHAnsi" w:hAnsiTheme="majorHAnsi"/>
              </w:rPr>
              <w:t>Price Oscillator</w:t>
            </w:r>
          </w:p>
        </w:tc>
        <w:tc>
          <w:tcPr>
            <w:tcW w:w="1243" w:type="dxa"/>
            <w:shd w:val="clear" w:color="auto" w:fill="auto"/>
          </w:tcPr>
          <w:p w:rsidR="00AA4223" w:rsidRPr="006F46A5" w:rsidRDefault="00AD00F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-0.02</w:t>
            </w:r>
          </w:p>
        </w:tc>
        <w:tc>
          <w:tcPr>
            <w:tcW w:w="1072" w:type="dxa"/>
            <w:shd w:val="clear" w:color="auto" w:fill="auto"/>
          </w:tcPr>
          <w:p w:rsidR="00AA4223" w:rsidRPr="006F46A5" w:rsidRDefault="00AD00F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0.03</w:t>
            </w:r>
          </w:p>
        </w:tc>
        <w:tc>
          <w:tcPr>
            <w:tcW w:w="1607" w:type="dxa"/>
            <w:shd w:val="clear" w:color="auto" w:fill="auto"/>
          </w:tcPr>
          <w:p w:rsidR="00AA4223" w:rsidRPr="006F46A5" w:rsidRDefault="00AD00F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0.003</w:t>
            </w:r>
          </w:p>
        </w:tc>
        <w:tc>
          <w:tcPr>
            <w:tcW w:w="2468" w:type="dxa"/>
            <w:shd w:val="clear" w:color="auto" w:fill="auto"/>
          </w:tcPr>
          <w:p w:rsidR="00AA4223" w:rsidRPr="006F46A5" w:rsidRDefault="00AD00F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0.01</w:t>
            </w:r>
          </w:p>
        </w:tc>
      </w:tr>
      <w:tr w:rsidR="00AA4223" w:rsidRPr="006F46A5" w:rsidTr="004F1EE1">
        <w:trPr>
          <w:cnfStyle w:val="000000100000" w:firstRow="0" w:lastRow="0" w:firstColumn="0" w:lastColumn="0" w:oddVBand="0" w:evenVBand="0" w:oddHBand="1" w:evenHBand="0" w:firstRowFirstColumn="0" w:firstRowLastColumn="0" w:lastRowFirstColumn="0" w:lastRowLastColumn="0"/>
          <w:trHeight w:hRule="exact" w:val="362"/>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AA4223" w:rsidRPr="006F46A5" w:rsidRDefault="00AA4223" w:rsidP="004D4DB2">
            <w:pPr>
              <w:rPr>
                <w:rFonts w:asciiTheme="majorHAnsi" w:hAnsiTheme="majorHAnsi"/>
              </w:rPr>
            </w:pPr>
            <w:r w:rsidRPr="006F46A5">
              <w:rPr>
                <w:rFonts w:asciiTheme="majorHAnsi" w:hAnsiTheme="majorHAnsi"/>
              </w:rPr>
              <w:t>Commodity Channel Index</w:t>
            </w:r>
          </w:p>
          <w:p w:rsidR="00AA4223" w:rsidRPr="006F46A5" w:rsidRDefault="00AA4223" w:rsidP="004D4DB2">
            <w:pPr>
              <w:rPr>
                <w:rFonts w:asciiTheme="majorHAnsi" w:hAnsiTheme="majorHAnsi"/>
              </w:rPr>
            </w:pPr>
          </w:p>
        </w:tc>
        <w:tc>
          <w:tcPr>
            <w:tcW w:w="1243" w:type="dxa"/>
            <w:shd w:val="clear" w:color="auto" w:fill="auto"/>
          </w:tcPr>
          <w:p w:rsidR="00AA4223" w:rsidRPr="006F46A5" w:rsidRDefault="00AD00F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-248.09</w:t>
            </w:r>
          </w:p>
        </w:tc>
        <w:tc>
          <w:tcPr>
            <w:tcW w:w="1072" w:type="dxa"/>
            <w:shd w:val="clear" w:color="auto" w:fill="auto"/>
          </w:tcPr>
          <w:p w:rsidR="00AA4223" w:rsidRPr="006F46A5" w:rsidRDefault="00AD00F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298</w:t>
            </w:r>
          </w:p>
        </w:tc>
        <w:tc>
          <w:tcPr>
            <w:tcW w:w="1607" w:type="dxa"/>
            <w:shd w:val="clear" w:color="auto" w:fill="auto"/>
          </w:tcPr>
          <w:p w:rsidR="00AA4223" w:rsidRPr="006F46A5" w:rsidRDefault="00AD00F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48.03</w:t>
            </w:r>
          </w:p>
        </w:tc>
        <w:tc>
          <w:tcPr>
            <w:tcW w:w="2468" w:type="dxa"/>
            <w:shd w:val="clear" w:color="auto" w:fill="auto"/>
          </w:tcPr>
          <w:p w:rsidR="00AA4223" w:rsidRPr="006F46A5" w:rsidRDefault="00AD00F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102.73</w:t>
            </w:r>
          </w:p>
        </w:tc>
      </w:tr>
      <w:tr w:rsidR="00AA4223" w:rsidRPr="006F46A5" w:rsidTr="004F1EE1">
        <w:trPr>
          <w:trHeight w:hRule="exact" w:val="362"/>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AA4223" w:rsidRPr="006F46A5" w:rsidRDefault="00AA4223" w:rsidP="004D4DB2">
            <w:pPr>
              <w:rPr>
                <w:rFonts w:asciiTheme="majorHAnsi" w:hAnsiTheme="majorHAnsi"/>
              </w:rPr>
            </w:pPr>
            <w:r w:rsidRPr="006F46A5">
              <w:rPr>
                <w:rFonts w:asciiTheme="majorHAnsi" w:hAnsiTheme="majorHAnsi"/>
              </w:rPr>
              <w:t>Relative Strength Index</w:t>
            </w:r>
          </w:p>
        </w:tc>
        <w:tc>
          <w:tcPr>
            <w:tcW w:w="1243" w:type="dxa"/>
            <w:shd w:val="clear" w:color="auto" w:fill="auto"/>
          </w:tcPr>
          <w:p w:rsidR="00AA4223" w:rsidRPr="006F46A5" w:rsidRDefault="00AD00FF"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30.85</w:t>
            </w:r>
          </w:p>
        </w:tc>
        <w:tc>
          <w:tcPr>
            <w:tcW w:w="1072" w:type="dxa"/>
            <w:shd w:val="clear" w:color="auto" w:fill="auto"/>
          </w:tcPr>
          <w:p w:rsidR="00AA4223" w:rsidRPr="006F46A5" w:rsidRDefault="00AD00FF"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82.93</w:t>
            </w:r>
          </w:p>
        </w:tc>
        <w:tc>
          <w:tcPr>
            <w:tcW w:w="1607" w:type="dxa"/>
            <w:shd w:val="clear" w:color="auto" w:fill="auto"/>
          </w:tcPr>
          <w:p w:rsidR="00AA4223" w:rsidRPr="006F46A5" w:rsidRDefault="00AD00FF"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58.08</w:t>
            </w:r>
          </w:p>
        </w:tc>
        <w:tc>
          <w:tcPr>
            <w:tcW w:w="2468" w:type="dxa"/>
            <w:shd w:val="clear" w:color="auto" w:fill="auto"/>
          </w:tcPr>
          <w:p w:rsidR="00AA4223" w:rsidRPr="006F46A5" w:rsidRDefault="00AD00FF"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10.01</w:t>
            </w:r>
          </w:p>
        </w:tc>
      </w:tr>
    </w:tbl>
    <w:p w:rsidR="00810225" w:rsidRDefault="00810225" w:rsidP="00810225">
      <w:pPr>
        <w:pStyle w:val="Caption"/>
        <w:jc w:val="center"/>
        <w:rPr>
          <w:rFonts w:asciiTheme="majorHAnsi" w:hAnsiTheme="majorHAnsi"/>
          <w:color w:val="auto"/>
        </w:rPr>
      </w:pPr>
      <w:bookmarkStart w:id="120" w:name="_Toc417663193"/>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7</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3</w:t>
      </w:r>
      <w:r w:rsidR="003D12BC">
        <w:rPr>
          <w:rFonts w:asciiTheme="majorHAnsi" w:hAnsiTheme="majorHAnsi"/>
          <w:color w:val="auto"/>
        </w:rPr>
        <w:fldChar w:fldCharType="end"/>
      </w:r>
      <w:r w:rsidRPr="006F46A5">
        <w:rPr>
          <w:rFonts w:asciiTheme="majorHAnsi" w:hAnsiTheme="majorHAnsi"/>
        </w:rPr>
        <w:t xml:space="preserve"> </w:t>
      </w:r>
      <w:r w:rsidRPr="006F46A5">
        <w:rPr>
          <w:rFonts w:asciiTheme="majorHAnsi" w:hAnsiTheme="majorHAnsi"/>
          <w:color w:val="auto"/>
        </w:rPr>
        <w:t xml:space="preserve"> – Descriptive Statistics for Technical Indicators (Disney)</w:t>
      </w:r>
      <w:bookmarkEnd w:id="120"/>
    </w:p>
    <w:p w:rsidR="004F1EE1" w:rsidRDefault="004F1EE1" w:rsidP="004F1EE1"/>
    <w:p w:rsidR="004F1EE1" w:rsidRDefault="004F1EE1" w:rsidP="004F1EE1"/>
    <w:p w:rsidR="004F1EE1" w:rsidRDefault="004F1EE1" w:rsidP="004F1EE1"/>
    <w:p w:rsidR="004F1EE1" w:rsidRDefault="004F1EE1" w:rsidP="004F1EE1"/>
    <w:p w:rsidR="004F1EE1" w:rsidRDefault="004F1EE1" w:rsidP="004F1EE1"/>
    <w:p w:rsidR="004F1EE1" w:rsidRPr="004F1EE1" w:rsidRDefault="004F1EE1" w:rsidP="004F1EE1"/>
    <w:p w:rsidR="00872C81" w:rsidRPr="006F46A5" w:rsidRDefault="00872C81" w:rsidP="00141DE6">
      <w:pPr>
        <w:pStyle w:val="Heading3"/>
        <w:numPr>
          <w:ilvl w:val="2"/>
          <w:numId w:val="1"/>
        </w:numPr>
        <w:rPr>
          <w:color w:val="auto"/>
        </w:rPr>
      </w:pPr>
      <w:bookmarkStart w:id="121" w:name="_Toc417663266"/>
      <w:r w:rsidRPr="006F46A5">
        <w:rPr>
          <w:color w:val="auto"/>
        </w:rPr>
        <w:lastRenderedPageBreak/>
        <w:t>Exxon</w:t>
      </w:r>
      <w:bookmarkEnd w:id="121"/>
    </w:p>
    <w:tbl>
      <w:tblPr>
        <w:tblStyle w:val="LightShading"/>
        <w:tblW w:w="0" w:type="auto"/>
        <w:tblLook w:val="04A0" w:firstRow="1" w:lastRow="0" w:firstColumn="1" w:lastColumn="0" w:noHBand="0" w:noVBand="1"/>
      </w:tblPr>
      <w:tblGrid>
        <w:gridCol w:w="2321"/>
        <w:gridCol w:w="1233"/>
        <w:gridCol w:w="1062"/>
        <w:gridCol w:w="1593"/>
        <w:gridCol w:w="2447"/>
      </w:tblGrid>
      <w:tr w:rsidR="00872C81" w:rsidRPr="006F46A5" w:rsidTr="004F1EE1">
        <w:trPr>
          <w:cnfStyle w:val="100000000000" w:firstRow="1" w:lastRow="0" w:firstColumn="0" w:lastColumn="0" w:oddVBand="0" w:evenVBand="0" w:oddHBand="0"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72C81" w:rsidRPr="006F46A5" w:rsidRDefault="00872C81" w:rsidP="004D4DB2">
            <w:pPr>
              <w:rPr>
                <w:rFonts w:asciiTheme="majorHAnsi" w:hAnsiTheme="majorHAnsi"/>
              </w:rPr>
            </w:pPr>
            <w:r w:rsidRPr="006F46A5">
              <w:rPr>
                <w:rFonts w:asciiTheme="majorHAnsi" w:hAnsiTheme="majorHAnsi"/>
              </w:rPr>
              <w:t>Technical Indicator</w:t>
            </w:r>
          </w:p>
        </w:tc>
        <w:tc>
          <w:tcPr>
            <w:tcW w:w="1233" w:type="dxa"/>
            <w:shd w:val="clear" w:color="auto" w:fill="auto"/>
          </w:tcPr>
          <w:p w:rsidR="00872C81" w:rsidRPr="006F46A5" w:rsidRDefault="00872C81"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Min</w:t>
            </w:r>
          </w:p>
        </w:tc>
        <w:tc>
          <w:tcPr>
            <w:tcW w:w="1062" w:type="dxa"/>
            <w:shd w:val="clear" w:color="auto" w:fill="auto"/>
          </w:tcPr>
          <w:p w:rsidR="00872C81" w:rsidRPr="006F46A5" w:rsidRDefault="00872C81"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Max</w:t>
            </w:r>
          </w:p>
        </w:tc>
        <w:tc>
          <w:tcPr>
            <w:tcW w:w="1593" w:type="dxa"/>
            <w:shd w:val="clear" w:color="auto" w:fill="auto"/>
          </w:tcPr>
          <w:p w:rsidR="00872C81" w:rsidRPr="006F46A5" w:rsidRDefault="00872C81"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Mean</w:t>
            </w:r>
          </w:p>
        </w:tc>
        <w:tc>
          <w:tcPr>
            <w:tcW w:w="2447" w:type="dxa"/>
            <w:shd w:val="clear" w:color="auto" w:fill="auto"/>
          </w:tcPr>
          <w:p w:rsidR="00872C81" w:rsidRPr="006F46A5" w:rsidRDefault="00872C81" w:rsidP="004D4DB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Standard Deviation</w:t>
            </w:r>
          </w:p>
        </w:tc>
      </w:tr>
      <w:tr w:rsidR="00872C81"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72C81" w:rsidRPr="006F46A5" w:rsidRDefault="00872C81"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%K</m:t>
              </m:r>
            </m:oMath>
          </w:p>
        </w:tc>
        <w:tc>
          <w:tcPr>
            <w:tcW w:w="1233"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0.17</w:t>
            </w:r>
          </w:p>
        </w:tc>
        <w:tc>
          <w:tcPr>
            <w:tcW w:w="1062"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w:t>
            </w:r>
          </w:p>
        </w:tc>
        <w:tc>
          <w:tcPr>
            <w:tcW w:w="1593"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54.16</w:t>
            </w:r>
          </w:p>
        </w:tc>
        <w:tc>
          <w:tcPr>
            <w:tcW w:w="2447"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31.11</w:t>
            </w:r>
          </w:p>
        </w:tc>
      </w:tr>
      <w:tr w:rsidR="00872C81"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72C81" w:rsidRPr="006F46A5" w:rsidRDefault="00872C81"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%D</m:t>
              </m:r>
            </m:oMath>
          </w:p>
        </w:tc>
        <w:tc>
          <w:tcPr>
            <w:tcW w:w="1233"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1.02</w:t>
            </w:r>
          </w:p>
        </w:tc>
        <w:tc>
          <w:tcPr>
            <w:tcW w:w="1062"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97.37</w:t>
            </w:r>
          </w:p>
        </w:tc>
        <w:tc>
          <w:tcPr>
            <w:tcW w:w="1593"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54.16</w:t>
            </w:r>
          </w:p>
        </w:tc>
        <w:tc>
          <w:tcPr>
            <w:tcW w:w="2447"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29.04</w:t>
            </w:r>
          </w:p>
        </w:tc>
      </w:tr>
      <w:tr w:rsidR="00872C81"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72C81" w:rsidRPr="006F46A5" w:rsidRDefault="00872C81" w:rsidP="004D4DB2">
            <w:pPr>
              <w:rPr>
                <w:rFonts w:asciiTheme="majorHAnsi" w:hAnsiTheme="majorHAnsi"/>
              </w:rPr>
            </w:pPr>
            <w:r w:rsidRPr="006F46A5">
              <w:rPr>
                <w:rFonts w:asciiTheme="majorHAnsi" w:hAnsiTheme="majorHAnsi"/>
              </w:rPr>
              <w:t xml:space="preserve">Slow Stochastic </w:t>
            </w:r>
            <m:oMath>
              <m:r>
                <m:rPr>
                  <m:sty m:val="bi"/>
                </m:rPr>
                <w:rPr>
                  <w:rFonts w:ascii="Cambria Math" w:hAnsi="Cambria Math"/>
                </w:rPr>
                <m:t>%D</m:t>
              </m:r>
            </m:oMath>
            <w:r w:rsidRPr="006F46A5">
              <w:rPr>
                <w:rFonts w:asciiTheme="majorHAnsi" w:hAnsiTheme="majorHAnsi"/>
              </w:rPr>
              <w:t xml:space="preserve"> </w:t>
            </w:r>
          </w:p>
        </w:tc>
        <w:tc>
          <w:tcPr>
            <w:tcW w:w="1233" w:type="dxa"/>
            <w:shd w:val="clear" w:color="auto" w:fill="auto"/>
          </w:tcPr>
          <w:p w:rsidR="00872C81" w:rsidRPr="006F46A5" w:rsidRDefault="003B76F3"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1.83</w:t>
            </w:r>
          </w:p>
        </w:tc>
        <w:tc>
          <w:tcPr>
            <w:tcW w:w="1062" w:type="dxa"/>
            <w:shd w:val="clear" w:color="auto" w:fill="auto"/>
          </w:tcPr>
          <w:p w:rsidR="00872C81" w:rsidRPr="006F46A5" w:rsidRDefault="003B76F3"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95.97</w:t>
            </w:r>
          </w:p>
        </w:tc>
        <w:tc>
          <w:tcPr>
            <w:tcW w:w="1593" w:type="dxa"/>
            <w:shd w:val="clear" w:color="auto" w:fill="auto"/>
          </w:tcPr>
          <w:p w:rsidR="00872C81" w:rsidRPr="006F46A5" w:rsidRDefault="003B76F3"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54.15</w:t>
            </w:r>
          </w:p>
        </w:tc>
        <w:tc>
          <w:tcPr>
            <w:tcW w:w="2447" w:type="dxa"/>
            <w:shd w:val="clear" w:color="auto" w:fill="auto"/>
          </w:tcPr>
          <w:p w:rsidR="00872C81" w:rsidRPr="006F46A5" w:rsidRDefault="003B76F3"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28.31</w:t>
            </w:r>
          </w:p>
        </w:tc>
      </w:tr>
      <w:tr w:rsidR="00872C81"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72C81" w:rsidRPr="006F46A5" w:rsidRDefault="00872C81" w:rsidP="004D4DB2">
            <w:pPr>
              <w:rPr>
                <w:rFonts w:asciiTheme="majorHAnsi" w:hAnsiTheme="majorHAnsi"/>
              </w:rPr>
            </w:pPr>
            <w:r w:rsidRPr="006F46A5">
              <w:rPr>
                <w:rFonts w:asciiTheme="majorHAnsi" w:hAnsiTheme="majorHAnsi"/>
              </w:rPr>
              <w:t>Momentum</w:t>
            </w:r>
          </w:p>
          <w:p w:rsidR="00872C81" w:rsidRPr="006F46A5" w:rsidRDefault="00872C81" w:rsidP="004D4DB2">
            <w:pPr>
              <w:rPr>
                <w:rFonts w:asciiTheme="majorHAnsi" w:hAnsiTheme="majorHAnsi"/>
              </w:rPr>
            </w:pPr>
          </w:p>
        </w:tc>
        <w:tc>
          <w:tcPr>
            <w:tcW w:w="1233"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-9.36</w:t>
            </w:r>
          </w:p>
        </w:tc>
        <w:tc>
          <w:tcPr>
            <w:tcW w:w="1062"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6.94</w:t>
            </w:r>
          </w:p>
        </w:tc>
        <w:tc>
          <w:tcPr>
            <w:tcW w:w="1593"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0.24</w:t>
            </w:r>
          </w:p>
        </w:tc>
        <w:tc>
          <w:tcPr>
            <w:tcW w:w="2447"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2.98</w:t>
            </w:r>
          </w:p>
        </w:tc>
      </w:tr>
      <w:tr w:rsidR="00872C81"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72C81" w:rsidRPr="006F46A5" w:rsidRDefault="00872C81" w:rsidP="004D4DB2">
            <w:pPr>
              <w:rPr>
                <w:rFonts w:asciiTheme="majorHAnsi" w:hAnsiTheme="majorHAnsi"/>
              </w:rPr>
            </w:pPr>
            <w:r w:rsidRPr="006F46A5">
              <w:rPr>
                <w:rFonts w:asciiTheme="majorHAnsi" w:hAnsiTheme="majorHAnsi"/>
              </w:rPr>
              <w:t>Rate of Change</w:t>
            </w:r>
          </w:p>
        </w:tc>
        <w:tc>
          <w:tcPr>
            <w:tcW w:w="1233"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90.54</w:t>
            </w:r>
          </w:p>
        </w:tc>
        <w:tc>
          <w:tcPr>
            <w:tcW w:w="1062"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107.54</w:t>
            </w:r>
          </w:p>
        </w:tc>
        <w:tc>
          <w:tcPr>
            <w:tcW w:w="1593"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100.31</w:t>
            </w:r>
          </w:p>
        </w:tc>
        <w:tc>
          <w:tcPr>
            <w:tcW w:w="2447"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3.17</w:t>
            </w:r>
          </w:p>
        </w:tc>
      </w:tr>
      <w:tr w:rsidR="00872C81"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72C81" w:rsidRPr="006F46A5" w:rsidRDefault="00872C81" w:rsidP="004D4DB2">
            <w:pPr>
              <w:rPr>
                <w:rFonts w:asciiTheme="majorHAnsi" w:hAnsiTheme="majorHAnsi"/>
              </w:rPr>
            </w:pPr>
            <w:r w:rsidRPr="006F46A5">
              <w:rPr>
                <w:rFonts w:asciiTheme="majorHAnsi" w:hAnsiTheme="majorHAnsi"/>
              </w:rPr>
              <w:t xml:space="preserve">William’s %R </w:t>
            </w:r>
          </w:p>
        </w:tc>
        <w:tc>
          <w:tcPr>
            <w:tcW w:w="1233"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-99.83</w:t>
            </w:r>
          </w:p>
        </w:tc>
        <w:tc>
          <w:tcPr>
            <w:tcW w:w="1062"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w:t>
            </w:r>
          </w:p>
        </w:tc>
        <w:tc>
          <w:tcPr>
            <w:tcW w:w="1593"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-45.83</w:t>
            </w:r>
          </w:p>
        </w:tc>
        <w:tc>
          <w:tcPr>
            <w:tcW w:w="2447"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31.11</w:t>
            </w:r>
          </w:p>
        </w:tc>
      </w:tr>
      <w:tr w:rsidR="00872C81"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72C81" w:rsidRPr="006F46A5" w:rsidRDefault="00872C81" w:rsidP="004D4DB2">
            <w:pPr>
              <w:rPr>
                <w:rFonts w:asciiTheme="majorHAnsi" w:hAnsiTheme="majorHAnsi"/>
              </w:rPr>
            </w:pPr>
            <w:r w:rsidRPr="006F46A5">
              <w:rPr>
                <w:rFonts w:asciiTheme="majorHAnsi" w:hAnsiTheme="majorHAnsi"/>
              </w:rPr>
              <w:t>A/D Oscillator</w:t>
            </w:r>
          </w:p>
          <w:p w:rsidR="00872C81" w:rsidRPr="006F46A5" w:rsidRDefault="00872C81" w:rsidP="004D4DB2">
            <w:pPr>
              <w:rPr>
                <w:rFonts w:asciiTheme="majorHAnsi" w:hAnsiTheme="majorHAnsi"/>
              </w:rPr>
            </w:pPr>
          </w:p>
        </w:tc>
        <w:tc>
          <w:tcPr>
            <w:tcW w:w="1233"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-0.69</w:t>
            </w:r>
          </w:p>
        </w:tc>
        <w:tc>
          <w:tcPr>
            <w:tcW w:w="1062"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1.64</w:t>
            </w:r>
          </w:p>
        </w:tc>
        <w:tc>
          <w:tcPr>
            <w:tcW w:w="1593"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0.49</w:t>
            </w:r>
          </w:p>
        </w:tc>
        <w:tc>
          <w:tcPr>
            <w:tcW w:w="2447"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0.48</w:t>
            </w:r>
          </w:p>
        </w:tc>
      </w:tr>
      <w:tr w:rsidR="00872C81"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72C81" w:rsidRPr="006F46A5" w:rsidRDefault="00872C81" w:rsidP="004D4DB2">
            <w:pPr>
              <w:rPr>
                <w:rFonts w:asciiTheme="majorHAnsi" w:hAnsiTheme="majorHAnsi"/>
              </w:rPr>
            </w:pPr>
            <w:r w:rsidRPr="006F46A5">
              <w:rPr>
                <w:rFonts w:asciiTheme="majorHAnsi" w:hAnsiTheme="majorHAnsi"/>
              </w:rPr>
              <w:t>Disparity5</w:t>
            </w:r>
          </w:p>
          <w:p w:rsidR="00872C81" w:rsidRPr="006F46A5" w:rsidRDefault="00872C81" w:rsidP="004D4DB2">
            <w:pPr>
              <w:rPr>
                <w:rFonts w:asciiTheme="majorHAnsi" w:hAnsiTheme="majorHAnsi"/>
              </w:rPr>
            </w:pPr>
          </w:p>
        </w:tc>
        <w:tc>
          <w:tcPr>
            <w:tcW w:w="1233"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96.38</w:t>
            </w:r>
          </w:p>
        </w:tc>
        <w:tc>
          <w:tcPr>
            <w:tcW w:w="1062"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102.97</w:t>
            </w:r>
          </w:p>
        </w:tc>
        <w:tc>
          <w:tcPr>
            <w:tcW w:w="1593"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100.04</w:t>
            </w:r>
          </w:p>
        </w:tc>
        <w:tc>
          <w:tcPr>
            <w:tcW w:w="2447"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0.91</w:t>
            </w:r>
          </w:p>
        </w:tc>
      </w:tr>
      <w:tr w:rsidR="00872C81"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72C81" w:rsidRPr="006F46A5" w:rsidRDefault="00872C81" w:rsidP="004D4DB2">
            <w:pPr>
              <w:rPr>
                <w:rFonts w:asciiTheme="majorHAnsi" w:hAnsiTheme="majorHAnsi"/>
              </w:rPr>
            </w:pPr>
            <w:r w:rsidRPr="006F46A5">
              <w:rPr>
                <w:rFonts w:asciiTheme="majorHAnsi" w:hAnsiTheme="majorHAnsi"/>
              </w:rPr>
              <w:t>Disparity10</w:t>
            </w:r>
          </w:p>
        </w:tc>
        <w:tc>
          <w:tcPr>
            <w:tcW w:w="1233"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94.78</w:t>
            </w:r>
          </w:p>
        </w:tc>
        <w:tc>
          <w:tcPr>
            <w:tcW w:w="1062"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103.76</w:t>
            </w:r>
          </w:p>
        </w:tc>
        <w:tc>
          <w:tcPr>
            <w:tcW w:w="1593"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100.10</w:t>
            </w:r>
          </w:p>
        </w:tc>
        <w:tc>
          <w:tcPr>
            <w:tcW w:w="2447"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1.43</w:t>
            </w:r>
          </w:p>
        </w:tc>
      </w:tr>
      <w:tr w:rsidR="00872C81"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72C81" w:rsidRPr="006F46A5" w:rsidRDefault="00872C81" w:rsidP="004D4DB2">
            <w:pPr>
              <w:rPr>
                <w:rFonts w:asciiTheme="majorHAnsi" w:hAnsiTheme="majorHAnsi"/>
              </w:rPr>
            </w:pPr>
            <w:r w:rsidRPr="006F46A5">
              <w:rPr>
                <w:rFonts w:asciiTheme="majorHAnsi" w:hAnsiTheme="majorHAnsi"/>
              </w:rPr>
              <w:t>Price Oscillator</w:t>
            </w:r>
          </w:p>
        </w:tc>
        <w:tc>
          <w:tcPr>
            <w:tcW w:w="1233"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-003</w:t>
            </w:r>
          </w:p>
        </w:tc>
        <w:tc>
          <w:tcPr>
            <w:tcW w:w="1062"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0.02</w:t>
            </w:r>
          </w:p>
        </w:tc>
        <w:tc>
          <w:tcPr>
            <w:tcW w:w="1593"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0.0004</w:t>
            </w:r>
          </w:p>
        </w:tc>
        <w:tc>
          <w:tcPr>
            <w:tcW w:w="2447" w:type="dxa"/>
            <w:shd w:val="clear" w:color="auto" w:fill="auto"/>
          </w:tcPr>
          <w:p w:rsidR="00872C81" w:rsidRPr="006F46A5" w:rsidRDefault="003B76F3"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0.008</w:t>
            </w:r>
          </w:p>
        </w:tc>
      </w:tr>
      <w:tr w:rsidR="00872C81"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72C81" w:rsidRPr="006F46A5" w:rsidRDefault="00872C81" w:rsidP="004D4DB2">
            <w:pPr>
              <w:rPr>
                <w:rFonts w:asciiTheme="majorHAnsi" w:hAnsiTheme="majorHAnsi"/>
              </w:rPr>
            </w:pPr>
            <w:r w:rsidRPr="006F46A5">
              <w:rPr>
                <w:rFonts w:asciiTheme="majorHAnsi" w:hAnsiTheme="majorHAnsi"/>
              </w:rPr>
              <w:t>Commodity Channel Index</w:t>
            </w:r>
          </w:p>
          <w:p w:rsidR="00872C81" w:rsidRPr="006F46A5" w:rsidRDefault="00872C81" w:rsidP="004D4DB2">
            <w:pPr>
              <w:rPr>
                <w:rFonts w:asciiTheme="majorHAnsi" w:hAnsiTheme="majorHAnsi"/>
              </w:rPr>
            </w:pPr>
          </w:p>
        </w:tc>
        <w:tc>
          <w:tcPr>
            <w:tcW w:w="1233"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-292.76</w:t>
            </w:r>
          </w:p>
        </w:tc>
        <w:tc>
          <w:tcPr>
            <w:tcW w:w="1062"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269.53</w:t>
            </w:r>
          </w:p>
        </w:tc>
        <w:tc>
          <w:tcPr>
            <w:tcW w:w="1593"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12.08</w:t>
            </w:r>
          </w:p>
        </w:tc>
        <w:tc>
          <w:tcPr>
            <w:tcW w:w="2447" w:type="dxa"/>
            <w:shd w:val="clear" w:color="auto" w:fill="auto"/>
          </w:tcPr>
          <w:p w:rsidR="00872C81" w:rsidRPr="006F46A5" w:rsidRDefault="003B76F3"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109.58</w:t>
            </w:r>
          </w:p>
        </w:tc>
      </w:tr>
      <w:tr w:rsidR="00872C81"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872C81" w:rsidRPr="006F46A5" w:rsidRDefault="00872C81" w:rsidP="004D4DB2">
            <w:pPr>
              <w:rPr>
                <w:rFonts w:asciiTheme="majorHAnsi" w:hAnsiTheme="majorHAnsi"/>
              </w:rPr>
            </w:pPr>
            <w:r w:rsidRPr="006F46A5">
              <w:rPr>
                <w:rFonts w:asciiTheme="majorHAnsi" w:hAnsiTheme="majorHAnsi"/>
              </w:rPr>
              <w:t>Relative Strength Index</w:t>
            </w:r>
          </w:p>
        </w:tc>
        <w:tc>
          <w:tcPr>
            <w:tcW w:w="1233" w:type="dxa"/>
            <w:shd w:val="clear" w:color="auto" w:fill="auto"/>
          </w:tcPr>
          <w:p w:rsidR="00872C81" w:rsidRPr="006F46A5" w:rsidRDefault="003B76F3"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18.88</w:t>
            </w:r>
          </w:p>
        </w:tc>
        <w:tc>
          <w:tcPr>
            <w:tcW w:w="1062" w:type="dxa"/>
            <w:shd w:val="clear" w:color="auto" w:fill="auto"/>
          </w:tcPr>
          <w:p w:rsidR="00872C81" w:rsidRPr="006F46A5" w:rsidRDefault="003B76F3"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77.38</w:t>
            </w:r>
          </w:p>
        </w:tc>
        <w:tc>
          <w:tcPr>
            <w:tcW w:w="1593" w:type="dxa"/>
            <w:shd w:val="clear" w:color="auto" w:fill="auto"/>
          </w:tcPr>
          <w:p w:rsidR="00872C81" w:rsidRPr="006F46A5" w:rsidRDefault="003B76F3"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51.88</w:t>
            </w:r>
          </w:p>
        </w:tc>
        <w:tc>
          <w:tcPr>
            <w:tcW w:w="2447" w:type="dxa"/>
            <w:shd w:val="clear" w:color="auto" w:fill="auto"/>
          </w:tcPr>
          <w:p w:rsidR="00872C81" w:rsidRPr="006F46A5" w:rsidRDefault="003B76F3"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11.48</w:t>
            </w:r>
          </w:p>
        </w:tc>
      </w:tr>
    </w:tbl>
    <w:p w:rsidR="00810225" w:rsidRPr="006F46A5" w:rsidRDefault="00810225" w:rsidP="00810225">
      <w:pPr>
        <w:pStyle w:val="Caption"/>
        <w:jc w:val="center"/>
        <w:rPr>
          <w:rFonts w:asciiTheme="majorHAnsi" w:hAnsiTheme="majorHAnsi"/>
          <w:color w:val="auto"/>
        </w:rPr>
      </w:pPr>
      <w:bookmarkStart w:id="122" w:name="_Toc417663194"/>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7</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4</w:t>
      </w:r>
      <w:r w:rsidR="003D12BC">
        <w:rPr>
          <w:rFonts w:asciiTheme="majorHAnsi" w:hAnsiTheme="majorHAnsi"/>
          <w:color w:val="auto"/>
        </w:rPr>
        <w:fldChar w:fldCharType="end"/>
      </w:r>
      <w:r w:rsidRPr="006F46A5">
        <w:rPr>
          <w:rFonts w:asciiTheme="majorHAnsi" w:hAnsiTheme="majorHAnsi"/>
        </w:rPr>
        <w:t xml:space="preserve"> </w:t>
      </w:r>
      <w:r w:rsidRPr="006F46A5">
        <w:rPr>
          <w:rFonts w:asciiTheme="majorHAnsi" w:hAnsiTheme="majorHAnsi"/>
          <w:color w:val="auto"/>
        </w:rPr>
        <w:t xml:space="preserve"> – Descriptive Statistics for Technical Indicators (Exxon)</w:t>
      </w:r>
      <w:bookmarkEnd w:id="122"/>
    </w:p>
    <w:p w:rsidR="00872C81" w:rsidRPr="006F46A5" w:rsidRDefault="00872C81" w:rsidP="00872C81">
      <w:pPr>
        <w:rPr>
          <w:rFonts w:asciiTheme="majorHAnsi" w:hAnsiTheme="majorHAnsi"/>
        </w:rPr>
      </w:pPr>
    </w:p>
    <w:p w:rsidR="000C35EF" w:rsidRPr="006F46A5" w:rsidRDefault="000C35EF" w:rsidP="00141DE6">
      <w:pPr>
        <w:pStyle w:val="Heading3"/>
        <w:numPr>
          <w:ilvl w:val="2"/>
          <w:numId w:val="1"/>
        </w:numPr>
        <w:rPr>
          <w:color w:val="auto"/>
        </w:rPr>
      </w:pPr>
      <w:bookmarkStart w:id="123" w:name="_Toc417663267"/>
      <w:r w:rsidRPr="006F46A5">
        <w:rPr>
          <w:color w:val="auto"/>
        </w:rPr>
        <w:t>Goldman</w:t>
      </w:r>
      <w:bookmarkEnd w:id="123"/>
    </w:p>
    <w:tbl>
      <w:tblPr>
        <w:tblStyle w:val="LightShading"/>
        <w:tblW w:w="0" w:type="auto"/>
        <w:tblLook w:val="04A0" w:firstRow="1" w:lastRow="0" w:firstColumn="1" w:lastColumn="0" w:noHBand="0" w:noVBand="1"/>
      </w:tblPr>
      <w:tblGrid>
        <w:gridCol w:w="2317"/>
        <w:gridCol w:w="1231"/>
        <w:gridCol w:w="1060"/>
        <w:gridCol w:w="1590"/>
        <w:gridCol w:w="2443"/>
      </w:tblGrid>
      <w:tr w:rsidR="000C35EF" w:rsidRPr="006F46A5" w:rsidTr="004F1EE1">
        <w:trPr>
          <w:cnfStyle w:val="100000000000" w:firstRow="1" w:lastRow="0" w:firstColumn="0" w:lastColumn="0" w:oddVBand="0" w:evenVBand="0" w:oddHBand="0" w:evenHBand="0" w:firstRowFirstColumn="0" w:firstRowLastColumn="0" w:lastRowFirstColumn="0" w:lastRowLastColumn="0"/>
          <w:trHeight w:hRule="exact" w:val="350"/>
        </w:trPr>
        <w:tc>
          <w:tcPr>
            <w:cnfStyle w:val="001000000000" w:firstRow="0" w:lastRow="0" w:firstColumn="1" w:lastColumn="0" w:oddVBand="0" w:evenVBand="0" w:oddHBand="0" w:evenHBand="0" w:firstRowFirstColumn="0" w:firstRowLastColumn="0" w:lastRowFirstColumn="0" w:lastRowLastColumn="0"/>
            <w:tcW w:w="2317" w:type="dxa"/>
            <w:shd w:val="clear" w:color="auto" w:fill="auto"/>
          </w:tcPr>
          <w:p w:rsidR="000C35EF" w:rsidRPr="006F46A5" w:rsidRDefault="000C35EF" w:rsidP="004D4DB2">
            <w:pPr>
              <w:rPr>
                <w:rFonts w:asciiTheme="majorHAnsi" w:hAnsiTheme="majorHAnsi"/>
              </w:rPr>
            </w:pPr>
            <w:r w:rsidRPr="006F46A5">
              <w:rPr>
                <w:rFonts w:asciiTheme="majorHAnsi" w:hAnsiTheme="majorHAnsi"/>
              </w:rPr>
              <w:t>Technical Indicator</w:t>
            </w:r>
          </w:p>
        </w:tc>
        <w:tc>
          <w:tcPr>
            <w:tcW w:w="1231" w:type="dxa"/>
            <w:shd w:val="clear" w:color="auto" w:fill="auto"/>
          </w:tcPr>
          <w:p w:rsidR="000C35EF" w:rsidRPr="006F46A5" w:rsidRDefault="000C35EF"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Min</w:t>
            </w:r>
          </w:p>
        </w:tc>
        <w:tc>
          <w:tcPr>
            <w:tcW w:w="1060" w:type="dxa"/>
            <w:shd w:val="clear" w:color="auto" w:fill="auto"/>
          </w:tcPr>
          <w:p w:rsidR="000C35EF" w:rsidRPr="006F46A5" w:rsidRDefault="000C35EF"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Max</w:t>
            </w:r>
          </w:p>
        </w:tc>
        <w:tc>
          <w:tcPr>
            <w:tcW w:w="1590" w:type="dxa"/>
            <w:shd w:val="clear" w:color="auto" w:fill="auto"/>
          </w:tcPr>
          <w:p w:rsidR="000C35EF" w:rsidRPr="006F46A5" w:rsidRDefault="000C35EF"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Mean</w:t>
            </w:r>
          </w:p>
        </w:tc>
        <w:tc>
          <w:tcPr>
            <w:tcW w:w="2443" w:type="dxa"/>
            <w:shd w:val="clear" w:color="auto" w:fill="auto"/>
          </w:tcPr>
          <w:p w:rsidR="000C35EF" w:rsidRPr="006F46A5" w:rsidRDefault="000C35EF" w:rsidP="004D4DB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Standard Deviation</w:t>
            </w:r>
          </w:p>
        </w:tc>
      </w:tr>
      <w:tr w:rsidR="000C35EF" w:rsidRPr="006F46A5" w:rsidTr="004F1EE1">
        <w:trPr>
          <w:cnfStyle w:val="000000100000" w:firstRow="0" w:lastRow="0" w:firstColumn="0" w:lastColumn="0" w:oddVBand="0" w:evenVBand="0" w:oddHBand="1" w:evenHBand="0" w:firstRowFirstColumn="0" w:firstRowLastColumn="0" w:lastRowFirstColumn="0" w:lastRowLastColumn="0"/>
          <w:trHeight w:hRule="exact" w:val="350"/>
        </w:trPr>
        <w:tc>
          <w:tcPr>
            <w:cnfStyle w:val="001000000000" w:firstRow="0" w:lastRow="0" w:firstColumn="1" w:lastColumn="0" w:oddVBand="0" w:evenVBand="0" w:oddHBand="0" w:evenHBand="0" w:firstRowFirstColumn="0" w:firstRowLastColumn="0" w:lastRowFirstColumn="0" w:lastRowLastColumn="0"/>
            <w:tcW w:w="2317" w:type="dxa"/>
            <w:shd w:val="clear" w:color="auto" w:fill="auto"/>
          </w:tcPr>
          <w:p w:rsidR="000C35EF" w:rsidRPr="006F46A5" w:rsidRDefault="000C35EF"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%K</m:t>
              </m:r>
            </m:oMath>
          </w:p>
        </w:tc>
        <w:tc>
          <w:tcPr>
            <w:tcW w:w="1231"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w:t>
            </w:r>
          </w:p>
        </w:tc>
        <w:tc>
          <w:tcPr>
            <w:tcW w:w="1060"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w:t>
            </w:r>
          </w:p>
        </w:tc>
        <w:tc>
          <w:tcPr>
            <w:tcW w:w="1590"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58.95</w:t>
            </w:r>
          </w:p>
        </w:tc>
        <w:tc>
          <w:tcPr>
            <w:tcW w:w="2443"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31.28</w:t>
            </w:r>
          </w:p>
        </w:tc>
      </w:tr>
      <w:tr w:rsidR="000C35EF" w:rsidRPr="006F46A5" w:rsidTr="004F1EE1">
        <w:trPr>
          <w:trHeight w:hRule="exact" w:val="350"/>
        </w:trPr>
        <w:tc>
          <w:tcPr>
            <w:cnfStyle w:val="001000000000" w:firstRow="0" w:lastRow="0" w:firstColumn="1" w:lastColumn="0" w:oddVBand="0" w:evenVBand="0" w:oddHBand="0" w:evenHBand="0" w:firstRowFirstColumn="0" w:firstRowLastColumn="0" w:lastRowFirstColumn="0" w:lastRowLastColumn="0"/>
            <w:tcW w:w="2317" w:type="dxa"/>
            <w:shd w:val="clear" w:color="auto" w:fill="auto"/>
          </w:tcPr>
          <w:p w:rsidR="000C35EF" w:rsidRPr="006F46A5" w:rsidRDefault="000C35EF"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%D</m:t>
              </m:r>
            </m:oMath>
          </w:p>
        </w:tc>
        <w:tc>
          <w:tcPr>
            <w:tcW w:w="1231"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2.66</w:t>
            </w:r>
          </w:p>
        </w:tc>
        <w:tc>
          <w:tcPr>
            <w:tcW w:w="1060"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97.83</w:t>
            </w:r>
          </w:p>
        </w:tc>
        <w:tc>
          <w:tcPr>
            <w:tcW w:w="1590"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59.00</w:t>
            </w:r>
          </w:p>
        </w:tc>
        <w:tc>
          <w:tcPr>
            <w:tcW w:w="2443"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29.43</w:t>
            </w:r>
          </w:p>
        </w:tc>
      </w:tr>
      <w:tr w:rsidR="000C35EF" w:rsidRPr="006F46A5" w:rsidTr="004F1EE1">
        <w:trPr>
          <w:cnfStyle w:val="000000100000" w:firstRow="0" w:lastRow="0" w:firstColumn="0" w:lastColumn="0" w:oddVBand="0" w:evenVBand="0" w:oddHBand="1" w:evenHBand="0" w:firstRowFirstColumn="0" w:firstRowLastColumn="0" w:lastRowFirstColumn="0" w:lastRowLastColumn="0"/>
          <w:trHeight w:hRule="exact" w:val="350"/>
        </w:trPr>
        <w:tc>
          <w:tcPr>
            <w:cnfStyle w:val="001000000000" w:firstRow="0" w:lastRow="0" w:firstColumn="1" w:lastColumn="0" w:oddVBand="0" w:evenVBand="0" w:oddHBand="0" w:evenHBand="0" w:firstRowFirstColumn="0" w:firstRowLastColumn="0" w:lastRowFirstColumn="0" w:lastRowLastColumn="0"/>
            <w:tcW w:w="2317" w:type="dxa"/>
            <w:shd w:val="clear" w:color="auto" w:fill="auto"/>
          </w:tcPr>
          <w:p w:rsidR="000C35EF" w:rsidRPr="006F46A5" w:rsidRDefault="000C35EF" w:rsidP="004D4DB2">
            <w:pPr>
              <w:rPr>
                <w:rFonts w:asciiTheme="majorHAnsi" w:hAnsiTheme="majorHAnsi"/>
              </w:rPr>
            </w:pPr>
            <w:r w:rsidRPr="006F46A5">
              <w:rPr>
                <w:rFonts w:asciiTheme="majorHAnsi" w:hAnsiTheme="majorHAnsi"/>
              </w:rPr>
              <w:t xml:space="preserve">Slow Stochastic </w:t>
            </w:r>
            <m:oMath>
              <m:r>
                <m:rPr>
                  <m:sty m:val="bi"/>
                </m:rPr>
                <w:rPr>
                  <w:rFonts w:ascii="Cambria Math" w:hAnsi="Cambria Math"/>
                </w:rPr>
                <m:t>%D</m:t>
              </m:r>
            </m:oMath>
            <w:r w:rsidRPr="006F46A5">
              <w:rPr>
                <w:rFonts w:asciiTheme="majorHAnsi" w:hAnsiTheme="majorHAnsi"/>
              </w:rPr>
              <w:t xml:space="preserve"> </w:t>
            </w:r>
          </w:p>
        </w:tc>
        <w:tc>
          <w:tcPr>
            <w:tcW w:w="1231" w:type="dxa"/>
            <w:shd w:val="clear" w:color="auto" w:fill="auto"/>
          </w:tcPr>
          <w:p w:rsidR="000C35EF" w:rsidRPr="006F46A5" w:rsidRDefault="000C35EF"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3.91</w:t>
            </w:r>
          </w:p>
        </w:tc>
        <w:tc>
          <w:tcPr>
            <w:tcW w:w="1060" w:type="dxa"/>
            <w:shd w:val="clear" w:color="auto" w:fill="auto"/>
          </w:tcPr>
          <w:p w:rsidR="000C35EF" w:rsidRPr="006F46A5" w:rsidRDefault="000C35EF"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96.93</w:t>
            </w:r>
          </w:p>
        </w:tc>
        <w:tc>
          <w:tcPr>
            <w:tcW w:w="1590" w:type="dxa"/>
            <w:shd w:val="clear" w:color="auto" w:fill="auto"/>
          </w:tcPr>
          <w:p w:rsidR="000C35EF" w:rsidRPr="006F46A5" w:rsidRDefault="000C35EF"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59.02</w:t>
            </w:r>
          </w:p>
        </w:tc>
        <w:tc>
          <w:tcPr>
            <w:tcW w:w="2443" w:type="dxa"/>
            <w:shd w:val="clear" w:color="auto" w:fill="auto"/>
          </w:tcPr>
          <w:p w:rsidR="000C35EF" w:rsidRPr="006F46A5" w:rsidRDefault="000C35EF"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28.66</w:t>
            </w:r>
          </w:p>
        </w:tc>
      </w:tr>
      <w:tr w:rsidR="000C35EF" w:rsidRPr="006F46A5" w:rsidTr="004F1EE1">
        <w:trPr>
          <w:trHeight w:hRule="exact" w:val="350"/>
        </w:trPr>
        <w:tc>
          <w:tcPr>
            <w:cnfStyle w:val="001000000000" w:firstRow="0" w:lastRow="0" w:firstColumn="1" w:lastColumn="0" w:oddVBand="0" w:evenVBand="0" w:oddHBand="0" w:evenHBand="0" w:firstRowFirstColumn="0" w:firstRowLastColumn="0" w:lastRowFirstColumn="0" w:lastRowLastColumn="0"/>
            <w:tcW w:w="2317" w:type="dxa"/>
            <w:shd w:val="clear" w:color="auto" w:fill="auto"/>
          </w:tcPr>
          <w:p w:rsidR="000C35EF" w:rsidRPr="006F46A5" w:rsidRDefault="000C35EF" w:rsidP="004D4DB2">
            <w:pPr>
              <w:rPr>
                <w:rFonts w:asciiTheme="majorHAnsi" w:hAnsiTheme="majorHAnsi"/>
              </w:rPr>
            </w:pPr>
            <w:r w:rsidRPr="006F46A5">
              <w:rPr>
                <w:rFonts w:asciiTheme="majorHAnsi" w:hAnsiTheme="majorHAnsi"/>
              </w:rPr>
              <w:t>Momentum</w:t>
            </w:r>
          </w:p>
          <w:p w:rsidR="000C35EF" w:rsidRPr="006F46A5" w:rsidRDefault="000C35EF" w:rsidP="004D4DB2">
            <w:pPr>
              <w:rPr>
                <w:rFonts w:asciiTheme="majorHAnsi" w:hAnsiTheme="majorHAnsi"/>
              </w:rPr>
            </w:pPr>
          </w:p>
        </w:tc>
        <w:tc>
          <w:tcPr>
            <w:tcW w:w="1231" w:type="dxa"/>
            <w:shd w:val="clear" w:color="auto" w:fill="auto"/>
          </w:tcPr>
          <w:p w:rsidR="000C35EF" w:rsidRPr="006F46A5" w:rsidRDefault="000C35EF" w:rsidP="000C35EF">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-16.99</w:t>
            </w:r>
          </w:p>
        </w:tc>
        <w:tc>
          <w:tcPr>
            <w:tcW w:w="1060"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17.06</w:t>
            </w:r>
          </w:p>
        </w:tc>
        <w:tc>
          <w:tcPr>
            <w:tcW w:w="1590"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1.76</w:t>
            </w:r>
          </w:p>
        </w:tc>
        <w:tc>
          <w:tcPr>
            <w:tcW w:w="2443"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7.19</w:t>
            </w:r>
          </w:p>
        </w:tc>
      </w:tr>
      <w:tr w:rsidR="000C35EF" w:rsidRPr="006F46A5" w:rsidTr="004F1EE1">
        <w:trPr>
          <w:cnfStyle w:val="000000100000" w:firstRow="0" w:lastRow="0" w:firstColumn="0" w:lastColumn="0" w:oddVBand="0" w:evenVBand="0" w:oddHBand="1" w:evenHBand="0" w:firstRowFirstColumn="0" w:firstRowLastColumn="0" w:lastRowFirstColumn="0" w:lastRowLastColumn="0"/>
          <w:trHeight w:hRule="exact" w:val="350"/>
        </w:trPr>
        <w:tc>
          <w:tcPr>
            <w:cnfStyle w:val="001000000000" w:firstRow="0" w:lastRow="0" w:firstColumn="1" w:lastColumn="0" w:oddVBand="0" w:evenVBand="0" w:oddHBand="0" w:evenHBand="0" w:firstRowFirstColumn="0" w:firstRowLastColumn="0" w:lastRowFirstColumn="0" w:lastRowLastColumn="0"/>
            <w:tcW w:w="2317" w:type="dxa"/>
            <w:shd w:val="clear" w:color="auto" w:fill="auto"/>
          </w:tcPr>
          <w:p w:rsidR="000C35EF" w:rsidRPr="006F46A5" w:rsidRDefault="000C35EF" w:rsidP="004D4DB2">
            <w:pPr>
              <w:rPr>
                <w:rFonts w:asciiTheme="majorHAnsi" w:hAnsiTheme="majorHAnsi"/>
              </w:rPr>
            </w:pPr>
            <w:r w:rsidRPr="006F46A5">
              <w:rPr>
                <w:rFonts w:asciiTheme="majorHAnsi" w:hAnsiTheme="majorHAnsi"/>
              </w:rPr>
              <w:t>Rate of Change</w:t>
            </w:r>
          </w:p>
        </w:tc>
        <w:tc>
          <w:tcPr>
            <w:tcW w:w="1231"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90.50</w:t>
            </w:r>
          </w:p>
        </w:tc>
        <w:tc>
          <w:tcPr>
            <w:tcW w:w="1060"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113.24</w:t>
            </w:r>
          </w:p>
        </w:tc>
        <w:tc>
          <w:tcPr>
            <w:tcW w:w="1590"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101.26</w:t>
            </w:r>
          </w:p>
        </w:tc>
        <w:tc>
          <w:tcPr>
            <w:tcW w:w="2443"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4.63</w:t>
            </w:r>
          </w:p>
        </w:tc>
      </w:tr>
      <w:tr w:rsidR="000C35EF" w:rsidRPr="006F46A5" w:rsidTr="004F1EE1">
        <w:trPr>
          <w:trHeight w:hRule="exact" w:val="350"/>
        </w:trPr>
        <w:tc>
          <w:tcPr>
            <w:cnfStyle w:val="001000000000" w:firstRow="0" w:lastRow="0" w:firstColumn="1" w:lastColumn="0" w:oddVBand="0" w:evenVBand="0" w:oddHBand="0" w:evenHBand="0" w:firstRowFirstColumn="0" w:firstRowLastColumn="0" w:lastRowFirstColumn="0" w:lastRowLastColumn="0"/>
            <w:tcW w:w="2317" w:type="dxa"/>
            <w:shd w:val="clear" w:color="auto" w:fill="auto"/>
          </w:tcPr>
          <w:p w:rsidR="000C35EF" w:rsidRPr="006F46A5" w:rsidRDefault="000C35EF" w:rsidP="004D4DB2">
            <w:pPr>
              <w:rPr>
                <w:rFonts w:asciiTheme="majorHAnsi" w:hAnsiTheme="majorHAnsi"/>
              </w:rPr>
            </w:pPr>
            <w:r w:rsidRPr="006F46A5">
              <w:rPr>
                <w:rFonts w:asciiTheme="majorHAnsi" w:hAnsiTheme="majorHAnsi"/>
              </w:rPr>
              <w:t xml:space="preserve">William’s %R </w:t>
            </w:r>
          </w:p>
        </w:tc>
        <w:tc>
          <w:tcPr>
            <w:tcW w:w="1231"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-100</w:t>
            </w:r>
          </w:p>
        </w:tc>
        <w:tc>
          <w:tcPr>
            <w:tcW w:w="1060"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w:t>
            </w:r>
          </w:p>
        </w:tc>
        <w:tc>
          <w:tcPr>
            <w:tcW w:w="1590"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-41.04</w:t>
            </w:r>
          </w:p>
        </w:tc>
        <w:tc>
          <w:tcPr>
            <w:tcW w:w="2443"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31.28</w:t>
            </w:r>
          </w:p>
        </w:tc>
      </w:tr>
      <w:tr w:rsidR="000C35EF" w:rsidRPr="006F46A5" w:rsidTr="004F1EE1">
        <w:trPr>
          <w:cnfStyle w:val="000000100000" w:firstRow="0" w:lastRow="0" w:firstColumn="0" w:lastColumn="0" w:oddVBand="0" w:evenVBand="0" w:oddHBand="1" w:evenHBand="0" w:firstRowFirstColumn="0" w:firstRowLastColumn="0" w:lastRowFirstColumn="0" w:lastRowLastColumn="0"/>
          <w:trHeight w:hRule="exact" w:val="350"/>
        </w:trPr>
        <w:tc>
          <w:tcPr>
            <w:cnfStyle w:val="001000000000" w:firstRow="0" w:lastRow="0" w:firstColumn="1" w:lastColumn="0" w:oddVBand="0" w:evenVBand="0" w:oddHBand="0" w:evenHBand="0" w:firstRowFirstColumn="0" w:firstRowLastColumn="0" w:lastRowFirstColumn="0" w:lastRowLastColumn="0"/>
            <w:tcW w:w="2317" w:type="dxa"/>
            <w:shd w:val="clear" w:color="auto" w:fill="auto"/>
          </w:tcPr>
          <w:p w:rsidR="000C35EF" w:rsidRPr="006F46A5" w:rsidRDefault="000C35EF" w:rsidP="004D4DB2">
            <w:pPr>
              <w:rPr>
                <w:rFonts w:asciiTheme="majorHAnsi" w:hAnsiTheme="majorHAnsi"/>
              </w:rPr>
            </w:pPr>
            <w:r w:rsidRPr="006F46A5">
              <w:rPr>
                <w:rFonts w:asciiTheme="majorHAnsi" w:hAnsiTheme="majorHAnsi"/>
              </w:rPr>
              <w:t>A/D Oscillator</w:t>
            </w:r>
          </w:p>
          <w:p w:rsidR="000C35EF" w:rsidRPr="006F46A5" w:rsidRDefault="000C35EF" w:rsidP="004D4DB2">
            <w:pPr>
              <w:rPr>
                <w:rFonts w:asciiTheme="majorHAnsi" w:hAnsiTheme="majorHAnsi"/>
              </w:rPr>
            </w:pPr>
          </w:p>
        </w:tc>
        <w:tc>
          <w:tcPr>
            <w:tcW w:w="1231"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-0.95</w:t>
            </w:r>
          </w:p>
        </w:tc>
        <w:tc>
          <w:tcPr>
            <w:tcW w:w="1060"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2.32</w:t>
            </w:r>
          </w:p>
        </w:tc>
        <w:tc>
          <w:tcPr>
            <w:tcW w:w="1590"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0.54</w:t>
            </w:r>
          </w:p>
        </w:tc>
        <w:tc>
          <w:tcPr>
            <w:tcW w:w="2443"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0.50</w:t>
            </w:r>
          </w:p>
        </w:tc>
      </w:tr>
      <w:tr w:rsidR="000C35EF" w:rsidRPr="006F46A5" w:rsidTr="004F1EE1">
        <w:trPr>
          <w:trHeight w:hRule="exact" w:val="350"/>
        </w:trPr>
        <w:tc>
          <w:tcPr>
            <w:cnfStyle w:val="001000000000" w:firstRow="0" w:lastRow="0" w:firstColumn="1" w:lastColumn="0" w:oddVBand="0" w:evenVBand="0" w:oddHBand="0" w:evenHBand="0" w:firstRowFirstColumn="0" w:firstRowLastColumn="0" w:lastRowFirstColumn="0" w:lastRowLastColumn="0"/>
            <w:tcW w:w="2317" w:type="dxa"/>
            <w:shd w:val="clear" w:color="auto" w:fill="auto"/>
          </w:tcPr>
          <w:p w:rsidR="000C35EF" w:rsidRPr="006F46A5" w:rsidRDefault="000C35EF" w:rsidP="004D4DB2">
            <w:pPr>
              <w:rPr>
                <w:rFonts w:asciiTheme="majorHAnsi" w:hAnsiTheme="majorHAnsi"/>
              </w:rPr>
            </w:pPr>
            <w:r w:rsidRPr="006F46A5">
              <w:rPr>
                <w:rFonts w:asciiTheme="majorHAnsi" w:hAnsiTheme="majorHAnsi"/>
              </w:rPr>
              <w:t>Disparity5</w:t>
            </w:r>
          </w:p>
          <w:p w:rsidR="000C35EF" w:rsidRPr="006F46A5" w:rsidRDefault="000C35EF" w:rsidP="004D4DB2">
            <w:pPr>
              <w:rPr>
                <w:rFonts w:asciiTheme="majorHAnsi" w:hAnsiTheme="majorHAnsi"/>
              </w:rPr>
            </w:pPr>
          </w:p>
        </w:tc>
        <w:tc>
          <w:tcPr>
            <w:tcW w:w="1231"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95.90</w:t>
            </w:r>
          </w:p>
        </w:tc>
        <w:tc>
          <w:tcPr>
            <w:tcW w:w="1060"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104.10</w:t>
            </w:r>
          </w:p>
        </w:tc>
        <w:tc>
          <w:tcPr>
            <w:tcW w:w="1590"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100.17</w:t>
            </w:r>
          </w:p>
        </w:tc>
        <w:tc>
          <w:tcPr>
            <w:tcW w:w="2443"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1.35</w:t>
            </w:r>
          </w:p>
        </w:tc>
      </w:tr>
      <w:tr w:rsidR="000C35EF" w:rsidRPr="006F46A5" w:rsidTr="004F1EE1">
        <w:trPr>
          <w:cnfStyle w:val="000000100000" w:firstRow="0" w:lastRow="0" w:firstColumn="0" w:lastColumn="0" w:oddVBand="0" w:evenVBand="0" w:oddHBand="1" w:evenHBand="0" w:firstRowFirstColumn="0" w:firstRowLastColumn="0" w:lastRowFirstColumn="0" w:lastRowLastColumn="0"/>
          <w:trHeight w:hRule="exact" w:val="350"/>
        </w:trPr>
        <w:tc>
          <w:tcPr>
            <w:cnfStyle w:val="001000000000" w:firstRow="0" w:lastRow="0" w:firstColumn="1" w:lastColumn="0" w:oddVBand="0" w:evenVBand="0" w:oddHBand="0" w:evenHBand="0" w:firstRowFirstColumn="0" w:firstRowLastColumn="0" w:lastRowFirstColumn="0" w:lastRowLastColumn="0"/>
            <w:tcW w:w="2317" w:type="dxa"/>
            <w:shd w:val="clear" w:color="auto" w:fill="auto"/>
          </w:tcPr>
          <w:p w:rsidR="000C35EF" w:rsidRPr="006F46A5" w:rsidRDefault="000C35EF" w:rsidP="004D4DB2">
            <w:pPr>
              <w:rPr>
                <w:rFonts w:asciiTheme="majorHAnsi" w:hAnsiTheme="majorHAnsi"/>
              </w:rPr>
            </w:pPr>
            <w:r w:rsidRPr="006F46A5">
              <w:rPr>
                <w:rFonts w:asciiTheme="majorHAnsi" w:hAnsiTheme="majorHAnsi"/>
              </w:rPr>
              <w:t>Disparity10</w:t>
            </w:r>
          </w:p>
        </w:tc>
        <w:tc>
          <w:tcPr>
            <w:tcW w:w="1231"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93.99</w:t>
            </w:r>
          </w:p>
        </w:tc>
        <w:tc>
          <w:tcPr>
            <w:tcW w:w="1060"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105.86</w:t>
            </w:r>
          </w:p>
        </w:tc>
        <w:tc>
          <w:tcPr>
            <w:tcW w:w="1590"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100.39</w:t>
            </w:r>
          </w:p>
        </w:tc>
        <w:tc>
          <w:tcPr>
            <w:tcW w:w="2443"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2.06</w:t>
            </w:r>
          </w:p>
        </w:tc>
      </w:tr>
      <w:tr w:rsidR="000C35EF" w:rsidRPr="006F46A5" w:rsidTr="004F1EE1">
        <w:trPr>
          <w:trHeight w:hRule="exact" w:val="350"/>
        </w:trPr>
        <w:tc>
          <w:tcPr>
            <w:cnfStyle w:val="001000000000" w:firstRow="0" w:lastRow="0" w:firstColumn="1" w:lastColumn="0" w:oddVBand="0" w:evenVBand="0" w:oddHBand="0" w:evenHBand="0" w:firstRowFirstColumn="0" w:firstRowLastColumn="0" w:lastRowFirstColumn="0" w:lastRowLastColumn="0"/>
            <w:tcW w:w="2317" w:type="dxa"/>
            <w:shd w:val="clear" w:color="auto" w:fill="auto"/>
          </w:tcPr>
          <w:p w:rsidR="000C35EF" w:rsidRPr="006F46A5" w:rsidRDefault="000C35EF" w:rsidP="004D4DB2">
            <w:pPr>
              <w:rPr>
                <w:rFonts w:asciiTheme="majorHAnsi" w:hAnsiTheme="majorHAnsi"/>
              </w:rPr>
            </w:pPr>
            <w:r w:rsidRPr="006F46A5">
              <w:rPr>
                <w:rFonts w:asciiTheme="majorHAnsi" w:hAnsiTheme="majorHAnsi"/>
              </w:rPr>
              <w:t>Price Oscillator</w:t>
            </w:r>
          </w:p>
        </w:tc>
        <w:tc>
          <w:tcPr>
            <w:tcW w:w="1231"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-0.03</w:t>
            </w:r>
          </w:p>
        </w:tc>
        <w:tc>
          <w:tcPr>
            <w:tcW w:w="1060"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0.03</w:t>
            </w:r>
          </w:p>
        </w:tc>
        <w:tc>
          <w:tcPr>
            <w:tcW w:w="1590"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0.0019</w:t>
            </w:r>
          </w:p>
        </w:tc>
        <w:tc>
          <w:tcPr>
            <w:tcW w:w="2443" w:type="dxa"/>
            <w:shd w:val="clear" w:color="auto" w:fill="auto"/>
          </w:tcPr>
          <w:p w:rsidR="000C35EF" w:rsidRPr="006F46A5" w:rsidRDefault="000C35EF"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0.01</w:t>
            </w:r>
          </w:p>
        </w:tc>
      </w:tr>
      <w:tr w:rsidR="000C35EF" w:rsidRPr="006F46A5" w:rsidTr="004F1EE1">
        <w:trPr>
          <w:cnfStyle w:val="000000100000" w:firstRow="0" w:lastRow="0" w:firstColumn="0" w:lastColumn="0" w:oddVBand="0" w:evenVBand="0" w:oddHBand="1" w:evenHBand="0" w:firstRowFirstColumn="0" w:firstRowLastColumn="0" w:lastRowFirstColumn="0" w:lastRowLastColumn="0"/>
          <w:trHeight w:hRule="exact" w:val="350"/>
        </w:trPr>
        <w:tc>
          <w:tcPr>
            <w:cnfStyle w:val="001000000000" w:firstRow="0" w:lastRow="0" w:firstColumn="1" w:lastColumn="0" w:oddVBand="0" w:evenVBand="0" w:oddHBand="0" w:evenHBand="0" w:firstRowFirstColumn="0" w:firstRowLastColumn="0" w:lastRowFirstColumn="0" w:lastRowLastColumn="0"/>
            <w:tcW w:w="2317" w:type="dxa"/>
            <w:shd w:val="clear" w:color="auto" w:fill="auto"/>
          </w:tcPr>
          <w:p w:rsidR="000C35EF" w:rsidRPr="006F46A5" w:rsidRDefault="000C35EF" w:rsidP="004D4DB2">
            <w:pPr>
              <w:rPr>
                <w:rFonts w:asciiTheme="majorHAnsi" w:hAnsiTheme="majorHAnsi"/>
              </w:rPr>
            </w:pPr>
            <w:r w:rsidRPr="006F46A5">
              <w:rPr>
                <w:rFonts w:asciiTheme="majorHAnsi" w:hAnsiTheme="majorHAnsi"/>
              </w:rPr>
              <w:t>Commodity Channel Index</w:t>
            </w:r>
          </w:p>
          <w:p w:rsidR="000C35EF" w:rsidRPr="006F46A5" w:rsidRDefault="000C35EF" w:rsidP="004D4DB2">
            <w:pPr>
              <w:rPr>
                <w:rFonts w:asciiTheme="majorHAnsi" w:hAnsiTheme="majorHAnsi"/>
              </w:rPr>
            </w:pPr>
          </w:p>
        </w:tc>
        <w:tc>
          <w:tcPr>
            <w:tcW w:w="1231"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-279.82</w:t>
            </w:r>
          </w:p>
        </w:tc>
        <w:tc>
          <w:tcPr>
            <w:tcW w:w="1060"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281.85</w:t>
            </w:r>
          </w:p>
        </w:tc>
        <w:tc>
          <w:tcPr>
            <w:tcW w:w="1590"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30.23</w:t>
            </w:r>
          </w:p>
        </w:tc>
        <w:tc>
          <w:tcPr>
            <w:tcW w:w="2443" w:type="dxa"/>
            <w:shd w:val="clear" w:color="auto" w:fill="auto"/>
          </w:tcPr>
          <w:p w:rsidR="000C35EF" w:rsidRPr="006F46A5" w:rsidRDefault="000C35EF"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108.09</w:t>
            </w:r>
          </w:p>
        </w:tc>
      </w:tr>
      <w:tr w:rsidR="000C35EF" w:rsidRPr="006F46A5" w:rsidTr="004F1EE1">
        <w:trPr>
          <w:trHeight w:hRule="exact" w:val="350"/>
        </w:trPr>
        <w:tc>
          <w:tcPr>
            <w:cnfStyle w:val="001000000000" w:firstRow="0" w:lastRow="0" w:firstColumn="1" w:lastColumn="0" w:oddVBand="0" w:evenVBand="0" w:oddHBand="0" w:evenHBand="0" w:firstRowFirstColumn="0" w:firstRowLastColumn="0" w:lastRowFirstColumn="0" w:lastRowLastColumn="0"/>
            <w:tcW w:w="2317" w:type="dxa"/>
            <w:shd w:val="clear" w:color="auto" w:fill="auto"/>
          </w:tcPr>
          <w:p w:rsidR="000C35EF" w:rsidRPr="006F46A5" w:rsidRDefault="000C35EF" w:rsidP="004D4DB2">
            <w:pPr>
              <w:rPr>
                <w:rFonts w:asciiTheme="majorHAnsi" w:hAnsiTheme="majorHAnsi"/>
              </w:rPr>
            </w:pPr>
            <w:r w:rsidRPr="006F46A5">
              <w:rPr>
                <w:rFonts w:asciiTheme="majorHAnsi" w:hAnsiTheme="majorHAnsi"/>
              </w:rPr>
              <w:t>Relative Strength Index</w:t>
            </w:r>
          </w:p>
        </w:tc>
        <w:tc>
          <w:tcPr>
            <w:tcW w:w="1231" w:type="dxa"/>
            <w:shd w:val="clear" w:color="auto" w:fill="auto"/>
          </w:tcPr>
          <w:p w:rsidR="000C35EF" w:rsidRPr="006F46A5" w:rsidRDefault="000C35EF"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29.11</w:t>
            </w:r>
          </w:p>
        </w:tc>
        <w:tc>
          <w:tcPr>
            <w:tcW w:w="1060" w:type="dxa"/>
            <w:shd w:val="clear" w:color="auto" w:fill="auto"/>
          </w:tcPr>
          <w:p w:rsidR="000C35EF" w:rsidRPr="006F46A5" w:rsidRDefault="000C35EF"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80.11</w:t>
            </w:r>
          </w:p>
        </w:tc>
        <w:tc>
          <w:tcPr>
            <w:tcW w:w="1590" w:type="dxa"/>
            <w:shd w:val="clear" w:color="auto" w:fill="auto"/>
          </w:tcPr>
          <w:p w:rsidR="000C35EF" w:rsidRPr="006F46A5" w:rsidRDefault="000C35EF"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55.30</w:t>
            </w:r>
          </w:p>
        </w:tc>
        <w:tc>
          <w:tcPr>
            <w:tcW w:w="2443" w:type="dxa"/>
            <w:shd w:val="clear" w:color="auto" w:fill="auto"/>
          </w:tcPr>
          <w:p w:rsidR="000C35EF" w:rsidRPr="006F46A5" w:rsidRDefault="000C35EF"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11.83</w:t>
            </w:r>
          </w:p>
        </w:tc>
      </w:tr>
    </w:tbl>
    <w:p w:rsidR="00B5108D" w:rsidRDefault="00810225" w:rsidP="00EF217C">
      <w:pPr>
        <w:pStyle w:val="Caption"/>
        <w:jc w:val="center"/>
        <w:rPr>
          <w:rFonts w:asciiTheme="majorHAnsi" w:hAnsiTheme="majorHAnsi"/>
          <w:color w:val="auto"/>
        </w:rPr>
      </w:pPr>
      <w:bookmarkStart w:id="124" w:name="_Toc417663195"/>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7</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5</w:t>
      </w:r>
      <w:r w:rsidR="003D12BC">
        <w:rPr>
          <w:rFonts w:asciiTheme="majorHAnsi" w:hAnsiTheme="majorHAnsi"/>
          <w:color w:val="auto"/>
        </w:rPr>
        <w:fldChar w:fldCharType="end"/>
      </w:r>
      <w:r w:rsidRPr="006F46A5">
        <w:rPr>
          <w:rFonts w:asciiTheme="majorHAnsi" w:hAnsiTheme="majorHAnsi"/>
        </w:rPr>
        <w:t xml:space="preserve"> </w:t>
      </w:r>
      <w:r w:rsidRPr="006F46A5">
        <w:rPr>
          <w:rFonts w:asciiTheme="majorHAnsi" w:hAnsiTheme="majorHAnsi"/>
          <w:color w:val="auto"/>
        </w:rPr>
        <w:t xml:space="preserve"> – Descriptive Statistics for Technical Indicators (Goldman)</w:t>
      </w:r>
      <w:bookmarkEnd w:id="124"/>
    </w:p>
    <w:p w:rsidR="004F1EE1" w:rsidRDefault="004F1EE1" w:rsidP="004F1EE1"/>
    <w:p w:rsidR="004F1EE1" w:rsidRDefault="004F1EE1" w:rsidP="004F1EE1"/>
    <w:p w:rsidR="004F1EE1" w:rsidRDefault="004F1EE1" w:rsidP="004F1EE1"/>
    <w:p w:rsidR="004F1EE1" w:rsidRDefault="004F1EE1" w:rsidP="004F1EE1"/>
    <w:p w:rsidR="004F1EE1" w:rsidRDefault="004F1EE1" w:rsidP="004F1EE1"/>
    <w:p w:rsidR="004F1EE1" w:rsidRPr="004F1EE1" w:rsidRDefault="004F1EE1" w:rsidP="004F1EE1"/>
    <w:p w:rsidR="00B5108D" w:rsidRPr="006F46A5" w:rsidRDefault="00B5108D" w:rsidP="00141DE6">
      <w:pPr>
        <w:pStyle w:val="Heading3"/>
        <w:numPr>
          <w:ilvl w:val="2"/>
          <w:numId w:val="1"/>
        </w:numPr>
        <w:rPr>
          <w:color w:val="auto"/>
        </w:rPr>
      </w:pPr>
      <w:bookmarkStart w:id="125" w:name="_Toc417663268"/>
      <w:r w:rsidRPr="006F46A5">
        <w:rPr>
          <w:color w:val="auto"/>
        </w:rPr>
        <w:lastRenderedPageBreak/>
        <w:t>IBM</w:t>
      </w:r>
      <w:bookmarkEnd w:id="125"/>
    </w:p>
    <w:tbl>
      <w:tblPr>
        <w:tblStyle w:val="LightShading"/>
        <w:tblW w:w="0" w:type="auto"/>
        <w:tblLook w:val="04A0" w:firstRow="1" w:lastRow="0" w:firstColumn="1" w:lastColumn="0" w:noHBand="0" w:noVBand="1"/>
      </w:tblPr>
      <w:tblGrid>
        <w:gridCol w:w="2321"/>
        <w:gridCol w:w="1233"/>
        <w:gridCol w:w="1062"/>
        <w:gridCol w:w="1593"/>
        <w:gridCol w:w="2447"/>
      </w:tblGrid>
      <w:tr w:rsidR="00B5108D" w:rsidRPr="006F46A5" w:rsidTr="004F1EE1">
        <w:trPr>
          <w:cnfStyle w:val="100000000000" w:firstRow="1" w:lastRow="0" w:firstColumn="0" w:lastColumn="0" w:oddVBand="0" w:evenVBand="0" w:oddHBand="0"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5108D" w:rsidRPr="006F46A5" w:rsidRDefault="00B5108D" w:rsidP="004D4DB2">
            <w:pPr>
              <w:rPr>
                <w:rFonts w:asciiTheme="majorHAnsi" w:hAnsiTheme="majorHAnsi"/>
              </w:rPr>
            </w:pPr>
            <w:r w:rsidRPr="006F46A5">
              <w:rPr>
                <w:rFonts w:asciiTheme="majorHAnsi" w:hAnsiTheme="majorHAnsi"/>
              </w:rPr>
              <w:t>Technical Indicator</w:t>
            </w:r>
          </w:p>
        </w:tc>
        <w:tc>
          <w:tcPr>
            <w:tcW w:w="1233" w:type="dxa"/>
            <w:shd w:val="clear" w:color="auto" w:fill="auto"/>
          </w:tcPr>
          <w:p w:rsidR="00B5108D" w:rsidRPr="006F46A5" w:rsidRDefault="00B5108D"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Min</w:t>
            </w:r>
          </w:p>
        </w:tc>
        <w:tc>
          <w:tcPr>
            <w:tcW w:w="1062" w:type="dxa"/>
            <w:shd w:val="clear" w:color="auto" w:fill="auto"/>
          </w:tcPr>
          <w:p w:rsidR="00B5108D" w:rsidRPr="006F46A5" w:rsidRDefault="00B5108D"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Max</w:t>
            </w:r>
          </w:p>
        </w:tc>
        <w:tc>
          <w:tcPr>
            <w:tcW w:w="1593" w:type="dxa"/>
            <w:shd w:val="clear" w:color="auto" w:fill="auto"/>
          </w:tcPr>
          <w:p w:rsidR="00B5108D" w:rsidRPr="006F46A5" w:rsidRDefault="00B5108D"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Mean</w:t>
            </w:r>
          </w:p>
        </w:tc>
        <w:tc>
          <w:tcPr>
            <w:tcW w:w="2447" w:type="dxa"/>
            <w:shd w:val="clear" w:color="auto" w:fill="auto"/>
          </w:tcPr>
          <w:p w:rsidR="00B5108D" w:rsidRPr="006F46A5" w:rsidRDefault="00B5108D" w:rsidP="004D4DB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Standard Deviation</w:t>
            </w:r>
          </w:p>
        </w:tc>
      </w:tr>
      <w:tr w:rsidR="00B5108D"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5108D" w:rsidRPr="006F46A5" w:rsidRDefault="00B5108D"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%K</m:t>
              </m:r>
            </m:oMath>
          </w:p>
        </w:tc>
        <w:tc>
          <w:tcPr>
            <w:tcW w:w="1233" w:type="dxa"/>
            <w:shd w:val="clear" w:color="auto" w:fill="auto"/>
          </w:tcPr>
          <w:p w:rsidR="00B5108D" w:rsidRPr="006F46A5" w:rsidRDefault="0075255A"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w:t>
            </w:r>
          </w:p>
        </w:tc>
        <w:tc>
          <w:tcPr>
            <w:tcW w:w="1062" w:type="dxa"/>
            <w:shd w:val="clear" w:color="auto" w:fill="auto"/>
          </w:tcPr>
          <w:p w:rsidR="00B5108D" w:rsidRPr="006F46A5" w:rsidRDefault="0075255A"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w:t>
            </w:r>
          </w:p>
        </w:tc>
        <w:tc>
          <w:tcPr>
            <w:tcW w:w="1593" w:type="dxa"/>
            <w:shd w:val="clear" w:color="auto" w:fill="auto"/>
          </w:tcPr>
          <w:p w:rsidR="00B5108D" w:rsidRPr="006F46A5" w:rsidRDefault="0075255A"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50.57</w:t>
            </w:r>
          </w:p>
        </w:tc>
        <w:tc>
          <w:tcPr>
            <w:tcW w:w="2447" w:type="dxa"/>
            <w:shd w:val="clear" w:color="auto" w:fill="auto"/>
          </w:tcPr>
          <w:p w:rsidR="00B5108D" w:rsidRPr="006F46A5" w:rsidRDefault="0075255A"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31.11</w:t>
            </w:r>
          </w:p>
        </w:tc>
      </w:tr>
      <w:tr w:rsidR="00B5108D"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5108D" w:rsidRPr="006F46A5" w:rsidRDefault="00B5108D"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%D</m:t>
              </m:r>
            </m:oMath>
          </w:p>
        </w:tc>
        <w:tc>
          <w:tcPr>
            <w:tcW w:w="1233" w:type="dxa"/>
            <w:shd w:val="clear" w:color="auto" w:fill="auto"/>
          </w:tcPr>
          <w:p w:rsidR="00B5108D" w:rsidRPr="006F46A5" w:rsidRDefault="0075255A"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0.8</w:t>
            </w:r>
          </w:p>
        </w:tc>
        <w:tc>
          <w:tcPr>
            <w:tcW w:w="1062" w:type="dxa"/>
            <w:shd w:val="clear" w:color="auto" w:fill="auto"/>
          </w:tcPr>
          <w:p w:rsidR="00B5108D" w:rsidRPr="006F46A5" w:rsidRDefault="0075255A"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98.74</w:t>
            </w:r>
          </w:p>
        </w:tc>
        <w:tc>
          <w:tcPr>
            <w:tcW w:w="1593" w:type="dxa"/>
            <w:shd w:val="clear" w:color="auto" w:fill="auto"/>
          </w:tcPr>
          <w:p w:rsidR="00B5108D" w:rsidRPr="006F46A5" w:rsidRDefault="0075255A"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50.58</w:t>
            </w:r>
          </w:p>
        </w:tc>
        <w:tc>
          <w:tcPr>
            <w:tcW w:w="2447" w:type="dxa"/>
            <w:shd w:val="clear" w:color="auto" w:fill="auto"/>
          </w:tcPr>
          <w:p w:rsidR="00B5108D" w:rsidRPr="006F46A5" w:rsidRDefault="0075255A"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29.05</w:t>
            </w:r>
          </w:p>
        </w:tc>
      </w:tr>
      <w:tr w:rsidR="00B5108D"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5108D" w:rsidRPr="006F46A5" w:rsidRDefault="00B5108D" w:rsidP="004D4DB2">
            <w:pPr>
              <w:rPr>
                <w:rFonts w:asciiTheme="majorHAnsi" w:hAnsiTheme="majorHAnsi"/>
              </w:rPr>
            </w:pPr>
            <w:r w:rsidRPr="006F46A5">
              <w:rPr>
                <w:rFonts w:asciiTheme="majorHAnsi" w:hAnsiTheme="majorHAnsi"/>
              </w:rPr>
              <w:t xml:space="preserve">Slow Stochastic </w:t>
            </w:r>
            <m:oMath>
              <m:r>
                <m:rPr>
                  <m:sty m:val="bi"/>
                </m:rPr>
                <w:rPr>
                  <w:rFonts w:ascii="Cambria Math" w:hAnsi="Cambria Math"/>
                </w:rPr>
                <m:t>%D</m:t>
              </m:r>
            </m:oMath>
            <w:r w:rsidRPr="006F46A5">
              <w:rPr>
                <w:rFonts w:asciiTheme="majorHAnsi" w:hAnsiTheme="majorHAnsi"/>
              </w:rPr>
              <w:t xml:space="preserve"> </w:t>
            </w:r>
          </w:p>
        </w:tc>
        <w:tc>
          <w:tcPr>
            <w:tcW w:w="1233" w:type="dxa"/>
            <w:shd w:val="clear" w:color="auto" w:fill="auto"/>
          </w:tcPr>
          <w:p w:rsidR="00B5108D" w:rsidRPr="006F46A5" w:rsidRDefault="0075255A"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2.88</w:t>
            </w:r>
          </w:p>
        </w:tc>
        <w:tc>
          <w:tcPr>
            <w:tcW w:w="1062" w:type="dxa"/>
            <w:shd w:val="clear" w:color="auto" w:fill="auto"/>
          </w:tcPr>
          <w:p w:rsidR="00B5108D" w:rsidRPr="006F46A5" w:rsidRDefault="0075255A"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97.78</w:t>
            </w:r>
          </w:p>
        </w:tc>
        <w:tc>
          <w:tcPr>
            <w:tcW w:w="1593" w:type="dxa"/>
            <w:shd w:val="clear" w:color="auto" w:fill="auto"/>
          </w:tcPr>
          <w:p w:rsidR="00B5108D" w:rsidRPr="006F46A5" w:rsidRDefault="0075255A"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50.60</w:t>
            </w:r>
          </w:p>
        </w:tc>
        <w:tc>
          <w:tcPr>
            <w:tcW w:w="2447" w:type="dxa"/>
            <w:shd w:val="clear" w:color="auto" w:fill="auto"/>
          </w:tcPr>
          <w:p w:rsidR="00B5108D" w:rsidRPr="006F46A5" w:rsidRDefault="0075255A"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28.19</w:t>
            </w:r>
          </w:p>
        </w:tc>
      </w:tr>
      <w:tr w:rsidR="00B5108D"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5108D" w:rsidRPr="006F46A5" w:rsidRDefault="00B5108D" w:rsidP="004D4DB2">
            <w:pPr>
              <w:rPr>
                <w:rFonts w:asciiTheme="majorHAnsi" w:hAnsiTheme="majorHAnsi"/>
              </w:rPr>
            </w:pPr>
            <w:r w:rsidRPr="006F46A5">
              <w:rPr>
                <w:rFonts w:asciiTheme="majorHAnsi" w:hAnsiTheme="majorHAnsi"/>
              </w:rPr>
              <w:t>Momentum</w:t>
            </w:r>
          </w:p>
          <w:p w:rsidR="00B5108D" w:rsidRPr="006F46A5" w:rsidRDefault="00B5108D" w:rsidP="004D4DB2">
            <w:pPr>
              <w:rPr>
                <w:rFonts w:asciiTheme="majorHAnsi" w:hAnsiTheme="majorHAnsi"/>
              </w:rPr>
            </w:pPr>
          </w:p>
        </w:tc>
        <w:tc>
          <w:tcPr>
            <w:tcW w:w="1233" w:type="dxa"/>
            <w:shd w:val="clear" w:color="auto" w:fill="auto"/>
          </w:tcPr>
          <w:p w:rsidR="00B5108D" w:rsidRPr="006F46A5" w:rsidRDefault="0075255A"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-24.83</w:t>
            </w:r>
          </w:p>
        </w:tc>
        <w:tc>
          <w:tcPr>
            <w:tcW w:w="1062" w:type="dxa"/>
            <w:shd w:val="clear" w:color="auto" w:fill="auto"/>
          </w:tcPr>
          <w:p w:rsidR="00B5108D" w:rsidRPr="006F46A5" w:rsidRDefault="0075255A"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18.29</w:t>
            </w:r>
          </w:p>
        </w:tc>
        <w:tc>
          <w:tcPr>
            <w:tcW w:w="1593" w:type="dxa"/>
            <w:shd w:val="clear" w:color="auto" w:fill="auto"/>
          </w:tcPr>
          <w:p w:rsidR="00B5108D" w:rsidRPr="006F46A5" w:rsidRDefault="0075255A"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-0.03</w:t>
            </w:r>
          </w:p>
        </w:tc>
        <w:tc>
          <w:tcPr>
            <w:tcW w:w="2447" w:type="dxa"/>
            <w:shd w:val="clear" w:color="auto" w:fill="auto"/>
          </w:tcPr>
          <w:p w:rsidR="00B5108D" w:rsidRPr="006F46A5" w:rsidRDefault="0075255A"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7.00</w:t>
            </w:r>
          </w:p>
        </w:tc>
      </w:tr>
      <w:tr w:rsidR="00B5108D"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5108D" w:rsidRPr="006F46A5" w:rsidRDefault="00B5108D" w:rsidP="004D4DB2">
            <w:pPr>
              <w:rPr>
                <w:rFonts w:asciiTheme="majorHAnsi" w:hAnsiTheme="majorHAnsi"/>
              </w:rPr>
            </w:pPr>
            <w:r w:rsidRPr="006F46A5">
              <w:rPr>
                <w:rFonts w:asciiTheme="majorHAnsi" w:hAnsiTheme="majorHAnsi"/>
              </w:rPr>
              <w:t>Rate of Change</w:t>
            </w:r>
          </w:p>
        </w:tc>
        <w:tc>
          <w:tcPr>
            <w:tcW w:w="1233" w:type="dxa"/>
            <w:shd w:val="clear" w:color="auto" w:fill="auto"/>
          </w:tcPr>
          <w:p w:rsidR="00B5108D" w:rsidRPr="006F46A5" w:rsidRDefault="0075255A"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88.32</w:t>
            </w:r>
          </w:p>
        </w:tc>
        <w:tc>
          <w:tcPr>
            <w:tcW w:w="1062" w:type="dxa"/>
            <w:shd w:val="clear" w:color="auto" w:fill="auto"/>
          </w:tcPr>
          <w:p w:rsidR="00B5108D" w:rsidRPr="006F46A5" w:rsidRDefault="0075255A"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109.26</w:t>
            </w:r>
          </w:p>
        </w:tc>
        <w:tc>
          <w:tcPr>
            <w:tcW w:w="1593" w:type="dxa"/>
            <w:shd w:val="clear" w:color="auto" w:fill="auto"/>
          </w:tcPr>
          <w:p w:rsidR="00B5108D" w:rsidRPr="006F46A5" w:rsidRDefault="0075255A"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100.05</w:t>
            </w:r>
          </w:p>
        </w:tc>
        <w:tc>
          <w:tcPr>
            <w:tcW w:w="2447" w:type="dxa"/>
            <w:shd w:val="clear" w:color="auto" w:fill="auto"/>
          </w:tcPr>
          <w:p w:rsidR="00B5108D" w:rsidRPr="006F46A5" w:rsidRDefault="0075255A"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3.63</w:t>
            </w:r>
          </w:p>
        </w:tc>
      </w:tr>
      <w:tr w:rsidR="00B5108D"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5108D" w:rsidRPr="006F46A5" w:rsidRDefault="00B5108D" w:rsidP="004D4DB2">
            <w:pPr>
              <w:rPr>
                <w:rFonts w:asciiTheme="majorHAnsi" w:hAnsiTheme="majorHAnsi"/>
              </w:rPr>
            </w:pPr>
            <w:r w:rsidRPr="006F46A5">
              <w:rPr>
                <w:rFonts w:asciiTheme="majorHAnsi" w:hAnsiTheme="majorHAnsi"/>
              </w:rPr>
              <w:t xml:space="preserve">William’s %R </w:t>
            </w:r>
          </w:p>
        </w:tc>
        <w:tc>
          <w:tcPr>
            <w:tcW w:w="1233" w:type="dxa"/>
            <w:shd w:val="clear" w:color="auto" w:fill="auto"/>
          </w:tcPr>
          <w:p w:rsidR="00B5108D" w:rsidRPr="006F46A5" w:rsidRDefault="0075255A"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-100</w:t>
            </w:r>
          </w:p>
        </w:tc>
        <w:tc>
          <w:tcPr>
            <w:tcW w:w="1062" w:type="dxa"/>
            <w:shd w:val="clear" w:color="auto" w:fill="auto"/>
          </w:tcPr>
          <w:p w:rsidR="00B5108D" w:rsidRPr="006F46A5" w:rsidRDefault="0075255A"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w:t>
            </w:r>
          </w:p>
        </w:tc>
        <w:tc>
          <w:tcPr>
            <w:tcW w:w="1593" w:type="dxa"/>
            <w:shd w:val="clear" w:color="auto" w:fill="auto"/>
          </w:tcPr>
          <w:p w:rsidR="00B5108D" w:rsidRPr="006F46A5" w:rsidRDefault="0075255A"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-49.42</w:t>
            </w:r>
          </w:p>
        </w:tc>
        <w:tc>
          <w:tcPr>
            <w:tcW w:w="2447" w:type="dxa"/>
            <w:shd w:val="clear" w:color="auto" w:fill="auto"/>
          </w:tcPr>
          <w:p w:rsidR="00B5108D" w:rsidRPr="006F46A5" w:rsidRDefault="0075255A"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31.11</w:t>
            </w:r>
          </w:p>
        </w:tc>
      </w:tr>
      <w:tr w:rsidR="00B5108D"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5108D" w:rsidRPr="006F46A5" w:rsidRDefault="00B5108D" w:rsidP="004D4DB2">
            <w:pPr>
              <w:rPr>
                <w:rFonts w:asciiTheme="majorHAnsi" w:hAnsiTheme="majorHAnsi"/>
              </w:rPr>
            </w:pPr>
            <w:r w:rsidRPr="006F46A5">
              <w:rPr>
                <w:rFonts w:asciiTheme="majorHAnsi" w:hAnsiTheme="majorHAnsi"/>
              </w:rPr>
              <w:t>A/D Oscillator</w:t>
            </w:r>
          </w:p>
          <w:p w:rsidR="00B5108D" w:rsidRPr="006F46A5" w:rsidRDefault="00B5108D" w:rsidP="004D4DB2">
            <w:pPr>
              <w:rPr>
                <w:rFonts w:asciiTheme="majorHAnsi" w:hAnsiTheme="majorHAnsi"/>
              </w:rPr>
            </w:pPr>
          </w:p>
        </w:tc>
        <w:tc>
          <w:tcPr>
            <w:tcW w:w="1233" w:type="dxa"/>
            <w:shd w:val="clear" w:color="auto" w:fill="auto"/>
          </w:tcPr>
          <w:p w:rsidR="00B5108D" w:rsidRPr="006F46A5" w:rsidRDefault="0075255A"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-2.2</w:t>
            </w:r>
          </w:p>
        </w:tc>
        <w:tc>
          <w:tcPr>
            <w:tcW w:w="1062" w:type="dxa"/>
            <w:shd w:val="clear" w:color="auto" w:fill="auto"/>
          </w:tcPr>
          <w:p w:rsidR="00B5108D" w:rsidRPr="006F46A5" w:rsidRDefault="0075255A"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2.39</w:t>
            </w:r>
          </w:p>
        </w:tc>
        <w:tc>
          <w:tcPr>
            <w:tcW w:w="1593" w:type="dxa"/>
            <w:shd w:val="clear" w:color="auto" w:fill="auto"/>
          </w:tcPr>
          <w:p w:rsidR="00B5108D" w:rsidRPr="006F46A5" w:rsidRDefault="0075255A"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0.50</w:t>
            </w:r>
          </w:p>
        </w:tc>
        <w:tc>
          <w:tcPr>
            <w:tcW w:w="2447" w:type="dxa"/>
            <w:shd w:val="clear" w:color="auto" w:fill="auto"/>
          </w:tcPr>
          <w:p w:rsidR="00B5108D" w:rsidRPr="006F46A5" w:rsidRDefault="0075255A"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0.56</w:t>
            </w:r>
          </w:p>
        </w:tc>
      </w:tr>
      <w:tr w:rsidR="00B5108D"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5108D" w:rsidRPr="006F46A5" w:rsidRDefault="00B5108D" w:rsidP="004D4DB2">
            <w:pPr>
              <w:rPr>
                <w:rFonts w:asciiTheme="majorHAnsi" w:hAnsiTheme="majorHAnsi"/>
              </w:rPr>
            </w:pPr>
            <w:r w:rsidRPr="006F46A5">
              <w:rPr>
                <w:rFonts w:asciiTheme="majorHAnsi" w:hAnsiTheme="majorHAnsi"/>
              </w:rPr>
              <w:t>Disparity5</w:t>
            </w:r>
          </w:p>
          <w:p w:rsidR="00B5108D" w:rsidRPr="006F46A5" w:rsidRDefault="00B5108D" w:rsidP="004D4DB2">
            <w:pPr>
              <w:rPr>
                <w:rFonts w:asciiTheme="majorHAnsi" w:hAnsiTheme="majorHAnsi"/>
              </w:rPr>
            </w:pPr>
          </w:p>
        </w:tc>
        <w:tc>
          <w:tcPr>
            <w:tcW w:w="1233" w:type="dxa"/>
            <w:shd w:val="clear" w:color="auto" w:fill="auto"/>
          </w:tcPr>
          <w:p w:rsidR="00B5108D" w:rsidRPr="006F46A5" w:rsidRDefault="005B1912"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92.41</w:t>
            </w:r>
          </w:p>
        </w:tc>
        <w:tc>
          <w:tcPr>
            <w:tcW w:w="1062" w:type="dxa"/>
            <w:shd w:val="clear" w:color="auto" w:fill="auto"/>
          </w:tcPr>
          <w:p w:rsidR="00B5108D" w:rsidRPr="006F46A5" w:rsidRDefault="005B1912"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104.29</w:t>
            </w:r>
          </w:p>
        </w:tc>
        <w:tc>
          <w:tcPr>
            <w:tcW w:w="1593" w:type="dxa"/>
            <w:shd w:val="clear" w:color="auto" w:fill="auto"/>
          </w:tcPr>
          <w:p w:rsidR="00B5108D" w:rsidRPr="006F46A5" w:rsidRDefault="005B1912"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99.99</w:t>
            </w:r>
          </w:p>
        </w:tc>
        <w:tc>
          <w:tcPr>
            <w:tcW w:w="2447" w:type="dxa"/>
            <w:shd w:val="clear" w:color="auto" w:fill="auto"/>
          </w:tcPr>
          <w:p w:rsidR="00B5108D" w:rsidRPr="006F46A5" w:rsidRDefault="005B1912"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1.19</w:t>
            </w:r>
          </w:p>
        </w:tc>
      </w:tr>
      <w:tr w:rsidR="00B5108D"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5108D" w:rsidRPr="006F46A5" w:rsidRDefault="00B5108D" w:rsidP="004D4DB2">
            <w:pPr>
              <w:rPr>
                <w:rFonts w:asciiTheme="majorHAnsi" w:hAnsiTheme="majorHAnsi"/>
              </w:rPr>
            </w:pPr>
            <w:r w:rsidRPr="006F46A5">
              <w:rPr>
                <w:rFonts w:asciiTheme="majorHAnsi" w:hAnsiTheme="majorHAnsi"/>
              </w:rPr>
              <w:t>Disparity10</w:t>
            </w:r>
          </w:p>
        </w:tc>
        <w:tc>
          <w:tcPr>
            <w:tcW w:w="1233" w:type="dxa"/>
            <w:shd w:val="clear" w:color="auto" w:fill="auto"/>
          </w:tcPr>
          <w:p w:rsidR="00B5108D" w:rsidRPr="006F46A5" w:rsidRDefault="005B1912"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91.12</w:t>
            </w:r>
          </w:p>
        </w:tc>
        <w:tc>
          <w:tcPr>
            <w:tcW w:w="1062" w:type="dxa"/>
            <w:shd w:val="clear" w:color="auto" w:fill="auto"/>
          </w:tcPr>
          <w:p w:rsidR="00B5108D" w:rsidRPr="006F46A5" w:rsidRDefault="005B1912"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105.19</w:t>
            </w:r>
          </w:p>
        </w:tc>
        <w:tc>
          <w:tcPr>
            <w:tcW w:w="1593" w:type="dxa"/>
            <w:shd w:val="clear" w:color="auto" w:fill="auto"/>
          </w:tcPr>
          <w:p w:rsidR="00B5108D" w:rsidRPr="006F46A5" w:rsidRDefault="005B1912"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100.00</w:t>
            </w:r>
          </w:p>
        </w:tc>
        <w:tc>
          <w:tcPr>
            <w:tcW w:w="2447" w:type="dxa"/>
            <w:shd w:val="clear" w:color="auto" w:fill="auto"/>
          </w:tcPr>
          <w:p w:rsidR="00B5108D" w:rsidRPr="006F46A5" w:rsidRDefault="005B1912"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1.78</w:t>
            </w:r>
          </w:p>
        </w:tc>
      </w:tr>
      <w:tr w:rsidR="00B5108D"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5108D" w:rsidRPr="006F46A5" w:rsidRDefault="00B5108D" w:rsidP="004D4DB2">
            <w:pPr>
              <w:rPr>
                <w:rFonts w:asciiTheme="majorHAnsi" w:hAnsiTheme="majorHAnsi"/>
              </w:rPr>
            </w:pPr>
            <w:r w:rsidRPr="006F46A5">
              <w:rPr>
                <w:rFonts w:asciiTheme="majorHAnsi" w:hAnsiTheme="majorHAnsi"/>
              </w:rPr>
              <w:t>Price Oscillator</w:t>
            </w:r>
          </w:p>
        </w:tc>
        <w:tc>
          <w:tcPr>
            <w:tcW w:w="1233" w:type="dxa"/>
            <w:shd w:val="clear" w:color="auto" w:fill="auto"/>
          </w:tcPr>
          <w:p w:rsidR="00B5108D" w:rsidRPr="006F46A5" w:rsidRDefault="005B1912"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-0.05</w:t>
            </w:r>
          </w:p>
        </w:tc>
        <w:tc>
          <w:tcPr>
            <w:tcW w:w="1062" w:type="dxa"/>
            <w:shd w:val="clear" w:color="auto" w:fill="auto"/>
          </w:tcPr>
          <w:p w:rsidR="00B5108D" w:rsidRPr="006F46A5" w:rsidRDefault="005B1912"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0.03</w:t>
            </w:r>
          </w:p>
        </w:tc>
        <w:tc>
          <w:tcPr>
            <w:tcW w:w="1593" w:type="dxa"/>
            <w:shd w:val="clear" w:color="auto" w:fill="auto"/>
          </w:tcPr>
          <w:p w:rsidR="00B5108D" w:rsidRPr="006F46A5" w:rsidRDefault="005B1912"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7e-20</w:t>
            </w:r>
          </w:p>
        </w:tc>
        <w:tc>
          <w:tcPr>
            <w:tcW w:w="2447" w:type="dxa"/>
            <w:shd w:val="clear" w:color="auto" w:fill="auto"/>
          </w:tcPr>
          <w:p w:rsidR="00B5108D" w:rsidRPr="006F46A5" w:rsidRDefault="005B1912"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0.01</w:t>
            </w:r>
          </w:p>
        </w:tc>
      </w:tr>
      <w:tr w:rsidR="00B5108D"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5108D" w:rsidRPr="006F46A5" w:rsidRDefault="00B5108D" w:rsidP="004D4DB2">
            <w:pPr>
              <w:rPr>
                <w:rFonts w:asciiTheme="majorHAnsi" w:hAnsiTheme="majorHAnsi"/>
              </w:rPr>
            </w:pPr>
            <w:r w:rsidRPr="006F46A5">
              <w:rPr>
                <w:rFonts w:asciiTheme="majorHAnsi" w:hAnsiTheme="majorHAnsi"/>
              </w:rPr>
              <w:t>Commodity Channel Index</w:t>
            </w:r>
          </w:p>
          <w:p w:rsidR="00B5108D" w:rsidRPr="006F46A5" w:rsidRDefault="00B5108D" w:rsidP="004D4DB2">
            <w:pPr>
              <w:rPr>
                <w:rFonts w:asciiTheme="majorHAnsi" w:hAnsiTheme="majorHAnsi"/>
              </w:rPr>
            </w:pPr>
          </w:p>
        </w:tc>
        <w:tc>
          <w:tcPr>
            <w:tcW w:w="1233" w:type="dxa"/>
            <w:shd w:val="clear" w:color="auto" w:fill="auto"/>
          </w:tcPr>
          <w:p w:rsidR="00B5108D" w:rsidRPr="006F46A5" w:rsidRDefault="005B1912"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-497.3</w:t>
            </w:r>
          </w:p>
        </w:tc>
        <w:tc>
          <w:tcPr>
            <w:tcW w:w="1062" w:type="dxa"/>
            <w:shd w:val="clear" w:color="auto" w:fill="auto"/>
          </w:tcPr>
          <w:p w:rsidR="00B5108D" w:rsidRPr="006F46A5" w:rsidRDefault="005B1912"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430.24</w:t>
            </w:r>
          </w:p>
        </w:tc>
        <w:tc>
          <w:tcPr>
            <w:tcW w:w="1593" w:type="dxa"/>
            <w:shd w:val="clear" w:color="auto" w:fill="auto"/>
          </w:tcPr>
          <w:p w:rsidR="00B5108D" w:rsidRPr="006F46A5" w:rsidRDefault="005B1912"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1.64</w:t>
            </w:r>
          </w:p>
        </w:tc>
        <w:tc>
          <w:tcPr>
            <w:tcW w:w="2447" w:type="dxa"/>
            <w:shd w:val="clear" w:color="auto" w:fill="auto"/>
          </w:tcPr>
          <w:p w:rsidR="00B5108D" w:rsidRPr="006F46A5" w:rsidRDefault="005B1912"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114.40</w:t>
            </w:r>
          </w:p>
        </w:tc>
      </w:tr>
      <w:tr w:rsidR="00B5108D"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B5108D" w:rsidRPr="006F46A5" w:rsidRDefault="00B5108D" w:rsidP="004D4DB2">
            <w:pPr>
              <w:rPr>
                <w:rFonts w:asciiTheme="majorHAnsi" w:hAnsiTheme="majorHAnsi"/>
              </w:rPr>
            </w:pPr>
            <w:r w:rsidRPr="006F46A5">
              <w:rPr>
                <w:rFonts w:asciiTheme="majorHAnsi" w:hAnsiTheme="majorHAnsi"/>
              </w:rPr>
              <w:t>Relative Strength Index</w:t>
            </w:r>
          </w:p>
        </w:tc>
        <w:tc>
          <w:tcPr>
            <w:tcW w:w="1233" w:type="dxa"/>
            <w:shd w:val="clear" w:color="auto" w:fill="auto"/>
          </w:tcPr>
          <w:p w:rsidR="00B5108D" w:rsidRPr="006F46A5" w:rsidRDefault="005B1912"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22.88</w:t>
            </w:r>
          </w:p>
        </w:tc>
        <w:tc>
          <w:tcPr>
            <w:tcW w:w="1062" w:type="dxa"/>
            <w:shd w:val="clear" w:color="auto" w:fill="auto"/>
          </w:tcPr>
          <w:p w:rsidR="00B5108D" w:rsidRPr="006F46A5" w:rsidRDefault="005B1912"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76.67</w:t>
            </w:r>
          </w:p>
        </w:tc>
        <w:tc>
          <w:tcPr>
            <w:tcW w:w="1593" w:type="dxa"/>
            <w:shd w:val="clear" w:color="auto" w:fill="auto"/>
          </w:tcPr>
          <w:p w:rsidR="00B5108D" w:rsidRPr="006F46A5" w:rsidRDefault="005B1912"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50.30</w:t>
            </w:r>
          </w:p>
        </w:tc>
        <w:tc>
          <w:tcPr>
            <w:tcW w:w="2447" w:type="dxa"/>
            <w:shd w:val="clear" w:color="auto" w:fill="auto"/>
          </w:tcPr>
          <w:p w:rsidR="00B5108D" w:rsidRPr="006F46A5" w:rsidRDefault="005B1912"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10.76</w:t>
            </w:r>
          </w:p>
        </w:tc>
      </w:tr>
    </w:tbl>
    <w:p w:rsidR="00810225" w:rsidRPr="006F46A5" w:rsidRDefault="00810225" w:rsidP="00810225">
      <w:pPr>
        <w:pStyle w:val="Caption"/>
        <w:jc w:val="center"/>
        <w:rPr>
          <w:rFonts w:asciiTheme="majorHAnsi" w:hAnsiTheme="majorHAnsi"/>
          <w:color w:val="auto"/>
        </w:rPr>
      </w:pPr>
      <w:bookmarkStart w:id="126" w:name="_Toc417663196"/>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7</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6</w:t>
      </w:r>
      <w:r w:rsidR="003D12BC">
        <w:rPr>
          <w:rFonts w:asciiTheme="majorHAnsi" w:hAnsiTheme="majorHAnsi"/>
          <w:color w:val="auto"/>
        </w:rPr>
        <w:fldChar w:fldCharType="end"/>
      </w:r>
      <w:r w:rsidRPr="006F46A5">
        <w:rPr>
          <w:rFonts w:asciiTheme="majorHAnsi" w:hAnsiTheme="majorHAnsi"/>
        </w:rPr>
        <w:t xml:space="preserve"> </w:t>
      </w:r>
      <w:r w:rsidRPr="006F46A5">
        <w:rPr>
          <w:rFonts w:asciiTheme="majorHAnsi" w:hAnsiTheme="majorHAnsi"/>
          <w:color w:val="auto"/>
        </w:rPr>
        <w:t xml:space="preserve"> – Descriptive Statistics for Technical Indicators (IBM)</w:t>
      </w:r>
      <w:bookmarkEnd w:id="126"/>
    </w:p>
    <w:p w:rsidR="00B5108D" w:rsidRPr="006F46A5" w:rsidRDefault="00B5108D" w:rsidP="000C35EF">
      <w:pPr>
        <w:rPr>
          <w:rFonts w:asciiTheme="majorHAnsi" w:hAnsiTheme="majorHAnsi"/>
        </w:rPr>
      </w:pPr>
    </w:p>
    <w:p w:rsidR="005C3B3B" w:rsidRPr="006F46A5" w:rsidRDefault="005C3B3B" w:rsidP="00141DE6">
      <w:pPr>
        <w:pStyle w:val="Heading3"/>
        <w:numPr>
          <w:ilvl w:val="2"/>
          <w:numId w:val="1"/>
        </w:numPr>
        <w:rPr>
          <w:color w:val="auto"/>
        </w:rPr>
      </w:pPr>
      <w:bookmarkStart w:id="127" w:name="_Toc417663269"/>
      <w:r w:rsidRPr="006F46A5">
        <w:rPr>
          <w:color w:val="auto"/>
        </w:rPr>
        <w:t>JP Morgan</w:t>
      </w:r>
      <w:bookmarkEnd w:id="127"/>
    </w:p>
    <w:tbl>
      <w:tblPr>
        <w:tblStyle w:val="LightShading"/>
        <w:tblW w:w="0" w:type="auto"/>
        <w:tblLook w:val="04A0" w:firstRow="1" w:lastRow="0" w:firstColumn="1" w:lastColumn="0" w:noHBand="0" w:noVBand="1"/>
      </w:tblPr>
      <w:tblGrid>
        <w:gridCol w:w="2349"/>
        <w:gridCol w:w="1248"/>
        <w:gridCol w:w="1075"/>
        <w:gridCol w:w="1612"/>
        <w:gridCol w:w="2477"/>
      </w:tblGrid>
      <w:tr w:rsidR="005C3B3B" w:rsidRPr="006F46A5" w:rsidTr="004F1EE1">
        <w:trPr>
          <w:cnfStyle w:val="100000000000" w:firstRow="1" w:lastRow="0" w:firstColumn="0" w:lastColumn="0" w:oddVBand="0" w:evenVBand="0" w:oddHBand="0" w:evenHBand="0" w:firstRowFirstColumn="0" w:firstRowLastColumn="0" w:lastRowFirstColumn="0" w:lastRowLastColumn="0"/>
          <w:trHeight w:hRule="exact" w:val="343"/>
        </w:trPr>
        <w:tc>
          <w:tcPr>
            <w:cnfStyle w:val="001000000000" w:firstRow="0" w:lastRow="0" w:firstColumn="1" w:lastColumn="0" w:oddVBand="0" w:evenVBand="0" w:oddHBand="0" w:evenHBand="0" w:firstRowFirstColumn="0" w:firstRowLastColumn="0" w:lastRowFirstColumn="0" w:lastRowLastColumn="0"/>
            <w:tcW w:w="2349" w:type="dxa"/>
            <w:shd w:val="clear" w:color="auto" w:fill="auto"/>
          </w:tcPr>
          <w:p w:rsidR="005C3B3B" w:rsidRPr="006F46A5" w:rsidRDefault="005C3B3B" w:rsidP="004D4DB2">
            <w:pPr>
              <w:rPr>
                <w:rFonts w:asciiTheme="majorHAnsi" w:hAnsiTheme="majorHAnsi"/>
              </w:rPr>
            </w:pPr>
            <w:r w:rsidRPr="006F46A5">
              <w:rPr>
                <w:rFonts w:asciiTheme="majorHAnsi" w:hAnsiTheme="majorHAnsi"/>
              </w:rPr>
              <w:t>Technical Indicator</w:t>
            </w:r>
          </w:p>
        </w:tc>
        <w:tc>
          <w:tcPr>
            <w:tcW w:w="1248" w:type="dxa"/>
            <w:shd w:val="clear" w:color="auto" w:fill="auto"/>
          </w:tcPr>
          <w:p w:rsidR="005C3B3B" w:rsidRPr="006F46A5" w:rsidRDefault="005C3B3B"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Min</w:t>
            </w:r>
          </w:p>
        </w:tc>
        <w:tc>
          <w:tcPr>
            <w:tcW w:w="1075" w:type="dxa"/>
            <w:shd w:val="clear" w:color="auto" w:fill="auto"/>
          </w:tcPr>
          <w:p w:rsidR="005C3B3B" w:rsidRPr="006F46A5" w:rsidRDefault="005C3B3B"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Max</w:t>
            </w:r>
          </w:p>
        </w:tc>
        <w:tc>
          <w:tcPr>
            <w:tcW w:w="1612" w:type="dxa"/>
            <w:shd w:val="clear" w:color="auto" w:fill="auto"/>
          </w:tcPr>
          <w:p w:rsidR="005C3B3B" w:rsidRPr="006F46A5" w:rsidRDefault="005C3B3B"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Mean</w:t>
            </w:r>
          </w:p>
        </w:tc>
        <w:tc>
          <w:tcPr>
            <w:tcW w:w="2477" w:type="dxa"/>
            <w:shd w:val="clear" w:color="auto" w:fill="auto"/>
          </w:tcPr>
          <w:p w:rsidR="005C3B3B" w:rsidRPr="006F46A5" w:rsidRDefault="005C3B3B" w:rsidP="004D4DB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Standard Deviation</w:t>
            </w:r>
          </w:p>
        </w:tc>
      </w:tr>
      <w:tr w:rsidR="005C3B3B" w:rsidRPr="006F46A5" w:rsidTr="004F1EE1">
        <w:trPr>
          <w:cnfStyle w:val="000000100000" w:firstRow="0" w:lastRow="0" w:firstColumn="0" w:lastColumn="0" w:oddVBand="0" w:evenVBand="0" w:oddHBand="1" w:evenHBand="0" w:firstRowFirstColumn="0" w:firstRowLastColumn="0" w:lastRowFirstColumn="0" w:lastRowLastColumn="0"/>
          <w:trHeight w:hRule="exact" w:val="343"/>
        </w:trPr>
        <w:tc>
          <w:tcPr>
            <w:cnfStyle w:val="001000000000" w:firstRow="0" w:lastRow="0" w:firstColumn="1" w:lastColumn="0" w:oddVBand="0" w:evenVBand="0" w:oddHBand="0" w:evenHBand="0" w:firstRowFirstColumn="0" w:firstRowLastColumn="0" w:lastRowFirstColumn="0" w:lastRowLastColumn="0"/>
            <w:tcW w:w="2349" w:type="dxa"/>
            <w:shd w:val="clear" w:color="auto" w:fill="auto"/>
          </w:tcPr>
          <w:p w:rsidR="005C3B3B" w:rsidRPr="006F46A5" w:rsidRDefault="005C3B3B"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%K</m:t>
              </m:r>
            </m:oMath>
          </w:p>
        </w:tc>
        <w:tc>
          <w:tcPr>
            <w:tcW w:w="1248"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w:t>
            </w:r>
          </w:p>
        </w:tc>
        <w:tc>
          <w:tcPr>
            <w:tcW w:w="1075"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w:t>
            </w:r>
          </w:p>
        </w:tc>
        <w:tc>
          <w:tcPr>
            <w:tcW w:w="1612"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60.30</w:t>
            </w:r>
          </w:p>
        </w:tc>
        <w:tc>
          <w:tcPr>
            <w:tcW w:w="2477"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30.73</w:t>
            </w:r>
          </w:p>
        </w:tc>
      </w:tr>
      <w:tr w:rsidR="005C3B3B" w:rsidRPr="006F46A5" w:rsidTr="004F1EE1">
        <w:trPr>
          <w:trHeight w:hRule="exact" w:val="343"/>
        </w:trPr>
        <w:tc>
          <w:tcPr>
            <w:cnfStyle w:val="001000000000" w:firstRow="0" w:lastRow="0" w:firstColumn="1" w:lastColumn="0" w:oddVBand="0" w:evenVBand="0" w:oddHBand="0" w:evenHBand="0" w:firstRowFirstColumn="0" w:firstRowLastColumn="0" w:lastRowFirstColumn="0" w:lastRowLastColumn="0"/>
            <w:tcW w:w="2349" w:type="dxa"/>
            <w:shd w:val="clear" w:color="auto" w:fill="auto"/>
          </w:tcPr>
          <w:p w:rsidR="005C3B3B" w:rsidRPr="006F46A5" w:rsidRDefault="005C3B3B"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%D</m:t>
              </m:r>
            </m:oMath>
          </w:p>
        </w:tc>
        <w:tc>
          <w:tcPr>
            <w:tcW w:w="1248"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4.76</w:t>
            </w:r>
          </w:p>
        </w:tc>
        <w:tc>
          <w:tcPr>
            <w:tcW w:w="1075"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98.15</w:t>
            </w:r>
          </w:p>
        </w:tc>
        <w:tc>
          <w:tcPr>
            <w:tcW w:w="1612"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60.33</w:t>
            </w:r>
          </w:p>
        </w:tc>
        <w:tc>
          <w:tcPr>
            <w:tcW w:w="2477"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28.54</w:t>
            </w:r>
          </w:p>
        </w:tc>
      </w:tr>
      <w:tr w:rsidR="005C3B3B" w:rsidRPr="006F46A5" w:rsidTr="004F1EE1">
        <w:trPr>
          <w:cnfStyle w:val="000000100000" w:firstRow="0" w:lastRow="0" w:firstColumn="0" w:lastColumn="0" w:oddVBand="0" w:evenVBand="0" w:oddHBand="1" w:evenHBand="0" w:firstRowFirstColumn="0" w:firstRowLastColumn="0" w:lastRowFirstColumn="0" w:lastRowLastColumn="0"/>
          <w:trHeight w:hRule="exact" w:val="343"/>
        </w:trPr>
        <w:tc>
          <w:tcPr>
            <w:cnfStyle w:val="001000000000" w:firstRow="0" w:lastRow="0" w:firstColumn="1" w:lastColumn="0" w:oddVBand="0" w:evenVBand="0" w:oddHBand="0" w:evenHBand="0" w:firstRowFirstColumn="0" w:firstRowLastColumn="0" w:lastRowFirstColumn="0" w:lastRowLastColumn="0"/>
            <w:tcW w:w="2349" w:type="dxa"/>
            <w:shd w:val="clear" w:color="auto" w:fill="auto"/>
          </w:tcPr>
          <w:p w:rsidR="005C3B3B" w:rsidRPr="006F46A5" w:rsidRDefault="005C3B3B" w:rsidP="004D4DB2">
            <w:pPr>
              <w:rPr>
                <w:rFonts w:asciiTheme="majorHAnsi" w:hAnsiTheme="majorHAnsi"/>
              </w:rPr>
            </w:pPr>
            <w:r w:rsidRPr="006F46A5">
              <w:rPr>
                <w:rFonts w:asciiTheme="majorHAnsi" w:hAnsiTheme="majorHAnsi"/>
              </w:rPr>
              <w:t xml:space="preserve">Slow Stochastic </w:t>
            </w:r>
            <m:oMath>
              <m:r>
                <m:rPr>
                  <m:sty m:val="bi"/>
                </m:rPr>
                <w:rPr>
                  <w:rFonts w:ascii="Cambria Math" w:hAnsi="Cambria Math"/>
                </w:rPr>
                <m:t>%D</m:t>
              </m:r>
            </m:oMath>
            <w:r w:rsidRPr="006F46A5">
              <w:rPr>
                <w:rFonts w:asciiTheme="majorHAnsi" w:hAnsiTheme="majorHAnsi"/>
              </w:rPr>
              <w:t xml:space="preserve"> </w:t>
            </w:r>
          </w:p>
        </w:tc>
        <w:tc>
          <w:tcPr>
            <w:tcW w:w="1248" w:type="dxa"/>
            <w:shd w:val="clear" w:color="auto" w:fill="auto"/>
          </w:tcPr>
          <w:p w:rsidR="005C3B3B" w:rsidRPr="006F46A5" w:rsidRDefault="00A14CAC"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6.39</w:t>
            </w:r>
          </w:p>
        </w:tc>
        <w:tc>
          <w:tcPr>
            <w:tcW w:w="1075" w:type="dxa"/>
            <w:shd w:val="clear" w:color="auto" w:fill="auto"/>
          </w:tcPr>
          <w:p w:rsidR="005C3B3B" w:rsidRPr="006F46A5" w:rsidRDefault="00A14CAC"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96.9</w:t>
            </w:r>
          </w:p>
        </w:tc>
        <w:tc>
          <w:tcPr>
            <w:tcW w:w="1612" w:type="dxa"/>
            <w:shd w:val="clear" w:color="auto" w:fill="auto"/>
          </w:tcPr>
          <w:p w:rsidR="005C3B3B" w:rsidRPr="006F46A5" w:rsidRDefault="00A14CAC"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60.35</w:t>
            </w:r>
          </w:p>
        </w:tc>
        <w:tc>
          <w:tcPr>
            <w:tcW w:w="2477" w:type="dxa"/>
            <w:shd w:val="clear" w:color="auto" w:fill="auto"/>
          </w:tcPr>
          <w:p w:rsidR="005C3B3B" w:rsidRPr="006F46A5" w:rsidRDefault="00A14CAC"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27.62</w:t>
            </w:r>
          </w:p>
        </w:tc>
      </w:tr>
      <w:tr w:rsidR="005C3B3B" w:rsidRPr="006F46A5" w:rsidTr="004F1EE1">
        <w:trPr>
          <w:trHeight w:hRule="exact" w:val="343"/>
        </w:trPr>
        <w:tc>
          <w:tcPr>
            <w:cnfStyle w:val="001000000000" w:firstRow="0" w:lastRow="0" w:firstColumn="1" w:lastColumn="0" w:oddVBand="0" w:evenVBand="0" w:oddHBand="0" w:evenHBand="0" w:firstRowFirstColumn="0" w:firstRowLastColumn="0" w:lastRowFirstColumn="0" w:lastRowLastColumn="0"/>
            <w:tcW w:w="2349" w:type="dxa"/>
            <w:shd w:val="clear" w:color="auto" w:fill="auto"/>
          </w:tcPr>
          <w:p w:rsidR="005C3B3B" w:rsidRPr="006F46A5" w:rsidRDefault="005C3B3B" w:rsidP="004D4DB2">
            <w:pPr>
              <w:rPr>
                <w:rFonts w:asciiTheme="majorHAnsi" w:hAnsiTheme="majorHAnsi"/>
              </w:rPr>
            </w:pPr>
            <w:r w:rsidRPr="006F46A5">
              <w:rPr>
                <w:rFonts w:asciiTheme="majorHAnsi" w:hAnsiTheme="majorHAnsi"/>
              </w:rPr>
              <w:t>Momentum</w:t>
            </w:r>
          </w:p>
          <w:p w:rsidR="005C3B3B" w:rsidRPr="006F46A5" w:rsidRDefault="005C3B3B" w:rsidP="004D4DB2">
            <w:pPr>
              <w:rPr>
                <w:rFonts w:asciiTheme="majorHAnsi" w:hAnsiTheme="majorHAnsi"/>
              </w:rPr>
            </w:pPr>
          </w:p>
        </w:tc>
        <w:tc>
          <w:tcPr>
            <w:tcW w:w="1248"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-5.64</w:t>
            </w:r>
          </w:p>
        </w:tc>
        <w:tc>
          <w:tcPr>
            <w:tcW w:w="1075"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6.66</w:t>
            </w:r>
          </w:p>
        </w:tc>
        <w:tc>
          <w:tcPr>
            <w:tcW w:w="1612"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0.50</w:t>
            </w:r>
          </w:p>
        </w:tc>
        <w:tc>
          <w:tcPr>
            <w:tcW w:w="2477"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2.22</w:t>
            </w:r>
          </w:p>
        </w:tc>
      </w:tr>
      <w:tr w:rsidR="005C3B3B" w:rsidRPr="006F46A5" w:rsidTr="004F1EE1">
        <w:trPr>
          <w:cnfStyle w:val="000000100000" w:firstRow="0" w:lastRow="0" w:firstColumn="0" w:lastColumn="0" w:oddVBand="0" w:evenVBand="0" w:oddHBand="1" w:evenHBand="0" w:firstRowFirstColumn="0" w:firstRowLastColumn="0" w:lastRowFirstColumn="0" w:lastRowLastColumn="0"/>
          <w:trHeight w:hRule="exact" w:val="343"/>
        </w:trPr>
        <w:tc>
          <w:tcPr>
            <w:cnfStyle w:val="001000000000" w:firstRow="0" w:lastRow="0" w:firstColumn="1" w:lastColumn="0" w:oddVBand="0" w:evenVBand="0" w:oddHBand="0" w:evenHBand="0" w:firstRowFirstColumn="0" w:firstRowLastColumn="0" w:lastRowFirstColumn="0" w:lastRowLastColumn="0"/>
            <w:tcW w:w="2349" w:type="dxa"/>
            <w:shd w:val="clear" w:color="auto" w:fill="auto"/>
          </w:tcPr>
          <w:p w:rsidR="005C3B3B" w:rsidRPr="006F46A5" w:rsidRDefault="005C3B3B" w:rsidP="004D4DB2">
            <w:pPr>
              <w:rPr>
                <w:rFonts w:asciiTheme="majorHAnsi" w:hAnsiTheme="majorHAnsi"/>
              </w:rPr>
            </w:pPr>
            <w:r w:rsidRPr="006F46A5">
              <w:rPr>
                <w:rFonts w:asciiTheme="majorHAnsi" w:hAnsiTheme="majorHAnsi"/>
              </w:rPr>
              <w:t>Rate of Change</w:t>
            </w:r>
          </w:p>
        </w:tc>
        <w:tc>
          <w:tcPr>
            <w:tcW w:w="1248"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90.7</w:t>
            </w:r>
          </w:p>
        </w:tc>
        <w:tc>
          <w:tcPr>
            <w:tcW w:w="1075"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113.6</w:t>
            </w:r>
          </w:p>
        </w:tc>
        <w:tc>
          <w:tcPr>
            <w:tcW w:w="1612"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101.06</w:t>
            </w:r>
          </w:p>
        </w:tc>
        <w:tc>
          <w:tcPr>
            <w:tcW w:w="2477"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4.13</w:t>
            </w:r>
          </w:p>
        </w:tc>
      </w:tr>
      <w:tr w:rsidR="005C3B3B" w:rsidRPr="006F46A5" w:rsidTr="004F1EE1">
        <w:trPr>
          <w:trHeight w:hRule="exact" w:val="343"/>
        </w:trPr>
        <w:tc>
          <w:tcPr>
            <w:cnfStyle w:val="001000000000" w:firstRow="0" w:lastRow="0" w:firstColumn="1" w:lastColumn="0" w:oddVBand="0" w:evenVBand="0" w:oddHBand="0" w:evenHBand="0" w:firstRowFirstColumn="0" w:firstRowLastColumn="0" w:lastRowFirstColumn="0" w:lastRowLastColumn="0"/>
            <w:tcW w:w="2349" w:type="dxa"/>
            <w:shd w:val="clear" w:color="auto" w:fill="auto"/>
          </w:tcPr>
          <w:p w:rsidR="005C3B3B" w:rsidRPr="006F46A5" w:rsidRDefault="005C3B3B" w:rsidP="004D4DB2">
            <w:pPr>
              <w:rPr>
                <w:rFonts w:asciiTheme="majorHAnsi" w:hAnsiTheme="majorHAnsi"/>
              </w:rPr>
            </w:pPr>
            <w:r w:rsidRPr="006F46A5">
              <w:rPr>
                <w:rFonts w:asciiTheme="majorHAnsi" w:hAnsiTheme="majorHAnsi"/>
              </w:rPr>
              <w:t xml:space="preserve">William’s %R </w:t>
            </w:r>
          </w:p>
        </w:tc>
        <w:tc>
          <w:tcPr>
            <w:tcW w:w="1248"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-100</w:t>
            </w:r>
          </w:p>
        </w:tc>
        <w:tc>
          <w:tcPr>
            <w:tcW w:w="1075"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w:t>
            </w:r>
          </w:p>
        </w:tc>
        <w:tc>
          <w:tcPr>
            <w:tcW w:w="1612"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-39.69</w:t>
            </w:r>
          </w:p>
        </w:tc>
        <w:tc>
          <w:tcPr>
            <w:tcW w:w="2477"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30.73</w:t>
            </w:r>
          </w:p>
        </w:tc>
      </w:tr>
      <w:tr w:rsidR="005C3B3B" w:rsidRPr="006F46A5" w:rsidTr="004F1EE1">
        <w:trPr>
          <w:cnfStyle w:val="000000100000" w:firstRow="0" w:lastRow="0" w:firstColumn="0" w:lastColumn="0" w:oddVBand="0" w:evenVBand="0" w:oddHBand="1" w:evenHBand="0" w:firstRowFirstColumn="0" w:firstRowLastColumn="0" w:lastRowFirstColumn="0" w:lastRowLastColumn="0"/>
          <w:trHeight w:hRule="exact" w:val="343"/>
        </w:trPr>
        <w:tc>
          <w:tcPr>
            <w:cnfStyle w:val="001000000000" w:firstRow="0" w:lastRow="0" w:firstColumn="1" w:lastColumn="0" w:oddVBand="0" w:evenVBand="0" w:oddHBand="0" w:evenHBand="0" w:firstRowFirstColumn="0" w:firstRowLastColumn="0" w:lastRowFirstColumn="0" w:lastRowLastColumn="0"/>
            <w:tcW w:w="2349" w:type="dxa"/>
            <w:shd w:val="clear" w:color="auto" w:fill="auto"/>
          </w:tcPr>
          <w:p w:rsidR="005C3B3B" w:rsidRPr="006F46A5" w:rsidRDefault="005C3B3B" w:rsidP="004D4DB2">
            <w:pPr>
              <w:rPr>
                <w:rFonts w:asciiTheme="majorHAnsi" w:hAnsiTheme="majorHAnsi"/>
              </w:rPr>
            </w:pPr>
            <w:r w:rsidRPr="006F46A5">
              <w:rPr>
                <w:rFonts w:asciiTheme="majorHAnsi" w:hAnsiTheme="majorHAnsi"/>
              </w:rPr>
              <w:t>A/D Oscillator</w:t>
            </w:r>
          </w:p>
          <w:p w:rsidR="005C3B3B" w:rsidRPr="006F46A5" w:rsidRDefault="005C3B3B" w:rsidP="004D4DB2">
            <w:pPr>
              <w:rPr>
                <w:rFonts w:asciiTheme="majorHAnsi" w:hAnsiTheme="majorHAnsi"/>
              </w:rPr>
            </w:pPr>
          </w:p>
        </w:tc>
        <w:tc>
          <w:tcPr>
            <w:tcW w:w="1248"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-0.9</w:t>
            </w:r>
          </w:p>
        </w:tc>
        <w:tc>
          <w:tcPr>
            <w:tcW w:w="1075"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2.58</w:t>
            </w:r>
          </w:p>
        </w:tc>
        <w:tc>
          <w:tcPr>
            <w:tcW w:w="1612"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0.54</w:t>
            </w:r>
          </w:p>
        </w:tc>
        <w:tc>
          <w:tcPr>
            <w:tcW w:w="2477"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0.50</w:t>
            </w:r>
          </w:p>
        </w:tc>
      </w:tr>
      <w:tr w:rsidR="005C3B3B" w:rsidRPr="006F46A5" w:rsidTr="004F1EE1">
        <w:trPr>
          <w:trHeight w:hRule="exact" w:val="343"/>
        </w:trPr>
        <w:tc>
          <w:tcPr>
            <w:cnfStyle w:val="001000000000" w:firstRow="0" w:lastRow="0" w:firstColumn="1" w:lastColumn="0" w:oddVBand="0" w:evenVBand="0" w:oddHBand="0" w:evenHBand="0" w:firstRowFirstColumn="0" w:firstRowLastColumn="0" w:lastRowFirstColumn="0" w:lastRowLastColumn="0"/>
            <w:tcW w:w="2349" w:type="dxa"/>
            <w:shd w:val="clear" w:color="auto" w:fill="auto"/>
          </w:tcPr>
          <w:p w:rsidR="005C3B3B" w:rsidRPr="006F46A5" w:rsidRDefault="005C3B3B" w:rsidP="004D4DB2">
            <w:pPr>
              <w:rPr>
                <w:rFonts w:asciiTheme="majorHAnsi" w:hAnsiTheme="majorHAnsi"/>
              </w:rPr>
            </w:pPr>
            <w:r w:rsidRPr="006F46A5">
              <w:rPr>
                <w:rFonts w:asciiTheme="majorHAnsi" w:hAnsiTheme="majorHAnsi"/>
              </w:rPr>
              <w:t>Disparity5</w:t>
            </w:r>
          </w:p>
          <w:p w:rsidR="005C3B3B" w:rsidRPr="006F46A5" w:rsidRDefault="005C3B3B" w:rsidP="004D4DB2">
            <w:pPr>
              <w:rPr>
                <w:rFonts w:asciiTheme="majorHAnsi" w:hAnsiTheme="majorHAnsi"/>
              </w:rPr>
            </w:pPr>
          </w:p>
        </w:tc>
        <w:tc>
          <w:tcPr>
            <w:tcW w:w="1248"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95.4</w:t>
            </w:r>
          </w:p>
        </w:tc>
        <w:tc>
          <w:tcPr>
            <w:tcW w:w="1075"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103.34</w:t>
            </w:r>
          </w:p>
        </w:tc>
        <w:tc>
          <w:tcPr>
            <w:tcW w:w="1612"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100.12</w:t>
            </w:r>
          </w:p>
        </w:tc>
        <w:tc>
          <w:tcPr>
            <w:tcW w:w="2477"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1.26</w:t>
            </w:r>
          </w:p>
        </w:tc>
      </w:tr>
      <w:tr w:rsidR="005C3B3B" w:rsidRPr="006F46A5" w:rsidTr="004F1EE1">
        <w:trPr>
          <w:cnfStyle w:val="000000100000" w:firstRow="0" w:lastRow="0" w:firstColumn="0" w:lastColumn="0" w:oddVBand="0" w:evenVBand="0" w:oddHBand="1" w:evenHBand="0" w:firstRowFirstColumn="0" w:firstRowLastColumn="0" w:lastRowFirstColumn="0" w:lastRowLastColumn="0"/>
          <w:trHeight w:hRule="exact" w:val="343"/>
        </w:trPr>
        <w:tc>
          <w:tcPr>
            <w:cnfStyle w:val="001000000000" w:firstRow="0" w:lastRow="0" w:firstColumn="1" w:lastColumn="0" w:oddVBand="0" w:evenVBand="0" w:oddHBand="0" w:evenHBand="0" w:firstRowFirstColumn="0" w:firstRowLastColumn="0" w:lastRowFirstColumn="0" w:lastRowLastColumn="0"/>
            <w:tcW w:w="2349" w:type="dxa"/>
            <w:shd w:val="clear" w:color="auto" w:fill="auto"/>
          </w:tcPr>
          <w:p w:rsidR="005C3B3B" w:rsidRPr="006F46A5" w:rsidRDefault="005C3B3B" w:rsidP="004D4DB2">
            <w:pPr>
              <w:rPr>
                <w:rFonts w:asciiTheme="majorHAnsi" w:hAnsiTheme="majorHAnsi"/>
              </w:rPr>
            </w:pPr>
            <w:r w:rsidRPr="006F46A5">
              <w:rPr>
                <w:rFonts w:asciiTheme="majorHAnsi" w:hAnsiTheme="majorHAnsi"/>
              </w:rPr>
              <w:t>Disparity10</w:t>
            </w:r>
          </w:p>
        </w:tc>
        <w:tc>
          <w:tcPr>
            <w:tcW w:w="1248"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93.39</w:t>
            </w:r>
          </w:p>
        </w:tc>
        <w:tc>
          <w:tcPr>
            <w:tcW w:w="1075"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104.91</w:t>
            </w:r>
          </w:p>
        </w:tc>
        <w:tc>
          <w:tcPr>
            <w:tcW w:w="1612"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100.34</w:t>
            </w:r>
          </w:p>
        </w:tc>
        <w:tc>
          <w:tcPr>
            <w:tcW w:w="2477"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1.94</w:t>
            </w:r>
          </w:p>
        </w:tc>
      </w:tr>
      <w:tr w:rsidR="005C3B3B" w:rsidRPr="006F46A5" w:rsidTr="004F1EE1">
        <w:trPr>
          <w:trHeight w:hRule="exact" w:val="343"/>
        </w:trPr>
        <w:tc>
          <w:tcPr>
            <w:cnfStyle w:val="001000000000" w:firstRow="0" w:lastRow="0" w:firstColumn="1" w:lastColumn="0" w:oddVBand="0" w:evenVBand="0" w:oddHBand="0" w:evenHBand="0" w:firstRowFirstColumn="0" w:firstRowLastColumn="0" w:lastRowFirstColumn="0" w:lastRowLastColumn="0"/>
            <w:tcW w:w="2349" w:type="dxa"/>
            <w:shd w:val="clear" w:color="auto" w:fill="auto"/>
          </w:tcPr>
          <w:p w:rsidR="005C3B3B" w:rsidRPr="006F46A5" w:rsidRDefault="005C3B3B" w:rsidP="004D4DB2">
            <w:pPr>
              <w:rPr>
                <w:rFonts w:asciiTheme="majorHAnsi" w:hAnsiTheme="majorHAnsi"/>
              </w:rPr>
            </w:pPr>
            <w:r w:rsidRPr="006F46A5">
              <w:rPr>
                <w:rFonts w:asciiTheme="majorHAnsi" w:hAnsiTheme="majorHAnsi"/>
              </w:rPr>
              <w:t>Price Oscillator</w:t>
            </w:r>
          </w:p>
        </w:tc>
        <w:tc>
          <w:tcPr>
            <w:tcW w:w="1248"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-0.04</w:t>
            </w:r>
          </w:p>
        </w:tc>
        <w:tc>
          <w:tcPr>
            <w:tcW w:w="1075"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0.03</w:t>
            </w:r>
          </w:p>
        </w:tc>
        <w:tc>
          <w:tcPr>
            <w:tcW w:w="1612"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0.001</w:t>
            </w:r>
          </w:p>
        </w:tc>
        <w:tc>
          <w:tcPr>
            <w:tcW w:w="2477" w:type="dxa"/>
            <w:shd w:val="clear" w:color="auto" w:fill="auto"/>
          </w:tcPr>
          <w:p w:rsidR="005C3B3B" w:rsidRPr="006F46A5" w:rsidRDefault="00A14CA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0.01</w:t>
            </w:r>
          </w:p>
        </w:tc>
      </w:tr>
      <w:tr w:rsidR="005C3B3B" w:rsidRPr="006F46A5" w:rsidTr="004F1EE1">
        <w:trPr>
          <w:cnfStyle w:val="000000100000" w:firstRow="0" w:lastRow="0" w:firstColumn="0" w:lastColumn="0" w:oddVBand="0" w:evenVBand="0" w:oddHBand="1" w:evenHBand="0" w:firstRowFirstColumn="0" w:firstRowLastColumn="0" w:lastRowFirstColumn="0" w:lastRowLastColumn="0"/>
          <w:trHeight w:hRule="exact" w:val="343"/>
        </w:trPr>
        <w:tc>
          <w:tcPr>
            <w:cnfStyle w:val="001000000000" w:firstRow="0" w:lastRow="0" w:firstColumn="1" w:lastColumn="0" w:oddVBand="0" w:evenVBand="0" w:oddHBand="0" w:evenHBand="0" w:firstRowFirstColumn="0" w:firstRowLastColumn="0" w:lastRowFirstColumn="0" w:lastRowLastColumn="0"/>
            <w:tcW w:w="2349" w:type="dxa"/>
            <w:shd w:val="clear" w:color="auto" w:fill="auto"/>
          </w:tcPr>
          <w:p w:rsidR="005C3B3B" w:rsidRPr="006F46A5" w:rsidRDefault="005C3B3B" w:rsidP="004D4DB2">
            <w:pPr>
              <w:rPr>
                <w:rFonts w:asciiTheme="majorHAnsi" w:hAnsiTheme="majorHAnsi"/>
              </w:rPr>
            </w:pPr>
            <w:r w:rsidRPr="006F46A5">
              <w:rPr>
                <w:rFonts w:asciiTheme="majorHAnsi" w:hAnsiTheme="majorHAnsi"/>
              </w:rPr>
              <w:t>Commodity Channel Index</w:t>
            </w:r>
          </w:p>
          <w:p w:rsidR="005C3B3B" w:rsidRPr="006F46A5" w:rsidRDefault="005C3B3B" w:rsidP="004D4DB2">
            <w:pPr>
              <w:rPr>
                <w:rFonts w:asciiTheme="majorHAnsi" w:hAnsiTheme="majorHAnsi"/>
              </w:rPr>
            </w:pPr>
          </w:p>
        </w:tc>
        <w:tc>
          <w:tcPr>
            <w:tcW w:w="1248"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-328.71</w:t>
            </w:r>
          </w:p>
        </w:tc>
        <w:tc>
          <w:tcPr>
            <w:tcW w:w="1075"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246.43</w:t>
            </w:r>
          </w:p>
        </w:tc>
        <w:tc>
          <w:tcPr>
            <w:tcW w:w="1612"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29.14</w:t>
            </w:r>
          </w:p>
        </w:tc>
        <w:tc>
          <w:tcPr>
            <w:tcW w:w="2477" w:type="dxa"/>
            <w:shd w:val="clear" w:color="auto" w:fill="auto"/>
          </w:tcPr>
          <w:p w:rsidR="005C3B3B" w:rsidRPr="006F46A5" w:rsidRDefault="00A14CA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106.92</w:t>
            </w:r>
          </w:p>
        </w:tc>
      </w:tr>
      <w:tr w:rsidR="005C3B3B" w:rsidRPr="006F46A5" w:rsidTr="004F1EE1">
        <w:trPr>
          <w:trHeight w:hRule="exact" w:val="343"/>
        </w:trPr>
        <w:tc>
          <w:tcPr>
            <w:cnfStyle w:val="001000000000" w:firstRow="0" w:lastRow="0" w:firstColumn="1" w:lastColumn="0" w:oddVBand="0" w:evenVBand="0" w:oddHBand="0" w:evenHBand="0" w:firstRowFirstColumn="0" w:firstRowLastColumn="0" w:lastRowFirstColumn="0" w:lastRowLastColumn="0"/>
            <w:tcW w:w="2349" w:type="dxa"/>
            <w:shd w:val="clear" w:color="auto" w:fill="auto"/>
          </w:tcPr>
          <w:p w:rsidR="005C3B3B" w:rsidRPr="006F46A5" w:rsidRDefault="005C3B3B" w:rsidP="004D4DB2">
            <w:pPr>
              <w:rPr>
                <w:rFonts w:asciiTheme="majorHAnsi" w:hAnsiTheme="majorHAnsi"/>
              </w:rPr>
            </w:pPr>
            <w:r w:rsidRPr="006F46A5">
              <w:rPr>
                <w:rFonts w:asciiTheme="majorHAnsi" w:hAnsiTheme="majorHAnsi"/>
              </w:rPr>
              <w:t>Relative Strength Index</w:t>
            </w:r>
          </w:p>
        </w:tc>
        <w:tc>
          <w:tcPr>
            <w:tcW w:w="1248" w:type="dxa"/>
            <w:shd w:val="clear" w:color="auto" w:fill="auto"/>
          </w:tcPr>
          <w:p w:rsidR="005C3B3B" w:rsidRPr="006F46A5" w:rsidRDefault="00A14CAC"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26.61</w:t>
            </w:r>
          </w:p>
        </w:tc>
        <w:tc>
          <w:tcPr>
            <w:tcW w:w="1075" w:type="dxa"/>
            <w:shd w:val="clear" w:color="auto" w:fill="auto"/>
          </w:tcPr>
          <w:p w:rsidR="005C3B3B" w:rsidRPr="006F46A5" w:rsidRDefault="00A14CAC"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80.07</w:t>
            </w:r>
          </w:p>
        </w:tc>
        <w:tc>
          <w:tcPr>
            <w:tcW w:w="1612" w:type="dxa"/>
            <w:shd w:val="clear" w:color="auto" w:fill="auto"/>
          </w:tcPr>
          <w:p w:rsidR="005C3B3B" w:rsidRPr="006F46A5" w:rsidRDefault="00A14CAC"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54.81</w:t>
            </w:r>
          </w:p>
        </w:tc>
        <w:tc>
          <w:tcPr>
            <w:tcW w:w="2477" w:type="dxa"/>
            <w:shd w:val="clear" w:color="auto" w:fill="auto"/>
          </w:tcPr>
          <w:p w:rsidR="005C3B3B" w:rsidRPr="006F46A5" w:rsidRDefault="00A14CAC"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11.51</w:t>
            </w:r>
          </w:p>
        </w:tc>
      </w:tr>
    </w:tbl>
    <w:p w:rsidR="004D4DB2" w:rsidRDefault="00810225" w:rsidP="00EF217C">
      <w:pPr>
        <w:pStyle w:val="Caption"/>
        <w:jc w:val="center"/>
        <w:rPr>
          <w:rFonts w:asciiTheme="majorHAnsi" w:hAnsiTheme="majorHAnsi"/>
          <w:color w:val="auto"/>
        </w:rPr>
      </w:pPr>
      <w:bookmarkStart w:id="128" w:name="_Toc417663197"/>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7</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7</w:t>
      </w:r>
      <w:r w:rsidR="003D12BC">
        <w:rPr>
          <w:rFonts w:asciiTheme="majorHAnsi" w:hAnsiTheme="majorHAnsi"/>
          <w:color w:val="auto"/>
        </w:rPr>
        <w:fldChar w:fldCharType="end"/>
      </w:r>
      <w:r w:rsidRPr="006F46A5">
        <w:rPr>
          <w:rFonts w:asciiTheme="majorHAnsi" w:hAnsiTheme="majorHAnsi"/>
        </w:rPr>
        <w:t xml:space="preserve"> </w:t>
      </w:r>
      <w:r w:rsidRPr="006F46A5">
        <w:rPr>
          <w:rFonts w:asciiTheme="majorHAnsi" w:hAnsiTheme="majorHAnsi"/>
          <w:color w:val="auto"/>
        </w:rPr>
        <w:t xml:space="preserve"> – Descriptive Statistics for Technical Indicators (JPMorgan)</w:t>
      </w:r>
      <w:bookmarkEnd w:id="128"/>
    </w:p>
    <w:p w:rsidR="004F1EE1" w:rsidRDefault="004F1EE1" w:rsidP="004F1EE1"/>
    <w:p w:rsidR="004F1EE1" w:rsidRDefault="004F1EE1" w:rsidP="004F1EE1"/>
    <w:p w:rsidR="004F1EE1" w:rsidRDefault="004F1EE1" w:rsidP="004F1EE1"/>
    <w:p w:rsidR="004F1EE1" w:rsidRDefault="004F1EE1" w:rsidP="004F1EE1"/>
    <w:p w:rsidR="004F1EE1" w:rsidRDefault="004F1EE1" w:rsidP="004F1EE1"/>
    <w:p w:rsidR="004F1EE1" w:rsidRPr="004F1EE1" w:rsidRDefault="004F1EE1" w:rsidP="004F1EE1"/>
    <w:p w:rsidR="004D4DB2" w:rsidRPr="006F46A5" w:rsidRDefault="004D4DB2" w:rsidP="00141DE6">
      <w:pPr>
        <w:pStyle w:val="Heading3"/>
        <w:numPr>
          <w:ilvl w:val="2"/>
          <w:numId w:val="1"/>
        </w:numPr>
        <w:rPr>
          <w:color w:val="auto"/>
        </w:rPr>
      </w:pPr>
      <w:bookmarkStart w:id="129" w:name="_Toc417663270"/>
      <w:r w:rsidRPr="006F46A5">
        <w:rPr>
          <w:color w:val="auto"/>
        </w:rPr>
        <w:lastRenderedPageBreak/>
        <w:t>Microsoft</w:t>
      </w:r>
      <w:bookmarkEnd w:id="129"/>
    </w:p>
    <w:tbl>
      <w:tblPr>
        <w:tblStyle w:val="LightShading"/>
        <w:tblW w:w="0" w:type="auto"/>
        <w:tblLook w:val="04A0" w:firstRow="1" w:lastRow="0" w:firstColumn="1" w:lastColumn="0" w:noHBand="0" w:noVBand="1"/>
      </w:tblPr>
      <w:tblGrid>
        <w:gridCol w:w="2321"/>
        <w:gridCol w:w="1233"/>
        <w:gridCol w:w="1062"/>
        <w:gridCol w:w="1593"/>
        <w:gridCol w:w="2447"/>
      </w:tblGrid>
      <w:tr w:rsidR="004D4DB2" w:rsidRPr="006F46A5" w:rsidTr="004F1EE1">
        <w:trPr>
          <w:cnfStyle w:val="100000000000" w:firstRow="1" w:lastRow="0" w:firstColumn="0" w:lastColumn="0" w:oddVBand="0" w:evenVBand="0" w:oddHBand="0"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Technical Indicator</w:t>
            </w:r>
          </w:p>
        </w:tc>
        <w:tc>
          <w:tcPr>
            <w:tcW w:w="1233" w:type="dxa"/>
            <w:shd w:val="clear" w:color="auto" w:fill="auto"/>
          </w:tcPr>
          <w:p w:rsidR="004D4DB2" w:rsidRPr="006F46A5" w:rsidRDefault="004D4DB2"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Min</w:t>
            </w:r>
          </w:p>
        </w:tc>
        <w:tc>
          <w:tcPr>
            <w:tcW w:w="1062" w:type="dxa"/>
            <w:shd w:val="clear" w:color="auto" w:fill="auto"/>
          </w:tcPr>
          <w:p w:rsidR="004D4DB2" w:rsidRPr="006F46A5" w:rsidRDefault="004D4DB2"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Max</w:t>
            </w:r>
          </w:p>
        </w:tc>
        <w:tc>
          <w:tcPr>
            <w:tcW w:w="1593" w:type="dxa"/>
            <w:shd w:val="clear" w:color="auto" w:fill="auto"/>
          </w:tcPr>
          <w:p w:rsidR="004D4DB2" w:rsidRPr="006F46A5" w:rsidRDefault="004D4DB2"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Mean</w:t>
            </w:r>
          </w:p>
        </w:tc>
        <w:tc>
          <w:tcPr>
            <w:tcW w:w="2447" w:type="dxa"/>
            <w:shd w:val="clear" w:color="auto" w:fill="auto"/>
          </w:tcPr>
          <w:p w:rsidR="004D4DB2" w:rsidRPr="006F46A5" w:rsidRDefault="004D4DB2" w:rsidP="004D4DB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Standard Deviation</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%K</m:t>
              </m:r>
            </m:oMath>
          </w:p>
        </w:tc>
        <w:tc>
          <w:tcPr>
            <w:tcW w:w="1233" w:type="dxa"/>
            <w:shd w:val="clear" w:color="auto" w:fill="auto"/>
          </w:tcPr>
          <w:p w:rsidR="004D4DB2" w:rsidRPr="006F46A5" w:rsidRDefault="00BA7AF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2.22</w:t>
            </w:r>
          </w:p>
        </w:tc>
        <w:tc>
          <w:tcPr>
            <w:tcW w:w="1062" w:type="dxa"/>
            <w:shd w:val="clear" w:color="auto" w:fill="auto"/>
          </w:tcPr>
          <w:p w:rsidR="004D4DB2" w:rsidRPr="006F46A5" w:rsidRDefault="00BA7AF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w:t>
            </w:r>
          </w:p>
        </w:tc>
        <w:tc>
          <w:tcPr>
            <w:tcW w:w="1593" w:type="dxa"/>
            <w:shd w:val="clear" w:color="auto" w:fill="auto"/>
          </w:tcPr>
          <w:p w:rsidR="004D4DB2" w:rsidRPr="006F46A5" w:rsidRDefault="004D4DB2"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63.27</w:t>
            </w:r>
          </w:p>
        </w:tc>
        <w:tc>
          <w:tcPr>
            <w:tcW w:w="2447" w:type="dxa"/>
            <w:shd w:val="clear" w:color="auto" w:fill="auto"/>
          </w:tcPr>
          <w:p w:rsidR="004D4DB2" w:rsidRPr="006F46A5" w:rsidRDefault="004D4DB2"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26.16</w:t>
            </w:r>
          </w:p>
        </w:tc>
      </w:tr>
      <w:tr w:rsidR="004D4DB2"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%D</m:t>
              </m:r>
            </m:oMath>
          </w:p>
        </w:tc>
        <w:tc>
          <w:tcPr>
            <w:tcW w:w="1233" w:type="dxa"/>
            <w:shd w:val="clear" w:color="auto" w:fill="auto"/>
          </w:tcPr>
          <w:p w:rsidR="004D4DB2" w:rsidRPr="006F46A5" w:rsidRDefault="00BA7AF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6.51</w:t>
            </w:r>
          </w:p>
        </w:tc>
        <w:tc>
          <w:tcPr>
            <w:tcW w:w="1062" w:type="dxa"/>
            <w:shd w:val="clear" w:color="auto" w:fill="auto"/>
          </w:tcPr>
          <w:p w:rsidR="004D4DB2" w:rsidRPr="006F46A5" w:rsidRDefault="00BA7AF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98.78</w:t>
            </w:r>
          </w:p>
        </w:tc>
        <w:tc>
          <w:tcPr>
            <w:tcW w:w="1593" w:type="dxa"/>
            <w:shd w:val="clear" w:color="auto" w:fill="auto"/>
          </w:tcPr>
          <w:p w:rsidR="004D4DB2" w:rsidRPr="006F46A5" w:rsidRDefault="004D4DB2"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63.23</w:t>
            </w:r>
          </w:p>
        </w:tc>
        <w:tc>
          <w:tcPr>
            <w:tcW w:w="2447" w:type="dxa"/>
            <w:shd w:val="clear" w:color="auto" w:fill="auto"/>
          </w:tcPr>
          <w:p w:rsidR="004D4DB2" w:rsidRPr="006F46A5" w:rsidRDefault="00BA7AF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23.56</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 xml:space="preserve">Slow Stochastic </w:t>
            </w:r>
            <m:oMath>
              <m:r>
                <m:rPr>
                  <m:sty m:val="bi"/>
                </m:rPr>
                <w:rPr>
                  <w:rFonts w:ascii="Cambria Math" w:hAnsi="Cambria Math"/>
                </w:rPr>
                <m:t>%D</m:t>
              </m:r>
            </m:oMath>
            <w:r w:rsidRPr="006F46A5">
              <w:rPr>
                <w:rFonts w:asciiTheme="majorHAnsi" w:hAnsiTheme="majorHAnsi"/>
              </w:rPr>
              <w:t xml:space="preserve"> </w:t>
            </w:r>
          </w:p>
        </w:tc>
        <w:tc>
          <w:tcPr>
            <w:tcW w:w="1233" w:type="dxa"/>
            <w:shd w:val="clear" w:color="auto" w:fill="auto"/>
          </w:tcPr>
          <w:p w:rsidR="004D4DB2" w:rsidRPr="006F46A5" w:rsidRDefault="00BA7AFC"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8.12</w:t>
            </w:r>
          </w:p>
        </w:tc>
        <w:tc>
          <w:tcPr>
            <w:tcW w:w="1062" w:type="dxa"/>
            <w:shd w:val="clear" w:color="auto" w:fill="auto"/>
          </w:tcPr>
          <w:p w:rsidR="004D4DB2" w:rsidRPr="006F46A5" w:rsidRDefault="00BA7AFC"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97.56</w:t>
            </w:r>
          </w:p>
        </w:tc>
        <w:tc>
          <w:tcPr>
            <w:tcW w:w="1593" w:type="dxa"/>
            <w:shd w:val="clear" w:color="auto" w:fill="auto"/>
          </w:tcPr>
          <w:p w:rsidR="004D4DB2" w:rsidRPr="006F46A5" w:rsidRDefault="004D4DB2"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63.22</w:t>
            </w:r>
          </w:p>
        </w:tc>
        <w:tc>
          <w:tcPr>
            <w:tcW w:w="2447" w:type="dxa"/>
            <w:shd w:val="clear" w:color="auto" w:fill="auto"/>
          </w:tcPr>
          <w:p w:rsidR="004D4DB2" w:rsidRPr="006F46A5" w:rsidRDefault="00BA7AFC"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22.49</w:t>
            </w:r>
          </w:p>
        </w:tc>
      </w:tr>
      <w:tr w:rsidR="004D4DB2"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Momentum</w:t>
            </w:r>
          </w:p>
          <w:p w:rsidR="004D4DB2" w:rsidRPr="006F46A5" w:rsidRDefault="004D4DB2" w:rsidP="004D4DB2">
            <w:pPr>
              <w:rPr>
                <w:rFonts w:asciiTheme="majorHAnsi" w:hAnsiTheme="majorHAnsi"/>
              </w:rPr>
            </w:pPr>
          </w:p>
        </w:tc>
        <w:tc>
          <w:tcPr>
            <w:tcW w:w="1233" w:type="dxa"/>
            <w:shd w:val="clear" w:color="auto" w:fill="auto"/>
          </w:tcPr>
          <w:p w:rsidR="004D4DB2" w:rsidRPr="006F46A5" w:rsidRDefault="00BA7AFC"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-4.5</w:t>
            </w:r>
          </w:p>
        </w:tc>
        <w:tc>
          <w:tcPr>
            <w:tcW w:w="1062" w:type="dxa"/>
            <w:shd w:val="clear" w:color="auto" w:fill="auto"/>
          </w:tcPr>
          <w:p w:rsidR="004D4DB2" w:rsidRPr="006F46A5" w:rsidRDefault="00BA7AFC"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4.92</w:t>
            </w:r>
          </w:p>
        </w:tc>
        <w:tc>
          <w:tcPr>
            <w:tcW w:w="1593" w:type="dxa"/>
            <w:shd w:val="clear" w:color="auto" w:fill="auto"/>
          </w:tcPr>
          <w:p w:rsidR="004D4DB2" w:rsidRPr="006F46A5" w:rsidRDefault="004D4DB2"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0.57</w:t>
            </w:r>
          </w:p>
        </w:tc>
        <w:tc>
          <w:tcPr>
            <w:tcW w:w="2447" w:type="dxa"/>
            <w:shd w:val="clear" w:color="auto" w:fill="auto"/>
          </w:tcPr>
          <w:p w:rsidR="004D4DB2" w:rsidRPr="006F46A5" w:rsidRDefault="00BA7AFC"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1.37</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Rate of Change</w:t>
            </w:r>
          </w:p>
        </w:tc>
        <w:tc>
          <w:tcPr>
            <w:tcW w:w="1233" w:type="dxa"/>
            <w:shd w:val="clear" w:color="auto" w:fill="auto"/>
          </w:tcPr>
          <w:p w:rsidR="004D4DB2" w:rsidRPr="006F46A5" w:rsidRDefault="00BA7AFC"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87.56</w:t>
            </w:r>
          </w:p>
        </w:tc>
        <w:tc>
          <w:tcPr>
            <w:tcW w:w="1062" w:type="dxa"/>
            <w:shd w:val="clear" w:color="auto" w:fill="auto"/>
          </w:tcPr>
          <w:p w:rsidR="004D4DB2" w:rsidRPr="006F46A5" w:rsidRDefault="00BA7AFC"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117.07</w:t>
            </w:r>
          </w:p>
        </w:tc>
        <w:tc>
          <w:tcPr>
            <w:tcW w:w="1593" w:type="dxa"/>
            <w:shd w:val="clear" w:color="auto" w:fill="auto"/>
          </w:tcPr>
          <w:p w:rsidR="004D4DB2" w:rsidRPr="006F46A5" w:rsidRDefault="004D4DB2"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101.70</w:t>
            </w:r>
          </w:p>
        </w:tc>
        <w:tc>
          <w:tcPr>
            <w:tcW w:w="2447" w:type="dxa"/>
            <w:shd w:val="clear" w:color="auto" w:fill="auto"/>
          </w:tcPr>
          <w:p w:rsidR="004D4DB2" w:rsidRPr="006F46A5" w:rsidRDefault="00BA7AFC"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3.99</w:t>
            </w:r>
          </w:p>
        </w:tc>
      </w:tr>
      <w:tr w:rsidR="004D4DB2"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 xml:space="preserve">William’s %R </w:t>
            </w:r>
          </w:p>
        </w:tc>
        <w:tc>
          <w:tcPr>
            <w:tcW w:w="1233" w:type="dxa"/>
            <w:shd w:val="clear" w:color="auto" w:fill="auto"/>
          </w:tcPr>
          <w:p w:rsidR="004D4DB2" w:rsidRPr="006F46A5" w:rsidRDefault="00BA7AFC"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-97.78</w:t>
            </w:r>
          </w:p>
        </w:tc>
        <w:tc>
          <w:tcPr>
            <w:tcW w:w="1062" w:type="dxa"/>
            <w:shd w:val="clear" w:color="auto" w:fill="auto"/>
          </w:tcPr>
          <w:p w:rsidR="004D4DB2" w:rsidRPr="006F46A5" w:rsidRDefault="00BA7AFC"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w:t>
            </w:r>
          </w:p>
        </w:tc>
        <w:tc>
          <w:tcPr>
            <w:tcW w:w="1593" w:type="dxa"/>
            <w:shd w:val="clear" w:color="auto" w:fill="auto"/>
          </w:tcPr>
          <w:p w:rsidR="004D4DB2" w:rsidRPr="006F46A5" w:rsidRDefault="004D4DB2"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-36.72</w:t>
            </w:r>
          </w:p>
        </w:tc>
        <w:tc>
          <w:tcPr>
            <w:tcW w:w="2447" w:type="dxa"/>
            <w:shd w:val="clear" w:color="auto" w:fill="auto"/>
          </w:tcPr>
          <w:p w:rsidR="004D4DB2" w:rsidRPr="006F46A5" w:rsidRDefault="004D4DB2"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26.16</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A/D Oscillator</w:t>
            </w:r>
          </w:p>
          <w:p w:rsidR="004D4DB2" w:rsidRPr="006F46A5" w:rsidRDefault="004D4DB2" w:rsidP="004D4DB2">
            <w:pPr>
              <w:rPr>
                <w:rFonts w:asciiTheme="majorHAnsi" w:hAnsiTheme="majorHAnsi"/>
              </w:rPr>
            </w:pPr>
          </w:p>
        </w:tc>
        <w:tc>
          <w:tcPr>
            <w:tcW w:w="1233" w:type="dxa"/>
            <w:shd w:val="clear" w:color="auto" w:fill="auto"/>
          </w:tcPr>
          <w:p w:rsidR="004D4DB2" w:rsidRPr="006F46A5" w:rsidRDefault="00BA7AF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-2.3</w:t>
            </w:r>
          </w:p>
        </w:tc>
        <w:tc>
          <w:tcPr>
            <w:tcW w:w="1062" w:type="dxa"/>
            <w:shd w:val="clear" w:color="auto" w:fill="auto"/>
          </w:tcPr>
          <w:p w:rsidR="004D4DB2" w:rsidRPr="006F46A5" w:rsidRDefault="00BA7AF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3.13</w:t>
            </w:r>
          </w:p>
        </w:tc>
        <w:tc>
          <w:tcPr>
            <w:tcW w:w="1593" w:type="dxa"/>
            <w:shd w:val="clear" w:color="auto" w:fill="auto"/>
          </w:tcPr>
          <w:p w:rsidR="004D4DB2" w:rsidRPr="006F46A5" w:rsidRDefault="004D4DB2"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0.50</w:t>
            </w:r>
          </w:p>
        </w:tc>
        <w:tc>
          <w:tcPr>
            <w:tcW w:w="2447" w:type="dxa"/>
            <w:shd w:val="clear" w:color="auto" w:fill="auto"/>
          </w:tcPr>
          <w:p w:rsidR="004D4DB2" w:rsidRPr="006F46A5" w:rsidRDefault="00BA7AF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0.54</w:t>
            </w:r>
          </w:p>
        </w:tc>
      </w:tr>
      <w:tr w:rsidR="004D4DB2"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Disparity5</w:t>
            </w:r>
          </w:p>
          <w:p w:rsidR="004D4DB2" w:rsidRPr="006F46A5" w:rsidRDefault="004D4DB2" w:rsidP="004D4DB2">
            <w:pPr>
              <w:rPr>
                <w:rFonts w:asciiTheme="majorHAnsi" w:hAnsiTheme="majorHAnsi"/>
              </w:rPr>
            </w:pPr>
          </w:p>
        </w:tc>
        <w:tc>
          <w:tcPr>
            <w:tcW w:w="1233" w:type="dxa"/>
            <w:shd w:val="clear" w:color="auto" w:fill="auto"/>
          </w:tcPr>
          <w:p w:rsidR="004D4DB2" w:rsidRPr="006F46A5" w:rsidRDefault="00BA7AF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89.7</w:t>
            </w:r>
          </w:p>
        </w:tc>
        <w:tc>
          <w:tcPr>
            <w:tcW w:w="1062" w:type="dxa"/>
            <w:shd w:val="clear" w:color="auto" w:fill="auto"/>
          </w:tcPr>
          <w:p w:rsidR="004D4DB2" w:rsidRPr="006F46A5" w:rsidRDefault="00BA7AF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107.41</w:t>
            </w:r>
          </w:p>
        </w:tc>
        <w:tc>
          <w:tcPr>
            <w:tcW w:w="1593" w:type="dxa"/>
            <w:shd w:val="clear" w:color="auto" w:fill="auto"/>
          </w:tcPr>
          <w:p w:rsidR="004D4DB2" w:rsidRPr="006F46A5" w:rsidRDefault="004D4DB2"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100.25</w:t>
            </w:r>
          </w:p>
        </w:tc>
        <w:tc>
          <w:tcPr>
            <w:tcW w:w="2447" w:type="dxa"/>
            <w:shd w:val="clear" w:color="auto" w:fill="auto"/>
          </w:tcPr>
          <w:p w:rsidR="004D4DB2" w:rsidRPr="006F46A5" w:rsidRDefault="00BA7AF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1.51</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Disparity10</w:t>
            </w:r>
          </w:p>
        </w:tc>
        <w:tc>
          <w:tcPr>
            <w:tcW w:w="1233" w:type="dxa"/>
            <w:shd w:val="clear" w:color="auto" w:fill="auto"/>
          </w:tcPr>
          <w:p w:rsidR="004D4DB2" w:rsidRPr="006F46A5" w:rsidRDefault="00BA7AF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89.78</w:t>
            </w:r>
          </w:p>
        </w:tc>
        <w:tc>
          <w:tcPr>
            <w:tcW w:w="1062" w:type="dxa"/>
            <w:shd w:val="clear" w:color="auto" w:fill="auto"/>
          </w:tcPr>
          <w:p w:rsidR="004D4DB2" w:rsidRPr="006F46A5" w:rsidRDefault="00BA7AF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107.65</w:t>
            </w:r>
          </w:p>
        </w:tc>
        <w:tc>
          <w:tcPr>
            <w:tcW w:w="1593" w:type="dxa"/>
            <w:shd w:val="clear" w:color="auto" w:fill="auto"/>
          </w:tcPr>
          <w:p w:rsidR="004D4DB2" w:rsidRPr="006F46A5" w:rsidRDefault="004D4DB2"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100.57</w:t>
            </w:r>
          </w:p>
        </w:tc>
        <w:tc>
          <w:tcPr>
            <w:tcW w:w="2447" w:type="dxa"/>
            <w:shd w:val="clear" w:color="auto" w:fill="auto"/>
          </w:tcPr>
          <w:p w:rsidR="004D4DB2" w:rsidRPr="006F46A5" w:rsidRDefault="00BA7AF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2.11</w:t>
            </w:r>
          </w:p>
        </w:tc>
      </w:tr>
      <w:tr w:rsidR="004D4DB2"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Price Oscillator</w:t>
            </w:r>
          </w:p>
        </w:tc>
        <w:tc>
          <w:tcPr>
            <w:tcW w:w="1233" w:type="dxa"/>
            <w:shd w:val="clear" w:color="auto" w:fill="auto"/>
          </w:tcPr>
          <w:p w:rsidR="004D4DB2" w:rsidRPr="006F46A5" w:rsidRDefault="00BA7AF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-0.07</w:t>
            </w:r>
          </w:p>
        </w:tc>
        <w:tc>
          <w:tcPr>
            <w:tcW w:w="1062" w:type="dxa"/>
            <w:shd w:val="clear" w:color="auto" w:fill="auto"/>
          </w:tcPr>
          <w:p w:rsidR="004D4DB2" w:rsidRPr="006F46A5" w:rsidRDefault="00BA7AF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0.04</w:t>
            </w:r>
          </w:p>
        </w:tc>
        <w:tc>
          <w:tcPr>
            <w:tcW w:w="1593" w:type="dxa"/>
            <w:shd w:val="clear" w:color="auto" w:fill="auto"/>
          </w:tcPr>
          <w:p w:rsidR="004D4DB2" w:rsidRPr="006F46A5" w:rsidRDefault="004D4DB2"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0.003</w:t>
            </w:r>
          </w:p>
        </w:tc>
        <w:tc>
          <w:tcPr>
            <w:tcW w:w="2447" w:type="dxa"/>
            <w:shd w:val="clear" w:color="auto" w:fill="auto"/>
          </w:tcPr>
          <w:p w:rsidR="004D4DB2" w:rsidRPr="006F46A5" w:rsidRDefault="00BA7AFC"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0.012</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Commodity Channel Index</w:t>
            </w:r>
          </w:p>
          <w:p w:rsidR="004D4DB2" w:rsidRPr="006F46A5" w:rsidRDefault="004D4DB2" w:rsidP="004D4DB2">
            <w:pPr>
              <w:rPr>
                <w:rFonts w:asciiTheme="majorHAnsi" w:hAnsiTheme="majorHAnsi"/>
              </w:rPr>
            </w:pPr>
          </w:p>
        </w:tc>
        <w:tc>
          <w:tcPr>
            <w:tcW w:w="1233" w:type="dxa"/>
            <w:shd w:val="clear" w:color="auto" w:fill="auto"/>
          </w:tcPr>
          <w:p w:rsidR="004D4DB2" w:rsidRPr="006F46A5" w:rsidRDefault="00BA7AF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-265.14</w:t>
            </w:r>
          </w:p>
        </w:tc>
        <w:tc>
          <w:tcPr>
            <w:tcW w:w="1062" w:type="dxa"/>
            <w:shd w:val="clear" w:color="auto" w:fill="auto"/>
          </w:tcPr>
          <w:p w:rsidR="004D4DB2" w:rsidRPr="006F46A5" w:rsidRDefault="00BA7AF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hAnsiTheme="majorHAnsi"/>
              </w:rPr>
              <w:t>450.17</w:t>
            </w:r>
          </w:p>
        </w:tc>
        <w:tc>
          <w:tcPr>
            <w:tcW w:w="1593" w:type="dxa"/>
            <w:shd w:val="clear" w:color="auto" w:fill="auto"/>
          </w:tcPr>
          <w:p w:rsidR="004D4DB2" w:rsidRPr="006F46A5" w:rsidRDefault="00BA7AF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52.86</w:t>
            </w:r>
          </w:p>
        </w:tc>
        <w:tc>
          <w:tcPr>
            <w:tcW w:w="2447" w:type="dxa"/>
            <w:shd w:val="clear" w:color="auto" w:fill="auto"/>
          </w:tcPr>
          <w:p w:rsidR="004D4DB2" w:rsidRPr="006F46A5" w:rsidRDefault="00BA7AFC"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99.14</w:t>
            </w:r>
          </w:p>
        </w:tc>
      </w:tr>
      <w:tr w:rsidR="004D4DB2"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Relative Strength Index</w:t>
            </w:r>
          </w:p>
        </w:tc>
        <w:tc>
          <w:tcPr>
            <w:tcW w:w="1233" w:type="dxa"/>
            <w:shd w:val="clear" w:color="auto" w:fill="auto"/>
          </w:tcPr>
          <w:p w:rsidR="004D4DB2" w:rsidRPr="006F46A5" w:rsidRDefault="00BA7AFC"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29.47</w:t>
            </w:r>
          </w:p>
        </w:tc>
        <w:tc>
          <w:tcPr>
            <w:tcW w:w="1062" w:type="dxa"/>
            <w:shd w:val="clear" w:color="auto" w:fill="auto"/>
          </w:tcPr>
          <w:p w:rsidR="004D4DB2" w:rsidRPr="006F46A5" w:rsidRDefault="00BA7AFC"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79.85</w:t>
            </w:r>
          </w:p>
        </w:tc>
        <w:tc>
          <w:tcPr>
            <w:tcW w:w="1593" w:type="dxa"/>
            <w:shd w:val="clear" w:color="auto" w:fill="auto"/>
          </w:tcPr>
          <w:p w:rsidR="004D4DB2" w:rsidRPr="006F46A5" w:rsidRDefault="00BA7AFC"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56.80</w:t>
            </w:r>
          </w:p>
        </w:tc>
        <w:tc>
          <w:tcPr>
            <w:tcW w:w="2447" w:type="dxa"/>
            <w:shd w:val="clear" w:color="auto" w:fill="auto"/>
          </w:tcPr>
          <w:p w:rsidR="004D4DB2" w:rsidRPr="006F46A5" w:rsidRDefault="00BA7AFC"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9.67</w:t>
            </w:r>
          </w:p>
        </w:tc>
      </w:tr>
    </w:tbl>
    <w:p w:rsidR="004D4DB2" w:rsidRPr="006F46A5" w:rsidRDefault="00810225" w:rsidP="00EF217C">
      <w:pPr>
        <w:pStyle w:val="Caption"/>
        <w:jc w:val="center"/>
        <w:rPr>
          <w:rFonts w:asciiTheme="majorHAnsi" w:hAnsiTheme="majorHAnsi"/>
          <w:color w:val="auto"/>
        </w:rPr>
      </w:pPr>
      <w:bookmarkStart w:id="130" w:name="_Toc417663198"/>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7</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8</w:t>
      </w:r>
      <w:r w:rsidR="003D12BC">
        <w:rPr>
          <w:rFonts w:asciiTheme="majorHAnsi" w:hAnsiTheme="majorHAnsi"/>
          <w:color w:val="auto"/>
        </w:rPr>
        <w:fldChar w:fldCharType="end"/>
      </w:r>
      <w:r w:rsidRPr="006F46A5">
        <w:rPr>
          <w:rFonts w:asciiTheme="majorHAnsi" w:hAnsiTheme="majorHAnsi"/>
        </w:rPr>
        <w:t xml:space="preserve"> </w:t>
      </w:r>
      <w:r w:rsidRPr="006F46A5">
        <w:rPr>
          <w:rFonts w:asciiTheme="majorHAnsi" w:hAnsiTheme="majorHAnsi"/>
          <w:color w:val="auto"/>
        </w:rPr>
        <w:t xml:space="preserve"> – Descriptive Statistics for Technical Indicators (Microsoft)</w:t>
      </w:r>
      <w:bookmarkEnd w:id="130"/>
    </w:p>
    <w:p w:rsidR="004F1EE1" w:rsidRDefault="004F1EE1" w:rsidP="00EF217C">
      <w:pPr>
        <w:rPr>
          <w:rFonts w:asciiTheme="majorHAnsi" w:hAnsiTheme="majorHAnsi"/>
        </w:rPr>
      </w:pPr>
    </w:p>
    <w:p w:rsidR="004D4DB2" w:rsidRPr="006F46A5" w:rsidRDefault="004D4DB2" w:rsidP="00141DE6">
      <w:pPr>
        <w:pStyle w:val="Heading3"/>
        <w:numPr>
          <w:ilvl w:val="2"/>
          <w:numId w:val="1"/>
        </w:numPr>
        <w:rPr>
          <w:color w:val="auto"/>
        </w:rPr>
      </w:pPr>
      <w:bookmarkStart w:id="131" w:name="_Toc417663271"/>
      <w:r w:rsidRPr="006F46A5">
        <w:rPr>
          <w:color w:val="auto"/>
        </w:rPr>
        <w:t>Pfizer</w:t>
      </w:r>
      <w:bookmarkEnd w:id="131"/>
    </w:p>
    <w:tbl>
      <w:tblPr>
        <w:tblStyle w:val="LightShading"/>
        <w:tblW w:w="0" w:type="auto"/>
        <w:tblLook w:val="04A0" w:firstRow="1" w:lastRow="0" w:firstColumn="1" w:lastColumn="0" w:noHBand="0" w:noVBand="1"/>
      </w:tblPr>
      <w:tblGrid>
        <w:gridCol w:w="2341"/>
        <w:gridCol w:w="1244"/>
        <w:gridCol w:w="1071"/>
        <w:gridCol w:w="1607"/>
        <w:gridCol w:w="2468"/>
      </w:tblGrid>
      <w:tr w:rsidR="004D4DB2" w:rsidRPr="006F46A5" w:rsidTr="004F1EE1">
        <w:trPr>
          <w:cnfStyle w:val="100000000000" w:firstRow="1" w:lastRow="0" w:firstColumn="0" w:lastColumn="0" w:oddVBand="0" w:evenVBand="0" w:oddHBand="0" w:evenHBand="0" w:firstRowFirstColumn="0" w:firstRowLastColumn="0" w:lastRowFirstColumn="0" w:lastRowLastColumn="0"/>
          <w:trHeight w:hRule="exact" w:val="344"/>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Technical Indicator</w:t>
            </w:r>
          </w:p>
        </w:tc>
        <w:tc>
          <w:tcPr>
            <w:tcW w:w="1244" w:type="dxa"/>
            <w:shd w:val="clear" w:color="auto" w:fill="auto"/>
          </w:tcPr>
          <w:p w:rsidR="004D4DB2" w:rsidRPr="006F46A5" w:rsidRDefault="004D4DB2"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Min</w:t>
            </w:r>
          </w:p>
        </w:tc>
        <w:tc>
          <w:tcPr>
            <w:tcW w:w="1071" w:type="dxa"/>
            <w:shd w:val="clear" w:color="auto" w:fill="auto"/>
          </w:tcPr>
          <w:p w:rsidR="004D4DB2" w:rsidRPr="006F46A5" w:rsidRDefault="004D4DB2"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Max</w:t>
            </w:r>
          </w:p>
        </w:tc>
        <w:tc>
          <w:tcPr>
            <w:tcW w:w="1607" w:type="dxa"/>
            <w:shd w:val="clear" w:color="auto" w:fill="auto"/>
          </w:tcPr>
          <w:p w:rsidR="004D4DB2" w:rsidRPr="006F46A5" w:rsidRDefault="004D4DB2"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Mean</w:t>
            </w:r>
          </w:p>
        </w:tc>
        <w:tc>
          <w:tcPr>
            <w:tcW w:w="2468" w:type="dxa"/>
            <w:shd w:val="clear" w:color="auto" w:fill="auto"/>
          </w:tcPr>
          <w:p w:rsidR="004D4DB2" w:rsidRPr="006F46A5" w:rsidRDefault="004D4DB2" w:rsidP="004D4DB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Standard Deviation</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44"/>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%K</m:t>
              </m:r>
            </m:oMath>
          </w:p>
        </w:tc>
        <w:tc>
          <w:tcPr>
            <w:tcW w:w="1244" w:type="dxa"/>
            <w:shd w:val="clear" w:color="auto" w:fill="auto"/>
          </w:tcPr>
          <w:p w:rsidR="004D4DB2" w:rsidRPr="006F46A5" w:rsidRDefault="006F7D65"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w:t>
            </w:r>
          </w:p>
        </w:tc>
        <w:tc>
          <w:tcPr>
            <w:tcW w:w="1071" w:type="dxa"/>
            <w:shd w:val="clear" w:color="auto" w:fill="auto"/>
          </w:tcPr>
          <w:p w:rsidR="004D4DB2" w:rsidRPr="006F46A5" w:rsidRDefault="006F7D65"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w:t>
            </w:r>
          </w:p>
        </w:tc>
        <w:tc>
          <w:tcPr>
            <w:tcW w:w="1607" w:type="dxa"/>
            <w:shd w:val="clear" w:color="auto" w:fill="auto"/>
          </w:tcPr>
          <w:p w:rsidR="004D4DB2" w:rsidRPr="006F46A5" w:rsidRDefault="00744846"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56.64</w:t>
            </w:r>
          </w:p>
        </w:tc>
        <w:tc>
          <w:tcPr>
            <w:tcW w:w="2468" w:type="dxa"/>
            <w:shd w:val="clear" w:color="auto" w:fill="auto"/>
          </w:tcPr>
          <w:p w:rsidR="004D4DB2" w:rsidRPr="006F46A5" w:rsidRDefault="006F7D65"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30.10</w:t>
            </w:r>
          </w:p>
        </w:tc>
      </w:tr>
      <w:tr w:rsidR="004D4DB2" w:rsidRPr="006F46A5" w:rsidTr="004F1EE1">
        <w:trPr>
          <w:trHeight w:hRule="exact" w:val="344"/>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%D</m:t>
              </m:r>
            </m:oMath>
          </w:p>
        </w:tc>
        <w:tc>
          <w:tcPr>
            <w:tcW w:w="1244"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4.01</w:t>
            </w:r>
          </w:p>
        </w:tc>
        <w:tc>
          <w:tcPr>
            <w:tcW w:w="1071"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97</w:t>
            </w:r>
          </w:p>
        </w:tc>
        <w:tc>
          <w:tcPr>
            <w:tcW w:w="1607" w:type="dxa"/>
            <w:shd w:val="clear" w:color="auto" w:fill="auto"/>
          </w:tcPr>
          <w:p w:rsidR="004D4DB2" w:rsidRPr="006F46A5" w:rsidRDefault="00744846"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56.62</w:t>
            </w:r>
          </w:p>
        </w:tc>
        <w:tc>
          <w:tcPr>
            <w:tcW w:w="2468"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27.97</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44"/>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 xml:space="preserve">Slow Stochastic </w:t>
            </w:r>
            <m:oMath>
              <m:r>
                <m:rPr>
                  <m:sty m:val="bi"/>
                </m:rPr>
                <w:rPr>
                  <w:rFonts w:ascii="Cambria Math" w:hAnsi="Cambria Math"/>
                </w:rPr>
                <m:t>%D</m:t>
              </m:r>
            </m:oMath>
            <w:r w:rsidRPr="006F46A5">
              <w:rPr>
                <w:rFonts w:asciiTheme="majorHAnsi" w:hAnsiTheme="majorHAnsi"/>
              </w:rPr>
              <w:t xml:space="preserve"> </w:t>
            </w:r>
          </w:p>
        </w:tc>
        <w:tc>
          <w:tcPr>
            <w:tcW w:w="1244" w:type="dxa"/>
            <w:shd w:val="clear" w:color="auto" w:fill="auto"/>
          </w:tcPr>
          <w:p w:rsidR="004D4DB2" w:rsidRPr="006F46A5" w:rsidRDefault="006F7D65"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4.96</w:t>
            </w:r>
          </w:p>
        </w:tc>
        <w:tc>
          <w:tcPr>
            <w:tcW w:w="1071" w:type="dxa"/>
            <w:shd w:val="clear" w:color="auto" w:fill="auto"/>
          </w:tcPr>
          <w:p w:rsidR="004D4DB2" w:rsidRPr="006F46A5" w:rsidRDefault="006F7D65"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95.86</w:t>
            </w:r>
          </w:p>
        </w:tc>
        <w:tc>
          <w:tcPr>
            <w:tcW w:w="1607" w:type="dxa"/>
            <w:shd w:val="clear" w:color="auto" w:fill="auto"/>
          </w:tcPr>
          <w:p w:rsidR="004D4DB2" w:rsidRPr="006F46A5" w:rsidRDefault="00744846"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56.57</w:t>
            </w:r>
          </w:p>
        </w:tc>
        <w:tc>
          <w:tcPr>
            <w:tcW w:w="2468" w:type="dxa"/>
            <w:shd w:val="clear" w:color="auto" w:fill="auto"/>
          </w:tcPr>
          <w:p w:rsidR="004D4DB2" w:rsidRPr="006F46A5" w:rsidRDefault="006F7D65"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27.22</w:t>
            </w:r>
          </w:p>
        </w:tc>
      </w:tr>
      <w:tr w:rsidR="004D4DB2" w:rsidRPr="006F46A5" w:rsidTr="004F1EE1">
        <w:trPr>
          <w:trHeight w:hRule="exact" w:val="344"/>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Momentum</w:t>
            </w:r>
          </w:p>
          <w:p w:rsidR="004D4DB2" w:rsidRPr="006F46A5" w:rsidRDefault="004D4DB2" w:rsidP="004D4DB2">
            <w:pPr>
              <w:rPr>
                <w:rFonts w:asciiTheme="majorHAnsi" w:hAnsiTheme="majorHAnsi"/>
              </w:rPr>
            </w:pPr>
          </w:p>
        </w:tc>
        <w:tc>
          <w:tcPr>
            <w:tcW w:w="1244"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-2.98</w:t>
            </w:r>
          </w:p>
        </w:tc>
        <w:tc>
          <w:tcPr>
            <w:tcW w:w="1071"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2.51</w:t>
            </w:r>
          </w:p>
        </w:tc>
        <w:tc>
          <w:tcPr>
            <w:tcW w:w="1607" w:type="dxa"/>
            <w:shd w:val="clear" w:color="auto" w:fill="auto"/>
          </w:tcPr>
          <w:p w:rsidR="004D4DB2" w:rsidRPr="006F46A5" w:rsidRDefault="00744846"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0.14</w:t>
            </w:r>
          </w:p>
        </w:tc>
        <w:tc>
          <w:tcPr>
            <w:tcW w:w="2468"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1.04</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44"/>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Rate of Change</w:t>
            </w:r>
          </w:p>
        </w:tc>
        <w:tc>
          <w:tcPr>
            <w:tcW w:w="1244" w:type="dxa"/>
            <w:shd w:val="clear" w:color="auto" w:fill="auto"/>
          </w:tcPr>
          <w:p w:rsidR="004D4DB2" w:rsidRPr="006F46A5" w:rsidRDefault="006F7D65"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90.7</w:t>
            </w:r>
          </w:p>
        </w:tc>
        <w:tc>
          <w:tcPr>
            <w:tcW w:w="1071" w:type="dxa"/>
            <w:shd w:val="clear" w:color="auto" w:fill="auto"/>
          </w:tcPr>
          <w:p w:rsidR="004D4DB2" w:rsidRPr="006F46A5" w:rsidRDefault="006F7D65"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108.91</w:t>
            </w:r>
          </w:p>
        </w:tc>
        <w:tc>
          <w:tcPr>
            <w:tcW w:w="1607" w:type="dxa"/>
            <w:shd w:val="clear" w:color="auto" w:fill="auto"/>
          </w:tcPr>
          <w:p w:rsidR="004D4DB2" w:rsidRPr="006F46A5" w:rsidRDefault="00744846"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100.57</w:t>
            </w:r>
          </w:p>
        </w:tc>
        <w:tc>
          <w:tcPr>
            <w:tcW w:w="2468" w:type="dxa"/>
            <w:shd w:val="clear" w:color="auto" w:fill="auto"/>
          </w:tcPr>
          <w:p w:rsidR="004D4DB2" w:rsidRPr="006F46A5" w:rsidRDefault="006F7D65"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30.10</w:t>
            </w:r>
          </w:p>
        </w:tc>
      </w:tr>
      <w:tr w:rsidR="004D4DB2" w:rsidRPr="006F46A5" w:rsidTr="004F1EE1">
        <w:trPr>
          <w:trHeight w:hRule="exact" w:val="344"/>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 xml:space="preserve">William’s %R </w:t>
            </w:r>
          </w:p>
        </w:tc>
        <w:tc>
          <w:tcPr>
            <w:tcW w:w="1244"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-100</w:t>
            </w:r>
          </w:p>
        </w:tc>
        <w:tc>
          <w:tcPr>
            <w:tcW w:w="1071"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w:t>
            </w:r>
          </w:p>
        </w:tc>
        <w:tc>
          <w:tcPr>
            <w:tcW w:w="1607" w:type="dxa"/>
            <w:shd w:val="clear" w:color="auto" w:fill="auto"/>
          </w:tcPr>
          <w:p w:rsidR="004D4DB2" w:rsidRPr="006F46A5" w:rsidRDefault="00744846"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-43.35</w:t>
            </w:r>
          </w:p>
        </w:tc>
        <w:tc>
          <w:tcPr>
            <w:tcW w:w="2468"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3.50</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44"/>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A/D Oscillator</w:t>
            </w:r>
          </w:p>
          <w:p w:rsidR="004D4DB2" w:rsidRPr="006F46A5" w:rsidRDefault="004D4DB2" w:rsidP="004D4DB2">
            <w:pPr>
              <w:rPr>
                <w:rFonts w:asciiTheme="majorHAnsi" w:hAnsiTheme="majorHAnsi"/>
              </w:rPr>
            </w:pPr>
          </w:p>
        </w:tc>
        <w:tc>
          <w:tcPr>
            <w:tcW w:w="1244" w:type="dxa"/>
            <w:shd w:val="clear" w:color="auto" w:fill="auto"/>
          </w:tcPr>
          <w:p w:rsidR="004D4DB2" w:rsidRPr="006F46A5" w:rsidRDefault="006F7D65"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-1.14</w:t>
            </w:r>
          </w:p>
        </w:tc>
        <w:tc>
          <w:tcPr>
            <w:tcW w:w="1071" w:type="dxa"/>
            <w:shd w:val="clear" w:color="auto" w:fill="auto"/>
          </w:tcPr>
          <w:p w:rsidR="004D4DB2" w:rsidRPr="006F46A5" w:rsidRDefault="006F7D65"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1.9</w:t>
            </w:r>
          </w:p>
        </w:tc>
        <w:tc>
          <w:tcPr>
            <w:tcW w:w="1607" w:type="dxa"/>
            <w:shd w:val="clear" w:color="auto" w:fill="auto"/>
          </w:tcPr>
          <w:p w:rsidR="004D4DB2" w:rsidRPr="006F46A5" w:rsidRDefault="006F7D65"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0.53</w:t>
            </w:r>
          </w:p>
        </w:tc>
        <w:tc>
          <w:tcPr>
            <w:tcW w:w="2468" w:type="dxa"/>
            <w:shd w:val="clear" w:color="auto" w:fill="auto"/>
          </w:tcPr>
          <w:p w:rsidR="004D4DB2" w:rsidRPr="006F46A5" w:rsidRDefault="006F7D65"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0.46</w:t>
            </w:r>
          </w:p>
        </w:tc>
      </w:tr>
      <w:tr w:rsidR="004D4DB2" w:rsidRPr="006F46A5" w:rsidTr="004F1EE1">
        <w:trPr>
          <w:trHeight w:hRule="exact" w:val="344"/>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Disparity5</w:t>
            </w:r>
          </w:p>
          <w:p w:rsidR="004D4DB2" w:rsidRPr="006F46A5" w:rsidRDefault="004D4DB2" w:rsidP="004D4DB2">
            <w:pPr>
              <w:rPr>
                <w:rFonts w:asciiTheme="majorHAnsi" w:hAnsiTheme="majorHAnsi"/>
              </w:rPr>
            </w:pPr>
          </w:p>
        </w:tc>
        <w:tc>
          <w:tcPr>
            <w:tcW w:w="1244"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96.01</w:t>
            </w:r>
          </w:p>
        </w:tc>
        <w:tc>
          <w:tcPr>
            <w:tcW w:w="1071"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103.56</w:t>
            </w:r>
          </w:p>
        </w:tc>
        <w:tc>
          <w:tcPr>
            <w:tcW w:w="1607"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100.08</w:t>
            </w:r>
          </w:p>
        </w:tc>
        <w:tc>
          <w:tcPr>
            <w:tcW w:w="2468"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1.11</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44"/>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Disparity10</w:t>
            </w:r>
          </w:p>
        </w:tc>
        <w:tc>
          <w:tcPr>
            <w:tcW w:w="1244" w:type="dxa"/>
            <w:shd w:val="clear" w:color="auto" w:fill="auto"/>
          </w:tcPr>
          <w:p w:rsidR="004D4DB2" w:rsidRPr="006F46A5" w:rsidRDefault="006F7D65"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94.57</w:t>
            </w:r>
          </w:p>
        </w:tc>
        <w:tc>
          <w:tcPr>
            <w:tcW w:w="1071" w:type="dxa"/>
            <w:shd w:val="clear" w:color="auto" w:fill="auto"/>
          </w:tcPr>
          <w:p w:rsidR="004D4DB2" w:rsidRPr="006F46A5" w:rsidRDefault="006F7D65"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104.59</w:t>
            </w:r>
          </w:p>
        </w:tc>
        <w:tc>
          <w:tcPr>
            <w:tcW w:w="1607" w:type="dxa"/>
            <w:shd w:val="clear" w:color="auto" w:fill="auto"/>
          </w:tcPr>
          <w:p w:rsidR="004D4DB2" w:rsidRPr="006F46A5" w:rsidRDefault="006F7D65"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100.18</w:t>
            </w:r>
          </w:p>
        </w:tc>
        <w:tc>
          <w:tcPr>
            <w:tcW w:w="2468" w:type="dxa"/>
            <w:shd w:val="clear" w:color="auto" w:fill="auto"/>
          </w:tcPr>
          <w:p w:rsidR="004D4DB2" w:rsidRPr="006F46A5" w:rsidRDefault="006F7D65"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1.72</w:t>
            </w:r>
          </w:p>
        </w:tc>
      </w:tr>
      <w:tr w:rsidR="004D4DB2" w:rsidRPr="006F46A5" w:rsidTr="004F1EE1">
        <w:trPr>
          <w:trHeight w:hRule="exact" w:val="344"/>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Price Oscillator</w:t>
            </w:r>
          </w:p>
        </w:tc>
        <w:tc>
          <w:tcPr>
            <w:tcW w:w="1244"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-0.04</w:t>
            </w:r>
          </w:p>
        </w:tc>
        <w:tc>
          <w:tcPr>
            <w:tcW w:w="1071"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0.02</w:t>
            </w:r>
          </w:p>
        </w:tc>
        <w:tc>
          <w:tcPr>
            <w:tcW w:w="1607"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0.0006</w:t>
            </w:r>
          </w:p>
        </w:tc>
        <w:tc>
          <w:tcPr>
            <w:tcW w:w="2468" w:type="dxa"/>
            <w:shd w:val="clear" w:color="auto" w:fill="auto"/>
          </w:tcPr>
          <w:p w:rsidR="004D4DB2" w:rsidRPr="006F46A5" w:rsidRDefault="006F7D65"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0.009</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44"/>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Commodity Channel Index</w:t>
            </w:r>
          </w:p>
          <w:p w:rsidR="004D4DB2" w:rsidRPr="006F46A5" w:rsidRDefault="004D4DB2" w:rsidP="004D4DB2">
            <w:pPr>
              <w:rPr>
                <w:rFonts w:asciiTheme="majorHAnsi" w:hAnsiTheme="majorHAnsi"/>
              </w:rPr>
            </w:pPr>
          </w:p>
        </w:tc>
        <w:tc>
          <w:tcPr>
            <w:tcW w:w="1244" w:type="dxa"/>
            <w:shd w:val="clear" w:color="auto" w:fill="auto"/>
          </w:tcPr>
          <w:p w:rsidR="004D4DB2" w:rsidRPr="006F46A5" w:rsidRDefault="00D72F9A"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-307.87</w:t>
            </w:r>
          </w:p>
        </w:tc>
        <w:tc>
          <w:tcPr>
            <w:tcW w:w="1071" w:type="dxa"/>
            <w:shd w:val="clear" w:color="auto" w:fill="auto"/>
          </w:tcPr>
          <w:p w:rsidR="004D4DB2" w:rsidRPr="006F46A5" w:rsidRDefault="00D72F9A"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hAnsiTheme="majorHAnsi"/>
              </w:rPr>
              <w:t>310.55</w:t>
            </w:r>
          </w:p>
        </w:tc>
        <w:tc>
          <w:tcPr>
            <w:tcW w:w="1607" w:type="dxa"/>
            <w:shd w:val="clear" w:color="auto" w:fill="auto"/>
          </w:tcPr>
          <w:p w:rsidR="004D4DB2" w:rsidRPr="006F46A5" w:rsidRDefault="00D72F9A"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27.52</w:t>
            </w:r>
          </w:p>
        </w:tc>
        <w:tc>
          <w:tcPr>
            <w:tcW w:w="2468" w:type="dxa"/>
            <w:shd w:val="clear" w:color="auto" w:fill="auto"/>
          </w:tcPr>
          <w:p w:rsidR="004D4DB2" w:rsidRPr="006F46A5" w:rsidRDefault="00D72F9A"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110.72</w:t>
            </w:r>
          </w:p>
        </w:tc>
      </w:tr>
      <w:tr w:rsidR="004D4DB2" w:rsidRPr="006F46A5" w:rsidTr="004F1EE1">
        <w:trPr>
          <w:trHeight w:hRule="exact" w:val="344"/>
        </w:trPr>
        <w:tc>
          <w:tcPr>
            <w:cnfStyle w:val="001000000000" w:firstRow="0" w:lastRow="0" w:firstColumn="1" w:lastColumn="0" w:oddVBand="0" w:evenVBand="0" w:oddHBand="0" w:evenHBand="0" w:firstRowFirstColumn="0" w:firstRowLastColumn="0" w:lastRowFirstColumn="0" w:lastRowLastColumn="0"/>
            <w:tcW w:w="234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Relative Strength Index</w:t>
            </w:r>
          </w:p>
        </w:tc>
        <w:tc>
          <w:tcPr>
            <w:tcW w:w="1244" w:type="dxa"/>
            <w:shd w:val="clear" w:color="auto" w:fill="auto"/>
          </w:tcPr>
          <w:p w:rsidR="004D4DB2" w:rsidRPr="006F46A5" w:rsidRDefault="00D72F9A"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25.32</w:t>
            </w:r>
          </w:p>
        </w:tc>
        <w:tc>
          <w:tcPr>
            <w:tcW w:w="1071" w:type="dxa"/>
            <w:shd w:val="clear" w:color="auto" w:fill="auto"/>
          </w:tcPr>
          <w:p w:rsidR="004D4DB2" w:rsidRPr="006F46A5" w:rsidRDefault="00D72F9A"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80.83</w:t>
            </w:r>
          </w:p>
        </w:tc>
        <w:tc>
          <w:tcPr>
            <w:tcW w:w="1607" w:type="dxa"/>
            <w:shd w:val="clear" w:color="auto" w:fill="auto"/>
          </w:tcPr>
          <w:p w:rsidR="004D4DB2" w:rsidRPr="006F46A5" w:rsidRDefault="00D72F9A"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52.88</w:t>
            </w:r>
          </w:p>
        </w:tc>
        <w:tc>
          <w:tcPr>
            <w:tcW w:w="2468" w:type="dxa"/>
            <w:shd w:val="clear" w:color="auto" w:fill="auto"/>
          </w:tcPr>
          <w:p w:rsidR="004D4DB2" w:rsidRPr="006F46A5" w:rsidRDefault="00D72F9A"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10.90</w:t>
            </w:r>
          </w:p>
        </w:tc>
      </w:tr>
    </w:tbl>
    <w:p w:rsidR="00810225" w:rsidRPr="006F46A5" w:rsidRDefault="00810225" w:rsidP="00810225">
      <w:pPr>
        <w:pStyle w:val="Caption"/>
        <w:jc w:val="center"/>
        <w:rPr>
          <w:rFonts w:asciiTheme="majorHAnsi" w:hAnsiTheme="majorHAnsi"/>
          <w:color w:val="auto"/>
        </w:rPr>
      </w:pPr>
      <w:bookmarkStart w:id="132" w:name="_Toc417663199"/>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7</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9</w:t>
      </w:r>
      <w:r w:rsidR="003D12BC">
        <w:rPr>
          <w:rFonts w:asciiTheme="majorHAnsi" w:hAnsiTheme="majorHAnsi"/>
          <w:color w:val="auto"/>
        </w:rPr>
        <w:fldChar w:fldCharType="end"/>
      </w:r>
      <w:r w:rsidRPr="006F46A5">
        <w:rPr>
          <w:rFonts w:asciiTheme="majorHAnsi" w:hAnsiTheme="majorHAnsi"/>
        </w:rPr>
        <w:t xml:space="preserve"> </w:t>
      </w:r>
      <w:r w:rsidRPr="006F46A5">
        <w:rPr>
          <w:rFonts w:asciiTheme="majorHAnsi" w:hAnsiTheme="majorHAnsi"/>
          <w:color w:val="auto"/>
        </w:rPr>
        <w:t xml:space="preserve"> – Descriptive Statistics for Technical Indicators (Pfizer)</w:t>
      </w:r>
      <w:bookmarkEnd w:id="132"/>
    </w:p>
    <w:p w:rsidR="004D4DB2" w:rsidRDefault="004D4DB2" w:rsidP="004D4DB2">
      <w:pPr>
        <w:rPr>
          <w:rFonts w:asciiTheme="majorHAnsi" w:hAnsiTheme="majorHAnsi"/>
        </w:rPr>
      </w:pPr>
    </w:p>
    <w:p w:rsidR="004F1EE1" w:rsidRDefault="004F1EE1" w:rsidP="004D4DB2">
      <w:pPr>
        <w:rPr>
          <w:rFonts w:asciiTheme="majorHAnsi" w:hAnsiTheme="majorHAnsi"/>
        </w:rPr>
      </w:pPr>
    </w:p>
    <w:p w:rsidR="004F1EE1" w:rsidRDefault="004F1EE1" w:rsidP="004D4DB2">
      <w:pPr>
        <w:rPr>
          <w:rFonts w:asciiTheme="majorHAnsi" w:hAnsiTheme="majorHAnsi"/>
        </w:rPr>
      </w:pPr>
    </w:p>
    <w:p w:rsidR="004F1EE1" w:rsidRDefault="004F1EE1" w:rsidP="004D4DB2">
      <w:pPr>
        <w:rPr>
          <w:rFonts w:asciiTheme="majorHAnsi" w:hAnsiTheme="majorHAnsi"/>
        </w:rPr>
      </w:pPr>
    </w:p>
    <w:p w:rsidR="004F1EE1" w:rsidRDefault="004F1EE1" w:rsidP="004D4DB2">
      <w:pPr>
        <w:rPr>
          <w:rFonts w:asciiTheme="majorHAnsi" w:hAnsiTheme="majorHAnsi"/>
        </w:rPr>
      </w:pPr>
    </w:p>
    <w:p w:rsidR="004F1EE1" w:rsidRPr="006F46A5" w:rsidRDefault="004F1EE1" w:rsidP="004D4DB2">
      <w:pPr>
        <w:rPr>
          <w:rFonts w:asciiTheme="majorHAnsi" w:hAnsiTheme="majorHAnsi"/>
        </w:rPr>
      </w:pPr>
    </w:p>
    <w:p w:rsidR="004D4DB2" w:rsidRPr="006F46A5" w:rsidRDefault="004D4DB2" w:rsidP="00141DE6">
      <w:pPr>
        <w:pStyle w:val="Heading3"/>
        <w:numPr>
          <w:ilvl w:val="2"/>
          <w:numId w:val="1"/>
        </w:numPr>
        <w:rPr>
          <w:color w:val="auto"/>
        </w:rPr>
      </w:pPr>
      <w:bookmarkStart w:id="133" w:name="_Toc417663272"/>
      <w:r w:rsidRPr="006F46A5">
        <w:rPr>
          <w:color w:val="auto"/>
        </w:rPr>
        <w:lastRenderedPageBreak/>
        <w:t>Visa</w:t>
      </w:r>
      <w:bookmarkEnd w:id="133"/>
    </w:p>
    <w:tbl>
      <w:tblPr>
        <w:tblStyle w:val="LightShading"/>
        <w:tblW w:w="0" w:type="auto"/>
        <w:tblLook w:val="04A0" w:firstRow="1" w:lastRow="0" w:firstColumn="1" w:lastColumn="0" w:noHBand="0" w:noVBand="1"/>
      </w:tblPr>
      <w:tblGrid>
        <w:gridCol w:w="2321"/>
        <w:gridCol w:w="1233"/>
        <w:gridCol w:w="1062"/>
        <w:gridCol w:w="1593"/>
        <w:gridCol w:w="2447"/>
      </w:tblGrid>
      <w:tr w:rsidR="004D4DB2" w:rsidRPr="006F46A5" w:rsidTr="004F1EE1">
        <w:trPr>
          <w:cnfStyle w:val="100000000000" w:firstRow="1" w:lastRow="0" w:firstColumn="0" w:lastColumn="0" w:oddVBand="0" w:evenVBand="0" w:oddHBand="0"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Technical Indicator</w:t>
            </w:r>
          </w:p>
        </w:tc>
        <w:tc>
          <w:tcPr>
            <w:tcW w:w="1233" w:type="dxa"/>
            <w:shd w:val="clear" w:color="auto" w:fill="auto"/>
          </w:tcPr>
          <w:p w:rsidR="004D4DB2" w:rsidRPr="006F46A5" w:rsidRDefault="004D4DB2"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Min</w:t>
            </w:r>
          </w:p>
        </w:tc>
        <w:tc>
          <w:tcPr>
            <w:tcW w:w="1062" w:type="dxa"/>
            <w:shd w:val="clear" w:color="auto" w:fill="auto"/>
          </w:tcPr>
          <w:p w:rsidR="004D4DB2" w:rsidRPr="006F46A5" w:rsidRDefault="004D4DB2"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Max</w:t>
            </w:r>
          </w:p>
        </w:tc>
        <w:tc>
          <w:tcPr>
            <w:tcW w:w="1593" w:type="dxa"/>
            <w:shd w:val="clear" w:color="auto" w:fill="auto"/>
          </w:tcPr>
          <w:p w:rsidR="004D4DB2" w:rsidRPr="006F46A5" w:rsidRDefault="004D4DB2" w:rsidP="004D4DB2">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Mean</w:t>
            </w:r>
          </w:p>
        </w:tc>
        <w:tc>
          <w:tcPr>
            <w:tcW w:w="2447" w:type="dxa"/>
            <w:shd w:val="clear" w:color="auto" w:fill="auto"/>
          </w:tcPr>
          <w:p w:rsidR="004D4DB2" w:rsidRPr="006F46A5" w:rsidRDefault="004D4DB2" w:rsidP="004D4DB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Standard Deviation</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%K</m:t>
              </m:r>
            </m:oMath>
          </w:p>
        </w:tc>
        <w:tc>
          <w:tcPr>
            <w:tcW w:w="1233" w:type="dxa"/>
            <w:shd w:val="clear" w:color="auto" w:fill="auto"/>
          </w:tcPr>
          <w:p w:rsidR="004D4DB2" w:rsidRPr="006F46A5" w:rsidRDefault="005D01AB"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w:t>
            </w:r>
          </w:p>
        </w:tc>
        <w:tc>
          <w:tcPr>
            <w:tcW w:w="1062" w:type="dxa"/>
            <w:shd w:val="clear" w:color="auto" w:fill="auto"/>
          </w:tcPr>
          <w:p w:rsidR="004D4DB2" w:rsidRPr="006F46A5" w:rsidRDefault="005D01AB"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w:t>
            </w:r>
          </w:p>
        </w:tc>
        <w:tc>
          <w:tcPr>
            <w:tcW w:w="1593" w:type="dxa"/>
            <w:shd w:val="clear" w:color="auto" w:fill="auto"/>
          </w:tcPr>
          <w:p w:rsidR="004D4DB2" w:rsidRPr="006F46A5" w:rsidRDefault="005D01AB"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57.95</w:t>
            </w:r>
          </w:p>
        </w:tc>
        <w:tc>
          <w:tcPr>
            <w:tcW w:w="2447" w:type="dxa"/>
            <w:shd w:val="clear" w:color="auto" w:fill="auto"/>
          </w:tcPr>
          <w:p w:rsidR="004D4DB2" w:rsidRPr="006F46A5" w:rsidRDefault="005D01AB"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29.14</w:t>
            </w:r>
          </w:p>
        </w:tc>
      </w:tr>
      <w:tr w:rsidR="004D4DB2"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 xml:space="preserve">Stochastic </w:t>
            </w:r>
            <m:oMath>
              <m:r>
                <m:rPr>
                  <m:sty m:val="bi"/>
                </m:rPr>
                <w:rPr>
                  <w:rFonts w:ascii="Cambria Math" w:hAnsi="Cambria Math"/>
                </w:rPr>
                <m:t>%D</m:t>
              </m:r>
            </m:oMath>
          </w:p>
        </w:tc>
        <w:tc>
          <w:tcPr>
            <w:tcW w:w="1233"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4.62</w:t>
            </w:r>
          </w:p>
        </w:tc>
        <w:tc>
          <w:tcPr>
            <w:tcW w:w="1062"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97.92</w:t>
            </w:r>
          </w:p>
        </w:tc>
        <w:tc>
          <w:tcPr>
            <w:tcW w:w="1593"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58.06</w:t>
            </w:r>
          </w:p>
        </w:tc>
        <w:tc>
          <w:tcPr>
            <w:tcW w:w="2447"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26.30</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 xml:space="preserve">Slow Stochastic </w:t>
            </w:r>
            <m:oMath>
              <m:r>
                <m:rPr>
                  <m:sty m:val="bi"/>
                </m:rPr>
                <w:rPr>
                  <w:rFonts w:ascii="Cambria Math" w:hAnsi="Cambria Math"/>
                </w:rPr>
                <m:t>%D</m:t>
              </m:r>
            </m:oMath>
            <w:r w:rsidRPr="006F46A5">
              <w:rPr>
                <w:rFonts w:asciiTheme="majorHAnsi" w:hAnsiTheme="majorHAnsi"/>
              </w:rPr>
              <w:t xml:space="preserve"> </w:t>
            </w:r>
          </w:p>
        </w:tc>
        <w:tc>
          <w:tcPr>
            <w:tcW w:w="1233" w:type="dxa"/>
            <w:shd w:val="clear" w:color="auto" w:fill="auto"/>
          </w:tcPr>
          <w:p w:rsidR="004D4DB2" w:rsidRPr="006F46A5" w:rsidRDefault="005D01AB"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5.59</w:t>
            </w:r>
          </w:p>
        </w:tc>
        <w:tc>
          <w:tcPr>
            <w:tcW w:w="1062" w:type="dxa"/>
            <w:shd w:val="clear" w:color="auto" w:fill="auto"/>
          </w:tcPr>
          <w:p w:rsidR="004D4DB2" w:rsidRPr="006F46A5" w:rsidRDefault="005D01AB"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96.41</w:t>
            </w:r>
          </w:p>
        </w:tc>
        <w:tc>
          <w:tcPr>
            <w:tcW w:w="1593" w:type="dxa"/>
            <w:shd w:val="clear" w:color="auto" w:fill="auto"/>
          </w:tcPr>
          <w:p w:rsidR="004D4DB2" w:rsidRPr="006F46A5" w:rsidRDefault="005D01AB"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58.15</w:t>
            </w:r>
          </w:p>
        </w:tc>
        <w:tc>
          <w:tcPr>
            <w:tcW w:w="2447" w:type="dxa"/>
            <w:shd w:val="clear" w:color="auto" w:fill="auto"/>
          </w:tcPr>
          <w:p w:rsidR="004D4DB2" w:rsidRPr="006F46A5" w:rsidRDefault="005D01AB" w:rsidP="004D4DB2">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25.28</w:t>
            </w:r>
          </w:p>
        </w:tc>
      </w:tr>
      <w:tr w:rsidR="004D4DB2"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Momentum</w:t>
            </w:r>
          </w:p>
          <w:p w:rsidR="004D4DB2" w:rsidRPr="006F46A5" w:rsidRDefault="004D4DB2" w:rsidP="004D4DB2">
            <w:pPr>
              <w:rPr>
                <w:rFonts w:asciiTheme="majorHAnsi" w:hAnsiTheme="majorHAnsi"/>
              </w:rPr>
            </w:pPr>
          </w:p>
        </w:tc>
        <w:tc>
          <w:tcPr>
            <w:tcW w:w="1233"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-21.81</w:t>
            </w:r>
          </w:p>
        </w:tc>
        <w:tc>
          <w:tcPr>
            <w:tcW w:w="1062"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21.81</w:t>
            </w:r>
          </w:p>
        </w:tc>
        <w:tc>
          <w:tcPr>
            <w:tcW w:w="1593"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1.91</w:t>
            </w:r>
          </w:p>
        </w:tc>
        <w:tc>
          <w:tcPr>
            <w:tcW w:w="2447"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7.57</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Rate of Change</w:t>
            </w:r>
          </w:p>
        </w:tc>
        <w:tc>
          <w:tcPr>
            <w:tcW w:w="1233" w:type="dxa"/>
            <w:shd w:val="clear" w:color="auto" w:fill="auto"/>
          </w:tcPr>
          <w:p w:rsidR="004D4DB2" w:rsidRPr="006F46A5" w:rsidRDefault="005D01AB"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112.32</w:t>
            </w:r>
          </w:p>
        </w:tc>
        <w:tc>
          <w:tcPr>
            <w:tcW w:w="1062" w:type="dxa"/>
            <w:shd w:val="clear" w:color="auto" w:fill="auto"/>
          </w:tcPr>
          <w:p w:rsidR="004D4DB2" w:rsidRPr="006F46A5" w:rsidRDefault="005D01AB"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112.32</w:t>
            </w:r>
          </w:p>
        </w:tc>
        <w:tc>
          <w:tcPr>
            <w:tcW w:w="1593" w:type="dxa"/>
            <w:shd w:val="clear" w:color="auto" w:fill="auto"/>
          </w:tcPr>
          <w:p w:rsidR="004D4DB2" w:rsidRPr="006F46A5" w:rsidRDefault="005D01AB"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101.14</w:t>
            </w:r>
          </w:p>
        </w:tc>
        <w:tc>
          <w:tcPr>
            <w:tcW w:w="2447" w:type="dxa"/>
            <w:shd w:val="clear" w:color="auto" w:fill="auto"/>
          </w:tcPr>
          <w:p w:rsidR="004D4DB2" w:rsidRPr="006F46A5" w:rsidRDefault="005D01AB" w:rsidP="004D4DB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6F46A5">
              <w:rPr>
                <w:rFonts w:asciiTheme="majorHAnsi" w:hAnsiTheme="majorHAnsi"/>
              </w:rPr>
              <w:t>3.97</w:t>
            </w:r>
          </w:p>
        </w:tc>
      </w:tr>
      <w:tr w:rsidR="004D4DB2"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 xml:space="preserve">William’s %R </w:t>
            </w:r>
          </w:p>
        </w:tc>
        <w:tc>
          <w:tcPr>
            <w:tcW w:w="1233"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-100</w:t>
            </w:r>
          </w:p>
        </w:tc>
        <w:tc>
          <w:tcPr>
            <w:tcW w:w="1062"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0</w:t>
            </w:r>
          </w:p>
        </w:tc>
        <w:tc>
          <w:tcPr>
            <w:tcW w:w="1593"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-42.04</w:t>
            </w:r>
          </w:p>
        </w:tc>
        <w:tc>
          <w:tcPr>
            <w:tcW w:w="2447"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29.14</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A/D Oscillator</w:t>
            </w:r>
          </w:p>
          <w:p w:rsidR="004D4DB2" w:rsidRPr="006F46A5" w:rsidRDefault="004D4DB2" w:rsidP="004D4DB2">
            <w:pPr>
              <w:rPr>
                <w:rFonts w:asciiTheme="majorHAnsi" w:hAnsiTheme="majorHAnsi"/>
              </w:rPr>
            </w:pPr>
          </w:p>
        </w:tc>
        <w:tc>
          <w:tcPr>
            <w:tcW w:w="1233" w:type="dxa"/>
            <w:shd w:val="clear" w:color="auto" w:fill="auto"/>
          </w:tcPr>
          <w:p w:rsidR="004D4DB2" w:rsidRPr="006F46A5" w:rsidRDefault="005D01AB"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2.17</w:t>
            </w:r>
          </w:p>
        </w:tc>
        <w:tc>
          <w:tcPr>
            <w:tcW w:w="1062" w:type="dxa"/>
            <w:shd w:val="clear" w:color="auto" w:fill="auto"/>
          </w:tcPr>
          <w:p w:rsidR="004D4DB2" w:rsidRPr="006F46A5" w:rsidRDefault="005D01AB"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2.17</w:t>
            </w:r>
          </w:p>
        </w:tc>
        <w:tc>
          <w:tcPr>
            <w:tcW w:w="1593" w:type="dxa"/>
            <w:shd w:val="clear" w:color="auto" w:fill="auto"/>
          </w:tcPr>
          <w:p w:rsidR="004D4DB2" w:rsidRPr="006F46A5" w:rsidRDefault="005D01AB"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0.55</w:t>
            </w:r>
          </w:p>
        </w:tc>
        <w:tc>
          <w:tcPr>
            <w:tcW w:w="2447" w:type="dxa"/>
            <w:shd w:val="clear" w:color="auto" w:fill="auto"/>
          </w:tcPr>
          <w:p w:rsidR="004D4DB2" w:rsidRPr="006F46A5" w:rsidRDefault="005D01AB"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0.50</w:t>
            </w:r>
          </w:p>
        </w:tc>
      </w:tr>
      <w:tr w:rsidR="004D4DB2"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Disparity5</w:t>
            </w:r>
          </w:p>
          <w:p w:rsidR="004D4DB2" w:rsidRPr="006F46A5" w:rsidRDefault="004D4DB2" w:rsidP="004D4DB2">
            <w:pPr>
              <w:rPr>
                <w:rFonts w:asciiTheme="majorHAnsi" w:hAnsiTheme="majorHAnsi"/>
              </w:rPr>
            </w:pPr>
          </w:p>
        </w:tc>
        <w:tc>
          <w:tcPr>
            <w:tcW w:w="1233"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104.71</w:t>
            </w:r>
          </w:p>
        </w:tc>
        <w:tc>
          <w:tcPr>
            <w:tcW w:w="1062"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104.71</w:t>
            </w:r>
          </w:p>
        </w:tc>
        <w:tc>
          <w:tcPr>
            <w:tcW w:w="1593"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100.15</w:t>
            </w:r>
          </w:p>
        </w:tc>
        <w:tc>
          <w:tcPr>
            <w:tcW w:w="2447"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1.30</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Disparity10</w:t>
            </w:r>
          </w:p>
        </w:tc>
        <w:tc>
          <w:tcPr>
            <w:tcW w:w="1233" w:type="dxa"/>
            <w:shd w:val="clear" w:color="auto" w:fill="auto"/>
          </w:tcPr>
          <w:p w:rsidR="004D4DB2" w:rsidRPr="006F46A5" w:rsidRDefault="005D01AB"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106.26</w:t>
            </w:r>
          </w:p>
        </w:tc>
        <w:tc>
          <w:tcPr>
            <w:tcW w:w="1062" w:type="dxa"/>
            <w:shd w:val="clear" w:color="auto" w:fill="auto"/>
          </w:tcPr>
          <w:p w:rsidR="004D4DB2" w:rsidRPr="006F46A5" w:rsidRDefault="005D01AB"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106.26</w:t>
            </w:r>
          </w:p>
        </w:tc>
        <w:tc>
          <w:tcPr>
            <w:tcW w:w="1593" w:type="dxa"/>
            <w:shd w:val="clear" w:color="auto" w:fill="auto"/>
          </w:tcPr>
          <w:p w:rsidR="004D4DB2" w:rsidRPr="006F46A5" w:rsidRDefault="005D01AB"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100.36</w:t>
            </w:r>
          </w:p>
        </w:tc>
        <w:tc>
          <w:tcPr>
            <w:tcW w:w="2447" w:type="dxa"/>
            <w:shd w:val="clear" w:color="auto" w:fill="auto"/>
          </w:tcPr>
          <w:p w:rsidR="004D4DB2" w:rsidRPr="006F46A5" w:rsidRDefault="005D01AB"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1.91</w:t>
            </w:r>
          </w:p>
        </w:tc>
      </w:tr>
      <w:tr w:rsidR="004D4DB2"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Price Oscillator</w:t>
            </w:r>
          </w:p>
        </w:tc>
        <w:tc>
          <w:tcPr>
            <w:tcW w:w="1233"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-0.03</w:t>
            </w:r>
          </w:p>
        </w:tc>
        <w:tc>
          <w:tcPr>
            <w:tcW w:w="1062"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0.03</w:t>
            </w:r>
          </w:p>
        </w:tc>
        <w:tc>
          <w:tcPr>
            <w:tcW w:w="1593"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0.0017</w:t>
            </w:r>
          </w:p>
        </w:tc>
        <w:tc>
          <w:tcPr>
            <w:tcW w:w="2447" w:type="dxa"/>
            <w:shd w:val="clear" w:color="auto" w:fill="auto"/>
          </w:tcPr>
          <w:p w:rsidR="004D4DB2" w:rsidRPr="006F46A5" w:rsidRDefault="005D01AB" w:rsidP="004D4DB2">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0.01</w:t>
            </w:r>
          </w:p>
        </w:tc>
      </w:tr>
      <w:tr w:rsidR="004D4DB2" w:rsidRPr="006F46A5" w:rsidTr="004F1EE1">
        <w:trPr>
          <w:cnfStyle w:val="000000100000" w:firstRow="0" w:lastRow="0" w:firstColumn="0" w:lastColumn="0" w:oddVBand="0" w:evenVBand="0" w:oddHBand="1" w:evenHBand="0" w:firstRowFirstColumn="0" w:firstRowLastColumn="0" w:lastRowFirstColumn="0" w:lastRowLastColumn="0"/>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Commodity Channel Index</w:t>
            </w:r>
          </w:p>
          <w:p w:rsidR="004D4DB2" w:rsidRPr="006F46A5" w:rsidRDefault="004D4DB2" w:rsidP="004D4DB2">
            <w:pPr>
              <w:rPr>
                <w:rFonts w:asciiTheme="majorHAnsi" w:hAnsiTheme="majorHAnsi"/>
              </w:rPr>
            </w:pPr>
          </w:p>
        </w:tc>
        <w:tc>
          <w:tcPr>
            <w:tcW w:w="1233" w:type="dxa"/>
            <w:shd w:val="clear" w:color="auto" w:fill="auto"/>
          </w:tcPr>
          <w:p w:rsidR="004D4DB2" w:rsidRPr="006F46A5" w:rsidRDefault="00EF781A"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-300.54</w:t>
            </w:r>
          </w:p>
        </w:tc>
        <w:tc>
          <w:tcPr>
            <w:tcW w:w="1062" w:type="dxa"/>
            <w:shd w:val="clear" w:color="auto" w:fill="auto"/>
          </w:tcPr>
          <w:p w:rsidR="004D4DB2" w:rsidRPr="006F46A5" w:rsidRDefault="003C2DA8"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334.46</w:t>
            </w:r>
          </w:p>
        </w:tc>
        <w:tc>
          <w:tcPr>
            <w:tcW w:w="1593" w:type="dxa"/>
            <w:shd w:val="clear" w:color="auto" w:fill="auto"/>
          </w:tcPr>
          <w:p w:rsidR="004D4DB2" w:rsidRPr="006F46A5" w:rsidRDefault="003C2DA8"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30.89</w:t>
            </w:r>
          </w:p>
        </w:tc>
        <w:tc>
          <w:tcPr>
            <w:tcW w:w="2447" w:type="dxa"/>
            <w:shd w:val="clear" w:color="auto" w:fill="auto"/>
          </w:tcPr>
          <w:p w:rsidR="004D4DB2" w:rsidRPr="006F46A5" w:rsidRDefault="003C2DA8" w:rsidP="004D4DB2">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rPr>
            </w:pPr>
            <w:r w:rsidRPr="006F46A5">
              <w:rPr>
                <w:rFonts w:asciiTheme="majorHAnsi" w:eastAsiaTheme="minorEastAsia" w:hAnsiTheme="majorHAnsi"/>
              </w:rPr>
              <w:t>108.34</w:t>
            </w:r>
          </w:p>
        </w:tc>
      </w:tr>
      <w:tr w:rsidR="004D4DB2" w:rsidRPr="006F46A5" w:rsidTr="004F1EE1">
        <w:trPr>
          <w:trHeight w:hRule="exact" w:val="323"/>
        </w:trPr>
        <w:tc>
          <w:tcPr>
            <w:cnfStyle w:val="001000000000" w:firstRow="0" w:lastRow="0" w:firstColumn="1" w:lastColumn="0" w:oddVBand="0" w:evenVBand="0" w:oddHBand="0" w:evenHBand="0" w:firstRowFirstColumn="0" w:firstRowLastColumn="0" w:lastRowFirstColumn="0" w:lastRowLastColumn="0"/>
            <w:tcW w:w="2321" w:type="dxa"/>
            <w:shd w:val="clear" w:color="auto" w:fill="auto"/>
          </w:tcPr>
          <w:p w:rsidR="004D4DB2" w:rsidRPr="006F46A5" w:rsidRDefault="004D4DB2" w:rsidP="004D4DB2">
            <w:pPr>
              <w:rPr>
                <w:rFonts w:asciiTheme="majorHAnsi" w:hAnsiTheme="majorHAnsi"/>
              </w:rPr>
            </w:pPr>
            <w:r w:rsidRPr="006F46A5">
              <w:rPr>
                <w:rFonts w:asciiTheme="majorHAnsi" w:hAnsiTheme="majorHAnsi"/>
              </w:rPr>
              <w:t>Relative Strength Index</w:t>
            </w:r>
          </w:p>
        </w:tc>
        <w:tc>
          <w:tcPr>
            <w:tcW w:w="1233" w:type="dxa"/>
            <w:shd w:val="clear" w:color="auto" w:fill="auto"/>
          </w:tcPr>
          <w:p w:rsidR="004D4DB2" w:rsidRPr="006F46A5" w:rsidRDefault="00EF781A"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26.45</w:t>
            </w:r>
          </w:p>
        </w:tc>
        <w:tc>
          <w:tcPr>
            <w:tcW w:w="1062" w:type="dxa"/>
            <w:shd w:val="clear" w:color="auto" w:fill="auto"/>
          </w:tcPr>
          <w:p w:rsidR="004D4DB2" w:rsidRPr="006F46A5" w:rsidRDefault="00EF781A"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77.62</w:t>
            </w:r>
          </w:p>
        </w:tc>
        <w:tc>
          <w:tcPr>
            <w:tcW w:w="1593" w:type="dxa"/>
            <w:shd w:val="clear" w:color="auto" w:fill="auto"/>
          </w:tcPr>
          <w:p w:rsidR="004D4DB2" w:rsidRPr="006F46A5" w:rsidRDefault="00EF781A"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54.74</w:t>
            </w:r>
          </w:p>
        </w:tc>
        <w:tc>
          <w:tcPr>
            <w:tcW w:w="2447" w:type="dxa"/>
            <w:shd w:val="clear" w:color="auto" w:fill="auto"/>
          </w:tcPr>
          <w:p w:rsidR="004D4DB2" w:rsidRPr="006F46A5" w:rsidRDefault="00EF781A" w:rsidP="004D4DB2">
            <w:pPr>
              <w:tabs>
                <w:tab w:val="left" w:pos="1490"/>
              </w:tabs>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6F46A5">
              <w:rPr>
                <w:rFonts w:asciiTheme="majorHAnsi" w:hAnsiTheme="majorHAnsi"/>
              </w:rPr>
              <w:t>9.84</w:t>
            </w:r>
          </w:p>
        </w:tc>
      </w:tr>
    </w:tbl>
    <w:p w:rsidR="00810225" w:rsidRPr="006F46A5" w:rsidRDefault="00810225" w:rsidP="00810225">
      <w:pPr>
        <w:pStyle w:val="Caption"/>
        <w:jc w:val="center"/>
        <w:rPr>
          <w:rFonts w:asciiTheme="majorHAnsi" w:hAnsiTheme="majorHAnsi"/>
          <w:color w:val="auto"/>
        </w:rPr>
      </w:pPr>
      <w:bookmarkStart w:id="134" w:name="_Toc417663200"/>
      <w:proofErr w:type="gramStart"/>
      <w:r w:rsidRPr="006F46A5">
        <w:rPr>
          <w:rFonts w:asciiTheme="majorHAnsi" w:hAnsiTheme="majorHAnsi"/>
          <w:color w:val="auto"/>
        </w:rPr>
        <w:t xml:space="preserve">Figure </w:t>
      </w:r>
      <w:r w:rsidR="003D12BC">
        <w:rPr>
          <w:rFonts w:asciiTheme="majorHAnsi" w:hAnsiTheme="majorHAnsi"/>
          <w:color w:val="auto"/>
        </w:rPr>
        <w:fldChar w:fldCharType="begin"/>
      </w:r>
      <w:r w:rsidR="003D12BC">
        <w:rPr>
          <w:rFonts w:asciiTheme="majorHAnsi" w:hAnsiTheme="majorHAnsi"/>
          <w:color w:val="auto"/>
        </w:rPr>
        <w:instrText xml:space="preserve"> STYLEREF 1 \s </w:instrText>
      </w:r>
      <w:r w:rsidR="003D12BC">
        <w:rPr>
          <w:rFonts w:asciiTheme="majorHAnsi" w:hAnsiTheme="majorHAnsi"/>
          <w:color w:val="auto"/>
        </w:rPr>
        <w:fldChar w:fldCharType="separate"/>
      </w:r>
      <w:r w:rsidR="00CA133B">
        <w:rPr>
          <w:rFonts w:asciiTheme="majorHAnsi" w:hAnsiTheme="majorHAnsi"/>
          <w:noProof/>
          <w:color w:val="auto"/>
        </w:rPr>
        <w:t>7</w:t>
      </w:r>
      <w:r w:rsidR="003D12BC">
        <w:rPr>
          <w:rFonts w:asciiTheme="majorHAnsi" w:hAnsiTheme="majorHAnsi"/>
          <w:color w:val="auto"/>
        </w:rPr>
        <w:fldChar w:fldCharType="end"/>
      </w:r>
      <w:r w:rsidR="003D12BC">
        <w:rPr>
          <w:rFonts w:asciiTheme="majorHAnsi" w:hAnsiTheme="majorHAnsi"/>
          <w:color w:val="auto"/>
        </w:rPr>
        <w:t>.</w:t>
      </w:r>
      <w:proofErr w:type="gramEnd"/>
      <w:r w:rsidR="003D12BC">
        <w:rPr>
          <w:rFonts w:asciiTheme="majorHAnsi" w:hAnsiTheme="majorHAnsi"/>
          <w:color w:val="auto"/>
        </w:rPr>
        <w:fldChar w:fldCharType="begin"/>
      </w:r>
      <w:r w:rsidR="003D12BC">
        <w:rPr>
          <w:rFonts w:asciiTheme="majorHAnsi" w:hAnsiTheme="majorHAnsi"/>
          <w:color w:val="auto"/>
        </w:rPr>
        <w:instrText xml:space="preserve"> SEQ Figure \* ARABIC \s 1 </w:instrText>
      </w:r>
      <w:r w:rsidR="003D12BC">
        <w:rPr>
          <w:rFonts w:asciiTheme="majorHAnsi" w:hAnsiTheme="majorHAnsi"/>
          <w:color w:val="auto"/>
        </w:rPr>
        <w:fldChar w:fldCharType="separate"/>
      </w:r>
      <w:r w:rsidR="00CA133B">
        <w:rPr>
          <w:rFonts w:asciiTheme="majorHAnsi" w:hAnsiTheme="majorHAnsi"/>
          <w:noProof/>
          <w:color w:val="auto"/>
        </w:rPr>
        <w:t>10</w:t>
      </w:r>
      <w:r w:rsidR="003D12BC">
        <w:rPr>
          <w:rFonts w:asciiTheme="majorHAnsi" w:hAnsiTheme="majorHAnsi"/>
          <w:color w:val="auto"/>
        </w:rPr>
        <w:fldChar w:fldCharType="end"/>
      </w:r>
      <w:r w:rsidRPr="006F46A5">
        <w:rPr>
          <w:rFonts w:asciiTheme="majorHAnsi" w:hAnsiTheme="majorHAnsi"/>
        </w:rPr>
        <w:t xml:space="preserve"> </w:t>
      </w:r>
      <w:r w:rsidRPr="006F46A5">
        <w:rPr>
          <w:rFonts w:asciiTheme="majorHAnsi" w:hAnsiTheme="majorHAnsi"/>
          <w:color w:val="auto"/>
        </w:rPr>
        <w:t xml:space="preserve"> – Descriptive Statistics for Technical Indicators (Visa)</w:t>
      </w:r>
      <w:bookmarkEnd w:id="134"/>
    </w:p>
    <w:p w:rsidR="004D4DB2" w:rsidRPr="006F46A5" w:rsidRDefault="004D4DB2" w:rsidP="004D4DB2">
      <w:pPr>
        <w:rPr>
          <w:rFonts w:asciiTheme="majorHAnsi" w:hAnsiTheme="majorHAnsi"/>
        </w:rPr>
      </w:pPr>
    </w:p>
    <w:p w:rsidR="004D4DB2" w:rsidRPr="006F46A5" w:rsidRDefault="004D4DB2" w:rsidP="004D4DB2">
      <w:pPr>
        <w:rPr>
          <w:rFonts w:asciiTheme="majorHAnsi" w:hAnsiTheme="majorHAnsi"/>
        </w:rPr>
      </w:pPr>
    </w:p>
    <w:p w:rsidR="004D4DB2" w:rsidRPr="006F46A5" w:rsidRDefault="004D4DB2" w:rsidP="004D4DB2">
      <w:pPr>
        <w:rPr>
          <w:rFonts w:asciiTheme="majorHAnsi" w:hAnsiTheme="majorHAnsi"/>
        </w:rPr>
      </w:pPr>
    </w:p>
    <w:p w:rsidR="004D4DB2" w:rsidRPr="006F46A5" w:rsidRDefault="004D4DB2" w:rsidP="004D4DB2">
      <w:pPr>
        <w:rPr>
          <w:rFonts w:asciiTheme="majorHAnsi" w:hAnsiTheme="majorHAnsi"/>
        </w:rPr>
      </w:pPr>
    </w:p>
    <w:p w:rsidR="004D4DB2" w:rsidRPr="006F46A5" w:rsidRDefault="004D4DB2" w:rsidP="004D4DB2">
      <w:pPr>
        <w:rPr>
          <w:rFonts w:asciiTheme="majorHAnsi" w:hAnsiTheme="majorHAnsi"/>
        </w:rPr>
      </w:pPr>
    </w:p>
    <w:p w:rsidR="004D4DB2" w:rsidRPr="006F46A5" w:rsidRDefault="004D4DB2" w:rsidP="004D4DB2">
      <w:pPr>
        <w:rPr>
          <w:rFonts w:asciiTheme="majorHAnsi" w:hAnsiTheme="majorHAnsi"/>
        </w:rPr>
      </w:pPr>
    </w:p>
    <w:p w:rsidR="004D4DB2" w:rsidRPr="006F46A5" w:rsidRDefault="004D4DB2" w:rsidP="004D4DB2">
      <w:pPr>
        <w:rPr>
          <w:rFonts w:asciiTheme="majorHAnsi" w:hAnsiTheme="majorHAnsi"/>
        </w:rPr>
      </w:pPr>
    </w:p>
    <w:p w:rsidR="004D4DB2" w:rsidRPr="006F46A5" w:rsidRDefault="004D4DB2" w:rsidP="005C3B3B">
      <w:pPr>
        <w:rPr>
          <w:rFonts w:asciiTheme="majorHAnsi" w:hAnsiTheme="majorHAnsi"/>
        </w:rPr>
      </w:pPr>
    </w:p>
    <w:p w:rsidR="004D4DB2" w:rsidRPr="006F46A5" w:rsidRDefault="004D4DB2" w:rsidP="005C3B3B">
      <w:pPr>
        <w:rPr>
          <w:rFonts w:asciiTheme="majorHAnsi" w:hAnsiTheme="majorHAnsi"/>
        </w:rPr>
      </w:pPr>
    </w:p>
    <w:p w:rsidR="0078469E" w:rsidRPr="006F46A5" w:rsidRDefault="0078469E" w:rsidP="005C3B3B">
      <w:pPr>
        <w:rPr>
          <w:rFonts w:asciiTheme="majorHAnsi" w:hAnsiTheme="majorHAnsi"/>
        </w:rPr>
      </w:pPr>
    </w:p>
    <w:p w:rsidR="0078469E" w:rsidRPr="006F46A5" w:rsidRDefault="0078469E" w:rsidP="005C3B3B">
      <w:pPr>
        <w:rPr>
          <w:rFonts w:asciiTheme="majorHAnsi" w:hAnsiTheme="majorHAnsi"/>
        </w:rPr>
      </w:pPr>
    </w:p>
    <w:p w:rsidR="0078469E" w:rsidRPr="006F46A5" w:rsidRDefault="0078469E" w:rsidP="005C3B3B">
      <w:pPr>
        <w:rPr>
          <w:rFonts w:asciiTheme="majorHAnsi" w:hAnsiTheme="majorHAnsi"/>
        </w:rPr>
      </w:pPr>
    </w:p>
    <w:p w:rsidR="0078469E" w:rsidRPr="006F46A5" w:rsidRDefault="0078469E" w:rsidP="005C3B3B">
      <w:pPr>
        <w:rPr>
          <w:rFonts w:asciiTheme="majorHAnsi" w:hAnsiTheme="majorHAnsi"/>
        </w:rPr>
      </w:pPr>
    </w:p>
    <w:p w:rsidR="0078469E" w:rsidRPr="006F46A5" w:rsidRDefault="0078469E" w:rsidP="005C3B3B">
      <w:pPr>
        <w:rPr>
          <w:rFonts w:asciiTheme="majorHAnsi" w:hAnsiTheme="majorHAnsi"/>
        </w:rPr>
      </w:pPr>
    </w:p>
    <w:p w:rsidR="0078469E" w:rsidRPr="006F46A5" w:rsidRDefault="0078469E" w:rsidP="005C3B3B">
      <w:pPr>
        <w:rPr>
          <w:rFonts w:asciiTheme="majorHAnsi" w:hAnsiTheme="majorHAnsi"/>
        </w:rPr>
      </w:pPr>
    </w:p>
    <w:p w:rsidR="0078469E" w:rsidRPr="006F46A5" w:rsidRDefault="0078469E" w:rsidP="005C3B3B">
      <w:pPr>
        <w:rPr>
          <w:rFonts w:asciiTheme="majorHAnsi" w:hAnsiTheme="majorHAnsi"/>
        </w:rPr>
      </w:pPr>
    </w:p>
    <w:p w:rsidR="0078469E" w:rsidRPr="006F46A5" w:rsidRDefault="0078469E" w:rsidP="005C3B3B">
      <w:pPr>
        <w:rPr>
          <w:rFonts w:asciiTheme="majorHAnsi" w:hAnsiTheme="majorHAnsi"/>
        </w:rPr>
      </w:pPr>
    </w:p>
    <w:p w:rsidR="0078469E" w:rsidRPr="006F46A5" w:rsidRDefault="0078469E" w:rsidP="005C3B3B">
      <w:pPr>
        <w:rPr>
          <w:rFonts w:asciiTheme="majorHAnsi" w:hAnsiTheme="majorHAnsi"/>
        </w:rPr>
      </w:pPr>
    </w:p>
    <w:bookmarkStart w:id="135" w:name="_Toc417663273" w:displacedByCustomXml="next"/>
    <w:sdt>
      <w:sdtPr>
        <w:rPr>
          <w:rFonts w:asciiTheme="minorHAnsi" w:eastAsiaTheme="minorHAnsi" w:hAnsiTheme="minorHAnsi" w:cstheme="minorBidi"/>
          <w:b w:val="0"/>
          <w:bCs w:val="0"/>
          <w:color w:val="auto"/>
          <w:sz w:val="22"/>
          <w:szCs w:val="22"/>
        </w:rPr>
        <w:id w:val="76021239"/>
        <w:docPartObj>
          <w:docPartGallery w:val="Bibliographies"/>
          <w:docPartUnique/>
        </w:docPartObj>
      </w:sdtPr>
      <w:sdtEndPr/>
      <w:sdtContent>
        <w:p w:rsidR="00BD1F0F" w:rsidRPr="00BD1F0F" w:rsidRDefault="00BD1F0F" w:rsidP="00BD1F0F">
          <w:pPr>
            <w:pStyle w:val="Heading1"/>
            <w:numPr>
              <w:ilvl w:val="0"/>
              <w:numId w:val="1"/>
            </w:numPr>
            <w:rPr>
              <w:color w:val="auto"/>
            </w:rPr>
          </w:pPr>
          <w:r w:rsidRPr="00BD1F0F">
            <w:rPr>
              <w:color w:val="auto"/>
            </w:rPr>
            <w:t>Bibliography</w:t>
          </w:r>
          <w:bookmarkEnd w:id="135"/>
        </w:p>
        <w:sdt>
          <w:sdtPr>
            <w:id w:val="111145805"/>
            <w:bibliography/>
          </w:sdtPr>
          <w:sdtEndPr/>
          <w:sdtContent>
            <w:p w:rsidR="00A03567" w:rsidRDefault="00BD1F0F" w:rsidP="00A03567">
              <w:pPr>
                <w:pStyle w:val="Bibliography"/>
                <w:ind w:left="720" w:hanging="720"/>
                <w:rPr>
                  <w:noProof/>
                </w:rPr>
              </w:pPr>
              <w:r>
                <w:fldChar w:fldCharType="begin"/>
              </w:r>
              <w:r>
                <w:instrText xml:space="preserve"> BIBLIOGRAPHY </w:instrText>
              </w:r>
              <w:r>
                <w:fldChar w:fldCharType="separate"/>
              </w:r>
              <w:r w:rsidR="00A03567">
                <w:rPr>
                  <w:noProof/>
                </w:rPr>
                <w:t xml:space="preserve">Aggarwal, C. C., &amp; Zhai, C. (2012). </w:t>
              </w:r>
              <w:r w:rsidR="00A03567">
                <w:rPr>
                  <w:i/>
                  <w:iCs/>
                  <w:noProof/>
                </w:rPr>
                <w:t>Mining Text Data.</w:t>
              </w:r>
              <w:r w:rsidR="00A03567">
                <w:rPr>
                  <w:noProof/>
                </w:rPr>
                <w:t xml:space="preserve"> Springer Science &amp; Business Media.</w:t>
              </w:r>
            </w:p>
            <w:p w:rsidR="00A03567" w:rsidRDefault="00A03567" w:rsidP="00A03567">
              <w:pPr>
                <w:pStyle w:val="Bibliography"/>
                <w:ind w:left="720" w:hanging="720"/>
                <w:rPr>
                  <w:noProof/>
                </w:rPr>
              </w:pPr>
              <w:r>
                <w:rPr>
                  <w:noProof/>
                </w:rPr>
                <w:t xml:space="preserve">Bar-Heim, R., Dimur, E., Feldman, R., Fresko, M., &amp; Goldstein, G. (2011). Identifying and following expert investors in stock microblogs. </w:t>
              </w:r>
              <w:r>
                <w:rPr>
                  <w:i/>
                  <w:iCs/>
                  <w:noProof/>
                </w:rPr>
                <w:t>Proceedings of the Conferenec on Empirical methods in Natural Language Processing</w:t>
              </w:r>
              <w:r>
                <w:rPr>
                  <w:noProof/>
                </w:rPr>
                <w:t xml:space="preserve"> (pp. 1310-1319). 2011.</w:t>
              </w:r>
            </w:p>
            <w:p w:rsidR="00A03567" w:rsidRDefault="00A03567" w:rsidP="00A03567">
              <w:pPr>
                <w:pStyle w:val="Bibliography"/>
                <w:ind w:left="720" w:hanging="720"/>
                <w:rPr>
                  <w:noProof/>
                </w:rPr>
              </w:pPr>
              <w:r>
                <w:rPr>
                  <w:noProof/>
                </w:rPr>
                <w:t xml:space="preserve">Bollen, J., Mao, H., &amp; Zeng, X. (2011). Twitter Mood Predicts the Stock Maret. </w:t>
              </w:r>
              <w:r>
                <w:rPr>
                  <w:i/>
                  <w:iCs/>
                  <w:noProof/>
                </w:rPr>
                <w:t>Journal of Computational Science</w:t>
              </w:r>
              <w:r>
                <w:rPr>
                  <w:noProof/>
                </w:rPr>
                <w:t>, 1-8.</w:t>
              </w:r>
            </w:p>
            <w:p w:rsidR="00A03567" w:rsidRDefault="00A03567" w:rsidP="00A03567">
              <w:pPr>
                <w:pStyle w:val="Bibliography"/>
                <w:ind w:left="720" w:hanging="720"/>
                <w:rPr>
                  <w:noProof/>
                </w:rPr>
              </w:pPr>
              <w:r>
                <w:rPr>
                  <w:noProof/>
                </w:rPr>
                <w:t xml:space="preserve">Deerwester, S., Dumais, S., Landauer, T., Furnas, G., &amp; Harshman, R. (1990). Indexing by latent sematic analysis. </w:t>
              </w:r>
              <w:r>
                <w:rPr>
                  <w:i/>
                  <w:iCs/>
                  <w:noProof/>
                </w:rPr>
                <w:t>JASIS</w:t>
              </w:r>
              <w:r>
                <w:rPr>
                  <w:noProof/>
                </w:rPr>
                <w:t>, 391-407.</w:t>
              </w:r>
            </w:p>
            <w:p w:rsidR="00A03567" w:rsidRDefault="00A03567" w:rsidP="00A03567">
              <w:pPr>
                <w:pStyle w:val="Bibliography"/>
                <w:ind w:left="720" w:hanging="720"/>
                <w:rPr>
                  <w:noProof/>
                </w:rPr>
              </w:pPr>
              <w:r>
                <w:rPr>
                  <w:noProof/>
                </w:rPr>
                <w:t xml:space="preserve">Deng, S., Mitsubuchi, T., Shioda, K., Shimada, T., &amp; Sakurai, A. (2011). Combining Technical Analysis with Sentiment Analysis for Stock Price Prediction. </w:t>
              </w:r>
              <w:r>
                <w:rPr>
                  <w:i/>
                  <w:iCs/>
                  <w:noProof/>
                </w:rPr>
                <w:t>Dependable, Autonomic and secure Computing (DASC)</w:t>
              </w:r>
              <w:r>
                <w:rPr>
                  <w:noProof/>
                </w:rPr>
                <w:t>, 800-807.</w:t>
              </w:r>
            </w:p>
            <w:p w:rsidR="00A03567" w:rsidRDefault="00A03567" w:rsidP="00A03567">
              <w:pPr>
                <w:pStyle w:val="Bibliography"/>
                <w:ind w:left="720" w:hanging="720"/>
                <w:rPr>
                  <w:noProof/>
                </w:rPr>
              </w:pPr>
              <w:r>
                <w:rPr>
                  <w:noProof/>
                </w:rPr>
                <w:t>Donald, L. (1980). Commodities.</w:t>
              </w:r>
            </w:p>
            <w:p w:rsidR="00A03567" w:rsidRDefault="00A03567" w:rsidP="00A03567">
              <w:pPr>
                <w:pStyle w:val="Bibliography"/>
                <w:ind w:left="720" w:hanging="720"/>
                <w:rPr>
                  <w:noProof/>
                </w:rPr>
              </w:pPr>
              <w:r>
                <w:rPr>
                  <w:noProof/>
                </w:rPr>
                <w:t>Elkan, C. (1999). Notes on Discovering Trading Strategies.</w:t>
              </w:r>
            </w:p>
            <w:p w:rsidR="00A03567" w:rsidRDefault="00A03567" w:rsidP="00A03567">
              <w:pPr>
                <w:pStyle w:val="Bibliography"/>
                <w:ind w:left="720" w:hanging="720"/>
                <w:rPr>
                  <w:noProof/>
                </w:rPr>
              </w:pPr>
              <w:r>
                <w:rPr>
                  <w:noProof/>
                </w:rPr>
                <w:t xml:space="preserve">Fung, G. P., Yu, J. X., &amp; Lu, H. (2005). The Predicting Power of Textual Information on Financial Markets. </w:t>
              </w:r>
              <w:r>
                <w:rPr>
                  <w:i/>
                  <w:iCs/>
                  <w:noProof/>
                </w:rPr>
                <w:t>IEEE Intelligent Informatics Bulletin 5.1</w:t>
              </w:r>
              <w:r>
                <w:rPr>
                  <w:noProof/>
                </w:rPr>
                <w:t>, 1-10.</w:t>
              </w:r>
            </w:p>
            <w:p w:rsidR="00A03567" w:rsidRDefault="00A03567" w:rsidP="00A03567">
              <w:pPr>
                <w:pStyle w:val="Bibliography"/>
                <w:ind w:left="720" w:hanging="720"/>
                <w:rPr>
                  <w:noProof/>
                </w:rPr>
              </w:pPr>
              <w:r>
                <w:rPr>
                  <w:noProof/>
                </w:rPr>
                <w:t xml:space="preserve">Gidoflavi, G., &amp; Elkan, C. (2001). </w:t>
              </w:r>
              <w:r>
                <w:rPr>
                  <w:i/>
                  <w:iCs/>
                  <w:noProof/>
                </w:rPr>
                <w:t>Using news articles to predict stock price movements.</w:t>
              </w:r>
              <w:r>
                <w:rPr>
                  <w:noProof/>
                </w:rPr>
                <w:t xml:space="preserve"> Department of Computer Science and Engineering, University of California, San Diego.</w:t>
              </w:r>
            </w:p>
            <w:p w:rsidR="00A03567" w:rsidRDefault="00A03567" w:rsidP="00A03567">
              <w:pPr>
                <w:pStyle w:val="Bibliography"/>
                <w:ind w:left="720" w:hanging="720"/>
                <w:rPr>
                  <w:noProof/>
                </w:rPr>
              </w:pPr>
              <w:r>
                <w:rPr>
                  <w:noProof/>
                </w:rPr>
                <w:t xml:space="preserve">Golug, G., &amp; Kahan, W. (1965). Calculating the singular values and pseudo-inverse of a matrix. </w:t>
              </w:r>
              <w:r>
                <w:rPr>
                  <w:i/>
                  <w:iCs/>
                  <w:noProof/>
                </w:rPr>
                <w:t>Journal of the Society for Industria &amp;l Applied Mathematics, Series B: Numerical Analysis, 2</w:t>
              </w:r>
              <w:r>
                <w:rPr>
                  <w:noProof/>
                </w:rPr>
                <w:t>(2), 205-224.</w:t>
              </w:r>
            </w:p>
            <w:p w:rsidR="00A03567" w:rsidRDefault="00A03567" w:rsidP="00A03567">
              <w:pPr>
                <w:pStyle w:val="Bibliography"/>
                <w:ind w:left="720" w:hanging="720"/>
                <w:rPr>
                  <w:noProof/>
                </w:rPr>
              </w:pPr>
              <w:r>
                <w:rPr>
                  <w:noProof/>
                </w:rPr>
                <w:t xml:space="preserve">Guang, Q., Xiaofei, H., Feng, Z., Yuan, S., Jiajun, B., &amp; Chun, C. (2010). DASA: dissatisfaction-oriented advertising based on sentiment analysis . </w:t>
              </w:r>
              <w:r>
                <w:rPr>
                  <w:i/>
                  <w:iCs/>
                  <w:noProof/>
                </w:rPr>
                <w:t xml:space="preserve">Expert Systems with Applications </w:t>
              </w:r>
              <w:r>
                <w:rPr>
                  <w:noProof/>
                </w:rPr>
                <w:t>, 6182-6191.</w:t>
              </w:r>
            </w:p>
            <w:p w:rsidR="00A03567" w:rsidRDefault="00A03567" w:rsidP="00A03567">
              <w:pPr>
                <w:pStyle w:val="Bibliography"/>
                <w:ind w:left="720" w:hanging="720"/>
                <w:rPr>
                  <w:noProof/>
                </w:rPr>
              </w:pPr>
              <w:r>
                <w:rPr>
                  <w:noProof/>
                </w:rPr>
                <w:t xml:space="preserve">Hasson, M. R., &amp; Baikunth, N. (2005). Stock market forecasting using Hidden Markov Model: A New Approach. </w:t>
              </w:r>
              <w:r>
                <w:rPr>
                  <w:i/>
                  <w:iCs/>
                  <w:noProof/>
                </w:rPr>
                <w:t xml:space="preserve">ISDA'05 Proceedings. 5th International Conference on. IEEE </w:t>
              </w:r>
              <w:r>
                <w:rPr>
                  <w:noProof/>
                </w:rPr>
                <w:t>(pp. 192-196). Intelligent Systems Design and Applications.</w:t>
              </w:r>
            </w:p>
            <w:p w:rsidR="00A03567" w:rsidRDefault="00A03567" w:rsidP="00A03567">
              <w:pPr>
                <w:pStyle w:val="Bibliography"/>
                <w:ind w:left="720" w:hanging="720"/>
                <w:rPr>
                  <w:noProof/>
                </w:rPr>
              </w:pPr>
              <w:r>
                <w:rPr>
                  <w:noProof/>
                </w:rPr>
                <w:t xml:space="preserve">Kang, H., Yoo, S. J., &amp; Han, D. (2012). Senti-lexicon and improved naive bayes algorithms for sentiment analysis of restaurant reviews. </w:t>
              </w:r>
              <w:r>
                <w:rPr>
                  <w:i/>
                  <w:iCs/>
                  <w:noProof/>
                </w:rPr>
                <w:t xml:space="preserve">Expert Systems with Applications </w:t>
              </w:r>
              <w:r>
                <w:rPr>
                  <w:noProof/>
                </w:rPr>
                <w:t>, 6000-6010.</w:t>
              </w:r>
            </w:p>
            <w:p w:rsidR="00A03567" w:rsidRDefault="00A03567" w:rsidP="00A03567">
              <w:pPr>
                <w:pStyle w:val="Bibliography"/>
                <w:ind w:left="720" w:hanging="720"/>
                <w:rPr>
                  <w:noProof/>
                </w:rPr>
              </w:pPr>
              <w:r>
                <w:rPr>
                  <w:noProof/>
                </w:rPr>
                <w:t xml:space="preserve">Kaufmann, M. (2012). JMaxAlign: A Maximum Entropy Parallel Sentence Alignment Tool. </w:t>
              </w:r>
              <w:r>
                <w:rPr>
                  <w:i/>
                  <w:iCs/>
                  <w:noProof/>
                </w:rPr>
                <w:t xml:space="preserve">COLING (Demos) </w:t>
              </w:r>
              <w:r>
                <w:rPr>
                  <w:noProof/>
                </w:rPr>
                <w:t>, 277-288.</w:t>
              </w:r>
            </w:p>
            <w:p w:rsidR="00A03567" w:rsidRDefault="00A03567" w:rsidP="00A03567">
              <w:pPr>
                <w:pStyle w:val="Bibliography"/>
                <w:ind w:left="720" w:hanging="720"/>
                <w:rPr>
                  <w:noProof/>
                </w:rPr>
              </w:pPr>
              <w:r>
                <w:rPr>
                  <w:noProof/>
                </w:rPr>
                <w:t xml:space="preserve">Kaya, M. Y., &amp; Karsligil, M. E. (2010). Stock price prediction using financial news articles. </w:t>
              </w:r>
              <w:r>
                <w:rPr>
                  <w:i/>
                  <w:iCs/>
                  <w:noProof/>
                </w:rPr>
                <w:t>2nd IEEE International Conference on</w:t>
              </w:r>
              <w:r>
                <w:rPr>
                  <w:noProof/>
                </w:rPr>
                <w:t xml:space="preserve"> (pp. 478-482). Information and Financial Engineering (ICIFE).</w:t>
              </w:r>
            </w:p>
            <w:p w:rsidR="00A03567" w:rsidRDefault="00A03567" w:rsidP="00A03567">
              <w:pPr>
                <w:pStyle w:val="Bibliography"/>
                <w:ind w:left="720" w:hanging="720"/>
                <w:rPr>
                  <w:noProof/>
                </w:rPr>
              </w:pPr>
              <w:r>
                <w:rPr>
                  <w:noProof/>
                </w:rPr>
                <w:t xml:space="preserve">Keerthi, S. S., &amp; Lin, C.-J. (2003). Asymptotic behaviors of support vector machines with Gaussian kernel. </w:t>
              </w:r>
              <w:r>
                <w:rPr>
                  <w:i/>
                  <w:iCs/>
                  <w:noProof/>
                </w:rPr>
                <w:t>Neural Computation, 15</w:t>
              </w:r>
              <w:r>
                <w:rPr>
                  <w:noProof/>
                </w:rPr>
                <w:t>(7), 1667-1689.</w:t>
              </w:r>
            </w:p>
            <w:p w:rsidR="00A03567" w:rsidRDefault="00A03567" w:rsidP="00A03567">
              <w:pPr>
                <w:pStyle w:val="Bibliography"/>
                <w:ind w:left="720" w:hanging="720"/>
                <w:rPr>
                  <w:noProof/>
                </w:rPr>
              </w:pPr>
              <w:r>
                <w:rPr>
                  <w:noProof/>
                </w:rPr>
                <w:lastRenderedPageBreak/>
                <w:t xml:space="preserve">Kim, K.-j., &amp; Han, I. (2000). Genetic algorithms approach to feature discretization in artificial neural networks for the prediction of stock price index. </w:t>
              </w:r>
              <w:r>
                <w:rPr>
                  <w:i/>
                  <w:iCs/>
                  <w:noProof/>
                </w:rPr>
                <w:t>Expert systems with Applications, 19</w:t>
              </w:r>
              <w:r>
                <w:rPr>
                  <w:noProof/>
                </w:rPr>
                <w:t>(2), 125-132.</w:t>
              </w:r>
            </w:p>
            <w:p w:rsidR="00A03567" w:rsidRDefault="00A03567" w:rsidP="00A03567">
              <w:pPr>
                <w:pStyle w:val="Bibliography"/>
                <w:ind w:left="720" w:hanging="720"/>
                <w:rPr>
                  <w:noProof/>
                </w:rPr>
              </w:pPr>
              <w:r>
                <w:rPr>
                  <w:noProof/>
                </w:rPr>
                <w:t xml:space="preserve">Kim, S., &amp; Hovy, E. (2004). Determining the sentiment of opinions. </w:t>
              </w:r>
              <w:r>
                <w:rPr>
                  <w:i/>
                  <w:iCs/>
                  <w:noProof/>
                </w:rPr>
                <w:t xml:space="preserve">Proceedings of international conference on computtational linguistics </w:t>
              </w:r>
              <w:r>
                <w:rPr>
                  <w:noProof/>
                </w:rPr>
                <w:t>.</w:t>
              </w:r>
            </w:p>
            <w:p w:rsidR="00A03567" w:rsidRDefault="00A03567" w:rsidP="00A03567">
              <w:pPr>
                <w:pStyle w:val="Bibliography"/>
                <w:ind w:left="720" w:hanging="720"/>
                <w:rPr>
                  <w:noProof/>
                </w:rPr>
              </w:pPr>
              <w:r>
                <w:rPr>
                  <w:noProof/>
                </w:rPr>
                <w:t xml:space="preserve">Lane, G., &amp; Lane, C. (1998). </w:t>
              </w:r>
              <w:r>
                <w:rPr>
                  <w:i/>
                  <w:iCs/>
                  <w:noProof/>
                </w:rPr>
                <w:t>Getting Started with Stochastics.</w:t>
              </w:r>
            </w:p>
            <w:p w:rsidR="00A03567" w:rsidRDefault="00A03567" w:rsidP="00A03567">
              <w:pPr>
                <w:pStyle w:val="Bibliography"/>
                <w:ind w:left="720" w:hanging="720"/>
                <w:rPr>
                  <w:noProof/>
                </w:rPr>
              </w:pPr>
              <w:r>
                <w:rPr>
                  <w:noProof/>
                </w:rPr>
                <w:t xml:space="preserve">Lavrenko, V., Schmill, M., Lawrie, D., Ogilvie, P., Jensen, D., &amp; Allan, J. (2000). Mining of concurrent text and time series. </w:t>
              </w:r>
              <w:r>
                <w:rPr>
                  <w:i/>
                  <w:iCs/>
                  <w:noProof/>
                </w:rPr>
                <w:t>KDD-2000 Workshop on Text Mining.</w:t>
              </w:r>
              <w:r>
                <w:rPr>
                  <w:noProof/>
                </w:rPr>
                <w:t xml:space="preserve"> </w:t>
              </w:r>
            </w:p>
            <w:p w:rsidR="00A03567" w:rsidRDefault="00A03567" w:rsidP="00A03567">
              <w:pPr>
                <w:pStyle w:val="Bibliography"/>
                <w:ind w:left="720" w:hanging="720"/>
                <w:rPr>
                  <w:noProof/>
                </w:rPr>
              </w:pPr>
              <w:r>
                <w:rPr>
                  <w:noProof/>
                </w:rPr>
                <w:t xml:space="preserve">Liu, B. (2012). Sentiment Analysis and Opinion Mining . </w:t>
              </w:r>
              <w:r>
                <w:rPr>
                  <w:i/>
                  <w:iCs/>
                  <w:noProof/>
                </w:rPr>
                <w:t xml:space="preserve">Synthesis Lectures on Human Language Technologies </w:t>
              </w:r>
              <w:r>
                <w:rPr>
                  <w:noProof/>
                </w:rPr>
                <w:t>, 1-167.</w:t>
              </w:r>
            </w:p>
            <w:p w:rsidR="00A03567" w:rsidRDefault="00A03567" w:rsidP="00A03567">
              <w:pPr>
                <w:pStyle w:val="Bibliography"/>
                <w:ind w:left="720" w:hanging="720"/>
                <w:rPr>
                  <w:noProof/>
                </w:rPr>
              </w:pPr>
              <w:r>
                <w:rPr>
                  <w:noProof/>
                </w:rPr>
                <w:t xml:space="preserve">Martineau, J., &amp; Finin, T. (2009 ). Delta TFIDF: An Improved Feature Space for Sentiment Analysis . </w:t>
              </w:r>
              <w:r>
                <w:rPr>
                  <w:i/>
                  <w:iCs/>
                  <w:noProof/>
                </w:rPr>
                <w:t xml:space="preserve">ICWSM. </w:t>
              </w:r>
              <w:r>
                <w:rPr>
                  <w:noProof/>
                </w:rPr>
                <w:t>.</w:t>
              </w:r>
            </w:p>
            <w:p w:rsidR="00A03567" w:rsidRDefault="00A03567" w:rsidP="00A03567">
              <w:pPr>
                <w:pStyle w:val="Bibliography"/>
                <w:ind w:left="720" w:hanging="720"/>
                <w:rPr>
                  <w:noProof/>
                </w:rPr>
              </w:pPr>
              <w:r>
                <w:rPr>
                  <w:noProof/>
                </w:rPr>
                <w:t xml:space="preserve">Medhat, W., Hassan, A., &amp; Korashy, H. (2014). Sentiment analysis algorithms and applications: A survey. </w:t>
              </w:r>
              <w:r>
                <w:rPr>
                  <w:i/>
                  <w:iCs/>
                  <w:noProof/>
                </w:rPr>
                <w:t>Ain Shams Engineering Journal, 5</w:t>
              </w:r>
              <w:r>
                <w:rPr>
                  <w:noProof/>
                </w:rPr>
                <w:t>(4), 1093-1113.</w:t>
              </w:r>
            </w:p>
            <w:p w:rsidR="00A03567" w:rsidRDefault="00A03567" w:rsidP="00A03567">
              <w:pPr>
                <w:pStyle w:val="Bibliography"/>
                <w:ind w:left="720" w:hanging="720"/>
                <w:rPr>
                  <w:noProof/>
                </w:rPr>
              </w:pPr>
              <w:r>
                <w:rPr>
                  <w:noProof/>
                </w:rPr>
                <w:t xml:space="preserve">Minging, H., &amp; Bing, L. (2004). Mining and summarizing customer reviews. </w:t>
              </w:r>
              <w:r>
                <w:rPr>
                  <w:i/>
                  <w:iCs/>
                  <w:noProof/>
                </w:rPr>
                <w:t>Proceedings of the ACM SIGKDD international conference on Knowledge Discovery and Data Mining</w:t>
              </w:r>
              <w:r>
                <w:rPr>
                  <w:noProof/>
                </w:rPr>
                <w:t>.</w:t>
              </w:r>
            </w:p>
            <w:p w:rsidR="00A03567" w:rsidRDefault="00A03567" w:rsidP="00A03567">
              <w:pPr>
                <w:pStyle w:val="Bibliography"/>
                <w:ind w:left="720" w:hanging="720"/>
                <w:rPr>
                  <w:noProof/>
                </w:rPr>
              </w:pPr>
              <w:r>
                <w:rPr>
                  <w:noProof/>
                </w:rPr>
                <w:t xml:space="preserve">Mittermayer, M.-A., &amp; Knolmayer, G. F. (2006). Newscats: A news categorization and trading system. </w:t>
              </w:r>
              <w:r>
                <w:rPr>
                  <w:i/>
                  <w:iCs/>
                  <w:noProof/>
                </w:rPr>
                <w:t>Data Mining, 2006. ICDM'06. Sixth international Conference on</w:t>
              </w:r>
              <w:r>
                <w:rPr>
                  <w:noProof/>
                </w:rPr>
                <w:t>, (pp. 1002-1007).</w:t>
              </w:r>
            </w:p>
            <w:p w:rsidR="00A03567" w:rsidRDefault="00A03567" w:rsidP="00A03567">
              <w:pPr>
                <w:pStyle w:val="Bibliography"/>
                <w:ind w:left="720" w:hanging="720"/>
                <w:rPr>
                  <w:noProof/>
                </w:rPr>
              </w:pPr>
              <w:r>
                <w:rPr>
                  <w:noProof/>
                </w:rPr>
                <w:t xml:space="preserve">Moraes, R., Valiati, J. F., &amp; Neto, W. P. (2013). Document-level sentiment classification: An empirical comparison between SVM and ANN. </w:t>
              </w:r>
              <w:r>
                <w:rPr>
                  <w:i/>
                  <w:iCs/>
                  <w:noProof/>
                </w:rPr>
                <w:t>Expert Systems with Applications, 40</w:t>
              </w:r>
              <w:r>
                <w:rPr>
                  <w:noProof/>
                </w:rPr>
                <w:t>(2), 621-633.</w:t>
              </w:r>
            </w:p>
            <w:p w:rsidR="00A03567" w:rsidRDefault="00A03567" w:rsidP="00A03567">
              <w:pPr>
                <w:pStyle w:val="Bibliography"/>
                <w:ind w:left="720" w:hanging="720"/>
                <w:rPr>
                  <w:noProof/>
                </w:rPr>
              </w:pPr>
              <w:r>
                <w:rPr>
                  <w:noProof/>
                </w:rPr>
                <w:t xml:space="preserve">Pang, B., Lee, L., &amp; Vaithyanathan, S. (2002). Thumbs up? Sentiment Classification Using Machine Learning Techniques . </w:t>
              </w:r>
              <w:r>
                <w:rPr>
                  <w:i/>
                  <w:iCs/>
                  <w:noProof/>
                </w:rPr>
                <w:t>Proceedings of the ACL-02 conference on Empirical Methods in Natural Language Processing - Volume 10</w:t>
              </w:r>
              <w:r>
                <w:rPr>
                  <w:noProof/>
                </w:rPr>
                <w:t xml:space="preserve"> (pp. 79-86). Associaion for Computational Linguistics.</w:t>
              </w:r>
            </w:p>
            <w:p w:rsidR="00A03567" w:rsidRDefault="00A03567" w:rsidP="00A03567">
              <w:pPr>
                <w:pStyle w:val="Bibliography"/>
                <w:ind w:left="720" w:hanging="720"/>
                <w:rPr>
                  <w:noProof/>
                </w:rPr>
              </w:pPr>
              <w:r>
                <w:rPr>
                  <w:noProof/>
                </w:rPr>
                <w:t xml:space="preserve">Platt, J. (1999). Probabilistic outputs for support vector machines and comparison to regularized likelihood methods. </w:t>
              </w:r>
              <w:r>
                <w:rPr>
                  <w:i/>
                  <w:iCs/>
                  <w:noProof/>
                </w:rPr>
                <w:t>Advances in large margin classifiers, 10</w:t>
              </w:r>
              <w:r>
                <w:rPr>
                  <w:noProof/>
                </w:rPr>
                <w:t>(3), 61-74.</w:t>
              </w:r>
            </w:p>
            <w:p w:rsidR="00A03567" w:rsidRDefault="00A03567" w:rsidP="00A03567">
              <w:pPr>
                <w:pStyle w:val="Bibliography"/>
                <w:ind w:left="720" w:hanging="720"/>
                <w:rPr>
                  <w:noProof/>
                </w:rPr>
              </w:pPr>
              <w:r>
                <w:rPr>
                  <w:noProof/>
                </w:rPr>
                <w:t xml:space="preserve">Salton, G., Wong, A., &amp; Yang, C.-S. (1975). A vector space model for automatic indexing. </w:t>
              </w:r>
              <w:r>
                <w:rPr>
                  <w:i/>
                  <w:iCs/>
                  <w:noProof/>
                </w:rPr>
                <w:t>Communications fo the ACM, 18</w:t>
              </w:r>
              <w:r>
                <w:rPr>
                  <w:noProof/>
                </w:rPr>
                <w:t>(11), 613-620.</w:t>
              </w:r>
            </w:p>
            <w:p w:rsidR="00A03567" w:rsidRDefault="00A03567" w:rsidP="00A03567">
              <w:pPr>
                <w:pStyle w:val="Bibliography"/>
                <w:ind w:left="720" w:hanging="720"/>
                <w:rPr>
                  <w:noProof/>
                </w:rPr>
              </w:pPr>
              <w:r>
                <w:rPr>
                  <w:noProof/>
                </w:rPr>
                <w:t xml:space="preserve">Schumaker, R. P., &amp; Chen, H. (2005). A Quantitative Stock prediction System based on Financial news. </w:t>
              </w:r>
              <w:r>
                <w:rPr>
                  <w:i/>
                  <w:iCs/>
                  <w:noProof/>
                </w:rPr>
                <w:t>Information Processing &amp; Management, 45</w:t>
              </w:r>
              <w:r>
                <w:rPr>
                  <w:noProof/>
                </w:rPr>
                <w:t>(5), 571-583.</w:t>
              </w:r>
            </w:p>
            <w:p w:rsidR="00A03567" w:rsidRDefault="00A03567" w:rsidP="00A03567">
              <w:pPr>
                <w:pStyle w:val="Bibliography"/>
                <w:ind w:left="720" w:hanging="720"/>
                <w:rPr>
                  <w:noProof/>
                </w:rPr>
              </w:pPr>
              <w:r>
                <w:rPr>
                  <w:noProof/>
                </w:rPr>
                <w:t xml:space="preserve">Strzalkowski, T. (1994). Document representation in natural lnaguage text retrieval. </w:t>
              </w:r>
              <w:r>
                <w:rPr>
                  <w:i/>
                  <w:iCs/>
                  <w:noProof/>
                </w:rPr>
                <w:t xml:space="preserve">Proceedings of the workshop on Human Language Technology </w:t>
              </w:r>
              <w:r>
                <w:rPr>
                  <w:noProof/>
                </w:rPr>
                <w:t>(pp. 364-369). Association for Computational Linguistics.</w:t>
              </w:r>
            </w:p>
            <w:p w:rsidR="00A03567" w:rsidRDefault="00A03567" w:rsidP="00A03567">
              <w:pPr>
                <w:pStyle w:val="Bibliography"/>
                <w:ind w:left="720" w:hanging="720"/>
                <w:rPr>
                  <w:noProof/>
                </w:rPr>
              </w:pPr>
              <w:r>
                <w:rPr>
                  <w:i/>
                  <w:iCs/>
                  <w:noProof/>
                </w:rPr>
                <w:t>The Stanford NLP( Natual Language Processing) Group</w:t>
              </w:r>
              <w:r>
                <w:rPr>
                  <w:noProof/>
                </w:rPr>
                <w:t>. (2015, January 29). Retrieved April 2, 2015, from The Stanford NLP( Natual Language Processing) Group: nlp.standford.edu/softwaretagger.shtml</w:t>
              </w:r>
            </w:p>
            <w:p w:rsidR="00A03567" w:rsidRDefault="00A03567" w:rsidP="00A03567">
              <w:pPr>
                <w:pStyle w:val="Bibliography"/>
                <w:ind w:left="720" w:hanging="720"/>
                <w:rPr>
                  <w:noProof/>
                </w:rPr>
              </w:pPr>
              <w:r>
                <w:rPr>
                  <w:noProof/>
                </w:rPr>
                <w:lastRenderedPageBreak/>
                <w:t xml:space="preserve">Thomas, J. D., &amp; Sycara, K. (2000). Integrating genetic algoirthms and text learning for financial prediction. </w:t>
              </w:r>
              <w:r>
                <w:rPr>
                  <w:i/>
                  <w:iCs/>
                  <w:noProof/>
                </w:rPr>
                <w:t>Data Mining with Evolutionary Algorithms</w:t>
              </w:r>
              <w:r>
                <w:rPr>
                  <w:noProof/>
                </w:rPr>
                <w:t>, 72-75.</w:t>
              </w:r>
            </w:p>
            <w:p w:rsidR="00A03567" w:rsidRDefault="00A03567" w:rsidP="00A03567">
              <w:pPr>
                <w:pStyle w:val="Bibliography"/>
                <w:ind w:left="720" w:hanging="720"/>
                <w:rPr>
                  <w:noProof/>
                </w:rPr>
              </w:pPr>
              <w:r>
                <w:rPr>
                  <w:noProof/>
                </w:rPr>
                <w:t xml:space="preserve">Turney, P. D. (2002). Thumbs up or thumbs down?: sematic orientation applied to unsupervised classification of reviews. </w:t>
              </w:r>
              <w:r>
                <w:rPr>
                  <w:i/>
                  <w:iCs/>
                  <w:noProof/>
                </w:rPr>
                <w:t>Proceedings of the 40th annual meeting on association for computational lingusitics</w:t>
              </w:r>
              <w:r>
                <w:rPr>
                  <w:noProof/>
                </w:rPr>
                <w:t xml:space="preserve"> (pp. 417-424). Association for Computational Linguisitcs.</w:t>
              </w:r>
            </w:p>
            <w:p w:rsidR="00A03567" w:rsidRDefault="00A03567" w:rsidP="00A03567">
              <w:pPr>
                <w:pStyle w:val="Bibliography"/>
                <w:ind w:left="720" w:hanging="720"/>
                <w:rPr>
                  <w:noProof/>
                </w:rPr>
              </w:pPr>
              <w:r>
                <w:rPr>
                  <w:noProof/>
                </w:rPr>
                <w:t xml:space="preserve">Turney, P. D., &amp; Littman, M. L. (2003). Measuring praise and criticism: Inference of semantic orientation from association. </w:t>
              </w:r>
              <w:r>
                <w:rPr>
                  <w:i/>
                  <w:iCs/>
                  <w:noProof/>
                </w:rPr>
                <w:t>ACM Transactions on Information Systems(TOIS) , 21</w:t>
              </w:r>
              <w:r>
                <w:rPr>
                  <w:noProof/>
                </w:rPr>
                <w:t>(4), 315-346.</w:t>
              </w:r>
            </w:p>
            <w:p w:rsidR="00A03567" w:rsidRDefault="00A03567" w:rsidP="00A03567">
              <w:pPr>
                <w:pStyle w:val="Bibliography"/>
                <w:ind w:left="720" w:hanging="720"/>
                <w:rPr>
                  <w:noProof/>
                </w:rPr>
              </w:pPr>
              <w:r>
                <w:rPr>
                  <w:noProof/>
                </w:rPr>
                <w:t xml:space="preserve">Valstar, M. F., &amp; Pantic, M. (2012, February). Fully Automatic Recognition of the Temporal Phases of Facial Actions. </w:t>
              </w:r>
              <w:r>
                <w:rPr>
                  <w:i/>
                  <w:iCs/>
                  <w:noProof/>
                </w:rPr>
                <w:t>IEEE Transactions on Systems, Man, and Cybernetics-B, 42</w:t>
              </w:r>
              <w:r>
                <w:rPr>
                  <w:noProof/>
                </w:rPr>
                <w:t>(1), 28-43.</w:t>
              </w:r>
            </w:p>
            <w:p w:rsidR="00A03567" w:rsidRDefault="00A03567" w:rsidP="00A03567">
              <w:pPr>
                <w:pStyle w:val="Bibliography"/>
                <w:ind w:left="720" w:hanging="720"/>
                <w:rPr>
                  <w:noProof/>
                </w:rPr>
              </w:pPr>
              <w:r>
                <w:rPr>
                  <w:noProof/>
                </w:rPr>
                <w:t xml:space="preserve">Whitelaw, C., Garg, N., &amp; Argamo, S. (2005). Using appraisal groups for sentiment analysis. </w:t>
              </w:r>
              <w:r>
                <w:rPr>
                  <w:i/>
                  <w:iCs/>
                  <w:noProof/>
                </w:rPr>
                <w:t>Proceedings of the 14th ACM international conference on Information and knowledge management</w:t>
              </w:r>
              <w:r>
                <w:rPr>
                  <w:noProof/>
                </w:rPr>
                <w:t xml:space="preserve"> (pp. 625-631). ACM.</w:t>
              </w:r>
            </w:p>
            <w:p w:rsidR="00A03567" w:rsidRDefault="00A03567" w:rsidP="00A03567">
              <w:pPr>
                <w:pStyle w:val="Bibliography"/>
                <w:ind w:left="720" w:hanging="720"/>
                <w:rPr>
                  <w:noProof/>
                </w:rPr>
              </w:pPr>
              <w:r>
                <w:rPr>
                  <w:noProof/>
                </w:rPr>
                <w:t xml:space="preserve">Wilson, T., Wiebe, J., &amp; Hoffmann, P. (2005). Recognizing contextual polarity in phrase-level sentiment analysis. </w:t>
              </w:r>
              <w:r>
                <w:rPr>
                  <w:i/>
                  <w:iCs/>
                  <w:noProof/>
                </w:rPr>
                <w:t xml:space="preserve">Proceedings of the conference on human language technology and empirical methods in natural language processing </w:t>
              </w:r>
              <w:r>
                <w:rPr>
                  <w:noProof/>
                </w:rPr>
                <w:t>(pp. 347-354). Association for Computational Linguistics .</w:t>
              </w:r>
            </w:p>
            <w:p w:rsidR="00A03567" w:rsidRDefault="00A03567" w:rsidP="00A03567">
              <w:pPr>
                <w:pStyle w:val="Bibliography"/>
                <w:ind w:left="720" w:hanging="720"/>
                <w:rPr>
                  <w:noProof/>
                </w:rPr>
              </w:pPr>
              <w:r>
                <w:rPr>
                  <w:noProof/>
                </w:rPr>
                <w:t xml:space="preserve">Yong, Y., Xu, C., &amp; Ren, G. (2011). Sentiment Analysis of Text Using SVM. </w:t>
              </w:r>
              <w:r>
                <w:rPr>
                  <w:i/>
                  <w:iCs/>
                  <w:noProof/>
                </w:rPr>
                <w:t>Electrical, Information Engineering and Mechatronics</w:t>
              </w:r>
              <w:r>
                <w:rPr>
                  <w:noProof/>
                </w:rPr>
                <w:t>, 1133-1139.</w:t>
              </w:r>
            </w:p>
            <w:p w:rsidR="00A03567" w:rsidRDefault="00A03567" w:rsidP="00A03567">
              <w:pPr>
                <w:pStyle w:val="Bibliography"/>
                <w:ind w:left="720" w:hanging="720"/>
                <w:rPr>
                  <w:noProof/>
                </w:rPr>
              </w:pPr>
              <w:r>
                <w:rPr>
                  <w:noProof/>
                </w:rPr>
                <w:t>Zhan, J., Cohen, N., &amp; Atreya, A. (2011). Sentiment Analysis of News Articles for Financial Signal Prediction.</w:t>
              </w:r>
            </w:p>
            <w:p w:rsidR="00A03567" w:rsidRDefault="00A03567" w:rsidP="00A03567">
              <w:pPr>
                <w:pStyle w:val="Bibliography"/>
                <w:ind w:left="720" w:hanging="720"/>
                <w:rPr>
                  <w:noProof/>
                </w:rPr>
              </w:pPr>
              <w:r>
                <w:rPr>
                  <w:noProof/>
                </w:rPr>
                <w:t xml:space="preserve">Zhang, W., &amp; Skiena, S. (2010). Trading strategies to exploit blog and news sentiment. </w:t>
              </w:r>
              <w:r>
                <w:rPr>
                  <w:i/>
                  <w:iCs/>
                  <w:noProof/>
                </w:rPr>
                <w:t>ICWSM</w:t>
              </w:r>
              <w:r>
                <w:rPr>
                  <w:noProof/>
                </w:rPr>
                <w:t>.</w:t>
              </w:r>
            </w:p>
            <w:p w:rsidR="00A03567" w:rsidRDefault="00A03567" w:rsidP="00A03567">
              <w:pPr>
                <w:pStyle w:val="Bibliography"/>
                <w:ind w:left="720" w:hanging="720"/>
                <w:rPr>
                  <w:noProof/>
                </w:rPr>
              </w:pPr>
              <w:r>
                <w:rPr>
                  <w:noProof/>
                </w:rPr>
                <w:t xml:space="preserve">Zhang, Y. (2004). </w:t>
              </w:r>
              <w:r>
                <w:rPr>
                  <w:i/>
                  <w:iCs/>
                  <w:noProof/>
                </w:rPr>
                <w:t>Prediction of financial time series with Hidden markov Models.</w:t>
              </w:r>
              <w:r>
                <w:rPr>
                  <w:noProof/>
                </w:rPr>
                <w:t xml:space="preserve"> </w:t>
              </w:r>
            </w:p>
            <w:p w:rsidR="00BD1F0F" w:rsidRDefault="00BD1F0F" w:rsidP="00A03567">
              <w:r>
                <w:rPr>
                  <w:b/>
                  <w:bCs/>
                  <w:noProof/>
                </w:rPr>
                <w:fldChar w:fldCharType="end"/>
              </w:r>
            </w:p>
          </w:sdtContent>
        </w:sdt>
      </w:sdtContent>
    </w:sdt>
    <w:p w:rsidR="00EF217C" w:rsidRPr="006F46A5" w:rsidRDefault="00EF217C" w:rsidP="00BD1F0F">
      <w:pPr>
        <w:pStyle w:val="Heading1"/>
        <w:rPr>
          <w:color w:val="auto"/>
        </w:rPr>
      </w:pPr>
    </w:p>
    <w:sectPr w:rsidR="00EF217C" w:rsidRPr="006F46A5" w:rsidSect="00B909D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748E" w:rsidRDefault="009B748E" w:rsidP="006608FB">
      <w:pPr>
        <w:spacing w:after="0" w:line="240" w:lineRule="auto"/>
      </w:pPr>
      <w:r>
        <w:separator/>
      </w:r>
    </w:p>
  </w:endnote>
  <w:endnote w:type="continuationSeparator" w:id="0">
    <w:p w:rsidR="009B748E" w:rsidRDefault="009B748E" w:rsidP="006608FB">
      <w:pPr>
        <w:spacing w:after="0" w:line="240" w:lineRule="auto"/>
      </w:pPr>
      <w:r>
        <w:continuationSeparator/>
      </w:r>
    </w:p>
  </w:endnote>
  <w:endnote w:type="continuationNotice" w:id="1">
    <w:p w:rsidR="009B748E" w:rsidRDefault="009B748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10002FF" w:usb1="4000FCFF" w:usb2="00000009" w:usb3="00000000" w:csb0="0000019F" w:csb1="00000000"/>
  </w:font>
  <w:font w:name="Adobe Heiti Std R">
    <w:panose1 w:val="00000000000000000000"/>
    <w:charset w:val="80"/>
    <w:family w:val="swiss"/>
    <w:notTrueType/>
    <w:pitch w:val="variable"/>
    <w:sig w:usb0="00000207" w:usb1="0A0F1810" w:usb2="00000016" w:usb3="00000000" w:csb0="00060007"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8697279"/>
      <w:docPartObj>
        <w:docPartGallery w:val="Page Numbers (Bottom of Page)"/>
        <w:docPartUnique/>
      </w:docPartObj>
    </w:sdtPr>
    <w:sdtEndPr>
      <w:rPr>
        <w:noProof/>
      </w:rPr>
    </w:sdtEndPr>
    <w:sdtContent>
      <w:p w:rsidR="00F00317" w:rsidRDefault="00F00317">
        <w:pPr>
          <w:pStyle w:val="Footer"/>
          <w:jc w:val="right"/>
        </w:pPr>
        <w:r>
          <w:fldChar w:fldCharType="begin"/>
        </w:r>
        <w:r>
          <w:instrText xml:space="preserve"> PAGE   \* MERGEFORMAT </w:instrText>
        </w:r>
        <w:r>
          <w:fldChar w:fldCharType="separate"/>
        </w:r>
        <w:r w:rsidR="00D55948">
          <w:rPr>
            <w:noProof/>
          </w:rPr>
          <w:t>48</w:t>
        </w:r>
        <w:r>
          <w:rPr>
            <w:noProof/>
          </w:rPr>
          <w:fldChar w:fldCharType="end"/>
        </w:r>
      </w:p>
    </w:sdtContent>
  </w:sdt>
  <w:p w:rsidR="00F00317" w:rsidRDefault="00F003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748E" w:rsidRDefault="009B748E" w:rsidP="006608FB">
      <w:pPr>
        <w:spacing w:after="0" w:line="240" w:lineRule="auto"/>
      </w:pPr>
      <w:r>
        <w:separator/>
      </w:r>
    </w:p>
  </w:footnote>
  <w:footnote w:type="continuationSeparator" w:id="0">
    <w:p w:rsidR="009B748E" w:rsidRDefault="009B748E" w:rsidP="006608FB">
      <w:pPr>
        <w:spacing w:after="0" w:line="240" w:lineRule="auto"/>
      </w:pPr>
      <w:r>
        <w:continuationSeparator/>
      </w:r>
    </w:p>
  </w:footnote>
  <w:footnote w:type="continuationNotice" w:id="1">
    <w:p w:rsidR="009B748E" w:rsidRDefault="009B748E">
      <w:pPr>
        <w:spacing w:after="0" w:line="240" w:lineRule="auto"/>
      </w:pPr>
    </w:p>
  </w:footnote>
  <w:footnote w:id="2">
    <w:p w:rsidR="00F00317" w:rsidRPr="00887025" w:rsidRDefault="00F00317">
      <w:pPr>
        <w:pStyle w:val="FootnoteText"/>
        <w:rPr>
          <w:rFonts w:asciiTheme="majorHAnsi" w:hAnsiTheme="majorHAnsi"/>
        </w:rPr>
      </w:pPr>
      <w:r w:rsidRPr="00887025">
        <w:rPr>
          <w:rStyle w:val="FootnoteReference"/>
          <w:rFonts w:asciiTheme="majorHAnsi" w:hAnsiTheme="majorHAnsi"/>
        </w:rPr>
        <w:footnoteRef/>
      </w:r>
      <w:r w:rsidRPr="00887025">
        <w:rPr>
          <w:rFonts w:asciiTheme="majorHAnsi" w:hAnsiTheme="majorHAnsi"/>
        </w:rPr>
        <w:t xml:space="preserve"> Definition acquired from: </w:t>
      </w:r>
      <w:r w:rsidRPr="00887025">
        <w:rPr>
          <w:rFonts w:asciiTheme="majorHAnsi" w:hAnsiTheme="majorHAnsi"/>
          <w:i/>
        </w:rPr>
        <w:t>en.wikipedia.org/wiki/</w:t>
      </w:r>
      <w:proofErr w:type="spellStart"/>
      <w:r w:rsidRPr="00887025">
        <w:rPr>
          <w:rFonts w:asciiTheme="majorHAnsi" w:hAnsiTheme="majorHAnsi"/>
          <w:i/>
        </w:rPr>
        <w:t>Sentiment_analysis</w:t>
      </w:r>
      <w:proofErr w:type="spellEnd"/>
    </w:p>
  </w:footnote>
  <w:footnote w:id="3">
    <w:p w:rsidR="00F00317" w:rsidRDefault="00F00317">
      <w:pPr>
        <w:pStyle w:val="FootnoteText"/>
      </w:pPr>
      <w:r w:rsidRPr="00887025">
        <w:rPr>
          <w:rStyle w:val="FootnoteReference"/>
          <w:rFonts w:asciiTheme="majorHAnsi" w:hAnsiTheme="majorHAnsi"/>
        </w:rPr>
        <w:footnoteRef/>
      </w:r>
      <w:r w:rsidRPr="00887025">
        <w:rPr>
          <w:rFonts w:asciiTheme="majorHAnsi" w:hAnsiTheme="majorHAnsi"/>
        </w:rPr>
        <w:t xml:space="preserve"> Wikipedia (</w:t>
      </w:r>
      <w:r w:rsidRPr="00887025">
        <w:rPr>
          <w:rFonts w:asciiTheme="majorHAnsi" w:hAnsiTheme="majorHAnsi"/>
          <w:i/>
        </w:rPr>
        <w:t>en.wikipedia.org/wiki/</w:t>
      </w:r>
      <w:proofErr w:type="spellStart"/>
      <w:r w:rsidRPr="00887025">
        <w:rPr>
          <w:rFonts w:asciiTheme="majorHAnsi" w:hAnsiTheme="majorHAnsi"/>
          <w:i/>
        </w:rPr>
        <w:t>Text_corpus</w:t>
      </w:r>
      <w:proofErr w:type="spellEnd"/>
      <w:r w:rsidRPr="00887025">
        <w:rPr>
          <w:rFonts w:asciiTheme="majorHAnsi" w:hAnsiTheme="majorHAnsi"/>
        </w:rPr>
        <w:t xml:space="preserve">) defines a corpus as a large and structured set of texts. </w:t>
      </w:r>
    </w:p>
  </w:footnote>
  <w:footnote w:id="4">
    <w:p w:rsidR="00F00317" w:rsidRPr="00887025" w:rsidRDefault="00F00317">
      <w:pPr>
        <w:pStyle w:val="FootnoteText"/>
        <w:rPr>
          <w:rFonts w:ascii="Cambria Math" w:hAnsi="Cambria Math"/>
        </w:rPr>
      </w:pPr>
      <w:r>
        <w:rPr>
          <w:rStyle w:val="FootnoteReference"/>
        </w:rPr>
        <w:footnoteRef/>
      </w:r>
      <w:r>
        <w:t xml:space="preserve"> </w:t>
      </w:r>
      <w:r w:rsidRPr="00887025">
        <w:rPr>
          <w:rFonts w:ascii="Cambria Math" w:hAnsi="Cambria Math"/>
        </w:rPr>
        <w:t xml:space="preserve">The Stanford Natural Language Processing Group provide a copy of their tagger at nlp.standford.edu/softwaretagger.shtml </w:t>
      </w:r>
    </w:p>
  </w:footnote>
  <w:footnote w:id="5">
    <w:p w:rsidR="00F00317" w:rsidRPr="00887025" w:rsidRDefault="00F00317">
      <w:pPr>
        <w:pStyle w:val="FootnoteText"/>
        <w:rPr>
          <w:rFonts w:ascii="Cambria Math" w:hAnsi="Cambria Math"/>
        </w:rPr>
      </w:pPr>
      <w:r w:rsidRPr="00887025">
        <w:rPr>
          <w:rStyle w:val="FootnoteReference"/>
          <w:rFonts w:ascii="Cambria Math" w:hAnsi="Cambria Math"/>
        </w:rPr>
        <w:footnoteRef/>
      </w:r>
      <w:r w:rsidRPr="00887025">
        <w:rPr>
          <w:rFonts w:ascii="Cambria Math" w:hAnsi="Cambria Math"/>
        </w:rPr>
        <w:t xml:space="preserve"> Name entities are similar to proper nouns but refer to specific entities. Dates, organisations, places or numerical data can serve as name entities.  </w:t>
      </w:r>
    </w:p>
  </w:footnote>
  <w:footnote w:id="6">
    <w:p w:rsidR="00F00317" w:rsidRDefault="00F00317">
      <w:pPr>
        <w:pStyle w:val="FootnoteText"/>
      </w:pPr>
      <w:r w:rsidRPr="00887025">
        <w:rPr>
          <w:rStyle w:val="FootnoteReference"/>
          <w:rFonts w:ascii="Cambria Math" w:hAnsi="Cambria Math"/>
        </w:rPr>
        <w:footnoteRef/>
      </w:r>
      <w:r w:rsidRPr="00887025">
        <w:rPr>
          <w:rFonts w:ascii="Cambria Math" w:hAnsi="Cambria Math"/>
        </w:rPr>
        <w:t xml:space="preserve"> Common stop words in the English Language at www.textfixer.com/resources/common-english-words.txt</w:t>
      </w:r>
    </w:p>
  </w:footnote>
  <w:footnote w:id="7">
    <w:p w:rsidR="00F00317" w:rsidRDefault="00F00317">
      <w:pPr>
        <w:pStyle w:val="FootnoteText"/>
      </w:pPr>
      <w:r>
        <w:rPr>
          <w:rStyle w:val="FootnoteReference"/>
        </w:rPr>
        <w:footnoteRef/>
      </w:r>
      <w:r>
        <w:t xml:space="preserve"> Binary classification involves the training of a model to differentiate between only two classes. </w:t>
      </w:r>
    </w:p>
  </w:footnote>
  <w:footnote w:id="8">
    <w:p w:rsidR="00F00317" w:rsidRDefault="00F00317" w:rsidP="00B07ED2">
      <w:pPr>
        <w:pStyle w:val="FootnoteText"/>
      </w:pPr>
      <w:r>
        <w:rPr>
          <w:rStyle w:val="FootnoteReference"/>
        </w:rPr>
        <w:footnoteRef/>
      </w:r>
      <w:r>
        <w:t xml:space="preserve"> Bullish market periods are periods in a financial time series in which prices are on the rise.</w:t>
      </w:r>
    </w:p>
  </w:footnote>
  <w:footnote w:id="9">
    <w:p w:rsidR="00F00317" w:rsidRDefault="00F00317" w:rsidP="00B07ED2">
      <w:pPr>
        <w:pStyle w:val="FootnoteText"/>
      </w:pPr>
      <w:r>
        <w:rPr>
          <w:rStyle w:val="FootnoteReference"/>
        </w:rPr>
        <w:footnoteRef/>
      </w:r>
      <w:r>
        <w:t xml:space="preserve"> Bearish market periods are periods in a financial time series in which prices are on the fall.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00F97"/>
    <w:multiLevelType w:val="multilevel"/>
    <w:tmpl w:val="D4AA00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6"/>
        <w:szCs w:val="26"/>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82C20B6"/>
    <w:multiLevelType w:val="multilevel"/>
    <w:tmpl w:val="57CCB7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A54596E"/>
    <w:multiLevelType w:val="multilevel"/>
    <w:tmpl w:val="D4AA000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sz w:val="26"/>
        <w:szCs w:val="26"/>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DC316E3"/>
    <w:multiLevelType w:val="multilevel"/>
    <w:tmpl w:val="D4AA000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sz w:val="26"/>
        <w:szCs w:val="26"/>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EE3402C"/>
    <w:multiLevelType w:val="multilevel"/>
    <w:tmpl w:val="57CCB7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3EB4ECD"/>
    <w:multiLevelType w:val="multilevel"/>
    <w:tmpl w:val="57CCB7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53244F4"/>
    <w:multiLevelType w:val="multilevel"/>
    <w:tmpl w:val="57CCB7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188018E6"/>
    <w:multiLevelType w:val="multilevel"/>
    <w:tmpl w:val="57CCB7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1A30690B"/>
    <w:multiLevelType w:val="multilevel"/>
    <w:tmpl w:val="57CCB7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A8648A1"/>
    <w:multiLevelType w:val="multilevel"/>
    <w:tmpl w:val="D4AA000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sz w:val="26"/>
        <w:szCs w:val="26"/>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1E321893"/>
    <w:multiLevelType w:val="hybridMultilevel"/>
    <w:tmpl w:val="2EA03B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29906B4"/>
    <w:multiLevelType w:val="multilevel"/>
    <w:tmpl w:val="D4AA00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6"/>
        <w:szCs w:val="26"/>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24545DD4"/>
    <w:multiLevelType w:val="multilevel"/>
    <w:tmpl w:val="57CCB7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3250535F"/>
    <w:multiLevelType w:val="multilevel"/>
    <w:tmpl w:val="57CCB7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4C884827"/>
    <w:multiLevelType w:val="hybridMultilevel"/>
    <w:tmpl w:val="EF16A610"/>
    <w:lvl w:ilvl="0" w:tplc="75944AA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FE65E59"/>
    <w:multiLevelType w:val="hybridMultilevel"/>
    <w:tmpl w:val="957E8A6C"/>
    <w:lvl w:ilvl="0" w:tplc="4194242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nsid w:val="538A0BFF"/>
    <w:multiLevelType w:val="multilevel"/>
    <w:tmpl w:val="D4AA00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6"/>
        <w:szCs w:val="26"/>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577623C6"/>
    <w:multiLevelType w:val="multilevel"/>
    <w:tmpl w:val="57CCB7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57AC3A8D"/>
    <w:multiLevelType w:val="hybridMultilevel"/>
    <w:tmpl w:val="7826BDD0"/>
    <w:lvl w:ilvl="0" w:tplc="7D28CEB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2D37AF9"/>
    <w:multiLevelType w:val="hybridMultilevel"/>
    <w:tmpl w:val="D79026A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nsid w:val="65B7730E"/>
    <w:multiLevelType w:val="hybridMultilevel"/>
    <w:tmpl w:val="18549C64"/>
    <w:lvl w:ilvl="0" w:tplc="E2FA2300">
      <w:start w:val="3"/>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216737E"/>
    <w:multiLevelType w:val="hybridMultilevel"/>
    <w:tmpl w:val="E66ECA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2190135"/>
    <w:multiLevelType w:val="hybridMultilevel"/>
    <w:tmpl w:val="55C6F314"/>
    <w:lvl w:ilvl="0" w:tplc="E3FA6DBC">
      <w:start w:val="7"/>
      <w:numFmt w:val="bullet"/>
      <w:lvlText w:val="-"/>
      <w:lvlJc w:val="left"/>
      <w:pPr>
        <w:ind w:left="720" w:hanging="360"/>
      </w:pPr>
      <w:rPr>
        <w:rFonts w:ascii="Cambria Math" w:eastAsiaTheme="majorEastAsia" w:hAnsi="Cambria Math"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75DC4C76"/>
    <w:multiLevelType w:val="multilevel"/>
    <w:tmpl w:val="D4AA000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sz w:val="26"/>
        <w:szCs w:val="26"/>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76637A25"/>
    <w:multiLevelType w:val="multilevel"/>
    <w:tmpl w:val="57CCB7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7F52401B"/>
    <w:multiLevelType w:val="multilevel"/>
    <w:tmpl w:val="57CCB7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7F843AB6"/>
    <w:multiLevelType w:val="multilevel"/>
    <w:tmpl w:val="9F12DD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18"/>
  </w:num>
  <w:num w:numId="3">
    <w:abstractNumId w:val="14"/>
  </w:num>
  <w:num w:numId="4">
    <w:abstractNumId w:val="26"/>
  </w:num>
  <w:num w:numId="5">
    <w:abstractNumId w:val="22"/>
  </w:num>
  <w:num w:numId="6">
    <w:abstractNumId w:val="10"/>
  </w:num>
  <w:num w:numId="7">
    <w:abstractNumId w:val="24"/>
  </w:num>
  <w:num w:numId="8">
    <w:abstractNumId w:val="5"/>
  </w:num>
  <w:num w:numId="9">
    <w:abstractNumId w:val="4"/>
  </w:num>
  <w:num w:numId="10">
    <w:abstractNumId w:val="12"/>
  </w:num>
  <w:num w:numId="11">
    <w:abstractNumId w:val="13"/>
  </w:num>
  <w:num w:numId="12">
    <w:abstractNumId w:val="7"/>
  </w:num>
  <w:num w:numId="13">
    <w:abstractNumId w:val="17"/>
  </w:num>
  <w:num w:numId="14">
    <w:abstractNumId w:val="25"/>
  </w:num>
  <w:num w:numId="15">
    <w:abstractNumId w:val="8"/>
  </w:num>
  <w:num w:numId="16">
    <w:abstractNumId w:val="1"/>
  </w:num>
  <w:num w:numId="17">
    <w:abstractNumId w:val="6"/>
  </w:num>
  <w:num w:numId="18">
    <w:abstractNumId w:val="21"/>
  </w:num>
  <w:num w:numId="19">
    <w:abstractNumId w:val="19"/>
  </w:num>
  <w:num w:numId="20">
    <w:abstractNumId w:val="16"/>
  </w:num>
  <w:num w:numId="21">
    <w:abstractNumId w:val="11"/>
  </w:num>
  <w:num w:numId="22">
    <w:abstractNumId w:val="0"/>
  </w:num>
  <w:num w:numId="23">
    <w:abstractNumId w:val="20"/>
  </w:num>
  <w:num w:numId="24">
    <w:abstractNumId w:val="15"/>
  </w:num>
  <w:num w:numId="25">
    <w:abstractNumId w:val="2"/>
  </w:num>
  <w:num w:numId="26">
    <w:abstractNumId w:val="9"/>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6C99"/>
    <w:rsid w:val="000006DD"/>
    <w:rsid w:val="00000F92"/>
    <w:rsid w:val="0000156D"/>
    <w:rsid w:val="00001A8A"/>
    <w:rsid w:val="0000213D"/>
    <w:rsid w:val="000039E2"/>
    <w:rsid w:val="00003E02"/>
    <w:rsid w:val="00004AB3"/>
    <w:rsid w:val="00004D26"/>
    <w:rsid w:val="00006CF0"/>
    <w:rsid w:val="0001079C"/>
    <w:rsid w:val="000115FC"/>
    <w:rsid w:val="00011996"/>
    <w:rsid w:val="0001525C"/>
    <w:rsid w:val="0001755E"/>
    <w:rsid w:val="000234AD"/>
    <w:rsid w:val="000235C8"/>
    <w:rsid w:val="00024833"/>
    <w:rsid w:val="00024E84"/>
    <w:rsid w:val="00030353"/>
    <w:rsid w:val="00030565"/>
    <w:rsid w:val="00031223"/>
    <w:rsid w:val="0003150E"/>
    <w:rsid w:val="000329B1"/>
    <w:rsid w:val="00037148"/>
    <w:rsid w:val="0003729F"/>
    <w:rsid w:val="00041482"/>
    <w:rsid w:val="0004428B"/>
    <w:rsid w:val="000503A5"/>
    <w:rsid w:val="00050E22"/>
    <w:rsid w:val="00056DBE"/>
    <w:rsid w:val="00062BC8"/>
    <w:rsid w:val="0006619C"/>
    <w:rsid w:val="00066C4B"/>
    <w:rsid w:val="00066E7C"/>
    <w:rsid w:val="00072D70"/>
    <w:rsid w:val="0007514A"/>
    <w:rsid w:val="000766BA"/>
    <w:rsid w:val="00080348"/>
    <w:rsid w:val="0008290A"/>
    <w:rsid w:val="000834B8"/>
    <w:rsid w:val="0008456C"/>
    <w:rsid w:val="00085E0F"/>
    <w:rsid w:val="00090DD9"/>
    <w:rsid w:val="00091351"/>
    <w:rsid w:val="00092E07"/>
    <w:rsid w:val="000964C2"/>
    <w:rsid w:val="000A3B75"/>
    <w:rsid w:val="000A4549"/>
    <w:rsid w:val="000A45BC"/>
    <w:rsid w:val="000A58F9"/>
    <w:rsid w:val="000B032A"/>
    <w:rsid w:val="000B0ADE"/>
    <w:rsid w:val="000B10DF"/>
    <w:rsid w:val="000B239C"/>
    <w:rsid w:val="000B266C"/>
    <w:rsid w:val="000B4962"/>
    <w:rsid w:val="000B5556"/>
    <w:rsid w:val="000C35EF"/>
    <w:rsid w:val="000C6682"/>
    <w:rsid w:val="000C710D"/>
    <w:rsid w:val="000D2A5F"/>
    <w:rsid w:val="000D2E43"/>
    <w:rsid w:val="000D650F"/>
    <w:rsid w:val="000D6B92"/>
    <w:rsid w:val="000E3187"/>
    <w:rsid w:val="000E4FF1"/>
    <w:rsid w:val="000E530D"/>
    <w:rsid w:val="000E5C35"/>
    <w:rsid w:val="000E67D1"/>
    <w:rsid w:val="000F1259"/>
    <w:rsid w:val="000F25A4"/>
    <w:rsid w:val="000F3781"/>
    <w:rsid w:val="000F3978"/>
    <w:rsid w:val="000F3A15"/>
    <w:rsid w:val="000F5840"/>
    <w:rsid w:val="000F6248"/>
    <w:rsid w:val="000F6969"/>
    <w:rsid w:val="000F73F8"/>
    <w:rsid w:val="001003F9"/>
    <w:rsid w:val="001005F3"/>
    <w:rsid w:val="00102FAC"/>
    <w:rsid w:val="00110DDD"/>
    <w:rsid w:val="00113A86"/>
    <w:rsid w:val="00113EAF"/>
    <w:rsid w:val="00115728"/>
    <w:rsid w:val="00115F43"/>
    <w:rsid w:val="0011638A"/>
    <w:rsid w:val="001174C5"/>
    <w:rsid w:val="00120FA0"/>
    <w:rsid w:val="001232E1"/>
    <w:rsid w:val="00123FF8"/>
    <w:rsid w:val="001265B1"/>
    <w:rsid w:val="00126E81"/>
    <w:rsid w:val="001342C4"/>
    <w:rsid w:val="00135D71"/>
    <w:rsid w:val="00141DE6"/>
    <w:rsid w:val="00142EDA"/>
    <w:rsid w:val="00145FA4"/>
    <w:rsid w:val="0014621B"/>
    <w:rsid w:val="00146A91"/>
    <w:rsid w:val="00150083"/>
    <w:rsid w:val="00152096"/>
    <w:rsid w:val="00156183"/>
    <w:rsid w:val="001569CD"/>
    <w:rsid w:val="001578CA"/>
    <w:rsid w:val="00157A4B"/>
    <w:rsid w:val="00160F45"/>
    <w:rsid w:val="001614B0"/>
    <w:rsid w:val="001631EF"/>
    <w:rsid w:val="00166344"/>
    <w:rsid w:val="001665C7"/>
    <w:rsid w:val="001670DF"/>
    <w:rsid w:val="00172370"/>
    <w:rsid w:val="00175080"/>
    <w:rsid w:val="00175960"/>
    <w:rsid w:val="00175E1B"/>
    <w:rsid w:val="00176C5F"/>
    <w:rsid w:val="0018098A"/>
    <w:rsid w:val="001826E2"/>
    <w:rsid w:val="00186113"/>
    <w:rsid w:val="00186377"/>
    <w:rsid w:val="0019209C"/>
    <w:rsid w:val="00192AA1"/>
    <w:rsid w:val="001974A5"/>
    <w:rsid w:val="0019762A"/>
    <w:rsid w:val="001A2FFF"/>
    <w:rsid w:val="001A38F0"/>
    <w:rsid w:val="001A481C"/>
    <w:rsid w:val="001A543D"/>
    <w:rsid w:val="001A7D35"/>
    <w:rsid w:val="001A7DBD"/>
    <w:rsid w:val="001B16CA"/>
    <w:rsid w:val="001B455D"/>
    <w:rsid w:val="001B6502"/>
    <w:rsid w:val="001B7C06"/>
    <w:rsid w:val="001C2347"/>
    <w:rsid w:val="001C2ACB"/>
    <w:rsid w:val="001C354B"/>
    <w:rsid w:val="001C5B1B"/>
    <w:rsid w:val="001D03DD"/>
    <w:rsid w:val="001D1262"/>
    <w:rsid w:val="001D4C88"/>
    <w:rsid w:val="001E03A1"/>
    <w:rsid w:val="001E352D"/>
    <w:rsid w:val="001E74F8"/>
    <w:rsid w:val="001E77E9"/>
    <w:rsid w:val="001F1A8B"/>
    <w:rsid w:val="001F1E92"/>
    <w:rsid w:val="001F32C2"/>
    <w:rsid w:val="00200E89"/>
    <w:rsid w:val="00203324"/>
    <w:rsid w:val="002036D2"/>
    <w:rsid w:val="00206A57"/>
    <w:rsid w:val="002100D8"/>
    <w:rsid w:val="00210413"/>
    <w:rsid w:val="00210E63"/>
    <w:rsid w:val="00211377"/>
    <w:rsid w:val="002177EA"/>
    <w:rsid w:val="00220FDB"/>
    <w:rsid w:val="002214BC"/>
    <w:rsid w:val="00221974"/>
    <w:rsid w:val="002221EA"/>
    <w:rsid w:val="00222323"/>
    <w:rsid w:val="0022379E"/>
    <w:rsid w:val="00225723"/>
    <w:rsid w:val="00225915"/>
    <w:rsid w:val="00225B23"/>
    <w:rsid w:val="00225FDF"/>
    <w:rsid w:val="00226C18"/>
    <w:rsid w:val="00226DD0"/>
    <w:rsid w:val="00230979"/>
    <w:rsid w:val="00230B76"/>
    <w:rsid w:val="002327F9"/>
    <w:rsid w:val="00233D4F"/>
    <w:rsid w:val="00233D6F"/>
    <w:rsid w:val="00233D92"/>
    <w:rsid w:val="00234ADD"/>
    <w:rsid w:val="00235F1A"/>
    <w:rsid w:val="002420B8"/>
    <w:rsid w:val="0024543A"/>
    <w:rsid w:val="00245A58"/>
    <w:rsid w:val="0025115C"/>
    <w:rsid w:val="00251481"/>
    <w:rsid w:val="00251CCC"/>
    <w:rsid w:val="00256A4F"/>
    <w:rsid w:val="00260317"/>
    <w:rsid w:val="00260F3C"/>
    <w:rsid w:val="0026334A"/>
    <w:rsid w:val="00264001"/>
    <w:rsid w:val="0026578D"/>
    <w:rsid w:val="002661C7"/>
    <w:rsid w:val="00266482"/>
    <w:rsid w:val="0027269E"/>
    <w:rsid w:val="00274DE8"/>
    <w:rsid w:val="0027518A"/>
    <w:rsid w:val="00276476"/>
    <w:rsid w:val="00277D16"/>
    <w:rsid w:val="00277EE6"/>
    <w:rsid w:val="00286B2A"/>
    <w:rsid w:val="0029010F"/>
    <w:rsid w:val="0029254D"/>
    <w:rsid w:val="00292B06"/>
    <w:rsid w:val="00292D5B"/>
    <w:rsid w:val="002943D4"/>
    <w:rsid w:val="00294EDA"/>
    <w:rsid w:val="00295CAA"/>
    <w:rsid w:val="00295F7B"/>
    <w:rsid w:val="0029662E"/>
    <w:rsid w:val="00297386"/>
    <w:rsid w:val="00297FFE"/>
    <w:rsid w:val="002A19DD"/>
    <w:rsid w:val="002A22E7"/>
    <w:rsid w:val="002A360B"/>
    <w:rsid w:val="002A36EC"/>
    <w:rsid w:val="002A4D53"/>
    <w:rsid w:val="002A7A08"/>
    <w:rsid w:val="002B08B0"/>
    <w:rsid w:val="002B1193"/>
    <w:rsid w:val="002B2F58"/>
    <w:rsid w:val="002B3067"/>
    <w:rsid w:val="002B3931"/>
    <w:rsid w:val="002B6A33"/>
    <w:rsid w:val="002B7092"/>
    <w:rsid w:val="002C067D"/>
    <w:rsid w:val="002C7BB1"/>
    <w:rsid w:val="002D0642"/>
    <w:rsid w:val="002D0D1B"/>
    <w:rsid w:val="002D1ABF"/>
    <w:rsid w:val="002D1C6D"/>
    <w:rsid w:val="002D21CD"/>
    <w:rsid w:val="002D5B92"/>
    <w:rsid w:val="002E00D1"/>
    <w:rsid w:val="002E0363"/>
    <w:rsid w:val="002E37E8"/>
    <w:rsid w:val="002E458F"/>
    <w:rsid w:val="002E487E"/>
    <w:rsid w:val="002E4A83"/>
    <w:rsid w:val="002E65B7"/>
    <w:rsid w:val="002E799A"/>
    <w:rsid w:val="002E7D72"/>
    <w:rsid w:val="002F3286"/>
    <w:rsid w:val="002F39A2"/>
    <w:rsid w:val="002F540C"/>
    <w:rsid w:val="002F54F7"/>
    <w:rsid w:val="002F5E1B"/>
    <w:rsid w:val="002F672A"/>
    <w:rsid w:val="003021C0"/>
    <w:rsid w:val="00302463"/>
    <w:rsid w:val="003027E2"/>
    <w:rsid w:val="00302E9D"/>
    <w:rsid w:val="00311611"/>
    <w:rsid w:val="00311A56"/>
    <w:rsid w:val="00313AD1"/>
    <w:rsid w:val="003167D5"/>
    <w:rsid w:val="00316B46"/>
    <w:rsid w:val="00317D1D"/>
    <w:rsid w:val="00324811"/>
    <w:rsid w:val="00324A9F"/>
    <w:rsid w:val="003263FA"/>
    <w:rsid w:val="00326847"/>
    <w:rsid w:val="003270BD"/>
    <w:rsid w:val="00334BA1"/>
    <w:rsid w:val="0033531C"/>
    <w:rsid w:val="00337C92"/>
    <w:rsid w:val="00341065"/>
    <w:rsid w:val="00342147"/>
    <w:rsid w:val="003422D3"/>
    <w:rsid w:val="0034238A"/>
    <w:rsid w:val="0034273F"/>
    <w:rsid w:val="00354470"/>
    <w:rsid w:val="00355197"/>
    <w:rsid w:val="00363EC3"/>
    <w:rsid w:val="00365AF5"/>
    <w:rsid w:val="00366D2F"/>
    <w:rsid w:val="003672C1"/>
    <w:rsid w:val="003705E1"/>
    <w:rsid w:val="00370AFA"/>
    <w:rsid w:val="00371E74"/>
    <w:rsid w:val="00372535"/>
    <w:rsid w:val="003731BF"/>
    <w:rsid w:val="00373725"/>
    <w:rsid w:val="0037429F"/>
    <w:rsid w:val="003757F9"/>
    <w:rsid w:val="00376D89"/>
    <w:rsid w:val="00377086"/>
    <w:rsid w:val="0037745B"/>
    <w:rsid w:val="003804CB"/>
    <w:rsid w:val="003807FF"/>
    <w:rsid w:val="00380B45"/>
    <w:rsid w:val="00382B42"/>
    <w:rsid w:val="00383274"/>
    <w:rsid w:val="0038402E"/>
    <w:rsid w:val="00384B3A"/>
    <w:rsid w:val="003865BB"/>
    <w:rsid w:val="003910D7"/>
    <w:rsid w:val="00392144"/>
    <w:rsid w:val="003934B2"/>
    <w:rsid w:val="00397FB9"/>
    <w:rsid w:val="003A0AEB"/>
    <w:rsid w:val="003A3BB0"/>
    <w:rsid w:val="003A3DAD"/>
    <w:rsid w:val="003A69E6"/>
    <w:rsid w:val="003A731D"/>
    <w:rsid w:val="003A743E"/>
    <w:rsid w:val="003B0EEE"/>
    <w:rsid w:val="003B11B1"/>
    <w:rsid w:val="003B2997"/>
    <w:rsid w:val="003B3AF7"/>
    <w:rsid w:val="003B4415"/>
    <w:rsid w:val="003B6018"/>
    <w:rsid w:val="003B6C70"/>
    <w:rsid w:val="003B7004"/>
    <w:rsid w:val="003B76F3"/>
    <w:rsid w:val="003C05B6"/>
    <w:rsid w:val="003C1094"/>
    <w:rsid w:val="003C127B"/>
    <w:rsid w:val="003C2DA8"/>
    <w:rsid w:val="003C4B98"/>
    <w:rsid w:val="003C500D"/>
    <w:rsid w:val="003D12BC"/>
    <w:rsid w:val="003D25D4"/>
    <w:rsid w:val="003D28F6"/>
    <w:rsid w:val="003D6652"/>
    <w:rsid w:val="003D6B9A"/>
    <w:rsid w:val="003D704B"/>
    <w:rsid w:val="003E283D"/>
    <w:rsid w:val="003E4BC0"/>
    <w:rsid w:val="003E4E16"/>
    <w:rsid w:val="003E5880"/>
    <w:rsid w:val="003E5CD8"/>
    <w:rsid w:val="003E5DFB"/>
    <w:rsid w:val="003E7B90"/>
    <w:rsid w:val="003F43F4"/>
    <w:rsid w:val="003F608D"/>
    <w:rsid w:val="003F7109"/>
    <w:rsid w:val="004008CF"/>
    <w:rsid w:val="0040218D"/>
    <w:rsid w:val="00403A19"/>
    <w:rsid w:val="0041250F"/>
    <w:rsid w:val="00412648"/>
    <w:rsid w:val="00413292"/>
    <w:rsid w:val="00415609"/>
    <w:rsid w:val="004158BA"/>
    <w:rsid w:val="00416043"/>
    <w:rsid w:val="0042470D"/>
    <w:rsid w:val="00435802"/>
    <w:rsid w:val="00436B52"/>
    <w:rsid w:val="00440ABA"/>
    <w:rsid w:val="00441E4E"/>
    <w:rsid w:val="00443993"/>
    <w:rsid w:val="00446CE7"/>
    <w:rsid w:val="004552C7"/>
    <w:rsid w:val="00455D76"/>
    <w:rsid w:val="00456C45"/>
    <w:rsid w:val="00456DF4"/>
    <w:rsid w:val="00461401"/>
    <w:rsid w:val="00462578"/>
    <w:rsid w:val="0046257B"/>
    <w:rsid w:val="00462D57"/>
    <w:rsid w:val="0046302B"/>
    <w:rsid w:val="0046468B"/>
    <w:rsid w:val="00465540"/>
    <w:rsid w:val="00465CA5"/>
    <w:rsid w:val="00467B2A"/>
    <w:rsid w:val="00471B7D"/>
    <w:rsid w:val="00474B10"/>
    <w:rsid w:val="00475B6A"/>
    <w:rsid w:val="00476081"/>
    <w:rsid w:val="00476652"/>
    <w:rsid w:val="00481652"/>
    <w:rsid w:val="00485090"/>
    <w:rsid w:val="004854A6"/>
    <w:rsid w:val="004859D5"/>
    <w:rsid w:val="00487895"/>
    <w:rsid w:val="00487E95"/>
    <w:rsid w:val="00490FB4"/>
    <w:rsid w:val="004952A7"/>
    <w:rsid w:val="00495F09"/>
    <w:rsid w:val="00496488"/>
    <w:rsid w:val="004A46E7"/>
    <w:rsid w:val="004A5AE7"/>
    <w:rsid w:val="004B0207"/>
    <w:rsid w:val="004B2088"/>
    <w:rsid w:val="004B5197"/>
    <w:rsid w:val="004B5302"/>
    <w:rsid w:val="004B6E9F"/>
    <w:rsid w:val="004C70AE"/>
    <w:rsid w:val="004D1F9F"/>
    <w:rsid w:val="004D3D50"/>
    <w:rsid w:val="004D3DCE"/>
    <w:rsid w:val="004D4DB2"/>
    <w:rsid w:val="004E0373"/>
    <w:rsid w:val="004E3D1F"/>
    <w:rsid w:val="004E7870"/>
    <w:rsid w:val="004F001D"/>
    <w:rsid w:val="004F1EE1"/>
    <w:rsid w:val="004F6679"/>
    <w:rsid w:val="004F6CFC"/>
    <w:rsid w:val="00500731"/>
    <w:rsid w:val="00503462"/>
    <w:rsid w:val="00503D72"/>
    <w:rsid w:val="005047A3"/>
    <w:rsid w:val="00507BA9"/>
    <w:rsid w:val="0051273A"/>
    <w:rsid w:val="00512AF0"/>
    <w:rsid w:val="00513BA0"/>
    <w:rsid w:val="00514167"/>
    <w:rsid w:val="00516293"/>
    <w:rsid w:val="0052040F"/>
    <w:rsid w:val="00526537"/>
    <w:rsid w:val="00530858"/>
    <w:rsid w:val="00533E4F"/>
    <w:rsid w:val="005346AB"/>
    <w:rsid w:val="00535613"/>
    <w:rsid w:val="00541EA2"/>
    <w:rsid w:val="0054596E"/>
    <w:rsid w:val="00547F9B"/>
    <w:rsid w:val="00550C0C"/>
    <w:rsid w:val="00552E15"/>
    <w:rsid w:val="00553CCB"/>
    <w:rsid w:val="00557212"/>
    <w:rsid w:val="00560D5D"/>
    <w:rsid w:val="0056782C"/>
    <w:rsid w:val="00567A8A"/>
    <w:rsid w:val="00571D72"/>
    <w:rsid w:val="00581320"/>
    <w:rsid w:val="00583B20"/>
    <w:rsid w:val="005861F7"/>
    <w:rsid w:val="00586EB9"/>
    <w:rsid w:val="00591B71"/>
    <w:rsid w:val="00593B7A"/>
    <w:rsid w:val="00594B0A"/>
    <w:rsid w:val="00594FD5"/>
    <w:rsid w:val="0059667A"/>
    <w:rsid w:val="0059698F"/>
    <w:rsid w:val="00596AAA"/>
    <w:rsid w:val="00597280"/>
    <w:rsid w:val="005A2C7F"/>
    <w:rsid w:val="005B0669"/>
    <w:rsid w:val="005B1912"/>
    <w:rsid w:val="005B1DEA"/>
    <w:rsid w:val="005B23D4"/>
    <w:rsid w:val="005B2D93"/>
    <w:rsid w:val="005B5FAF"/>
    <w:rsid w:val="005C0782"/>
    <w:rsid w:val="005C2DDC"/>
    <w:rsid w:val="005C3B3B"/>
    <w:rsid w:val="005C64A0"/>
    <w:rsid w:val="005D01AB"/>
    <w:rsid w:val="005D1BB3"/>
    <w:rsid w:val="005D1EB3"/>
    <w:rsid w:val="005D256B"/>
    <w:rsid w:val="005D2C12"/>
    <w:rsid w:val="005D44C7"/>
    <w:rsid w:val="005D514D"/>
    <w:rsid w:val="005D61E0"/>
    <w:rsid w:val="005D6AED"/>
    <w:rsid w:val="005D76C1"/>
    <w:rsid w:val="005E0785"/>
    <w:rsid w:val="005E4CE4"/>
    <w:rsid w:val="005E699C"/>
    <w:rsid w:val="005E7305"/>
    <w:rsid w:val="005E7649"/>
    <w:rsid w:val="005F3C73"/>
    <w:rsid w:val="0060039E"/>
    <w:rsid w:val="006040A4"/>
    <w:rsid w:val="00604239"/>
    <w:rsid w:val="00606140"/>
    <w:rsid w:val="006076A7"/>
    <w:rsid w:val="00607E7F"/>
    <w:rsid w:val="006101F5"/>
    <w:rsid w:val="00612337"/>
    <w:rsid w:val="00613BD7"/>
    <w:rsid w:val="0061450A"/>
    <w:rsid w:val="00614AA0"/>
    <w:rsid w:val="006151C0"/>
    <w:rsid w:val="0061755D"/>
    <w:rsid w:val="00621C47"/>
    <w:rsid w:val="00636C8E"/>
    <w:rsid w:val="00636CF1"/>
    <w:rsid w:val="00640EA0"/>
    <w:rsid w:val="00641B52"/>
    <w:rsid w:val="0064785C"/>
    <w:rsid w:val="0065033F"/>
    <w:rsid w:val="00650F83"/>
    <w:rsid w:val="00654641"/>
    <w:rsid w:val="006608FB"/>
    <w:rsid w:val="00661937"/>
    <w:rsid w:val="0066256E"/>
    <w:rsid w:val="00662D4F"/>
    <w:rsid w:val="00663981"/>
    <w:rsid w:val="00663F15"/>
    <w:rsid w:val="006703B5"/>
    <w:rsid w:val="006746E3"/>
    <w:rsid w:val="00675A68"/>
    <w:rsid w:val="006803F5"/>
    <w:rsid w:val="006827CB"/>
    <w:rsid w:val="0068567E"/>
    <w:rsid w:val="0068732F"/>
    <w:rsid w:val="00691036"/>
    <w:rsid w:val="00691803"/>
    <w:rsid w:val="00692E4A"/>
    <w:rsid w:val="006935FC"/>
    <w:rsid w:val="00694E31"/>
    <w:rsid w:val="0069646D"/>
    <w:rsid w:val="006A119E"/>
    <w:rsid w:val="006A1A16"/>
    <w:rsid w:val="006A6F44"/>
    <w:rsid w:val="006B72B8"/>
    <w:rsid w:val="006C0CAC"/>
    <w:rsid w:val="006C166E"/>
    <w:rsid w:val="006C37F2"/>
    <w:rsid w:val="006C3DEF"/>
    <w:rsid w:val="006C46C7"/>
    <w:rsid w:val="006C5C9A"/>
    <w:rsid w:val="006C7CB5"/>
    <w:rsid w:val="006D0E09"/>
    <w:rsid w:val="006D2981"/>
    <w:rsid w:val="006D469B"/>
    <w:rsid w:val="006D51C1"/>
    <w:rsid w:val="006D609D"/>
    <w:rsid w:val="006D6C42"/>
    <w:rsid w:val="006D7541"/>
    <w:rsid w:val="006E1D73"/>
    <w:rsid w:val="006E2780"/>
    <w:rsid w:val="006E3FD8"/>
    <w:rsid w:val="006E578A"/>
    <w:rsid w:val="006E6AEE"/>
    <w:rsid w:val="006F07AE"/>
    <w:rsid w:val="006F4268"/>
    <w:rsid w:val="006F46A5"/>
    <w:rsid w:val="006F51F2"/>
    <w:rsid w:val="006F7C8E"/>
    <w:rsid w:val="006F7D65"/>
    <w:rsid w:val="00700928"/>
    <w:rsid w:val="00702749"/>
    <w:rsid w:val="007032F7"/>
    <w:rsid w:val="0070342D"/>
    <w:rsid w:val="007059C2"/>
    <w:rsid w:val="00706D6C"/>
    <w:rsid w:val="0070721E"/>
    <w:rsid w:val="00710B6C"/>
    <w:rsid w:val="00714B8D"/>
    <w:rsid w:val="00717963"/>
    <w:rsid w:val="00720297"/>
    <w:rsid w:val="0072034F"/>
    <w:rsid w:val="00725B01"/>
    <w:rsid w:val="00727C94"/>
    <w:rsid w:val="007312F1"/>
    <w:rsid w:val="0073142B"/>
    <w:rsid w:val="00732514"/>
    <w:rsid w:val="00732932"/>
    <w:rsid w:val="00744846"/>
    <w:rsid w:val="00747337"/>
    <w:rsid w:val="00750D31"/>
    <w:rsid w:val="0075255A"/>
    <w:rsid w:val="007534DD"/>
    <w:rsid w:val="00753697"/>
    <w:rsid w:val="00753CC1"/>
    <w:rsid w:val="007543E8"/>
    <w:rsid w:val="0075535F"/>
    <w:rsid w:val="00761830"/>
    <w:rsid w:val="007623D0"/>
    <w:rsid w:val="00762E15"/>
    <w:rsid w:val="00765FED"/>
    <w:rsid w:val="0076785B"/>
    <w:rsid w:val="00770E20"/>
    <w:rsid w:val="00772AB3"/>
    <w:rsid w:val="00773196"/>
    <w:rsid w:val="007749E1"/>
    <w:rsid w:val="007758B3"/>
    <w:rsid w:val="00780E12"/>
    <w:rsid w:val="00780FC6"/>
    <w:rsid w:val="007829F4"/>
    <w:rsid w:val="007844E4"/>
    <w:rsid w:val="0078469E"/>
    <w:rsid w:val="00784F03"/>
    <w:rsid w:val="007855CF"/>
    <w:rsid w:val="007920AB"/>
    <w:rsid w:val="0079266F"/>
    <w:rsid w:val="00793402"/>
    <w:rsid w:val="00793ED3"/>
    <w:rsid w:val="007A0718"/>
    <w:rsid w:val="007A423B"/>
    <w:rsid w:val="007A7275"/>
    <w:rsid w:val="007A7F62"/>
    <w:rsid w:val="007B09FD"/>
    <w:rsid w:val="007B3E87"/>
    <w:rsid w:val="007B4B0E"/>
    <w:rsid w:val="007B5536"/>
    <w:rsid w:val="007B675D"/>
    <w:rsid w:val="007C0614"/>
    <w:rsid w:val="007C257D"/>
    <w:rsid w:val="007C5B79"/>
    <w:rsid w:val="007C7190"/>
    <w:rsid w:val="007C7205"/>
    <w:rsid w:val="007D1E51"/>
    <w:rsid w:val="007D1F6D"/>
    <w:rsid w:val="007D75A0"/>
    <w:rsid w:val="007E0100"/>
    <w:rsid w:val="007E118D"/>
    <w:rsid w:val="007E1284"/>
    <w:rsid w:val="007E24B9"/>
    <w:rsid w:val="007E2CA2"/>
    <w:rsid w:val="007E30EF"/>
    <w:rsid w:val="007E6804"/>
    <w:rsid w:val="007F06C5"/>
    <w:rsid w:val="007F21AB"/>
    <w:rsid w:val="007F6178"/>
    <w:rsid w:val="008005F6"/>
    <w:rsid w:val="008042F6"/>
    <w:rsid w:val="00804B49"/>
    <w:rsid w:val="00804C2C"/>
    <w:rsid w:val="00806827"/>
    <w:rsid w:val="00810076"/>
    <w:rsid w:val="00810225"/>
    <w:rsid w:val="00810699"/>
    <w:rsid w:val="00811172"/>
    <w:rsid w:val="00814DE5"/>
    <w:rsid w:val="00814DE8"/>
    <w:rsid w:val="0081577F"/>
    <w:rsid w:val="00821B1E"/>
    <w:rsid w:val="00822179"/>
    <w:rsid w:val="008228D3"/>
    <w:rsid w:val="00822A88"/>
    <w:rsid w:val="008251C6"/>
    <w:rsid w:val="0082556C"/>
    <w:rsid w:val="008335C3"/>
    <w:rsid w:val="00834567"/>
    <w:rsid w:val="00834ABD"/>
    <w:rsid w:val="00835767"/>
    <w:rsid w:val="00840979"/>
    <w:rsid w:val="00841865"/>
    <w:rsid w:val="00842661"/>
    <w:rsid w:val="00842E12"/>
    <w:rsid w:val="0084350C"/>
    <w:rsid w:val="00850155"/>
    <w:rsid w:val="00850FE4"/>
    <w:rsid w:val="00851123"/>
    <w:rsid w:val="008533F3"/>
    <w:rsid w:val="00854DDD"/>
    <w:rsid w:val="0085518B"/>
    <w:rsid w:val="00856F5A"/>
    <w:rsid w:val="00860B48"/>
    <w:rsid w:val="00864F47"/>
    <w:rsid w:val="008658D5"/>
    <w:rsid w:val="00871519"/>
    <w:rsid w:val="00871C06"/>
    <w:rsid w:val="00872C81"/>
    <w:rsid w:val="00872F21"/>
    <w:rsid w:val="00877BE7"/>
    <w:rsid w:val="00880C26"/>
    <w:rsid w:val="0088557A"/>
    <w:rsid w:val="00887025"/>
    <w:rsid w:val="00891081"/>
    <w:rsid w:val="00893B5D"/>
    <w:rsid w:val="0089689E"/>
    <w:rsid w:val="008A2F5E"/>
    <w:rsid w:val="008A3196"/>
    <w:rsid w:val="008A47CE"/>
    <w:rsid w:val="008A4DA0"/>
    <w:rsid w:val="008A7773"/>
    <w:rsid w:val="008B035D"/>
    <w:rsid w:val="008B201A"/>
    <w:rsid w:val="008B2C1C"/>
    <w:rsid w:val="008B30D1"/>
    <w:rsid w:val="008B3A49"/>
    <w:rsid w:val="008B4AD5"/>
    <w:rsid w:val="008B7283"/>
    <w:rsid w:val="008C187F"/>
    <w:rsid w:val="008C2E66"/>
    <w:rsid w:val="008D1946"/>
    <w:rsid w:val="008D2C2F"/>
    <w:rsid w:val="008D394C"/>
    <w:rsid w:val="008D4898"/>
    <w:rsid w:val="008D590B"/>
    <w:rsid w:val="008D5CD5"/>
    <w:rsid w:val="008D717F"/>
    <w:rsid w:val="008D7895"/>
    <w:rsid w:val="008E1571"/>
    <w:rsid w:val="008E38E9"/>
    <w:rsid w:val="008E3F7E"/>
    <w:rsid w:val="008E4DF4"/>
    <w:rsid w:val="008E6B89"/>
    <w:rsid w:val="008F1BE0"/>
    <w:rsid w:val="008F1FA2"/>
    <w:rsid w:val="008F3A06"/>
    <w:rsid w:val="008F3AF4"/>
    <w:rsid w:val="008F6549"/>
    <w:rsid w:val="008F65F7"/>
    <w:rsid w:val="00902862"/>
    <w:rsid w:val="00907A30"/>
    <w:rsid w:val="00921B9F"/>
    <w:rsid w:val="00923D79"/>
    <w:rsid w:val="009244CA"/>
    <w:rsid w:val="009245DB"/>
    <w:rsid w:val="00925AED"/>
    <w:rsid w:val="00925E41"/>
    <w:rsid w:val="00926687"/>
    <w:rsid w:val="00934510"/>
    <w:rsid w:val="00935D96"/>
    <w:rsid w:val="009405A3"/>
    <w:rsid w:val="0094084C"/>
    <w:rsid w:val="0094217A"/>
    <w:rsid w:val="00947BDF"/>
    <w:rsid w:val="00953830"/>
    <w:rsid w:val="0095610E"/>
    <w:rsid w:val="009565FD"/>
    <w:rsid w:val="00962391"/>
    <w:rsid w:val="0096284C"/>
    <w:rsid w:val="00965AEE"/>
    <w:rsid w:val="0097115B"/>
    <w:rsid w:val="009720FF"/>
    <w:rsid w:val="009721C6"/>
    <w:rsid w:val="00972DEF"/>
    <w:rsid w:val="009738C5"/>
    <w:rsid w:val="009759B3"/>
    <w:rsid w:val="0097674B"/>
    <w:rsid w:val="009804A6"/>
    <w:rsid w:val="00980874"/>
    <w:rsid w:val="00980DE4"/>
    <w:rsid w:val="00980EB1"/>
    <w:rsid w:val="009841B6"/>
    <w:rsid w:val="00984AD7"/>
    <w:rsid w:val="00986400"/>
    <w:rsid w:val="00986B5C"/>
    <w:rsid w:val="00987BDB"/>
    <w:rsid w:val="0099266F"/>
    <w:rsid w:val="00992AB2"/>
    <w:rsid w:val="00994BED"/>
    <w:rsid w:val="00995977"/>
    <w:rsid w:val="00995B7F"/>
    <w:rsid w:val="00996BBB"/>
    <w:rsid w:val="0099791D"/>
    <w:rsid w:val="009A13C0"/>
    <w:rsid w:val="009A1C91"/>
    <w:rsid w:val="009A7F5A"/>
    <w:rsid w:val="009B1BF3"/>
    <w:rsid w:val="009B3CE0"/>
    <w:rsid w:val="009B41D9"/>
    <w:rsid w:val="009B748E"/>
    <w:rsid w:val="009C3739"/>
    <w:rsid w:val="009C380E"/>
    <w:rsid w:val="009C568E"/>
    <w:rsid w:val="009C56D1"/>
    <w:rsid w:val="009C5D3B"/>
    <w:rsid w:val="009C6486"/>
    <w:rsid w:val="009C7017"/>
    <w:rsid w:val="009C77F7"/>
    <w:rsid w:val="009D0529"/>
    <w:rsid w:val="009D3AD1"/>
    <w:rsid w:val="009D590A"/>
    <w:rsid w:val="009E07DB"/>
    <w:rsid w:val="009E0D5C"/>
    <w:rsid w:val="009E15C2"/>
    <w:rsid w:val="009E1695"/>
    <w:rsid w:val="009F0D31"/>
    <w:rsid w:val="009F2814"/>
    <w:rsid w:val="009F52D1"/>
    <w:rsid w:val="00A024BC"/>
    <w:rsid w:val="00A03567"/>
    <w:rsid w:val="00A0597E"/>
    <w:rsid w:val="00A06D54"/>
    <w:rsid w:val="00A10B96"/>
    <w:rsid w:val="00A10FA6"/>
    <w:rsid w:val="00A14CAC"/>
    <w:rsid w:val="00A16E17"/>
    <w:rsid w:val="00A20058"/>
    <w:rsid w:val="00A207FA"/>
    <w:rsid w:val="00A21B5B"/>
    <w:rsid w:val="00A21E18"/>
    <w:rsid w:val="00A27FCC"/>
    <w:rsid w:val="00A30CDC"/>
    <w:rsid w:val="00A31A59"/>
    <w:rsid w:val="00A327C0"/>
    <w:rsid w:val="00A33686"/>
    <w:rsid w:val="00A3473D"/>
    <w:rsid w:val="00A35CAE"/>
    <w:rsid w:val="00A37803"/>
    <w:rsid w:val="00A40131"/>
    <w:rsid w:val="00A41BBE"/>
    <w:rsid w:val="00A42342"/>
    <w:rsid w:val="00A42E18"/>
    <w:rsid w:val="00A4470E"/>
    <w:rsid w:val="00A45D81"/>
    <w:rsid w:val="00A46F08"/>
    <w:rsid w:val="00A47FAD"/>
    <w:rsid w:val="00A50674"/>
    <w:rsid w:val="00A51829"/>
    <w:rsid w:val="00A53531"/>
    <w:rsid w:val="00A5498A"/>
    <w:rsid w:val="00A555F7"/>
    <w:rsid w:val="00A5596F"/>
    <w:rsid w:val="00A56145"/>
    <w:rsid w:val="00A563CA"/>
    <w:rsid w:val="00A63CE4"/>
    <w:rsid w:val="00A647C5"/>
    <w:rsid w:val="00A67235"/>
    <w:rsid w:val="00A70719"/>
    <w:rsid w:val="00A70DB0"/>
    <w:rsid w:val="00A71838"/>
    <w:rsid w:val="00A72243"/>
    <w:rsid w:val="00A75081"/>
    <w:rsid w:val="00A7549D"/>
    <w:rsid w:val="00A76614"/>
    <w:rsid w:val="00A804FF"/>
    <w:rsid w:val="00A8107C"/>
    <w:rsid w:val="00A817EB"/>
    <w:rsid w:val="00A830F5"/>
    <w:rsid w:val="00A83CD7"/>
    <w:rsid w:val="00A8441E"/>
    <w:rsid w:val="00A84F01"/>
    <w:rsid w:val="00A86B6B"/>
    <w:rsid w:val="00A90813"/>
    <w:rsid w:val="00A90DBB"/>
    <w:rsid w:val="00A912D5"/>
    <w:rsid w:val="00A955F5"/>
    <w:rsid w:val="00A95B64"/>
    <w:rsid w:val="00A96C52"/>
    <w:rsid w:val="00A9700D"/>
    <w:rsid w:val="00AA3738"/>
    <w:rsid w:val="00AA4223"/>
    <w:rsid w:val="00AA653C"/>
    <w:rsid w:val="00AA677B"/>
    <w:rsid w:val="00AB266C"/>
    <w:rsid w:val="00AB423A"/>
    <w:rsid w:val="00AB54D7"/>
    <w:rsid w:val="00AB771E"/>
    <w:rsid w:val="00AB7D1C"/>
    <w:rsid w:val="00AC0203"/>
    <w:rsid w:val="00AC2234"/>
    <w:rsid w:val="00AC46CA"/>
    <w:rsid w:val="00AC67AE"/>
    <w:rsid w:val="00AD00FF"/>
    <w:rsid w:val="00AD3357"/>
    <w:rsid w:val="00AD3B47"/>
    <w:rsid w:val="00AD5346"/>
    <w:rsid w:val="00AE01AD"/>
    <w:rsid w:val="00AE0C03"/>
    <w:rsid w:val="00AE67B4"/>
    <w:rsid w:val="00AF192A"/>
    <w:rsid w:val="00AF1AF9"/>
    <w:rsid w:val="00AF24AB"/>
    <w:rsid w:val="00AF2A97"/>
    <w:rsid w:val="00B0023C"/>
    <w:rsid w:val="00B0050C"/>
    <w:rsid w:val="00B0067B"/>
    <w:rsid w:val="00B00F66"/>
    <w:rsid w:val="00B011C8"/>
    <w:rsid w:val="00B044DE"/>
    <w:rsid w:val="00B0484A"/>
    <w:rsid w:val="00B0655D"/>
    <w:rsid w:val="00B07B9F"/>
    <w:rsid w:val="00B07ED2"/>
    <w:rsid w:val="00B11B9F"/>
    <w:rsid w:val="00B13522"/>
    <w:rsid w:val="00B15BA8"/>
    <w:rsid w:val="00B15BF6"/>
    <w:rsid w:val="00B1659F"/>
    <w:rsid w:val="00B17E3F"/>
    <w:rsid w:val="00B20B99"/>
    <w:rsid w:val="00B22404"/>
    <w:rsid w:val="00B241A7"/>
    <w:rsid w:val="00B250F7"/>
    <w:rsid w:val="00B26C27"/>
    <w:rsid w:val="00B2702F"/>
    <w:rsid w:val="00B337E1"/>
    <w:rsid w:val="00B33FB9"/>
    <w:rsid w:val="00B3424B"/>
    <w:rsid w:val="00B34A6B"/>
    <w:rsid w:val="00B3534B"/>
    <w:rsid w:val="00B40776"/>
    <w:rsid w:val="00B44107"/>
    <w:rsid w:val="00B45DE5"/>
    <w:rsid w:val="00B5108D"/>
    <w:rsid w:val="00B5174F"/>
    <w:rsid w:val="00B51D96"/>
    <w:rsid w:val="00B54F54"/>
    <w:rsid w:val="00B559AF"/>
    <w:rsid w:val="00B6096F"/>
    <w:rsid w:val="00B62D8B"/>
    <w:rsid w:val="00B648A2"/>
    <w:rsid w:val="00B65653"/>
    <w:rsid w:val="00B6656C"/>
    <w:rsid w:val="00B715FF"/>
    <w:rsid w:val="00B75EB4"/>
    <w:rsid w:val="00B76C4E"/>
    <w:rsid w:val="00B772B4"/>
    <w:rsid w:val="00B82902"/>
    <w:rsid w:val="00B84DEC"/>
    <w:rsid w:val="00B858A3"/>
    <w:rsid w:val="00B86E29"/>
    <w:rsid w:val="00B86FDF"/>
    <w:rsid w:val="00B909D5"/>
    <w:rsid w:val="00B93176"/>
    <w:rsid w:val="00B94BAF"/>
    <w:rsid w:val="00B95C61"/>
    <w:rsid w:val="00B969E5"/>
    <w:rsid w:val="00BA5BFD"/>
    <w:rsid w:val="00BA5D9B"/>
    <w:rsid w:val="00BA5FBF"/>
    <w:rsid w:val="00BA7AFC"/>
    <w:rsid w:val="00BA7F18"/>
    <w:rsid w:val="00BB067A"/>
    <w:rsid w:val="00BB2458"/>
    <w:rsid w:val="00BB2CE3"/>
    <w:rsid w:val="00BB56EF"/>
    <w:rsid w:val="00BB7556"/>
    <w:rsid w:val="00BC049A"/>
    <w:rsid w:val="00BD1B31"/>
    <w:rsid w:val="00BD1D5B"/>
    <w:rsid w:val="00BD1F0F"/>
    <w:rsid w:val="00BD247D"/>
    <w:rsid w:val="00BD2BBE"/>
    <w:rsid w:val="00BD7A1E"/>
    <w:rsid w:val="00BD7DBD"/>
    <w:rsid w:val="00BE08E6"/>
    <w:rsid w:val="00BE106A"/>
    <w:rsid w:val="00BE3E80"/>
    <w:rsid w:val="00BE4AEB"/>
    <w:rsid w:val="00BE70EB"/>
    <w:rsid w:val="00BE7309"/>
    <w:rsid w:val="00BF0B0E"/>
    <w:rsid w:val="00BF6804"/>
    <w:rsid w:val="00BF6E39"/>
    <w:rsid w:val="00BF70F7"/>
    <w:rsid w:val="00C0037B"/>
    <w:rsid w:val="00C0147E"/>
    <w:rsid w:val="00C02367"/>
    <w:rsid w:val="00C03F5F"/>
    <w:rsid w:val="00C0401F"/>
    <w:rsid w:val="00C070B6"/>
    <w:rsid w:val="00C072A0"/>
    <w:rsid w:val="00C11910"/>
    <w:rsid w:val="00C12DD9"/>
    <w:rsid w:val="00C12E81"/>
    <w:rsid w:val="00C13281"/>
    <w:rsid w:val="00C139F0"/>
    <w:rsid w:val="00C16F25"/>
    <w:rsid w:val="00C24CDC"/>
    <w:rsid w:val="00C26199"/>
    <w:rsid w:val="00C30458"/>
    <w:rsid w:val="00C3282D"/>
    <w:rsid w:val="00C33A92"/>
    <w:rsid w:val="00C40919"/>
    <w:rsid w:val="00C4125C"/>
    <w:rsid w:val="00C44A4C"/>
    <w:rsid w:val="00C50201"/>
    <w:rsid w:val="00C536B0"/>
    <w:rsid w:val="00C543E8"/>
    <w:rsid w:val="00C564DF"/>
    <w:rsid w:val="00C56A64"/>
    <w:rsid w:val="00C65013"/>
    <w:rsid w:val="00C66A72"/>
    <w:rsid w:val="00C7077B"/>
    <w:rsid w:val="00C74B4E"/>
    <w:rsid w:val="00C776E2"/>
    <w:rsid w:val="00C80D33"/>
    <w:rsid w:val="00C82323"/>
    <w:rsid w:val="00C83644"/>
    <w:rsid w:val="00C83731"/>
    <w:rsid w:val="00C83D7D"/>
    <w:rsid w:val="00C9319D"/>
    <w:rsid w:val="00CA133B"/>
    <w:rsid w:val="00CA135F"/>
    <w:rsid w:val="00CA2014"/>
    <w:rsid w:val="00CA533F"/>
    <w:rsid w:val="00CB66B6"/>
    <w:rsid w:val="00CC0649"/>
    <w:rsid w:val="00CC2558"/>
    <w:rsid w:val="00CC2E02"/>
    <w:rsid w:val="00CC3EA3"/>
    <w:rsid w:val="00CC5D13"/>
    <w:rsid w:val="00CD28B9"/>
    <w:rsid w:val="00CD3DF5"/>
    <w:rsid w:val="00CD7AE5"/>
    <w:rsid w:val="00CE1D65"/>
    <w:rsid w:val="00CE4283"/>
    <w:rsid w:val="00CE77C6"/>
    <w:rsid w:val="00CF0203"/>
    <w:rsid w:val="00CF27F4"/>
    <w:rsid w:val="00CF6446"/>
    <w:rsid w:val="00D06177"/>
    <w:rsid w:val="00D07118"/>
    <w:rsid w:val="00D0723D"/>
    <w:rsid w:val="00D1142D"/>
    <w:rsid w:val="00D13FE1"/>
    <w:rsid w:val="00D15DF1"/>
    <w:rsid w:val="00D16157"/>
    <w:rsid w:val="00D16637"/>
    <w:rsid w:val="00D169DE"/>
    <w:rsid w:val="00D16DD4"/>
    <w:rsid w:val="00D16E1B"/>
    <w:rsid w:val="00D16F9F"/>
    <w:rsid w:val="00D20258"/>
    <w:rsid w:val="00D26312"/>
    <w:rsid w:val="00D26ADB"/>
    <w:rsid w:val="00D27510"/>
    <w:rsid w:val="00D30586"/>
    <w:rsid w:val="00D346C1"/>
    <w:rsid w:val="00D3559C"/>
    <w:rsid w:val="00D40928"/>
    <w:rsid w:val="00D41300"/>
    <w:rsid w:val="00D4575E"/>
    <w:rsid w:val="00D46FA9"/>
    <w:rsid w:val="00D55948"/>
    <w:rsid w:val="00D57245"/>
    <w:rsid w:val="00D61A7E"/>
    <w:rsid w:val="00D61CF0"/>
    <w:rsid w:val="00D6314C"/>
    <w:rsid w:val="00D633F3"/>
    <w:rsid w:val="00D71601"/>
    <w:rsid w:val="00D72C3D"/>
    <w:rsid w:val="00D72F9A"/>
    <w:rsid w:val="00D74E29"/>
    <w:rsid w:val="00D75411"/>
    <w:rsid w:val="00D75F21"/>
    <w:rsid w:val="00D7726D"/>
    <w:rsid w:val="00D77FD2"/>
    <w:rsid w:val="00D80A10"/>
    <w:rsid w:val="00D81114"/>
    <w:rsid w:val="00D81E26"/>
    <w:rsid w:val="00D82235"/>
    <w:rsid w:val="00D824BD"/>
    <w:rsid w:val="00D82C13"/>
    <w:rsid w:val="00D871F1"/>
    <w:rsid w:val="00D90DC4"/>
    <w:rsid w:val="00D934F2"/>
    <w:rsid w:val="00D93A2D"/>
    <w:rsid w:val="00D93B17"/>
    <w:rsid w:val="00D94870"/>
    <w:rsid w:val="00D955E4"/>
    <w:rsid w:val="00D9574E"/>
    <w:rsid w:val="00DA050F"/>
    <w:rsid w:val="00DA1B49"/>
    <w:rsid w:val="00DA70D6"/>
    <w:rsid w:val="00DB0896"/>
    <w:rsid w:val="00DB4748"/>
    <w:rsid w:val="00DB53B7"/>
    <w:rsid w:val="00DB5AC8"/>
    <w:rsid w:val="00DB5B8A"/>
    <w:rsid w:val="00DB6F3B"/>
    <w:rsid w:val="00DB7E20"/>
    <w:rsid w:val="00DC006A"/>
    <w:rsid w:val="00DC1DAD"/>
    <w:rsid w:val="00DC5878"/>
    <w:rsid w:val="00DC6DB1"/>
    <w:rsid w:val="00DD20C0"/>
    <w:rsid w:val="00DD4366"/>
    <w:rsid w:val="00DD4D3D"/>
    <w:rsid w:val="00DD51BD"/>
    <w:rsid w:val="00DD7578"/>
    <w:rsid w:val="00DE04D7"/>
    <w:rsid w:val="00DE10C0"/>
    <w:rsid w:val="00DE1FD6"/>
    <w:rsid w:val="00DE6963"/>
    <w:rsid w:val="00DF0879"/>
    <w:rsid w:val="00DF4A9B"/>
    <w:rsid w:val="00DF7B31"/>
    <w:rsid w:val="00E01253"/>
    <w:rsid w:val="00E01341"/>
    <w:rsid w:val="00E02A65"/>
    <w:rsid w:val="00E0488F"/>
    <w:rsid w:val="00E0640B"/>
    <w:rsid w:val="00E10A0A"/>
    <w:rsid w:val="00E14F69"/>
    <w:rsid w:val="00E202FB"/>
    <w:rsid w:val="00E2038F"/>
    <w:rsid w:val="00E21095"/>
    <w:rsid w:val="00E250E0"/>
    <w:rsid w:val="00E25BBF"/>
    <w:rsid w:val="00E2732F"/>
    <w:rsid w:val="00E278F0"/>
    <w:rsid w:val="00E3310C"/>
    <w:rsid w:val="00E34D08"/>
    <w:rsid w:val="00E35169"/>
    <w:rsid w:val="00E36851"/>
    <w:rsid w:val="00E36B1E"/>
    <w:rsid w:val="00E37987"/>
    <w:rsid w:val="00E404CB"/>
    <w:rsid w:val="00E449F2"/>
    <w:rsid w:val="00E50300"/>
    <w:rsid w:val="00E511F3"/>
    <w:rsid w:val="00E515CC"/>
    <w:rsid w:val="00E55295"/>
    <w:rsid w:val="00E56BC1"/>
    <w:rsid w:val="00E56C70"/>
    <w:rsid w:val="00E5794F"/>
    <w:rsid w:val="00E603AD"/>
    <w:rsid w:val="00E620AF"/>
    <w:rsid w:val="00E643A9"/>
    <w:rsid w:val="00E6582A"/>
    <w:rsid w:val="00E74E3D"/>
    <w:rsid w:val="00E81F38"/>
    <w:rsid w:val="00E836C4"/>
    <w:rsid w:val="00E86125"/>
    <w:rsid w:val="00E86601"/>
    <w:rsid w:val="00E90BAC"/>
    <w:rsid w:val="00E93C84"/>
    <w:rsid w:val="00E95850"/>
    <w:rsid w:val="00E95B7A"/>
    <w:rsid w:val="00EA49E9"/>
    <w:rsid w:val="00EA4FE1"/>
    <w:rsid w:val="00EA5DA1"/>
    <w:rsid w:val="00EA61EA"/>
    <w:rsid w:val="00EA6C5D"/>
    <w:rsid w:val="00EA6F0D"/>
    <w:rsid w:val="00EB2FCB"/>
    <w:rsid w:val="00EB4D3E"/>
    <w:rsid w:val="00EB50FB"/>
    <w:rsid w:val="00EB5C9C"/>
    <w:rsid w:val="00EB72B8"/>
    <w:rsid w:val="00EC0500"/>
    <w:rsid w:val="00EC4938"/>
    <w:rsid w:val="00EC5289"/>
    <w:rsid w:val="00EC6A3C"/>
    <w:rsid w:val="00EC6A77"/>
    <w:rsid w:val="00ED0BE2"/>
    <w:rsid w:val="00ED1BDF"/>
    <w:rsid w:val="00ED29F4"/>
    <w:rsid w:val="00ED2B32"/>
    <w:rsid w:val="00ED7A2E"/>
    <w:rsid w:val="00EE0128"/>
    <w:rsid w:val="00EE24C1"/>
    <w:rsid w:val="00EE26B3"/>
    <w:rsid w:val="00EE6091"/>
    <w:rsid w:val="00EF062E"/>
    <w:rsid w:val="00EF217C"/>
    <w:rsid w:val="00EF3AFF"/>
    <w:rsid w:val="00EF6960"/>
    <w:rsid w:val="00EF781A"/>
    <w:rsid w:val="00EF7F75"/>
    <w:rsid w:val="00F00317"/>
    <w:rsid w:val="00F01559"/>
    <w:rsid w:val="00F02FA7"/>
    <w:rsid w:val="00F034E5"/>
    <w:rsid w:val="00F03E59"/>
    <w:rsid w:val="00F044CE"/>
    <w:rsid w:val="00F04D5F"/>
    <w:rsid w:val="00F056D6"/>
    <w:rsid w:val="00F05AA1"/>
    <w:rsid w:val="00F05D0F"/>
    <w:rsid w:val="00F060EE"/>
    <w:rsid w:val="00F06C99"/>
    <w:rsid w:val="00F1142C"/>
    <w:rsid w:val="00F11E88"/>
    <w:rsid w:val="00F149E7"/>
    <w:rsid w:val="00F168E1"/>
    <w:rsid w:val="00F2080E"/>
    <w:rsid w:val="00F21C49"/>
    <w:rsid w:val="00F2598F"/>
    <w:rsid w:val="00F26033"/>
    <w:rsid w:val="00F2679B"/>
    <w:rsid w:val="00F269D5"/>
    <w:rsid w:val="00F26AED"/>
    <w:rsid w:val="00F26F35"/>
    <w:rsid w:val="00F30D06"/>
    <w:rsid w:val="00F31924"/>
    <w:rsid w:val="00F32484"/>
    <w:rsid w:val="00F33EE5"/>
    <w:rsid w:val="00F33F1F"/>
    <w:rsid w:val="00F352C2"/>
    <w:rsid w:val="00F356B7"/>
    <w:rsid w:val="00F35A54"/>
    <w:rsid w:val="00F36C37"/>
    <w:rsid w:val="00F36FDC"/>
    <w:rsid w:val="00F37BFD"/>
    <w:rsid w:val="00F4292A"/>
    <w:rsid w:val="00F45A11"/>
    <w:rsid w:val="00F5173C"/>
    <w:rsid w:val="00F52FEE"/>
    <w:rsid w:val="00F5464E"/>
    <w:rsid w:val="00F55B0E"/>
    <w:rsid w:val="00F600F4"/>
    <w:rsid w:val="00F62214"/>
    <w:rsid w:val="00F64C83"/>
    <w:rsid w:val="00F65948"/>
    <w:rsid w:val="00F710BB"/>
    <w:rsid w:val="00F718B4"/>
    <w:rsid w:val="00F7254D"/>
    <w:rsid w:val="00F75747"/>
    <w:rsid w:val="00F76DA9"/>
    <w:rsid w:val="00F76EB7"/>
    <w:rsid w:val="00F76F2E"/>
    <w:rsid w:val="00F83B8A"/>
    <w:rsid w:val="00F85D48"/>
    <w:rsid w:val="00F86FF9"/>
    <w:rsid w:val="00F87FE0"/>
    <w:rsid w:val="00F90678"/>
    <w:rsid w:val="00F91028"/>
    <w:rsid w:val="00F9247E"/>
    <w:rsid w:val="00F924B3"/>
    <w:rsid w:val="00F93686"/>
    <w:rsid w:val="00F93B58"/>
    <w:rsid w:val="00F94814"/>
    <w:rsid w:val="00F94AFD"/>
    <w:rsid w:val="00F97B8C"/>
    <w:rsid w:val="00FA2C75"/>
    <w:rsid w:val="00FA3405"/>
    <w:rsid w:val="00FA3696"/>
    <w:rsid w:val="00FA585F"/>
    <w:rsid w:val="00FA5E22"/>
    <w:rsid w:val="00FA799D"/>
    <w:rsid w:val="00FB096E"/>
    <w:rsid w:val="00FB4D2C"/>
    <w:rsid w:val="00FB54C7"/>
    <w:rsid w:val="00FB6099"/>
    <w:rsid w:val="00FB7D92"/>
    <w:rsid w:val="00FC26FA"/>
    <w:rsid w:val="00FC2953"/>
    <w:rsid w:val="00FC318E"/>
    <w:rsid w:val="00FC45AB"/>
    <w:rsid w:val="00FD089B"/>
    <w:rsid w:val="00FD1316"/>
    <w:rsid w:val="00FD13B9"/>
    <w:rsid w:val="00FD5876"/>
    <w:rsid w:val="00FE1387"/>
    <w:rsid w:val="00FE5D5F"/>
    <w:rsid w:val="00FF49C6"/>
    <w:rsid w:val="00FF4A59"/>
    <w:rsid w:val="00FF6C14"/>
    <w:rsid w:val="00FF7F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27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955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0E6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7708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10E6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3027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27E2"/>
    <w:rPr>
      <w:rFonts w:ascii="Tahoma" w:hAnsi="Tahoma" w:cs="Tahoma"/>
      <w:sz w:val="16"/>
      <w:szCs w:val="16"/>
    </w:rPr>
  </w:style>
  <w:style w:type="character" w:customStyle="1" w:styleId="Heading1Char">
    <w:name w:val="Heading 1 Char"/>
    <w:basedOn w:val="DefaultParagraphFont"/>
    <w:link w:val="Heading1"/>
    <w:uiPriority w:val="9"/>
    <w:rsid w:val="003027E2"/>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3A743E"/>
    <w:pPr>
      <w:spacing w:after="0" w:line="240" w:lineRule="auto"/>
    </w:pPr>
  </w:style>
  <w:style w:type="paragraph" w:styleId="TOCHeading">
    <w:name w:val="TOC Heading"/>
    <w:basedOn w:val="Heading1"/>
    <w:next w:val="Normal"/>
    <w:uiPriority w:val="39"/>
    <w:semiHidden/>
    <w:unhideWhenUsed/>
    <w:qFormat/>
    <w:rsid w:val="00313AD1"/>
    <w:pPr>
      <w:outlineLvl w:val="9"/>
    </w:pPr>
    <w:rPr>
      <w:lang w:val="en-US" w:eastAsia="ja-JP"/>
    </w:rPr>
  </w:style>
  <w:style w:type="paragraph" w:styleId="TOC1">
    <w:name w:val="toc 1"/>
    <w:basedOn w:val="Normal"/>
    <w:next w:val="Normal"/>
    <w:autoRedefine/>
    <w:uiPriority w:val="39"/>
    <w:unhideWhenUsed/>
    <w:rsid w:val="00313AD1"/>
    <w:pPr>
      <w:spacing w:after="100"/>
    </w:pPr>
  </w:style>
  <w:style w:type="character" w:styleId="Hyperlink">
    <w:name w:val="Hyperlink"/>
    <w:basedOn w:val="DefaultParagraphFont"/>
    <w:uiPriority w:val="99"/>
    <w:unhideWhenUsed/>
    <w:rsid w:val="00313AD1"/>
    <w:rPr>
      <w:color w:val="0000FF" w:themeColor="hyperlink"/>
      <w:u w:val="single"/>
    </w:rPr>
  </w:style>
  <w:style w:type="character" w:customStyle="1" w:styleId="Heading2Char">
    <w:name w:val="Heading 2 Char"/>
    <w:basedOn w:val="DefaultParagraphFont"/>
    <w:link w:val="Heading2"/>
    <w:uiPriority w:val="9"/>
    <w:rsid w:val="00D955E4"/>
    <w:rPr>
      <w:rFonts w:asciiTheme="majorHAnsi" w:eastAsiaTheme="majorEastAsia" w:hAnsiTheme="majorHAnsi" w:cstheme="majorBidi"/>
      <w:b/>
      <w:bCs/>
      <w:color w:val="4F81BD" w:themeColor="accent1"/>
      <w:sz w:val="26"/>
      <w:szCs w:val="26"/>
    </w:rPr>
  </w:style>
  <w:style w:type="paragraph" w:styleId="TableofFigures">
    <w:name w:val="table of figures"/>
    <w:basedOn w:val="Normal"/>
    <w:next w:val="Normal"/>
    <w:uiPriority w:val="99"/>
    <w:unhideWhenUsed/>
    <w:rsid w:val="00471B7D"/>
    <w:pPr>
      <w:spacing w:after="0"/>
    </w:pPr>
    <w:rPr>
      <w:i/>
      <w:iCs/>
      <w:sz w:val="20"/>
      <w:szCs w:val="20"/>
    </w:rPr>
  </w:style>
  <w:style w:type="paragraph" w:styleId="Header">
    <w:name w:val="header"/>
    <w:basedOn w:val="Normal"/>
    <w:link w:val="HeaderChar"/>
    <w:uiPriority w:val="99"/>
    <w:unhideWhenUsed/>
    <w:rsid w:val="006608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08FB"/>
  </w:style>
  <w:style w:type="paragraph" w:styleId="Footer">
    <w:name w:val="footer"/>
    <w:basedOn w:val="Normal"/>
    <w:link w:val="FooterChar"/>
    <w:uiPriority w:val="99"/>
    <w:unhideWhenUsed/>
    <w:rsid w:val="006608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08FB"/>
  </w:style>
  <w:style w:type="paragraph" w:styleId="ListParagraph">
    <w:name w:val="List Paragraph"/>
    <w:basedOn w:val="Normal"/>
    <w:uiPriority w:val="34"/>
    <w:qFormat/>
    <w:rsid w:val="00050E22"/>
    <w:pPr>
      <w:ind w:left="720"/>
      <w:contextualSpacing/>
    </w:pPr>
  </w:style>
  <w:style w:type="character" w:customStyle="1" w:styleId="pl-ent">
    <w:name w:val="pl-ent"/>
    <w:basedOn w:val="DefaultParagraphFont"/>
    <w:rsid w:val="00553CCB"/>
  </w:style>
  <w:style w:type="character" w:customStyle="1" w:styleId="pl-e">
    <w:name w:val="pl-e"/>
    <w:basedOn w:val="DefaultParagraphFont"/>
    <w:rsid w:val="00553CCB"/>
  </w:style>
  <w:style w:type="character" w:customStyle="1" w:styleId="pl-s1">
    <w:name w:val="pl-s1"/>
    <w:basedOn w:val="DefaultParagraphFont"/>
    <w:rsid w:val="00553CCB"/>
  </w:style>
  <w:style w:type="character" w:customStyle="1" w:styleId="pl-pds">
    <w:name w:val="pl-pds"/>
    <w:basedOn w:val="DefaultParagraphFont"/>
    <w:rsid w:val="00553CCB"/>
  </w:style>
  <w:style w:type="paragraph" w:styleId="Caption">
    <w:name w:val="caption"/>
    <w:basedOn w:val="Normal"/>
    <w:next w:val="Normal"/>
    <w:uiPriority w:val="35"/>
    <w:unhideWhenUsed/>
    <w:qFormat/>
    <w:rsid w:val="00E95B7A"/>
    <w:pPr>
      <w:spacing w:line="240" w:lineRule="auto"/>
    </w:pPr>
    <w:rPr>
      <w:b/>
      <w:bCs/>
      <w:color w:val="4F81BD" w:themeColor="accent1"/>
      <w:sz w:val="18"/>
      <w:szCs w:val="18"/>
    </w:rPr>
  </w:style>
  <w:style w:type="paragraph" w:styleId="TOC2">
    <w:name w:val="toc 2"/>
    <w:basedOn w:val="Normal"/>
    <w:next w:val="Normal"/>
    <w:autoRedefine/>
    <w:uiPriority w:val="39"/>
    <w:unhideWhenUsed/>
    <w:rsid w:val="00C80D33"/>
    <w:pPr>
      <w:spacing w:after="100"/>
      <w:ind w:left="220"/>
    </w:pPr>
  </w:style>
  <w:style w:type="paragraph" w:styleId="TOC3">
    <w:name w:val="toc 3"/>
    <w:basedOn w:val="Normal"/>
    <w:next w:val="Normal"/>
    <w:autoRedefine/>
    <w:uiPriority w:val="39"/>
    <w:unhideWhenUsed/>
    <w:rsid w:val="00C80D33"/>
    <w:pPr>
      <w:spacing w:after="100"/>
      <w:ind w:left="440"/>
    </w:pPr>
  </w:style>
  <w:style w:type="character" w:customStyle="1" w:styleId="Heading4Char">
    <w:name w:val="Heading 4 Char"/>
    <w:basedOn w:val="DefaultParagraphFont"/>
    <w:link w:val="Heading4"/>
    <w:uiPriority w:val="9"/>
    <w:rsid w:val="00377086"/>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1A38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
    <w:name w:val="Light Grid"/>
    <w:basedOn w:val="TableNormal"/>
    <w:uiPriority w:val="62"/>
    <w:rsid w:val="001A38F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Revision">
    <w:name w:val="Revision"/>
    <w:hidden/>
    <w:uiPriority w:val="99"/>
    <w:semiHidden/>
    <w:rsid w:val="00821B1E"/>
    <w:pPr>
      <w:spacing w:after="0" w:line="240" w:lineRule="auto"/>
    </w:pPr>
  </w:style>
  <w:style w:type="character" w:styleId="PlaceholderText">
    <w:name w:val="Placeholder Text"/>
    <w:basedOn w:val="DefaultParagraphFont"/>
    <w:uiPriority w:val="99"/>
    <w:semiHidden/>
    <w:rsid w:val="00462D57"/>
    <w:rPr>
      <w:color w:val="808080"/>
    </w:rPr>
  </w:style>
  <w:style w:type="paragraph" w:styleId="FootnoteText">
    <w:name w:val="footnote text"/>
    <w:basedOn w:val="Normal"/>
    <w:link w:val="FootnoteTextChar"/>
    <w:uiPriority w:val="99"/>
    <w:semiHidden/>
    <w:unhideWhenUsed/>
    <w:rsid w:val="00BE10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106A"/>
    <w:rPr>
      <w:sz w:val="20"/>
      <w:szCs w:val="20"/>
    </w:rPr>
  </w:style>
  <w:style w:type="character" w:styleId="FootnoteReference">
    <w:name w:val="footnote reference"/>
    <w:basedOn w:val="DefaultParagraphFont"/>
    <w:uiPriority w:val="99"/>
    <w:semiHidden/>
    <w:unhideWhenUsed/>
    <w:rsid w:val="00BE106A"/>
    <w:rPr>
      <w:vertAlign w:val="superscript"/>
    </w:rPr>
  </w:style>
  <w:style w:type="paragraph" w:styleId="Bibliography">
    <w:name w:val="Bibliography"/>
    <w:basedOn w:val="Normal"/>
    <w:next w:val="Normal"/>
    <w:uiPriority w:val="37"/>
    <w:unhideWhenUsed/>
    <w:rsid w:val="000B0ADE"/>
  </w:style>
  <w:style w:type="table" w:styleId="MediumShading1-Accent1">
    <w:name w:val="Medium Shading 1 Accent 1"/>
    <w:basedOn w:val="TableNormal"/>
    <w:uiPriority w:val="63"/>
    <w:rsid w:val="00C776E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
    <w:name w:val="Light Shading"/>
    <w:basedOn w:val="TableNormal"/>
    <w:uiPriority w:val="60"/>
    <w:rsid w:val="00C776E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27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955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0E6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7708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10E6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3027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27E2"/>
    <w:rPr>
      <w:rFonts w:ascii="Tahoma" w:hAnsi="Tahoma" w:cs="Tahoma"/>
      <w:sz w:val="16"/>
      <w:szCs w:val="16"/>
    </w:rPr>
  </w:style>
  <w:style w:type="character" w:customStyle="1" w:styleId="Heading1Char">
    <w:name w:val="Heading 1 Char"/>
    <w:basedOn w:val="DefaultParagraphFont"/>
    <w:link w:val="Heading1"/>
    <w:uiPriority w:val="9"/>
    <w:rsid w:val="003027E2"/>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3A743E"/>
    <w:pPr>
      <w:spacing w:after="0" w:line="240" w:lineRule="auto"/>
    </w:pPr>
  </w:style>
  <w:style w:type="paragraph" w:styleId="TOCHeading">
    <w:name w:val="TOC Heading"/>
    <w:basedOn w:val="Heading1"/>
    <w:next w:val="Normal"/>
    <w:uiPriority w:val="39"/>
    <w:semiHidden/>
    <w:unhideWhenUsed/>
    <w:qFormat/>
    <w:rsid w:val="00313AD1"/>
    <w:pPr>
      <w:outlineLvl w:val="9"/>
    </w:pPr>
    <w:rPr>
      <w:lang w:val="en-US" w:eastAsia="ja-JP"/>
    </w:rPr>
  </w:style>
  <w:style w:type="paragraph" w:styleId="TOC1">
    <w:name w:val="toc 1"/>
    <w:basedOn w:val="Normal"/>
    <w:next w:val="Normal"/>
    <w:autoRedefine/>
    <w:uiPriority w:val="39"/>
    <w:unhideWhenUsed/>
    <w:rsid w:val="00313AD1"/>
    <w:pPr>
      <w:spacing w:after="100"/>
    </w:pPr>
  </w:style>
  <w:style w:type="character" w:styleId="Hyperlink">
    <w:name w:val="Hyperlink"/>
    <w:basedOn w:val="DefaultParagraphFont"/>
    <w:uiPriority w:val="99"/>
    <w:unhideWhenUsed/>
    <w:rsid w:val="00313AD1"/>
    <w:rPr>
      <w:color w:val="0000FF" w:themeColor="hyperlink"/>
      <w:u w:val="single"/>
    </w:rPr>
  </w:style>
  <w:style w:type="character" w:customStyle="1" w:styleId="Heading2Char">
    <w:name w:val="Heading 2 Char"/>
    <w:basedOn w:val="DefaultParagraphFont"/>
    <w:link w:val="Heading2"/>
    <w:uiPriority w:val="9"/>
    <w:rsid w:val="00D955E4"/>
    <w:rPr>
      <w:rFonts w:asciiTheme="majorHAnsi" w:eastAsiaTheme="majorEastAsia" w:hAnsiTheme="majorHAnsi" w:cstheme="majorBidi"/>
      <w:b/>
      <w:bCs/>
      <w:color w:val="4F81BD" w:themeColor="accent1"/>
      <w:sz w:val="26"/>
      <w:szCs w:val="26"/>
    </w:rPr>
  </w:style>
  <w:style w:type="paragraph" w:styleId="TableofFigures">
    <w:name w:val="table of figures"/>
    <w:basedOn w:val="Normal"/>
    <w:next w:val="Normal"/>
    <w:uiPriority w:val="99"/>
    <w:unhideWhenUsed/>
    <w:rsid w:val="00471B7D"/>
    <w:pPr>
      <w:spacing w:after="0"/>
    </w:pPr>
    <w:rPr>
      <w:i/>
      <w:iCs/>
      <w:sz w:val="20"/>
      <w:szCs w:val="20"/>
    </w:rPr>
  </w:style>
  <w:style w:type="paragraph" w:styleId="Header">
    <w:name w:val="header"/>
    <w:basedOn w:val="Normal"/>
    <w:link w:val="HeaderChar"/>
    <w:uiPriority w:val="99"/>
    <w:unhideWhenUsed/>
    <w:rsid w:val="006608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08FB"/>
  </w:style>
  <w:style w:type="paragraph" w:styleId="Footer">
    <w:name w:val="footer"/>
    <w:basedOn w:val="Normal"/>
    <w:link w:val="FooterChar"/>
    <w:uiPriority w:val="99"/>
    <w:unhideWhenUsed/>
    <w:rsid w:val="006608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08FB"/>
  </w:style>
  <w:style w:type="paragraph" w:styleId="ListParagraph">
    <w:name w:val="List Paragraph"/>
    <w:basedOn w:val="Normal"/>
    <w:uiPriority w:val="34"/>
    <w:qFormat/>
    <w:rsid w:val="00050E22"/>
    <w:pPr>
      <w:ind w:left="720"/>
      <w:contextualSpacing/>
    </w:pPr>
  </w:style>
  <w:style w:type="character" w:customStyle="1" w:styleId="pl-ent">
    <w:name w:val="pl-ent"/>
    <w:basedOn w:val="DefaultParagraphFont"/>
    <w:rsid w:val="00553CCB"/>
  </w:style>
  <w:style w:type="character" w:customStyle="1" w:styleId="pl-e">
    <w:name w:val="pl-e"/>
    <w:basedOn w:val="DefaultParagraphFont"/>
    <w:rsid w:val="00553CCB"/>
  </w:style>
  <w:style w:type="character" w:customStyle="1" w:styleId="pl-s1">
    <w:name w:val="pl-s1"/>
    <w:basedOn w:val="DefaultParagraphFont"/>
    <w:rsid w:val="00553CCB"/>
  </w:style>
  <w:style w:type="character" w:customStyle="1" w:styleId="pl-pds">
    <w:name w:val="pl-pds"/>
    <w:basedOn w:val="DefaultParagraphFont"/>
    <w:rsid w:val="00553CCB"/>
  </w:style>
  <w:style w:type="paragraph" w:styleId="Caption">
    <w:name w:val="caption"/>
    <w:basedOn w:val="Normal"/>
    <w:next w:val="Normal"/>
    <w:uiPriority w:val="35"/>
    <w:unhideWhenUsed/>
    <w:qFormat/>
    <w:rsid w:val="00E95B7A"/>
    <w:pPr>
      <w:spacing w:line="240" w:lineRule="auto"/>
    </w:pPr>
    <w:rPr>
      <w:b/>
      <w:bCs/>
      <w:color w:val="4F81BD" w:themeColor="accent1"/>
      <w:sz w:val="18"/>
      <w:szCs w:val="18"/>
    </w:rPr>
  </w:style>
  <w:style w:type="paragraph" w:styleId="TOC2">
    <w:name w:val="toc 2"/>
    <w:basedOn w:val="Normal"/>
    <w:next w:val="Normal"/>
    <w:autoRedefine/>
    <w:uiPriority w:val="39"/>
    <w:unhideWhenUsed/>
    <w:rsid w:val="00C80D33"/>
    <w:pPr>
      <w:spacing w:after="100"/>
      <w:ind w:left="220"/>
    </w:pPr>
  </w:style>
  <w:style w:type="paragraph" w:styleId="TOC3">
    <w:name w:val="toc 3"/>
    <w:basedOn w:val="Normal"/>
    <w:next w:val="Normal"/>
    <w:autoRedefine/>
    <w:uiPriority w:val="39"/>
    <w:unhideWhenUsed/>
    <w:rsid w:val="00C80D33"/>
    <w:pPr>
      <w:spacing w:after="100"/>
      <w:ind w:left="440"/>
    </w:pPr>
  </w:style>
  <w:style w:type="character" w:customStyle="1" w:styleId="Heading4Char">
    <w:name w:val="Heading 4 Char"/>
    <w:basedOn w:val="DefaultParagraphFont"/>
    <w:link w:val="Heading4"/>
    <w:uiPriority w:val="9"/>
    <w:rsid w:val="00377086"/>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1A38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
    <w:name w:val="Light Grid"/>
    <w:basedOn w:val="TableNormal"/>
    <w:uiPriority w:val="62"/>
    <w:rsid w:val="001A38F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Revision">
    <w:name w:val="Revision"/>
    <w:hidden/>
    <w:uiPriority w:val="99"/>
    <w:semiHidden/>
    <w:rsid w:val="00821B1E"/>
    <w:pPr>
      <w:spacing w:after="0" w:line="240" w:lineRule="auto"/>
    </w:pPr>
  </w:style>
  <w:style w:type="character" w:styleId="PlaceholderText">
    <w:name w:val="Placeholder Text"/>
    <w:basedOn w:val="DefaultParagraphFont"/>
    <w:uiPriority w:val="99"/>
    <w:semiHidden/>
    <w:rsid w:val="00462D57"/>
    <w:rPr>
      <w:color w:val="808080"/>
    </w:rPr>
  </w:style>
  <w:style w:type="paragraph" w:styleId="FootnoteText">
    <w:name w:val="footnote text"/>
    <w:basedOn w:val="Normal"/>
    <w:link w:val="FootnoteTextChar"/>
    <w:uiPriority w:val="99"/>
    <w:semiHidden/>
    <w:unhideWhenUsed/>
    <w:rsid w:val="00BE10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106A"/>
    <w:rPr>
      <w:sz w:val="20"/>
      <w:szCs w:val="20"/>
    </w:rPr>
  </w:style>
  <w:style w:type="character" w:styleId="FootnoteReference">
    <w:name w:val="footnote reference"/>
    <w:basedOn w:val="DefaultParagraphFont"/>
    <w:uiPriority w:val="99"/>
    <w:semiHidden/>
    <w:unhideWhenUsed/>
    <w:rsid w:val="00BE106A"/>
    <w:rPr>
      <w:vertAlign w:val="superscript"/>
    </w:rPr>
  </w:style>
  <w:style w:type="paragraph" w:styleId="Bibliography">
    <w:name w:val="Bibliography"/>
    <w:basedOn w:val="Normal"/>
    <w:next w:val="Normal"/>
    <w:uiPriority w:val="37"/>
    <w:unhideWhenUsed/>
    <w:rsid w:val="000B0ADE"/>
  </w:style>
  <w:style w:type="table" w:styleId="MediumShading1-Accent1">
    <w:name w:val="Medium Shading 1 Accent 1"/>
    <w:basedOn w:val="TableNormal"/>
    <w:uiPriority w:val="63"/>
    <w:rsid w:val="00C776E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
    <w:name w:val="Light Shading"/>
    <w:basedOn w:val="TableNormal"/>
    <w:uiPriority w:val="60"/>
    <w:rsid w:val="00C776E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2689518">
      <w:bodyDiv w:val="1"/>
      <w:marLeft w:val="0"/>
      <w:marRight w:val="0"/>
      <w:marTop w:val="0"/>
      <w:marBottom w:val="0"/>
      <w:divBdr>
        <w:top w:val="none" w:sz="0" w:space="0" w:color="auto"/>
        <w:left w:val="none" w:sz="0" w:space="0" w:color="auto"/>
        <w:bottom w:val="none" w:sz="0" w:space="0" w:color="auto"/>
        <w:right w:val="none" w:sz="0" w:space="0" w:color="auto"/>
      </w:divBdr>
    </w:div>
    <w:div w:id="981807546">
      <w:bodyDiv w:val="1"/>
      <w:marLeft w:val="0"/>
      <w:marRight w:val="0"/>
      <w:marTop w:val="0"/>
      <w:marBottom w:val="0"/>
      <w:divBdr>
        <w:top w:val="none" w:sz="0" w:space="0" w:color="auto"/>
        <w:left w:val="none" w:sz="0" w:space="0" w:color="auto"/>
        <w:bottom w:val="none" w:sz="0" w:space="0" w:color="auto"/>
        <w:right w:val="none" w:sz="0" w:space="0" w:color="auto"/>
      </w:divBdr>
    </w:div>
    <w:div w:id="1069227078">
      <w:bodyDiv w:val="1"/>
      <w:marLeft w:val="0"/>
      <w:marRight w:val="0"/>
      <w:marTop w:val="0"/>
      <w:marBottom w:val="0"/>
      <w:divBdr>
        <w:top w:val="none" w:sz="0" w:space="0" w:color="auto"/>
        <w:left w:val="none" w:sz="0" w:space="0" w:color="auto"/>
        <w:bottom w:val="none" w:sz="0" w:space="0" w:color="auto"/>
        <w:right w:val="none" w:sz="0" w:space="0" w:color="auto"/>
      </w:divBdr>
    </w:div>
    <w:div w:id="1702433574">
      <w:bodyDiv w:val="1"/>
      <w:marLeft w:val="0"/>
      <w:marRight w:val="0"/>
      <w:marTop w:val="0"/>
      <w:marBottom w:val="0"/>
      <w:divBdr>
        <w:top w:val="none" w:sz="0" w:space="0" w:color="auto"/>
        <w:left w:val="none" w:sz="0" w:space="0" w:color="auto"/>
        <w:bottom w:val="none" w:sz="0" w:space="0" w:color="auto"/>
        <w:right w:val="none" w:sz="0" w:space="0" w:color="auto"/>
      </w:divBdr>
    </w:div>
    <w:div w:id="1875268469">
      <w:bodyDiv w:val="1"/>
      <w:marLeft w:val="0"/>
      <w:marRight w:val="0"/>
      <w:marTop w:val="0"/>
      <w:marBottom w:val="0"/>
      <w:divBdr>
        <w:top w:val="none" w:sz="0" w:space="0" w:color="auto"/>
        <w:left w:val="none" w:sz="0" w:space="0" w:color="auto"/>
        <w:bottom w:val="none" w:sz="0" w:space="0" w:color="auto"/>
        <w:right w:val="none" w:sz="0" w:space="0" w:color="auto"/>
      </w:divBdr>
    </w:div>
    <w:div w:id="19047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Ester\Documents\Fourth%20Year\G54MIP\Documents\Dissertation.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file:///C:\Users\Ester\Documents\Fourth%20Year\G54MIP\Documents\Dissertation.docx" TargetMode="External"/><Relationship Id="rId29" Type="http://schemas.openxmlformats.org/officeDocument/2006/relationships/image" Target="media/image13.png"/><Relationship Id="rId11" Type="http://schemas.openxmlformats.org/officeDocument/2006/relationships/hyperlink" Target="file:///C:\Users\Ester\Documents\Fourth%20Year\G54MIP\Documents\Dissertation.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hyperlink" Target="file:///C:\Users\Ester\Documents\Fourth%20Year\G54MIP\Documents\Dissertation.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file:///C:\Users\Ester\Documents\Fourth%20Year\G54MIP\Documents\Dissertation.docx"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file:///C:\Users\Ester\Documents\Fourth%20Year\G54MIP\Documents\Dissertation.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file:///C:\Users\Ester\Documents\Fourth%20Year\G54MIP\Documents\Dissertation.docx"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Fun05</b:Tag>
    <b:SourceType>JournalArticle</b:SourceType>
    <b:Guid>{A1FB34A7-5289-4C62-B1AC-AB735A7444F3}</b:Guid>
    <b:Title>The Predicting Power of Textual Information on Financial Markets</b:Title>
    <b:Year>2005</b:Year>
    <b:Author>
      <b:Author>
        <b:NameList>
          <b:Person>
            <b:Last>Fung</b:Last>
            <b:First>Gabriel</b:First>
            <b:Middle>Pui Cheong</b:Middle>
          </b:Person>
          <b:Person>
            <b:Last>Yu</b:Last>
            <b:First>Jeffrey</b:First>
            <b:Middle>Xu</b:Middle>
          </b:Person>
          <b:Person>
            <b:Last>Lu</b:Last>
            <b:First>Hongjun</b:First>
          </b:Person>
        </b:NameList>
      </b:Author>
    </b:Author>
    <b:JournalName>IEEE Intelligent Informatics Bulletin 5.1</b:JournalName>
    <b:Pages>1-10</b:Pages>
    <b:RefOrder>34</b:RefOrder>
  </b:Source>
  <b:Source>
    <b:Tag>Den11</b:Tag>
    <b:SourceType>JournalArticle</b:SourceType>
    <b:Guid>{BA3BF2B9-914D-47A7-86E9-28E3D526B8B1}</b:Guid>
    <b:Author>
      <b:Author>
        <b:NameList>
          <b:Person>
            <b:Last>Deng</b:Last>
            <b:First>Shangkun</b:First>
          </b:Person>
          <b:Person>
            <b:Last>Mitsubuchi</b:Last>
            <b:First>Takashi</b:First>
          </b:Person>
          <b:Person>
            <b:Last>Shioda</b:Last>
            <b:First>Kei</b:First>
          </b:Person>
          <b:Person>
            <b:Last>Shimada</b:Last>
            <b:First>Tatsuro</b:First>
          </b:Person>
          <b:Person>
            <b:Last>Sakurai</b:Last>
            <b:First>Akito</b:First>
          </b:Person>
        </b:NameList>
      </b:Author>
    </b:Author>
    <b:Title>Combining Technical Analysis with Sentiment Analysis for Stock Price Prediction</b:Title>
    <b:JournalName>Dependable, Autonomic and secure Computing (DASC)</b:JournalName>
    <b:Year>2011</b:Year>
    <b:Pages>800-807</b:Pages>
    <b:Publisher>IEEE Ninth International Conferene on. </b:Publisher>
    <b:RefOrder>1</b:RefOrder>
  </b:Source>
  <b:Source>
    <b:Tag>Liu12</b:Tag>
    <b:SourceType>JournalArticle</b:SourceType>
    <b:Guid>{E17F3A11-DE9F-4C3D-A1DC-922D55976766}</b:Guid>
    <b:Author>
      <b:Author>
        <b:NameList>
          <b:Person>
            <b:Last>Liu</b:Last>
            <b:First>Bing</b:First>
          </b:Person>
        </b:NameList>
      </b:Author>
    </b:Author>
    <b:Title>Sentiment Analysis and Opinion Mining </b:Title>
    <b:JournalName>Synthesis Lectures on Human Language Technologies </b:JournalName>
    <b:Year>2012</b:Year>
    <b:Pages>1-167</b:Pages>
    <b:RefOrder>5</b:RefOrder>
  </b:Source>
  <b:Source>
    <b:Tag>Pan02</b:Tag>
    <b:SourceType>ConferenceProceedings</b:SourceType>
    <b:Guid>{5CE8C5D3-0075-470E-ADBF-BF9D6CB364DA}</b:Guid>
    <b:Title>Thumbs up? Sentiment Classification Using Machine Learning Techniques </b:Title>
    <b:Year>2002</b:Year>
    <b:Pages>79-86</b:Pages>
    <b:Author>
      <b:Author>
        <b:NameList>
          <b:Person>
            <b:Last>Pang</b:Last>
            <b:First>Bo</b:First>
          </b:Person>
          <b:Person>
            <b:Last>Lee</b:Last>
            <b:First>Lillian</b:First>
          </b:Person>
          <b:Person>
            <b:Last>Vaithyanathan</b:Last>
            <b:First>Shivakumar</b:First>
          </b:Person>
        </b:NameList>
      </b:Author>
    </b:Author>
    <b:ConferenceName>Proceedings of the ACL-02 conference on Empirical Methods in Natural Language Processing - Volume 10</b:ConferenceName>
    <b:Publisher>Associaion for Computational Linguistics</b:Publisher>
    <b:RefOrder>13</b:RefOrder>
  </b:Source>
  <b:Source>
    <b:Tag>Bol11</b:Tag>
    <b:SourceType>JournalArticle</b:SourceType>
    <b:Guid>{C48666CC-F5B7-4FBA-AB3C-EC1423A7688B}</b:Guid>
    <b:Author>
      <b:Author>
        <b:NameList>
          <b:Person>
            <b:Last>Bollen</b:Last>
            <b:First>Johan</b:First>
          </b:Person>
          <b:Person>
            <b:Last>Mao</b:Last>
            <b:First>Huina</b:First>
          </b:Person>
          <b:Person>
            <b:Last>Zeng</b:Last>
            <b:First>Xiaojun</b:First>
          </b:Person>
        </b:NameList>
      </b:Author>
    </b:Author>
    <b:Title>Twitter Mood Predicts the Stock Maret</b:Title>
    <b:Pages>1-8</b:Pages>
    <b:Year>2011</b:Year>
    <b:JournalName>Journal of Computational Science</b:JournalName>
    <b:RefOrder>25</b:RefOrder>
  </b:Source>
  <b:Source>
    <b:Tag>Tur02</b:Tag>
    <b:SourceType>ConferenceProceedings</b:SourceType>
    <b:Guid>{A4AA2D99-C9BD-4861-8A16-99B6CAA3D9D0}</b:Guid>
    <b:Author>
      <b:Author>
        <b:NameList>
          <b:Person>
            <b:Last>Turney</b:Last>
            <b:First>Peter</b:First>
            <b:Middle>D</b:Middle>
          </b:Person>
        </b:NameList>
      </b:Author>
    </b:Author>
    <b:Title>Thumbs up or thumbs down?: sematic orientation applied to unsupervised classification of reviews</b:Title>
    <b:Year>2002</b:Year>
    <b:Pages>417-424</b:Pages>
    <b:ConferenceName>Proceedings of the 40th annual meeting on association for computational lingusitics</b:ConferenceName>
    <b:Publisher>Association for Computational Linguisitcs</b:Publisher>
    <b:RefOrder>6</b:RefOrder>
  </b:Source>
  <b:Source>
    <b:Tag>Bar11</b:Tag>
    <b:SourceType>ConferenceProceedings</b:SourceType>
    <b:Guid>{F4A81A4C-4158-4C62-8A4E-89E4F0160923}</b:Guid>
    <b:Author>
      <b:Author>
        <b:NameList>
          <b:Person>
            <b:Last>Bar-Heim</b:Last>
            <b:First>Roy</b:First>
          </b:Person>
          <b:Person>
            <b:Last>Dimur</b:Last>
            <b:First>Elad</b:First>
          </b:Person>
          <b:Person>
            <b:Last>Feldman</b:Last>
            <b:First>Ronen</b:First>
          </b:Person>
          <b:Person>
            <b:Last>Fresko</b:Last>
            <b:First>Moshe</b:First>
          </b:Person>
          <b:Person>
            <b:Last>Goldstein</b:Last>
            <b:First>Guy</b:First>
          </b:Person>
        </b:NameList>
      </b:Author>
    </b:Author>
    <b:Title>Identifying and following expert investors in stock microblogs</b:Title>
    <b:Pages>1310-1319</b:Pages>
    <b:Year>2011</b:Year>
    <b:ConferenceName>Proceedings of the Conferenec on Empirical methods in Natural Language Processing</b:ConferenceName>
    <b:Publisher>2011</b:Publisher>
    <b:RefOrder>26</b:RefOrder>
  </b:Source>
  <b:Source>
    <b:Tag>Zha10</b:Tag>
    <b:SourceType>JournalArticle</b:SourceType>
    <b:Guid>{7DAFDD2A-9E34-44F2-92E7-9BF9D87405A6}</b:Guid>
    <b:Author>
      <b:Author>
        <b:NameList>
          <b:Person>
            <b:Last>Zhang</b:Last>
            <b:First>Wenbin</b:First>
          </b:Person>
          <b:Person>
            <b:Last>Skiena</b:Last>
            <b:First>Steven</b:First>
          </b:Person>
        </b:NameList>
      </b:Author>
    </b:Author>
    <b:Title>Trading strategies to exploit blog and news sentiment</b:Title>
    <b:Year>2010</b:Year>
    <b:JournalName>ICWSM</b:JournalName>
    <b:RefOrder>27</b:RefOrder>
  </b:Source>
  <b:Source>
    <b:Tag>Yon11</b:Tag>
    <b:SourceType>JournalArticle</b:SourceType>
    <b:Guid>{E4FF4D64-79B0-412E-830B-6C7850BD4CD3}</b:Guid>
    <b:Author>
      <b:Author>
        <b:NameList>
          <b:Person>
            <b:Last>Yong</b:Last>
            <b:First>Yang</b:First>
          </b:Person>
          <b:Person>
            <b:Last>Xu</b:Last>
            <b:First>Chun</b:First>
          </b:Person>
          <b:Person>
            <b:Last>Ren</b:Last>
            <b:First>Ge</b:First>
          </b:Person>
        </b:NameList>
      </b:Author>
    </b:Author>
    <b:Title>Sentiment Analysis of Text Using SVM</b:Title>
    <b:JournalName>Electrical, Information Engineering and Mechatronics</b:JournalName>
    <b:Year>2011</b:Year>
    <b:Pages>1133-1139</b:Pages>
    <b:RefOrder>8</b:RefOrder>
  </b:Source>
  <b:Source>
    <b:Tag>Fun051</b:Tag>
    <b:SourceType>JournalArticle</b:SourceType>
    <b:Guid>{FA7E6A0C-6903-4BDC-839D-064D86B301B5}</b:Guid>
    <b:Author>
      <b:Author>
        <b:NameList>
          <b:Person>
            <b:Last>Fung</b:Last>
            <b:First>Gabriel</b:First>
            <b:Middle>Pui Cheong</b:Middle>
          </b:Person>
          <b:Person>
            <b:Last>Yu</b:Last>
            <b:First>Jeffrey</b:First>
            <b:Middle>Xu</b:Middle>
          </b:Person>
          <b:Person>
            <b:Last>Lu</b:Last>
            <b:First>Hongjun</b:First>
          </b:Person>
        </b:NameList>
      </b:Author>
    </b:Author>
    <b:Title>The Predicting Power of Textual Information on Financial Markets</b:Title>
    <b:JournalName>IEEE Intelligent Informatics Bulletin 5.1</b:JournalName>
    <b:Year>2005</b:Year>
    <b:Pages>1-10</b:Pages>
    <b:RefOrder>22</b:RefOrder>
  </b:Source>
  <b:Source>
    <b:Tag>Elk99</b:Tag>
    <b:SourceType>JournalArticle</b:SourceType>
    <b:Guid>{04A71660-850F-42BB-B5FB-D38ACF34C32C}</b:Guid>
    <b:Author>
      <b:Author>
        <b:NameList>
          <b:Person>
            <b:Last>Elkan</b:Last>
            <b:First>C</b:First>
          </b:Person>
        </b:NameList>
      </b:Author>
    </b:Author>
    <b:Title>Notes on Discovering Trading Strategies</b:Title>
    <b:Year>1999</b:Year>
    <b:RefOrder>2</b:RefOrder>
  </b:Source>
  <b:Source>
    <b:Tag>Lav00</b:Tag>
    <b:SourceType>ConferenceProceedings</b:SourceType>
    <b:Guid>{BFAE8211-D192-46FC-8689-4DEB3A05E992}</b:Guid>
    <b:Author>
      <b:Author>
        <b:NameList>
          <b:Person>
            <b:Last>Lavrenko</b:Last>
            <b:First>Victor</b:First>
          </b:Person>
          <b:Person>
            <b:Last>Schmill</b:Last>
            <b:First>Matt</b:First>
          </b:Person>
          <b:Person>
            <b:Last>Lawrie</b:Last>
            <b:First>Dawn</b:First>
          </b:Person>
          <b:Person>
            <b:Last>Ogilvie</b:Last>
            <b:First>Paul</b:First>
          </b:Person>
          <b:Person>
            <b:Last>Jensen</b:Last>
            <b:First>David</b:First>
          </b:Person>
          <b:Person>
            <b:Last>Allan</b:Last>
            <b:First>James</b:First>
          </b:Person>
        </b:NameList>
      </b:Author>
    </b:Author>
    <b:Title>Mining of concurrent text and time series</b:Title>
    <b:Year>2000</b:Year>
    <b:ConferenceName>KDD-2000 Workshop on Text Mining</b:ConferenceName>
    <b:RefOrder>3</b:RefOrder>
  </b:Source>
  <b:Source>
    <b:Tag>Tho00</b:Tag>
    <b:SourceType>JournalArticle</b:SourceType>
    <b:Guid>{7A7AE5AB-EDCE-4295-8994-3FE6845EC1AA}</b:Guid>
    <b:Author>
      <b:Author>
        <b:NameList>
          <b:Person>
            <b:Last>Thomas</b:Last>
            <b:First>James</b:First>
            <b:Middle>D</b:Middle>
          </b:Person>
          <b:Person>
            <b:Last>Sycara</b:Last>
            <b:First>Katia</b:First>
          </b:Person>
        </b:NameList>
      </b:Author>
    </b:Author>
    <b:Title>Integrating genetic algoirthms and text learning for financial prediction</b:Title>
    <b:Pages>72-75</b:Pages>
    <b:Year>2000</b:Year>
    <b:JournalName>Data Mining with Evolutionary Algorithms</b:JournalName>
    <b:RefOrder>4</b:RefOrder>
  </b:Source>
  <b:Source>
    <b:Tag>Gid01</b:Tag>
    <b:SourceType>Report</b:SourceType>
    <b:Guid>{4E5C0D3F-0830-4C0E-8445-4CB77A9F3129}</b:Guid>
    <b:Author>
      <b:Author>
        <b:NameList>
          <b:Person>
            <b:Last>Gidoflavi</b:Last>
            <b:First>Gyozo</b:First>
          </b:Person>
          <b:Person>
            <b:Last>Elkan</b:Last>
            <b:First>Charles</b:First>
          </b:Person>
        </b:NameList>
      </b:Author>
    </b:Author>
    <b:Title>Using news articles to predict stock price movements</b:Title>
    <b:Year>2001</b:Year>
    <b:Publisher>Department of Computer Science and Engineering, University of California, San Diego</b:Publisher>
    <b:RefOrder>24</b:RefOrder>
  </b:Source>
  <b:Source>
    <b:Tag>Has05</b:Tag>
    <b:SourceType>ConferenceProceedings</b:SourceType>
    <b:Guid>{206425D8-1CDB-4201-9C4B-7C223C0C83BA}</b:Guid>
    <b:Title>Stock market forecasting using Hidden Markov Model: A New Approach</b:Title>
    <b:Year>2005</b:Year>
    <b:Publisher>Intelligent Systems Design and Applications</b:Publisher>
    <b:Author>
      <b:Author>
        <b:NameList>
          <b:Person>
            <b:Last>Hasson</b:Last>
            <b:First>Md</b:First>
            <b:Middle>Rafiul</b:Middle>
          </b:Person>
          <b:Person>
            <b:Last>Baikunth</b:Last>
            <b:First>Nath</b:First>
          </b:Person>
        </b:NameList>
      </b:Author>
    </b:Author>
    <b:Pages>192-196</b:Pages>
    <b:ConferenceName>ISDA'05 Proceedings. 5th International Conference on. IEEE </b:ConferenceName>
    <b:RefOrder>41</b:RefOrder>
  </b:Source>
  <b:Source>
    <b:Tag>Whi05</b:Tag>
    <b:SourceType>ConferenceProceedings</b:SourceType>
    <b:Guid>{33DBE066-E319-4321-9120-43C80FF3A4B2}</b:Guid>
    <b:Author>
      <b:Author>
        <b:NameList>
          <b:Person>
            <b:Last>Whitelaw</b:Last>
            <b:First>Casey</b:First>
          </b:Person>
          <b:Person>
            <b:Last>Garg</b:Last>
            <b:First>Navendu</b:First>
          </b:Person>
          <b:Person>
            <b:Last>Argamo</b:Last>
            <b:First>Shlomo</b:First>
          </b:Person>
        </b:NameList>
      </b:Author>
    </b:Author>
    <b:Title>Using appraisal groups for sentiment analysis</b:Title>
    <b:Pages>625-631</b:Pages>
    <b:Year>2005</b:Year>
    <b:ConferenceName>Proceedings of the 14th ACM international conference on Information and knowledge management</b:ConferenceName>
    <b:Publisher>ACM</b:Publisher>
    <b:RefOrder>7</b:RefOrder>
  </b:Source>
  <b:Source>
    <b:Tag>Wil05</b:Tag>
    <b:SourceType>ConferenceProceedings</b:SourceType>
    <b:Guid>{3B639BF9-D9E0-4A4C-93E4-4BDAE8B26B55}</b:Guid>
    <b:Author>
      <b:Author>
        <b:NameList>
          <b:Person>
            <b:Last>Wilson</b:Last>
            <b:First>Theresa</b:First>
          </b:Person>
          <b:Person>
            <b:Last>Wiebe</b:Last>
            <b:First>Janyce</b:First>
          </b:Person>
          <b:Person>
            <b:Last>Hoffmann</b:Last>
            <b:First>Paul</b:First>
          </b:Person>
        </b:NameList>
      </b:Author>
    </b:Author>
    <b:Title>Recognizing contextual polarity in phrase-level sentiment analysis</b:Title>
    <b:Year>2005</b:Year>
    <b:Pages>347-354</b:Pages>
    <b:ConferenceName>Proceedings of the conference on human language technology and empirical methods in natural language processing </b:ConferenceName>
    <b:Publisher>Association for Computational Linguistics </b:Publisher>
    <b:RefOrder>11</b:RefOrder>
  </b:Source>
  <b:Source>
    <b:Tag>Kan12</b:Tag>
    <b:SourceType>JournalArticle</b:SourceType>
    <b:Guid>{57D26E39-F030-47E7-8931-737598579B04}</b:Guid>
    <b:Title>Senti-lexicon and improved naive bayes algorithms for sentiment analysis of restaurant reviews</b:Title>
    <b:Year>2012</b:Year>
    <b:Author>
      <b:Author>
        <b:NameList>
          <b:Person>
            <b:Last>Kang</b:Last>
            <b:First>Hanhoon</b:First>
          </b:Person>
          <b:Person>
            <b:Last>Yoo</b:Last>
            <b:First>Seong,</b:First>
            <b:Middle>Joon</b:Middle>
          </b:Person>
          <b:Person>
            <b:Last>Han</b:Last>
            <b:First>Dongil</b:First>
          </b:Person>
        </b:NameList>
      </b:Author>
    </b:Author>
    <b:JournalName>Expert Systems with Applications </b:JournalName>
    <b:Pages>6000-6010</b:Pages>
    <b:RefOrder>14</b:RefOrder>
  </b:Source>
  <b:Source>
    <b:Tag>Kau12</b:Tag>
    <b:SourceType>JournalArticle</b:SourceType>
    <b:Guid>{465A093A-1A3B-4F70-B5B7-3C7A3F71ED13}</b:Guid>
    <b:Author>
      <b:Author>
        <b:NameList>
          <b:Person>
            <b:Last>Kaufmann</b:Last>
            <b:First>Max</b:First>
          </b:Person>
        </b:NameList>
      </b:Author>
    </b:Author>
    <b:Title>JMaxAlign: A Maximum Entropy Parallel Sentence Alignment Tool</b:Title>
    <b:JournalName>COLING (Demos) </b:JournalName>
    <b:Year>2012</b:Year>
    <b:Pages>277-288</b:Pages>
    <b:RefOrder>15</b:RefOrder>
  </b:Source>
  <b:Source>
    <b:Tag>Gua10</b:Tag>
    <b:SourceType>JournalArticle</b:SourceType>
    <b:Guid>{94639B21-F4AD-4ADC-8DD5-CD5511D7A8BA}</b:Guid>
    <b:Author>
      <b:Author>
        <b:NameList>
          <b:Person>
            <b:Last>Guang</b:Last>
            <b:First>Qiu</b:First>
          </b:Person>
          <b:Person>
            <b:Last>Xiaofei</b:Last>
            <b:First>He</b:First>
          </b:Person>
          <b:Person>
            <b:Last>Feng</b:Last>
            <b:First>Zhang</b:First>
          </b:Person>
          <b:Person>
            <b:Last>Yuan</b:Last>
            <b:First>Shi</b:First>
          </b:Person>
          <b:Person>
            <b:Last>Jiajun</b:Last>
            <b:First>Bu</b:First>
          </b:Person>
          <b:Person>
            <b:Last>Chun</b:Last>
            <b:First>Chen</b:First>
          </b:Person>
        </b:NameList>
      </b:Author>
    </b:Author>
    <b:Title>DASA: dissatisfaction-oriented advertising based on sentiment analysis </b:Title>
    <b:JournalName>Expert Systems with Applications </b:JournalName>
    <b:Year>2010</b:Year>
    <b:Pages>6182-6191</b:Pages>
    <b:RefOrder>17</b:RefOrder>
  </b:Source>
  <b:Source>
    <b:Tag>Min04</b:Tag>
    <b:SourceType>JournalArticle</b:SourceType>
    <b:Guid>{1A6E60E5-CDDE-414D-9ABD-CB3B56463A4F}</b:Guid>
    <b:Author>
      <b:Author>
        <b:NameList>
          <b:Person>
            <b:Last>Minging</b:Last>
            <b:First>Hu</b:First>
          </b:Person>
          <b:Person>
            <b:Last>Bing</b:Last>
            <b:First>Liu</b:First>
          </b:Person>
        </b:NameList>
      </b:Author>
    </b:Author>
    <b:Title>Mining and summarizing customer reviews</b:Title>
    <b:JournalName>Proceedings of the ACM SIGKDD international conference on Knowledge Discovery and Data Mining</b:JournalName>
    <b:Year>2004</b:Year>
    <b:RefOrder>18</b:RefOrder>
  </b:Source>
  <b:Source>
    <b:Tag>Kim04</b:Tag>
    <b:SourceType>JournalArticle</b:SourceType>
    <b:Guid>{585A9858-E6F7-44CE-B0D8-99D112CEDC4C}</b:Guid>
    <b:Author>
      <b:Author>
        <b:NameList>
          <b:Person>
            <b:Last>Kim</b:Last>
            <b:First>S.</b:First>
          </b:Person>
          <b:Person>
            <b:Last>Hovy</b:Last>
            <b:First>E.</b:First>
          </b:Person>
        </b:NameList>
      </b:Author>
    </b:Author>
    <b:Title>Determining the sentiment of opinions</b:Title>
    <b:JournalName>Proceedings of international conference on computtational linguistics </b:JournalName>
    <b:Year>2004</b:Year>
    <b:RefOrder>19</b:RefOrder>
  </b:Source>
  <b:Source>
    <b:Tag>Dee90</b:Tag>
    <b:SourceType>JournalArticle</b:SourceType>
    <b:Guid>{24E97880-1D34-4A27-AFF7-F4DA1BEE6B6F}</b:Guid>
    <b:Author>
      <b:Author>
        <b:NameList>
          <b:Person>
            <b:Last>Deerwester</b:Last>
            <b:First>S.</b:First>
          </b:Person>
          <b:Person>
            <b:Last>Dumais</b:Last>
            <b:First>S.</b:First>
          </b:Person>
          <b:Person>
            <b:Last>Landauer</b:Last>
            <b:First>T.</b:First>
          </b:Person>
          <b:Person>
            <b:Last>Furnas</b:Last>
            <b:First>G</b:First>
          </b:Person>
          <b:Person>
            <b:Last>Harshman</b:Last>
            <b:First>R</b:First>
          </b:Person>
        </b:NameList>
      </b:Author>
    </b:Author>
    <b:Title>Indexing by latent sematic analysis</b:Title>
    <b:JournalName>JASIS</b:JournalName>
    <b:Year>1990</b:Year>
    <b:Pages>391-407</b:Pages>
    <b:RefOrder>20</b:RefOrder>
  </b:Source>
  <b:Source>
    <b:Tag>Sch05</b:Tag>
    <b:SourceType>JournalArticle</b:SourceType>
    <b:Guid>{442D25FF-5D0C-48D6-BB4D-FD68279DFF21}</b:Guid>
    <b:Author>
      <b:Author>
        <b:NameList>
          <b:Person>
            <b:Last>Schumaker</b:Last>
            <b:First>Robert</b:First>
            <b:Middle>P.</b:Middle>
          </b:Person>
          <b:Person>
            <b:Last>Chen</b:Last>
            <b:First>Hsinchun</b:First>
          </b:Person>
        </b:NameList>
      </b:Author>
    </b:Author>
    <b:Title>A Quantitative Stock prediction System based on Financial news</b:Title>
    <b:JournalName>Information Processing &amp; Management</b:JournalName>
    <b:Year>2005</b:Year>
    <b:Pages>571-583</b:Pages>
    <b:Volume>45</b:Volume>
    <b:Issue>5</b:Issue>
    <b:RefOrder>28</b:RefOrder>
  </b:Source>
  <b:Source>
    <b:Tag>Mit06</b:Tag>
    <b:SourceType>ConferenceProceedings</b:SourceType>
    <b:Guid>{6D1DE586-099E-437F-9C90-2EA1BC714B4C}</b:Guid>
    <b:Author>
      <b:Author>
        <b:NameList>
          <b:Person>
            <b:Last>Mittermayer</b:Last>
            <b:First>M-A</b:First>
          </b:Person>
          <b:Person>
            <b:Last>Knolmayer</b:Last>
            <b:First>Gerhard</b:First>
            <b:Middle>F.</b:Middle>
          </b:Person>
        </b:NameList>
      </b:Author>
    </b:Author>
    <b:Title>Newscats: A news categorization and trading system</b:Title>
    <b:JournalName>data</b:JournalName>
    <b:Year>2006</b:Year>
    <b:Pages>1002-1007</b:Pages>
    <b:ConferenceName>Data Mining, 2006. ICDM'06. Sixth international Conference on</b:ConferenceName>
    <b:RefOrder>29</b:RefOrder>
  </b:Source>
  <b:Source>
    <b:Tag>Med14</b:Tag>
    <b:SourceType>JournalArticle</b:SourceType>
    <b:Guid>{EEC2A77F-FDD9-4753-B886-B242433B0171}</b:Guid>
    <b:Author>
      <b:Author>
        <b:NameList>
          <b:Person>
            <b:Last>Medhat</b:Last>
            <b:First>Walaa</b:First>
          </b:Person>
          <b:Person>
            <b:Last>Hassan</b:Last>
            <b:First>Ahmed</b:First>
          </b:Person>
          <b:Person>
            <b:Last>Korashy</b:Last>
            <b:First>Hoda</b:First>
          </b:Person>
        </b:NameList>
      </b:Author>
    </b:Author>
    <b:Title>Sentiment analysis algorithms and applications: A survey</b:Title>
    <b:Pages>1093-1113</b:Pages>
    <b:Year>2014</b:Year>
    <b:JournalName>Ain Shams Engineering Journal</b:JournalName>
    <b:Volume>5</b:Volume>
    <b:Issue>4</b:Issue>
    <b:RefOrder>30</b:RefOrder>
  </b:Source>
  <b:Source>
    <b:Tag>Mar09</b:Tag>
    <b:SourceType>JournalArticle</b:SourceType>
    <b:Guid>{6BDC5E2C-BBE9-4CE8-B015-9B854847618E}</b:Guid>
    <b:Author>
      <b:Author>
        <b:NameList>
          <b:Person>
            <b:Last>Martineau</b:Last>
            <b:First>Justin</b:First>
          </b:Person>
          <b:Person>
            <b:Last>Finin</b:Last>
            <b:First>Tim</b:First>
          </b:Person>
        </b:NameList>
      </b:Author>
    </b:Author>
    <b:Title>Delta TFIDF: An Improved Feature Space for Sentiment Analysis </b:Title>
    <b:JournalName>ICWSM. </b:JournalName>
    <b:Year>2009 </b:Year>
    <b:RefOrder>9</b:RefOrder>
  </b:Source>
  <b:Source>
    <b:Tag>The15</b:Tag>
    <b:SourceType>InternetSite</b:SourceType>
    <b:Guid>{EC84FDD8-907D-42C2-9EDD-D7FCAB75362F}</b:Guid>
    <b:Title>The Stanford NLP( Natual Language Processing)  Group</b:Title>
    <b:Year>2015</b:Year>
    <b:InternetSiteTitle>The Stanford NLP( Natual Language Processing)  Group</b:InternetSiteTitle>
    <b:Month>January</b:Month>
    <b:Day>29</b:Day>
    <b:YearAccessed>2015</b:YearAccessed>
    <b:MonthAccessed>April</b:MonthAccessed>
    <b:DayAccessed>2</b:DayAccessed>
    <b:URL>nlp.standford.edu/softwaretagger.shtml</b:URL>
    <b:RefOrder>42</b:RefOrder>
  </b:Source>
  <b:Source>
    <b:Tag>Str94</b:Tag>
    <b:SourceType>ConferenceProceedings</b:SourceType>
    <b:Guid>{B72A8CBC-52F6-4975-9F48-2BD4354A2621}</b:Guid>
    <b:Author>
      <b:Author>
        <b:NameList>
          <b:Person>
            <b:Last>Strzalkowski</b:Last>
            <b:First>Tomek</b:First>
          </b:Person>
        </b:NameList>
      </b:Author>
    </b:Author>
    <b:Title>Document representation in natural lnaguage text retrieval</b:Title>
    <b:Year>1994</b:Year>
    <b:Pages>364-369</b:Pages>
    <b:ConferenceName>Proceedings of the workshop on Human Language Technology </b:ConferenceName>
    <b:Publisher>Association for Computational Linguistics</b:Publisher>
    <b:RefOrder>31</b:RefOrder>
  </b:Source>
  <b:Source>
    <b:Tag>Sal75</b:Tag>
    <b:SourceType>JournalArticle</b:SourceType>
    <b:Guid>{33BB6835-8FEC-498A-90CD-9CC1FE3294E8}</b:Guid>
    <b:Title>A vector space model for automatic indexing</b:Title>
    <b:Pages>613-620</b:Pages>
    <b:Year>1975</b:Year>
    <b:Author>
      <b:Author>
        <b:NameList>
          <b:Person>
            <b:Last>Salton</b:Last>
            <b:First>Gerard</b:First>
          </b:Person>
          <b:Person>
            <b:Last>Wong</b:Last>
            <b:First>Anita</b:First>
          </b:Person>
          <b:Person>
            <b:Last>Yang</b:Last>
            <b:First>Chung-Shu</b:First>
          </b:Person>
        </b:NameList>
      </b:Author>
    </b:Author>
    <b:JournalName>Communications fo the ACM</b:JournalName>
    <b:Volume>18</b:Volume>
    <b:Issue>11</b:Issue>
    <b:RefOrder>32</b:RefOrder>
  </b:Source>
  <b:Source>
    <b:Tag>Gol65</b:Tag>
    <b:SourceType>JournalArticle</b:SourceType>
    <b:Guid>{0C1C99AF-72ED-4533-8501-7B91D1A80056}</b:Guid>
    <b:Author>
      <b:Author>
        <b:NameList>
          <b:Person>
            <b:Last>Golug</b:Last>
            <b:First>Gene.</b:First>
          </b:Person>
          <b:Person>
            <b:Last>Kahan</b:Last>
            <b:First>William</b:First>
          </b:Person>
        </b:NameList>
      </b:Author>
    </b:Author>
    <b:Title>Calculating the singular values and pseudo-inverse of a matrix</b:Title>
    <b:JournalName>Journal of the Society for Industria &amp;l Applied Mathematics, Series B: Numerical Analysis</b:JournalName>
    <b:Year>1965</b:Year>
    <b:Pages>205-224</b:Pages>
    <b:Volume>2</b:Volume>
    <b:Issue>2</b:Issue>
    <b:RefOrder>33</b:RefOrder>
  </b:Source>
  <b:Source>
    <b:Tag>Pla99</b:Tag>
    <b:SourceType>JournalArticle</b:SourceType>
    <b:Guid>{BDC1FD96-CC7C-4550-A688-5005B20FF67F}</b:Guid>
    <b:Author>
      <b:Author>
        <b:NameList>
          <b:Person>
            <b:Last>Platt</b:Last>
            <b:First>John</b:First>
          </b:Person>
        </b:NameList>
      </b:Author>
    </b:Author>
    <b:Title>Probabilistic outputs for support vector machines and comparison to regularized likelihood methods</b:Title>
    <b:JournalName>Advances in large margin classifiers</b:JournalName>
    <b:Year>1999</b:Year>
    <b:Pages>61-74</b:Pages>
    <b:Volume>10</b:Volume>
    <b:Issue>3</b:Issue>
    <b:RefOrder>36</b:RefOrder>
  </b:Source>
  <b:Source>
    <b:Tag>Kim00</b:Tag>
    <b:SourceType>JournalArticle</b:SourceType>
    <b:Guid>{8DBF4646-34EF-47F2-AFB5-075361397BFC}</b:Guid>
    <b:Author>
      <b:Author>
        <b:NameList>
          <b:Person>
            <b:Last>Kim</b:Last>
            <b:First>Kyoung-jae</b:First>
          </b:Person>
          <b:Person>
            <b:Last>Han</b:Last>
            <b:First>Ingoo</b:First>
          </b:Person>
        </b:NameList>
      </b:Author>
    </b:Author>
    <b:Title>Genetic algorithms approach to feature discretization in artificial neural networks for the prediction of stock price index</b:Title>
    <b:JournalName>Expert systems with Applications</b:JournalName>
    <b:Year>2000</b:Year>
    <b:Pages>125-132</b:Pages>
    <b:Volume>19</b:Volume>
    <b:Issue>2</b:Issue>
    <b:RefOrder>37</b:RefOrder>
  </b:Source>
  <b:Source>
    <b:Tag>Lan98</b:Tag>
    <b:SourceType>Book</b:SourceType>
    <b:Guid>{8FC9F0E6-D1EC-40E9-A9E0-432799BDA412}</b:Guid>
    <b:Author>
      <b:Author>
        <b:NameList>
          <b:Person>
            <b:Last>Lane</b:Last>
            <b:First>George</b:First>
          </b:Person>
          <b:Person>
            <b:Last>Lane</b:Last>
            <b:First>Claire</b:First>
          </b:Person>
        </b:NameList>
      </b:Author>
    </b:Author>
    <b:Title>Getting Started with Stochastics</b:Title>
    <b:Year>1998</b:Year>
    <b:RefOrder>38</b:RefOrder>
  </b:Source>
  <b:Source>
    <b:Tag>Lam80</b:Tag>
    <b:SourceType>Misc</b:SourceType>
    <b:Guid>{427735C0-A4A3-4CE8-A9CC-E2C226320757}</b:Guid>
    <b:Title>Commodities</b:Title>
    <b:Year>1980</b:Year>
    <b:Author>
      <b:Author>
        <b:NameList>
          <b:Person>
            <b:Last>Donald</b:Last>
            <b:First>Lambert</b:First>
          </b:Person>
        </b:NameList>
      </b:Author>
    </b:Author>
    <b:RefOrder>39</b:RefOrder>
  </b:Source>
  <b:Source>
    <b:Tag>Kee03</b:Tag>
    <b:SourceType>JournalArticle</b:SourceType>
    <b:Guid>{FAB52179-671A-4C57-BD9C-C26AFF562505}</b:Guid>
    <b:Author>
      <b:Author>
        <b:NameList>
          <b:Person>
            <b:Last>Keerthi</b:Last>
            <b:First>S.</b:First>
            <b:Middle>Sathiya</b:Middle>
          </b:Person>
          <b:Person>
            <b:Last>Lin</b:Last>
            <b:First>Chih-Jen</b:First>
          </b:Person>
        </b:NameList>
      </b:Author>
    </b:Author>
    <b:Title>Asymptotic behaviors of support vector machines with Gaussian kernel</b:Title>
    <b:Year>2003</b:Year>
    <b:JournalName>Neural Computation</b:JournalName>
    <b:Pages>1667-1689</b:Pages>
    <b:Volume>15</b:Volume>
    <b:Issue>7</b:Issue>
    <b:RefOrder>40</b:RefOrder>
  </b:Source>
  <b:Source>
    <b:Tag>Agg12</b:Tag>
    <b:SourceType>Book</b:SourceType>
    <b:Guid>{9F24EA26-EB1A-4CBB-9F46-1F17CD1F13C6}</b:Guid>
    <b:Title>Mining Text Data</b:Title>
    <b:Year>2012</b:Year>
    <b:Publisher>Springer Science &amp; Business Media</b:Publisher>
    <b:Author>
      <b:Author>
        <b:NameList>
          <b:Person>
            <b:Last>Aggarwal</b:Last>
            <b:First>Charu</b:First>
            <b:Middle>C.</b:Middle>
          </b:Person>
          <b:Person>
            <b:Last>Zhai</b:Last>
            <b:First>ChengXiang</b:First>
          </b:Person>
        </b:NameList>
      </b:Author>
    </b:Author>
    <b:RefOrder>12</b:RefOrder>
  </b:Source>
  <b:Source>
    <b:Tag>Kay10</b:Tag>
    <b:SourceType>ConferenceProceedings</b:SourceType>
    <b:Guid>{FD33CBFF-CFBB-49A6-8839-0D1FA92772AD}</b:Guid>
    <b:Author>
      <b:Author>
        <b:NameList>
          <b:Person>
            <b:Last>Kaya</b:Last>
            <b:First>MI</b:First>
            <b:Middle>Yasef</b:Middle>
          </b:Person>
          <b:Person>
            <b:Last>Karsligil</b:Last>
            <b:First>M.</b:First>
            <b:Middle>Elif</b:Middle>
          </b:Person>
        </b:NameList>
      </b:Author>
    </b:Author>
    <b:Title>Stock price prediction using financial news articles</b:Title>
    <b:JournalName> Information and Financial Engineering (ICIFE)</b:JournalName>
    <b:Year>2010</b:Year>
    <b:Pages>478-482</b:Pages>
    <b:ConferenceName>2nd IEEE International Conference on</b:ConferenceName>
    <b:Publisher> Information and Financial Engineering (ICIFE)</b:Publisher>
    <b:RefOrder>23</b:RefOrder>
  </b:Source>
  <b:Source>
    <b:Tag>Zha</b:Tag>
    <b:SourceType>JournalArticle</b:SourceType>
    <b:Guid>{38281136-8281-4030-9C78-A5C2CE00E79D}</b:Guid>
    <b:Author>
      <b:Author>
        <b:NameList>
          <b:Person>
            <b:Last>Zhan</b:Last>
            <b:First>Jinjian</b:First>
          </b:Person>
          <b:Person>
            <b:Last>Cohen</b:Last>
            <b:First>Nicholas</b:First>
          </b:Person>
          <b:Person>
            <b:Last>Atreya</b:Last>
            <b:First>Anand</b:First>
          </b:Person>
        </b:NameList>
      </b:Author>
    </b:Author>
    <b:Title>Sentiment Analysis of News Articles for Financial Signal Prediction</b:Title>
    <b:Year>2011</b:Year>
    <b:RefOrder>21</b:RefOrder>
  </b:Source>
  <b:Source>
    <b:Tag>Val12</b:Tag>
    <b:SourceType>JournalArticle</b:SourceType>
    <b:Guid>{27265079-21DA-40F8-BE3D-24A18707C142}</b:Guid>
    <b:Title>Fully Automatic Recognition of the Temporal Phases of Facial Actions</b:Title>
    <b:Pages>28-43</b:Pages>
    <b:Year>2012</b:Year>
    <b:Author>
      <b:Author>
        <b:NameList>
          <b:Person>
            <b:Last>Valstar</b:Last>
            <b:First>Michel</b:First>
            <b:Middle>F.</b:Middle>
          </b:Person>
          <b:Person>
            <b:Last>Pantic</b:Last>
            <b:First>Maja</b:First>
          </b:Person>
        </b:NameList>
      </b:Author>
    </b:Author>
    <b:JournalName>IEEE Transactions on Systems, Man, and Cybernetics-B</b:JournalName>
    <b:Month>February</b:Month>
    <b:Volume>42</b:Volume>
    <b:Issue>1</b:Issue>
    <b:RefOrder>35</b:RefOrder>
  </b:Source>
  <b:Source>
    <b:Tag>Tur03</b:Tag>
    <b:SourceType>JournalArticle</b:SourceType>
    <b:Guid>{A0FC2CF5-7188-45B3-8B5C-D01599FB3A35}</b:Guid>
    <b:Title>Measuring praise and criticism: Inference of semantic orientation from association</b:Title>
    <b:Pages>315-346</b:Pages>
    <b:Year>2003</b:Year>
    <b:Author>
      <b:Author>
        <b:NameList>
          <b:Person>
            <b:Last>Turney</b:Last>
            <b:First>Peter</b:First>
            <b:Middle>D.</b:Middle>
          </b:Person>
          <b:Person>
            <b:Last>Littman</b:Last>
            <b:First>Michael</b:First>
            <b:Middle>L.</b:Middle>
          </b:Person>
        </b:NameList>
      </b:Author>
    </b:Author>
    <b:JournalName>ACM Transactions on Information Systems(TOIS) </b:JournalName>
    <b:Volume>21</b:Volume>
    <b:Issue>4</b:Issue>
    <b:RefOrder>10</b:RefOrder>
  </b:Source>
  <b:Source>
    <b:Tag>Mor13</b:Tag>
    <b:SourceType>JournalArticle</b:SourceType>
    <b:Guid>{1DF25E51-E1E6-405C-9F0E-E416E8C058B1}</b:Guid>
    <b:Author>
      <b:Author>
        <b:NameList>
          <b:Person>
            <b:Last>Moraes</b:Last>
            <b:First>Rodrigo</b:First>
          </b:Person>
          <b:Person>
            <b:Last>Valiati</b:Last>
            <b:First>Joao</b:First>
            <b:Middle>Francisco</b:Middle>
          </b:Person>
          <b:Person>
            <b:Last>Neto</b:Last>
            <b:First>Wilson</b:First>
            <b:Middle>P. Gaviao</b:Middle>
          </b:Person>
        </b:NameList>
      </b:Author>
    </b:Author>
    <b:Title>Document-level sentiment classification: An empirical comparison between SVM and ANN</b:Title>
    <b:JournalName>Expert Systems with Applications</b:JournalName>
    <b:Year>2013</b:Year>
    <b:Pages>621-633</b:Pages>
    <b:Volume>40</b:Volume>
    <b:Issue>2</b:Issue>
    <b:RefOrder>16</b:RefOrder>
  </b:Source>
  <b:Source>
    <b:Tag>Zha04</b:Tag>
    <b:SourceType>Report</b:SourceType>
    <b:Guid>{17D19453-44D3-4A49-9630-53AA11595CC2}</b:Guid>
    <b:Author>
      <b:Author>
        <b:NameList>
          <b:Person>
            <b:Last>Zhang</b:Last>
            <b:First>Yingjian</b:First>
          </b:Person>
        </b:NameList>
      </b:Author>
    </b:Author>
    <b:Title>Prediction of financial time series with Hidden markov Models</b:Title>
    <b:Year>2004</b:Year>
    <b:RefOrder>43</b:RefOrder>
  </b:Source>
</b:Sources>
</file>

<file path=customXml/itemProps1.xml><?xml version="1.0" encoding="utf-8"?>
<ds:datastoreItem xmlns:ds="http://schemas.openxmlformats.org/officeDocument/2006/customXml" ds:itemID="{0DEF7F32-B5D5-4760-81CC-613CC6031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76</Pages>
  <Words>21569</Words>
  <Characters>122947</Characters>
  <Application>Microsoft Office Word</Application>
  <DocSecurity>0</DocSecurity>
  <Lines>1024</Lines>
  <Paragraphs>288</Paragraphs>
  <ScaleCrop>false</ScaleCrop>
  <HeadingPairs>
    <vt:vector size="2" baseType="variant">
      <vt:variant>
        <vt:lpstr>Title</vt:lpstr>
      </vt:variant>
      <vt:variant>
        <vt:i4>1</vt:i4>
      </vt:variant>
    </vt:vector>
  </HeadingPairs>
  <TitlesOfParts>
    <vt:vector size="1" baseType="lpstr">
      <vt:lpstr/>
    </vt:vector>
  </TitlesOfParts>
  <Company>University of Nottingham</Company>
  <LinksUpToDate>false</LinksUpToDate>
  <CharactersWithSpaces>144228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Ester</dc:creator>
  <cp:lastModifiedBy>Ester</cp:lastModifiedBy>
  <cp:revision>5</cp:revision>
  <cp:lastPrinted>2015-04-30T18:33:00Z</cp:lastPrinted>
  <dcterms:created xsi:type="dcterms:W3CDTF">2015-04-30T18:33:00Z</dcterms:created>
  <dcterms:modified xsi:type="dcterms:W3CDTF">2015-05-06T12:06:00Z</dcterms:modified>
</cp:coreProperties>
</file>