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sz w:val="40"/>
        </w:rPr>
      </w:pPr>
      <w:bookmarkStart w:id="0" w:name="_GoBack"/>
      <w:bookmarkEnd w:id="0"/>
      <w:r>
        <w:rPr>
          <w:rFonts w:hint="eastAsia"/>
          <w:sz w:val="40"/>
        </w:rPr>
        <w:t>马克思主义基本原理概论</w:t>
      </w:r>
    </w:p>
    <w:p>
      <w:pPr>
        <w:pStyle w:val="8"/>
        <w:jc w:val="left"/>
      </w:pPr>
      <w:r>
        <w:rPr>
          <w:rFonts w:hint="eastAsia"/>
        </w:rPr>
        <w:t>第一章：世界的物质性及发展规律</w:t>
      </w:r>
    </w:p>
    <w:p>
      <w:pPr>
        <w:ind w:left="1260"/>
        <w:rPr>
          <w:rFonts w:hint="eastAsia"/>
        </w:rPr>
      </w:pPr>
      <w:r>
        <w:rPr>
          <w:color w:val="0070C0"/>
        </w:rPr>
        <w:t>世界观：</w:t>
      </w:r>
      <w:r>
        <w:rPr>
          <w:color w:val="0070C0"/>
        </w:rPr>
        <w:br w:type="textWrapping"/>
      </w:r>
      <w:r>
        <w:rPr>
          <w:color w:val="0070C0"/>
        </w:rPr>
        <w:t>世界的物质统一性原理，在现实世界中实事求是，一切从实际出发（客观实际）</w:t>
      </w:r>
      <w:r>
        <w:rPr>
          <w:color w:val="0070C0"/>
        </w:rPr>
        <w:br w:type="textWrapping"/>
      </w:r>
      <w:r>
        <w:rPr>
          <w:color w:val="0070C0"/>
        </w:rPr>
        <w:t>方法论：</w:t>
      </w:r>
      <w:r>
        <w:rPr>
          <w:color w:val="0070C0"/>
        </w:rPr>
        <w:br w:type="textWrapping"/>
      </w:r>
      <w:r>
        <w:rPr>
          <w:color w:val="0070C0"/>
        </w:rPr>
        <w:t>唯物辩证法</w:t>
      </w:r>
      <w:r>
        <w:rPr>
          <w:color w:val="0070C0"/>
        </w:rPr>
        <w:br w:type="textWrapping"/>
      </w:r>
      <w:r>
        <w:rPr>
          <w:color w:val="0070C0"/>
        </w:rPr>
        <w:t>辩证法具有批判、革命的精神</w:t>
      </w:r>
      <w:r>
        <w:rPr>
          <w:color w:val="0070C0"/>
        </w:rPr>
        <w:br w:type="textWrapping"/>
      </w:r>
      <w:r>
        <w:rPr>
          <w:color w:val="0070C0"/>
        </w:rPr>
        <w:t>辩证法认为世界是连续的、发展的</w:t>
      </w:r>
      <w:r>
        <w:rPr>
          <w:color w:val="0070C0"/>
        </w:rPr>
        <w:br w:type="textWrapping"/>
      </w:r>
      <w:r>
        <w:rPr>
          <w:color w:val="0070C0"/>
        </w:rPr>
        <w:t>发展过程是曲折的，前途是光明的</w:t>
      </w:r>
      <w:r>
        <w:br w:type="textWrapping"/>
      </w:r>
    </w:p>
    <w:p>
      <w:pPr>
        <w:pStyle w:val="7"/>
        <w:jc w:val="left"/>
      </w:pPr>
      <w:r>
        <w:tab/>
      </w:r>
      <w:r>
        <w:rPr>
          <w:rFonts w:hint="eastAsia"/>
        </w:rPr>
        <w:t>第一节：世界多样性与物质统一性</w:t>
      </w:r>
    </w:p>
    <w:p>
      <w:pPr>
        <w:pStyle w:val="21"/>
        <w:numPr>
          <w:ilvl w:val="0"/>
          <w:numId w:val="1"/>
        </w:numPr>
        <w:ind w:firstLineChars="0"/>
        <w:rPr>
          <w:b/>
          <w:bCs/>
        </w:rPr>
      </w:pPr>
      <w:r>
        <w:rPr>
          <w:rFonts w:hint="eastAsia"/>
          <w:b/>
          <w:bCs/>
        </w:rPr>
        <w:t>物质及其存在形式</w:t>
      </w:r>
    </w:p>
    <w:p>
      <w:pPr>
        <w:ind w:left="1260"/>
        <w:rPr>
          <w:bCs/>
        </w:rPr>
      </w:pPr>
    </w:p>
    <w:p>
      <w:pPr>
        <w:pStyle w:val="21"/>
        <w:numPr>
          <w:ilvl w:val="0"/>
          <w:numId w:val="1"/>
        </w:numPr>
        <w:ind w:firstLineChars="0"/>
        <w:rPr>
          <w:b/>
        </w:rPr>
      </w:pPr>
      <w:r>
        <w:rPr>
          <w:rFonts w:hint="eastAsia"/>
          <w:b/>
        </w:rPr>
        <w:t>物质与意识的辩证关系</w:t>
      </w:r>
    </w:p>
    <w:p>
      <w:pPr>
        <w:ind w:left="1260"/>
      </w:pPr>
    </w:p>
    <w:p>
      <w:pPr>
        <w:pStyle w:val="21"/>
        <w:numPr>
          <w:ilvl w:val="0"/>
          <w:numId w:val="1"/>
        </w:numPr>
        <w:ind w:firstLineChars="0"/>
        <w:rPr>
          <w:b/>
        </w:rPr>
      </w:pPr>
      <w:r>
        <w:rPr>
          <w:rFonts w:hint="eastAsia"/>
          <w:b/>
        </w:rPr>
        <w:t>世界的物质统一性</w:t>
      </w:r>
    </w:p>
    <w:p>
      <w:pPr>
        <w:ind w:left="1260"/>
      </w:pPr>
      <w:r>
        <w:rPr>
          <w:rFonts w:hint="eastAsia"/>
        </w:rPr>
        <w:t>世界的物质统一性原理是马克思主义的基石，有助于我们树立唯物主义科学世界观。</w:t>
      </w:r>
    </w:p>
    <w:p>
      <w:pPr>
        <w:ind w:left="1260"/>
      </w:pPr>
      <w:r>
        <w:rPr>
          <w:rFonts w:hint="eastAsia"/>
        </w:rPr>
        <w:t>坚持实事求是，一切从实际出发。</w:t>
      </w:r>
    </w:p>
    <w:p>
      <w:pPr>
        <w:ind w:left="1260"/>
      </w:pPr>
      <w:r>
        <w:rPr>
          <w:rFonts w:hint="eastAsia"/>
        </w:rPr>
        <w:t>我国的基本矛盾已经转化为人民日益增长的美好生活需要和不平衡不充分的发展之间的矛盾。</w:t>
      </w:r>
    </w:p>
    <w:p>
      <w:pPr>
        <w:pStyle w:val="7"/>
        <w:jc w:val="left"/>
      </w:pPr>
      <w:r>
        <w:tab/>
      </w:r>
      <w:r>
        <w:rPr>
          <w:rFonts w:hint="eastAsia"/>
        </w:rPr>
        <w:t>第二节：事物的联系和发展</w:t>
      </w:r>
    </w:p>
    <w:p>
      <w:pPr>
        <w:pStyle w:val="21"/>
        <w:numPr>
          <w:ilvl w:val="0"/>
          <w:numId w:val="2"/>
        </w:numPr>
        <w:ind w:firstLineChars="0"/>
        <w:rPr>
          <w:b/>
        </w:rPr>
      </w:pPr>
      <w:r>
        <w:rPr>
          <w:rFonts w:hint="eastAsia"/>
          <w:b/>
        </w:rPr>
        <w:t>联系和发展的普遍性</w:t>
      </w:r>
    </w:p>
    <w:p>
      <w:pPr>
        <w:ind w:left="1260"/>
      </w:pPr>
      <w:r>
        <w:rPr>
          <w:rFonts w:hint="eastAsia"/>
        </w:rPr>
        <w:t>联系和发展的观点是唯物主义辩证法的总观点和总特征</w:t>
      </w:r>
    </w:p>
    <w:p>
      <w:pPr>
        <w:ind w:left="1260"/>
      </w:pPr>
      <w:r>
        <w:rPr>
          <w:rFonts w:hint="eastAsia"/>
        </w:rPr>
        <w:t>（一）事物的普遍联系</w:t>
      </w:r>
    </w:p>
    <w:p>
      <w:pPr>
        <w:ind w:left="1680" w:firstLine="420"/>
      </w:pPr>
      <w:r>
        <w:rPr>
          <w:rFonts w:hint="eastAsia"/>
        </w:rPr>
        <w:t>联系是指事物内部各要素之间和事物之间相互影响、相互制约、相互作用的关系。</w:t>
      </w:r>
    </w:p>
    <w:p>
      <w:pPr>
        <w:ind w:left="1680" w:firstLine="420"/>
      </w:pPr>
      <w:r>
        <w:rPr>
          <w:rFonts w:hint="eastAsia"/>
        </w:rPr>
        <w:t>联系具有客观性</w:t>
      </w:r>
    </w:p>
    <w:p>
      <w:pPr>
        <w:ind w:left="1680" w:firstLine="420"/>
      </w:pPr>
      <w:r>
        <w:rPr>
          <w:rFonts w:hint="eastAsia"/>
        </w:rPr>
        <w:t>联系具有普遍性</w:t>
      </w:r>
    </w:p>
    <w:p>
      <w:pPr>
        <w:ind w:left="1680" w:firstLine="420"/>
      </w:pPr>
      <w:r>
        <w:rPr>
          <w:rFonts w:hint="eastAsia"/>
        </w:rPr>
        <w:t>连续具有多样性</w:t>
      </w:r>
    </w:p>
    <w:p>
      <w:pPr>
        <w:ind w:left="1680" w:firstLine="420"/>
      </w:pPr>
      <w:r>
        <w:rPr>
          <w:rFonts w:hint="eastAsia"/>
        </w:rPr>
        <w:t>连续具有条件性</w:t>
      </w:r>
    </w:p>
    <w:p>
      <w:pPr>
        <w:ind w:left="1680" w:firstLine="420"/>
      </w:pPr>
      <w:r>
        <w:rPr>
          <w:rFonts w:hint="eastAsia"/>
        </w:rPr>
        <w:t>马克思主义关于事物普遍联系的观点，要求人民善于分析事物的具体联系，确立整体性、开放性观念，从动态中考察事物的普遍联系。</w:t>
      </w:r>
    </w:p>
    <w:p>
      <w:pPr>
        <w:ind w:left="1260"/>
      </w:pPr>
      <w:r>
        <w:rPr>
          <w:rFonts w:hint="eastAsia"/>
        </w:rPr>
        <w:t>（二）事物的变化发展</w:t>
      </w:r>
    </w:p>
    <w:p>
      <w:pPr>
        <w:ind w:left="1680" w:firstLine="420"/>
      </w:pPr>
      <w:r>
        <w:rPr>
          <w:rFonts w:hint="eastAsia"/>
        </w:rPr>
        <w:t>发展是前进的、上升的运动，发展的实质是新事物的产生和旧事物的灭亡。新事物是指合乎历史前进方向、具有远大前途的东西，旧事物是指丧失历史必然性、日趋灭亡的东西。</w:t>
      </w:r>
    </w:p>
    <w:p>
      <w:pPr>
        <w:ind w:left="1680" w:firstLine="420"/>
      </w:pPr>
      <w:r>
        <w:rPr>
          <w:rFonts w:hint="eastAsia"/>
        </w:rPr>
        <w:t>在社会主义初级阶段的成长过程中，我们也在不断向前迈进。随着中国特色社会主义的不断发展和更加成熟，我们将会进入更高的发展阶段。</w:t>
      </w:r>
    </w:p>
    <w:p>
      <w:r>
        <w:tab/>
      </w:r>
      <w:r>
        <w:tab/>
      </w:r>
      <w:r>
        <w:tab/>
      </w:r>
    </w:p>
    <w:p>
      <w:pPr>
        <w:pStyle w:val="21"/>
        <w:numPr>
          <w:ilvl w:val="0"/>
          <w:numId w:val="2"/>
        </w:numPr>
        <w:ind w:firstLineChars="0"/>
        <w:rPr>
          <w:b/>
        </w:rPr>
      </w:pPr>
      <w:r>
        <w:rPr>
          <w:rFonts w:hint="eastAsia"/>
          <w:b/>
        </w:rPr>
        <w:t>联系和发展的基本环节</w:t>
      </w:r>
    </w:p>
    <w:p>
      <w:pPr>
        <w:ind w:left="1260"/>
      </w:pPr>
    </w:p>
    <w:p>
      <w:pPr>
        <w:pStyle w:val="21"/>
        <w:numPr>
          <w:ilvl w:val="0"/>
          <w:numId w:val="2"/>
        </w:numPr>
        <w:ind w:firstLineChars="0"/>
        <w:rPr>
          <w:b/>
        </w:rPr>
      </w:pPr>
      <w:r>
        <w:rPr>
          <w:rFonts w:hint="eastAsia"/>
          <w:b/>
        </w:rPr>
        <w:t>对立统一规律是事物发展的根本规律</w:t>
      </w:r>
    </w:p>
    <w:p>
      <w:pPr>
        <w:ind w:left="1260" w:firstLine="420"/>
      </w:pPr>
      <w:r>
        <w:rPr>
          <w:rFonts w:hint="eastAsia"/>
        </w:rPr>
        <w:t>对立统一规律是唯物辩证法的时至和核心。对立统一律揭示了事物普遍联系的根本内容和变化发展的内在动力，从根本上回答了事物为什么会发展的问题；对立统一规律是贯穿量变质变规律、否定之否定规律以及唯物辩证法基本范畴的中心线索，也是理解这些规律和范畴的“钥匙”；对立统一规律提供了人们认识世界和改造世界的根本方法——矛盾分析方法。</w:t>
      </w:r>
    </w:p>
    <w:p>
      <w:r>
        <w:tab/>
      </w:r>
      <w:r>
        <w:tab/>
      </w:r>
      <w:r>
        <w:tab/>
      </w:r>
    </w:p>
    <w:p>
      <w:pPr>
        <w:pStyle w:val="21"/>
        <w:numPr>
          <w:ilvl w:val="0"/>
          <w:numId w:val="2"/>
        </w:numPr>
        <w:ind w:firstLineChars="0"/>
        <w:rPr>
          <w:b/>
        </w:rPr>
      </w:pPr>
      <w:r>
        <w:rPr>
          <w:rFonts w:hint="eastAsia"/>
          <w:b/>
        </w:rPr>
        <w:t>量变质变规律和否定之否定规律</w:t>
      </w:r>
    </w:p>
    <w:p>
      <w:pPr>
        <w:ind w:left="1260"/>
      </w:pPr>
    </w:p>
    <w:p>
      <w:pPr>
        <w:pStyle w:val="7"/>
        <w:jc w:val="left"/>
      </w:pPr>
      <w:r>
        <w:tab/>
      </w:r>
      <w:r>
        <w:rPr>
          <w:rFonts w:hint="eastAsia"/>
        </w:rPr>
        <w:t>第三节：唯物辩证法事认识世界和改造世界的根本方法</w:t>
      </w:r>
    </w:p>
    <w:p>
      <w:pPr>
        <w:pStyle w:val="21"/>
        <w:numPr>
          <w:ilvl w:val="0"/>
          <w:numId w:val="3"/>
        </w:numPr>
        <w:ind w:firstLineChars="0"/>
        <w:rPr>
          <w:b/>
        </w:rPr>
      </w:pPr>
      <w:r>
        <w:rPr>
          <w:rFonts w:hint="eastAsia"/>
          <w:b/>
        </w:rPr>
        <w:t>唯物辩证法是科学的认识方法</w:t>
      </w:r>
    </w:p>
    <w:p>
      <w:pPr>
        <w:ind w:left="1260"/>
      </w:pPr>
      <w:r>
        <w:rPr>
          <w:rFonts w:hint="eastAsia"/>
        </w:rPr>
        <w:t>（二）唯物辩证法是伟大的认识工具</w:t>
      </w:r>
    </w:p>
    <w:p>
      <w:r>
        <w:tab/>
      </w:r>
      <w:r>
        <w:tab/>
      </w:r>
      <w:r>
        <w:tab/>
      </w:r>
      <w:r>
        <w:tab/>
      </w:r>
      <w:r>
        <w:tab/>
      </w:r>
      <w:r>
        <w:rPr>
          <w:rFonts w:hint="eastAsia"/>
        </w:rPr>
        <w:t>在马克思主义的世界观和方法论中，唯物辩证法是其核心内容。</w:t>
      </w:r>
    </w:p>
    <w:p>
      <w:r>
        <w:tab/>
      </w:r>
      <w:r>
        <w:tab/>
      </w:r>
      <w:r>
        <w:tab/>
      </w:r>
      <w:r>
        <w:tab/>
      </w:r>
      <w:r>
        <w:tab/>
      </w:r>
      <w:r>
        <w:rPr>
          <w:rFonts w:hint="eastAsia"/>
        </w:rPr>
        <w:t>唯物辩证法按其本质来说，具有批判的、革命的精神。</w:t>
      </w:r>
    </w:p>
    <w:p>
      <w:pPr>
        <w:ind w:left="1680" w:firstLine="420"/>
        <w:rPr>
          <w:color w:val="FF0000"/>
        </w:rPr>
      </w:pPr>
      <w:r>
        <w:rPr>
          <w:rFonts w:hint="eastAsia"/>
          <w:color w:val="FF0000"/>
        </w:rPr>
        <w:t>“不存在任何最终的东西、绝对的东西、神圣的东西；它指出所有一切事物的暂时性；在它面前，除了生成和灭亡的不断过程、无止境地由低级上升到高级的不断过程，什么都不存在。它本身就是这个过程在思维着的头脑中的反映”——恩格斯</w:t>
      </w:r>
    </w:p>
    <w:p>
      <w:pPr>
        <w:ind w:left="1680" w:firstLine="420"/>
      </w:pPr>
      <w:r>
        <w:rPr>
          <w:rFonts w:hint="eastAsia"/>
        </w:rPr>
        <w:t>正是基于这种批判的、革命的精神，马克思主义哲学内在内在地具有解放思想、实事求是、与时俱进的根本要求。</w:t>
      </w:r>
    </w:p>
    <w:p>
      <w:r>
        <w:tab/>
      </w:r>
      <w:r>
        <w:tab/>
      </w:r>
      <w:r>
        <w:tab/>
      </w:r>
    </w:p>
    <w:p>
      <w:pPr>
        <w:pStyle w:val="21"/>
        <w:numPr>
          <w:ilvl w:val="0"/>
          <w:numId w:val="3"/>
        </w:numPr>
        <w:ind w:firstLineChars="0"/>
        <w:rPr>
          <w:b/>
        </w:rPr>
      </w:pPr>
      <w:r>
        <w:rPr>
          <w:rFonts w:hint="eastAsia"/>
          <w:b/>
        </w:rPr>
        <w:t>辩证思维方法与现代科学思维方法</w:t>
      </w:r>
    </w:p>
    <w:p>
      <w:pPr>
        <w:ind w:left="1260"/>
      </w:pPr>
    </w:p>
    <w:p>
      <w:pPr>
        <w:pStyle w:val="21"/>
        <w:numPr>
          <w:ilvl w:val="0"/>
          <w:numId w:val="3"/>
        </w:numPr>
        <w:ind w:firstLineChars="0"/>
        <w:rPr>
          <w:b/>
        </w:rPr>
      </w:pPr>
      <w:r>
        <w:rPr>
          <w:rFonts w:hint="eastAsia"/>
          <w:b/>
        </w:rPr>
        <w:t>学习唯物辩证法，不断增强思维能力</w:t>
      </w:r>
    </w:p>
    <w:p>
      <w:pPr>
        <w:ind w:left="1272" w:firstLine="408"/>
      </w:pPr>
      <w:r>
        <w:rPr>
          <w:rFonts w:hint="eastAsia"/>
        </w:rPr>
        <w:t>学习和掌握唯物辩证法的科学思维方法，要求我们在时间中不断增强思维能力，特别是不断增强</w:t>
      </w:r>
      <w:r>
        <w:rPr>
          <w:rFonts w:hint="eastAsia"/>
          <w:color w:val="FF0000"/>
        </w:rPr>
        <w:t>辩证思维能力</w:t>
      </w:r>
      <w:r>
        <w:rPr>
          <w:rFonts w:hint="eastAsia"/>
        </w:rPr>
        <w:t>、历史思维能力、战略思维能力、底线思维能力和</w:t>
      </w:r>
      <w:r>
        <w:rPr>
          <w:rFonts w:hint="eastAsia"/>
          <w:color w:val="FF0000"/>
        </w:rPr>
        <w:t>创新思维能力</w:t>
      </w:r>
      <w:r>
        <w:rPr>
          <w:rFonts w:hint="eastAsia"/>
        </w:rPr>
        <w:t>。</w:t>
      </w:r>
    </w:p>
    <w:p>
      <w:pPr>
        <w:pStyle w:val="21"/>
        <w:numPr>
          <w:ilvl w:val="0"/>
          <w:numId w:val="4"/>
        </w:numPr>
        <w:ind w:firstLineChars="0"/>
      </w:pPr>
      <w:r>
        <w:rPr>
          <w:rFonts w:hint="eastAsia"/>
        </w:rPr>
        <w:t>辩证思维能力</w:t>
      </w:r>
    </w:p>
    <w:p>
      <w:pPr>
        <w:ind w:left="1680" w:firstLine="420"/>
      </w:pPr>
      <w:r>
        <w:rPr>
          <w:rFonts w:hint="eastAsia"/>
        </w:rPr>
        <w:t>是指从事物相互联系、相互作用的关系出发，分析矛盾、</w:t>
      </w:r>
      <w:r>
        <w:rPr>
          <w:rFonts w:hint="eastAsia"/>
          <w:color w:val="FF0000"/>
        </w:rPr>
        <w:t>抓住关键、找准重点</w:t>
      </w:r>
      <w:r>
        <w:rPr>
          <w:rFonts w:hint="eastAsia"/>
        </w:rPr>
        <w:t>、洞察事物发展规律的能力。</w:t>
      </w:r>
    </w:p>
    <w:p>
      <w:pPr>
        <w:ind w:left="1680" w:firstLine="420"/>
      </w:pPr>
      <w:r>
        <w:rPr>
          <w:rFonts w:hint="eastAsia"/>
        </w:rPr>
        <w:t>从对立统一中把握事物及其发展过程。</w:t>
      </w:r>
    </w:p>
    <w:p>
      <w:pPr>
        <w:ind w:left="1260"/>
      </w:pPr>
      <w:r>
        <w:rPr>
          <w:rFonts w:hint="eastAsia"/>
        </w:rPr>
        <w:t>（五）创新思维能力</w:t>
      </w:r>
    </w:p>
    <w:p>
      <w:pPr>
        <w:ind w:left="1680" w:firstLine="420"/>
      </w:pPr>
      <w:r>
        <w:rPr>
          <w:rFonts w:hint="eastAsia"/>
        </w:rPr>
        <w:t>是对常规思维的突破，就是破除迷信，超越过时的陈规，善于因时制宜、知难而进、开拓创新的能力。</w:t>
      </w:r>
    </w:p>
    <w:p>
      <w:pPr>
        <w:ind w:left="1680" w:firstLine="420"/>
      </w:pPr>
      <w:r>
        <w:rPr>
          <w:rFonts w:hint="eastAsia"/>
        </w:rPr>
        <w:t>在不断提高创新思维能力的基础上，坚定不移贯彻包括创新发展理念在内的新发展理念。</w:t>
      </w:r>
    </w:p>
    <w:p>
      <w:pPr>
        <w:pStyle w:val="8"/>
        <w:jc w:val="left"/>
      </w:pPr>
      <w:r>
        <w:rPr>
          <w:rFonts w:hint="eastAsia"/>
        </w:rPr>
        <w:t>第二章：实践与认识及其发展规律</w:t>
      </w:r>
    </w:p>
    <w:p>
      <w:pPr>
        <w:ind w:left="1260"/>
        <w:rPr>
          <w:rFonts w:hint="eastAsia"/>
          <w:color w:val="0070C0"/>
        </w:rPr>
      </w:pPr>
      <w:r>
        <w:rPr>
          <w:color w:val="0070C0"/>
        </w:rPr>
        <w:t>实践与认识：</w:t>
      </w:r>
      <w:r>
        <w:rPr>
          <w:color w:val="0070C0"/>
        </w:rPr>
        <w:br w:type="textWrapping"/>
      </w:r>
      <w:r>
        <w:rPr>
          <w:color w:val="0070C0"/>
        </w:rPr>
        <w:t>实践决定认识，认识指导实践</w:t>
      </w:r>
      <w:r>
        <w:rPr>
          <w:color w:val="0070C0"/>
        </w:rPr>
        <w:br w:type="textWrapping"/>
      </w:r>
      <w:r>
        <w:rPr>
          <w:color w:val="0070C0"/>
        </w:rPr>
        <w:t>真理与价值：</w:t>
      </w:r>
      <w:r>
        <w:rPr>
          <w:color w:val="0070C0"/>
        </w:rPr>
        <w:br w:type="textWrapping"/>
      </w:r>
      <w:r>
        <w:rPr>
          <w:color w:val="0070C0"/>
        </w:rPr>
        <w:t>真理尺度、价值尺度</w:t>
      </w:r>
    </w:p>
    <w:p>
      <w:pPr>
        <w:rPr>
          <w:rFonts w:hint="eastAsia"/>
        </w:rPr>
      </w:pPr>
      <w:r>
        <w:tab/>
      </w:r>
      <w:r>
        <w:tab/>
      </w:r>
      <w:r>
        <w:tab/>
      </w:r>
    </w:p>
    <w:p>
      <w:pPr>
        <w:pStyle w:val="7"/>
        <w:jc w:val="left"/>
      </w:pPr>
      <w:r>
        <w:tab/>
      </w:r>
      <w:r>
        <w:rPr>
          <w:rFonts w:hint="eastAsia"/>
        </w:rPr>
        <w:t>第一节：实践与认识</w:t>
      </w:r>
    </w:p>
    <w:p>
      <w:pPr>
        <w:pStyle w:val="21"/>
        <w:numPr>
          <w:ilvl w:val="0"/>
          <w:numId w:val="5"/>
        </w:numPr>
        <w:ind w:firstLineChars="0"/>
        <w:rPr>
          <w:b/>
        </w:rPr>
      </w:pPr>
      <w:r>
        <w:rPr>
          <w:rFonts w:hint="eastAsia"/>
          <w:b/>
        </w:rPr>
        <w:t>实践的本质与基本结构</w:t>
      </w:r>
    </w:p>
    <w:p>
      <w:pPr>
        <w:ind w:left="1260"/>
      </w:pPr>
      <w:r>
        <w:rPr>
          <w:rFonts w:hint="eastAsia"/>
        </w:rPr>
        <w:t>（四）实践在认识活动中的决定作用</w:t>
      </w:r>
    </w:p>
    <w:p>
      <w:pPr>
        <w:ind w:left="1260"/>
      </w:pPr>
      <w:r>
        <w:tab/>
      </w:r>
      <w:r>
        <w:tab/>
      </w:r>
      <w:r>
        <w:rPr>
          <w:rFonts w:hint="eastAsia"/>
        </w:rPr>
        <w:t>实践是认识的来源：</w:t>
      </w:r>
      <w:r>
        <w:br w:type="textWrapping"/>
      </w:r>
      <w:r>
        <w:tab/>
      </w:r>
      <w:r>
        <w:tab/>
      </w:r>
      <w:r>
        <w:rPr>
          <w:rFonts w:hint="eastAsia"/>
        </w:rPr>
        <w:t>实践是认识发展的动力；</w:t>
      </w:r>
    </w:p>
    <w:p>
      <w:pPr>
        <w:ind w:left="1260"/>
      </w:pPr>
      <w:r>
        <w:tab/>
      </w:r>
      <w:r>
        <w:tab/>
      </w:r>
      <w:r>
        <w:rPr>
          <w:rFonts w:hint="eastAsia"/>
        </w:rPr>
        <w:t>实践是认识的目的；</w:t>
      </w:r>
    </w:p>
    <w:p>
      <w:pPr>
        <w:ind w:left="1260"/>
      </w:pPr>
      <w:r>
        <w:tab/>
      </w:r>
      <w:r>
        <w:tab/>
      </w:r>
      <w:r>
        <w:rPr>
          <w:rFonts w:hint="eastAsia"/>
        </w:rPr>
        <w:t>实践是检验认识真理性的唯一标准。</w:t>
      </w:r>
    </w:p>
    <w:p>
      <w:r>
        <w:tab/>
      </w:r>
      <w:r>
        <w:tab/>
      </w:r>
      <w:r>
        <w:tab/>
      </w:r>
    </w:p>
    <w:p>
      <w:pPr>
        <w:pStyle w:val="21"/>
        <w:numPr>
          <w:ilvl w:val="0"/>
          <w:numId w:val="5"/>
        </w:numPr>
        <w:ind w:firstLineChars="0"/>
        <w:rPr>
          <w:b/>
        </w:rPr>
      </w:pPr>
      <w:r>
        <w:rPr>
          <w:rFonts w:hint="eastAsia"/>
          <w:b/>
        </w:rPr>
        <w:t>认识的本质与过程</w:t>
      </w:r>
    </w:p>
    <w:p>
      <w:pPr>
        <w:ind w:left="1260" w:firstLine="420"/>
      </w:pPr>
      <w:r>
        <w:rPr>
          <w:rFonts w:hint="eastAsia"/>
        </w:rPr>
        <w:t>认识的本质是主题在实践基础上对客体的能动反映，这是辩证唯物主义认识论对认识本质的科学回答。</w:t>
      </w:r>
    </w:p>
    <w:p>
      <w:pPr>
        <w:ind w:left="1260"/>
      </w:pPr>
      <w:r>
        <w:tab/>
      </w:r>
      <w:r>
        <w:rPr>
          <w:rFonts w:hint="eastAsia"/>
        </w:rPr>
        <w:t>人的认识过程是一个在实践基础上不断深化的发展过程。</w:t>
      </w:r>
    </w:p>
    <w:p>
      <w:pPr>
        <w:ind w:left="1260"/>
      </w:pPr>
    </w:p>
    <w:p>
      <w:pPr>
        <w:pStyle w:val="21"/>
        <w:numPr>
          <w:ilvl w:val="0"/>
          <w:numId w:val="5"/>
        </w:numPr>
        <w:ind w:firstLineChars="0"/>
        <w:rPr>
          <w:b/>
        </w:rPr>
      </w:pPr>
      <w:r>
        <w:rPr>
          <w:rFonts w:hint="eastAsia"/>
          <w:b/>
        </w:rPr>
        <w:t>实践与认识的辨证运动及其规律</w:t>
      </w:r>
    </w:p>
    <w:p>
      <w:pPr>
        <w:ind w:left="1260" w:firstLine="420"/>
      </w:pPr>
      <w:r>
        <w:rPr>
          <w:rFonts w:hint="eastAsia"/>
        </w:rPr>
        <w:t>实践与认识的辨证运动，是一个由感性认识到理性认识，又由理性认识到实践的飞跃，是实践、认识、再实践、再认识，循环往复以至无穷的辩证发展过程。</w:t>
      </w:r>
    </w:p>
    <w:p>
      <w:pPr>
        <w:ind w:left="1260"/>
      </w:pPr>
      <w:r>
        <w:rPr>
          <w:rFonts w:hint="eastAsia"/>
        </w:rPr>
        <w:t xml:space="preserve"> </w:t>
      </w:r>
    </w:p>
    <w:p>
      <w:pPr>
        <w:pStyle w:val="7"/>
        <w:jc w:val="left"/>
      </w:pPr>
      <w:r>
        <w:tab/>
      </w:r>
      <w:r>
        <w:rPr>
          <w:rFonts w:hint="eastAsia"/>
        </w:rPr>
        <w:t>第二节：真理与价值</w:t>
      </w:r>
    </w:p>
    <w:p>
      <w:pPr>
        <w:pStyle w:val="21"/>
        <w:numPr>
          <w:ilvl w:val="0"/>
          <w:numId w:val="6"/>
        </w:numPr>
        <w:ind w:firstLineChars="0"/>
        <w:rPr>
          <w:b/>
        </w:rPr>
      </w:pPr>
      <w:r>
        <w:rPr>
          <w:rFonts w:hint="eastAsia"/>
          <w:b/>
        </w:rPr>
        <w:t>真理的客观性、绝对性和相对性</w:t>
      </w:r>
    </w:p>
    <w:p>
      <w:pPr>
        <w:ind w:left="1260"/>
      </w:pPr>
    </w:p>
    <w:p>
      <w:pPr>
        <w:pStyle w:val="21"/>
        <w:numPr>
          <w:ilvl w:val="0"/>
          <w:numId w:val="6"/>
        </w:numPr>
        <w:ind w:firstLineChars="0"/>
        <w:rPr>
          <w:b/>
        </w:rPr>
      </w:pPr>
      <w:r>
        <w:rPr>
          <w:rFonts w:hint="eastAsia"/>
          <w:b/>
        </w:rPr>
        <w:t>真理的检验标准</w:t>
      </w:r>
    </w:p>
    <w:p>
      <w:pPr>
        <w:ind w:left="1260"/>
      </w:pPr>
    </w:p>
    <w:p>
      <w:pPr>
        <w:pStyle w:val="21"/>
        <w:numPr>
          <w:ilvl w:val="0"/>
          <w:numId w:val="6"/>
        </w:numPr>
        <w:ind w:firstLineChars="0"/>
        <w:rPr>
          <w:b/>
        </w:rPr>
      </w:pPr>
      <w:r>
        <w:rPr>
          <w:rFonts w:hint="eastAsia"/>
          <w:b/>
        </w:rPr>
        <w:t>真理与价值的辩证统一</w:t>
      </w:r>
    </w:p>
    <w:p>
      <w:pPr>
        <w:ind w:left="1260"/>
      </w:pPr>
      <w:r>
        <w:rPr>
          <w:rFonts w:hint="eastAsia"/>
        </w:rPr>
        <w:t>（五）真理和价值再实践中的辩证统一</w:t>
      </w:r>
    </w:p>
    <w:p>
      <w:pPr>
        <w:ind w:left="1680" w:firstLine="420"/>
      </w:pPr>
      <w:r>
        <w:rPr>
          <w:rFonts w:hint="eastAsia"/>
        </w:rPr>
        <w:t>人们的实践活动总是受着真理尺度和价值尺度的制约。实践的真理尺度是指在实践中人们必须遵守正确反映客观事物本质和规律的真理。只有按照真理办事，才能在实践中取得成功。实践的价值尺度是指在实践中人们都是按照自己的尺度和需要去认识世界和改造世界。这一尺度体现了人的活动的目的性。</w:t>
      </w:r>
    </w:p>
    <w:p>
      <w:pPr>
        <w:ind w:left="1680" w:firstLine="420"/>
      </w:pPr>
      <w:r>
        <w:rPr>
          <w:rFonts w:hint="eastAsia"/>
        </w:rPr>
        <w:t>任何成功的实践都是真理尺度与价值尺度的统一，是合规律性和合目的性的统一。</w:t>
      </w:r>
    </w:p>
    <w:p>
      <w:pPr>
        <w:ind w:left="1680" w:firstLine="420"/>
      </w:pPr>
      <w:r>
        <w:rPr>
          <w:rFonts w:hint="eastAsia"/>
        </w:rPr>
        <w:t>一方面，价值尺度必须以真理为前提；另一方面，人类自身需要的内在尺度，推动者人们不断发展新的真理。</w:t>
      </w:r>
    </w:p>
    <w:p>
      <w:pPr>
        <w:ind w:left="1680" w:firstLine="420"/>
      </w:pPr>
      <w:r>
        <w:rPr>
          <w:rFonts w:hint="eastAsia"/>
        </w:rPr>
        <w:t>新时代中国特色社会主义的伟大实践，充分体现了真理尺度与价值尺度的辩证统一。</w:t>
      </w:r>
    </w:p>
    <w:p>
      <w:pPr>
        <w:ind w:left="1680" w:firstLine="420"/>
        <w:rPr>
          <w:color w:val="FF0000"/>
        </w:rPr>
      </w:pPr>
      <w:r>
        <w:rPr>
          <w:rFonts w:hint="eastAsia"/>
          <w:color w:val="FF0000"/>
        </w:rPr>
        <w:t>“中国共产党人的理想信念，建立在马克思主义科学真理的基础之上，建立在马克思主义揭示的人类社会发展规律的基础之上，建立在为最广大人民谋利益的崇高价值的基础上。我们坚定，是因为我们追求的是真理。我们坚定，是因为我们遵循的是规律。我们坚定，是因为我们代表的是最广大人民根本利益”——习近平</w:t>
      </w:r>
    </w:p>
    <w:p>
      <w:pPr>
        <w:pStyle w:val="7"/>
        <w:jc w:val="left"/>
      </w:pPr>
      <w:r>
        <w:tab/>
      </w:r>
      <w:r>
        <w:rPr>
          <w:rFonts w:hint="eastAsia"/>
        </w:rPr>
        <w:t>第三节：认识世界和改造世界</w:t>
      </w:r>
      <w:r>
        <w:tab/>
      </w:r>
    </w:p>
    <w:p>
      <w:pPr>
        <w:pStyle w:val="21"/>
        <w:numPr>
          <w:ilvl w:val="0"/>
          <w:numId w:val="7"/>
        </w:numPr>
        <w:ind w:firstLineChars="0"/>
        <w:rPr>
          <w:b/>
        </w:rPr>
      </w:pPr>
      <w:r>
        <w:rPr>
          <w:rFonts w:hint="eastAsia"/>
          <w:b/>
        </w:rPr>
        <w:t>认识世界和改造世界相结合</w:t>
      </w:r>
    </w:p>
    <w:p>
      <w:pPr>
        <w:ind w:left="1260"/>
      </w:pPr>
    </w:p>
    <w:p>
      <w:pPr>
        <w:pStyle w:val="21"/>
        <w:numPr>
          <w:ilvl w:val="0"/>
          <w:numId w:val="7"/>
        </w:numPr>
        <w:ind w:firstLineChars="0"/>
        <w:rPr>
          <w:b/>
        </w:rPr>
      </w:pPr>
      <w:r>
        <w:rPr>
          <w:rFonts w:hint="eastAsia"/>
          <w:b/>
        </w:rPr>
        <w:t>一切从实际出发，实事求是</w:t>
      </w:r>
    </w:p>
    <w:p>
      <w:pPr>
        <w:ind w:left="1260"/>
      </w:pPr>
    </w:p>
    <w:p>
      <w:pPr>
        <w:pStyle w:val="21"/>
        <w:numPr>
          <w:ilvl w:val="0"/>
          <w:numId w:val="7"/>
        </w:numPr>
        <w:ind w:firstLineChars="0"/>
        <w:rPr>
          <w:b/>
        </w:rPr>
      </w:pPr>
      <w:r>
        <w:rPr>
          <w:rFonts w:hint="eastAsia"/>
          <w:b/>
        </w:rPr>
        <w:t>实现理论创新和实践创新的良性互动</w:t>
      </w:r>
    </w:p>
    <w:p>
      <w:pPr>
        <w:ind w:left="1260"/>
      </w:pPr>
      <w:r>
        <w:rPr>
          <w:rFonts w:hint="eastAsia"/>
        </w:rPr>
        <w:t>人类认识世界和改造世界的过程，是一个包含着创新的发展过程。</w:t>
      </w:r>
    </w:p>
    <w:p>
      <w:pPr>
        <w:ind w:left="1260"/>
      </w:pPr>
    </w:p>
    <w:p>
      <w:pPr>
        <w:pStyle w:val="8"/>
        <w:jc w:val="left"/>
      </w:pPr>
      <w:r>
        <w:rPr>
          <w:rFonts w:hint="eastAsia"/>
        </w:rPr>
        <w:t>第三章：人类社会及其发展规律</w:t>
      </w:r>
    </w:p>
    <w:p>
      <w:pPr>
        <w:ind w:left="1260"/>
        <w:rPr>
          <w:rFonts w:hint="eastAsia"/>
          <w:color w:val="0070C0"/>
        </w:rPr>
      </w:pPr>
      <w:r>
        <w:rPr>
          <w:color w:val="0070C0"/>
        </w:rPr>
        <w:t>规律：生产力与生产关系、经济基础与上层建筑</w:t>
      </w:r>
      <w:r>
        <w:rPr>
          <w:color w:val="0070C0"/>
        </w:rPr>
        <w:br w:type="textWrapping"/>
      </w:r>
      <w:r>
        <w:rPr>
          <w:color w:val="0070C0"/>
        </w:rPr>
        <w:t>动力：社会基本矛盾、科学技术、改革</w:t>
      </w:r>
      <w:r>
        <w:rPr>
          <w:color w:val="0070C0"/>
        </w:rPr>
        <w:br w:type="textWrapping"/>
      </w:r>
      <w:r>
        <w:rPr>
          <w:color w:val="0070C0"/>
        </w:rPr>
        <w:t>主体：人民群众在历史发展中的作用（群众史观）</w:t>
      </w:r>
    </w:p>
    <w:p>
      <w:pPr>
        <w:rPr>
          <w:rFonts w:hint="eastAsia"/>
        </w:rPr>
      </w:pPr>
      <w:r>
        <w:tab/>
      </w:r>
      <w:r>
        <w:tab/>
      </w:r>
      <w:r>
        <w:tab/>
      </w:r>
    </w:p>
    <w:p>
      <w:pPr>
        <w:pStyle w:val="7"/>
        <w:jc w:val="left"/>
      </w:pPr>
      <w:r>
        <w:tab/>
      </w:r>
      <w:r>
        <w:rPr>
          <w:rFonts w:hint="eastAsia"/>
        </w:rPr>
        <w:t>第一节：社会基本矛盾及其运动规律</w:t>
      </w:r>
    </w:p>
    <w:p>
      <w:pPr>
        <w:pStyle w:val="21"/>
        <w:numPr>
          <w:ilvl w:val="0"/>
          <w:numId w:val="8"/>
        </w:numPr>
        <w:ind w:firstLineChars="0"/>
        <w:rPr>
          <w:b/>
        </w:rPr>
      </w:pPr>
      <w:r>
        <w:rPr>
          <w:rFonts w:hint="eastAsia"/>
          <w:b/>
        </w:rPr>
        <w:t>社会存在与社会关系</w:t>
      </w:r>
    </w:p>
    <w:p>
      <w:pPr>
        <w:ind w:left="1260"/>
      </w:pPr>
      <w:r>
        <w:rPr>
          <w:rFonts w:hint="eastAsia"/>
        </w:rPr>
        <w:t>（二）社会存在</w:t>
      </w:r>
    </w:p>
    <w:p>
      <w:pPr>
        <w:ind w:left="1260"/>
      </w:pPr>
      <w:r>
        <w:tab/>
      </w:r>
      <w:r>
        <w:rPr>
          <w:rFonts w:hint="eastAsia"/>
        </w:rPr>
        <w:t>社会存在也称社会物质生活条件，是社会生活的物质方面，主要包括自然地理环境、人口因素和物质生产方式。</w:t>
      </w:r>
    </w:p>
    <w:p>
      <w:pPr>
        <w:ind w:left="1260"/>
      </w:pPr>
      <w:r>
        <w:rPr>
          <w:rFonts w:hint="eastAsia"/>
        </w:rPr>
        <w:t>（三）社会意识</w:t>
      </w:r>
    </w:p>
    <w:p>
      <w:pPr>
        <w:ind w:left="1680"/>
      </w:pPr>
      <w:r>
        <w:rPr>
          <w:rFonts w:hint="eastAsia"/>
        </w:rPr>
        <w:t>社会意识是社会生活的精神方面，是社会存在的反映。</w:t>
      </w:r>
    </w:p>
    <w:p>
      <w:r>
        <w:tab/>
      </w:r>
      <w:r>
        <w:tab/>
      </w:r>
      <w:r>
        <w:tab/>
      </w:r>
      <w:r>
        <w:rPr>
          <w:rFonts w:hint="eastAsia"/>
        </w:rPr>
        <w:t>（四）社会存在和社会意识的辩证关系</w:t>
      </w:r>
    </w:p>
    <w:p>
      <w:pPr>
        <w:ind w:left="1680"/>
      </w:pPr>
      <w:r>
        <w:rPr>
          <w:rFonts w:hint="eastAsia"/>
        </w:rPr>
        <w:t>社会存在决定社会意识，社会意识是社会存在的反映，并反作用于社会存在。</w:t>
      </w:r>
    </w:p>
    <w:p>
      <w:pPr>
        <w:ind w:left="1680"/>
      </w:pPr>
      <w:r>
        <w:rPr>
          <w:rFonts w:hint="eastAsia"/>
        </w:rPr>
        <w:t>社会存在决定社会意识，社会意识以理论、观念、心理等形式反映社会存。</w:t>
      </w:r>
    </w:p>
    <w:p>
      <w:pPr>
        <w:ind w:left="1680"/>
      </w:pPr>
      <w:r>
        <w:rPr>
          <w:rFonts w:hint="eastAsia"/>
        </w:rPr>
        <w:t>在。</w:t>
      </w:r>
    </w:p>
    <w:p>
      <w:pPr>
        <w:ind w:left="1680"/>
      </w:pPr>
      <w:r>
        <w:rPr>
          <w:rFonts w:hint="eastAsia"/>
        </w:rPr>
        <w:t>社会意识的相对独立性是指，社会意识在根本上受到社会存在决定的同时，还具有自己特有的发展形势和规律：</w:t>
      </w:r>
    </w:p>
    <w:p>
      <w:pPr>
        <w:ind w:left="1680"/>
      </w:pPr>
      <w:r>
        <w:tab/>
      </w:r>
      <w:r>
        <w:rPr>
          <w:rFonts w:hint="eastAsia"/>
        </w:rPr>
        <w:t>一是社会意识与社会存在发展的不完全同步性和不平衡性；</w:t>
      </w:r>
    </w:p>
    <w:p>
      <w:pPr>
        <w:ind w:left="2100"/>
      </w:pPr>
      <w:r>
        <w:rPr>
          <w:rFonts w:hint="eastAsia"/>
        </w:rPr>
        <w:t>二是社会意识内部各种形式之间的相互影响及各自具有的历史继承性；</w:t>
      </w:r>
    </w:p>
    <w:p>
      <w:pPr>
        <w:ind w:left="2100"/>
      </w:pPr>
      <w:r>
        <w:rPr>
          <w:rFonts w:hint="eastAsia"/>
        </w:rPr>
        <w:t>三是社会意识对社会存在能动的反作用。</w:t>
      </w:r>
    </w:p>
    <w:p>
      <w:pPr>
        <w:ind w:left="1260"/>
      </w:pPr>
      <w:r>
        <w:rPr>
          <w:rFonts w:hint="eastAsia"/>
        </w:rPr>
        <w:t>（五）社会存在和社会意识辩证关系原理对于树立科学历史观和指导文化建设的重要意义</w:t>
      </w:r>
    </w:p>
    <w:p>
      <w:pPr>
        <w:ind w:left="1260"/>
      </w:pPr>
    </w:p>
    <w:p>
      <w:pPr>
        <w:pStyle w:val="21"/>
        <w:numPr>
          <w:ilvl w:val="0"/>
          <w:numId w:val="8"/>
        </w:numPr>
        <w:ind w:firstLineChars="0"/>
        <w:rPr>
          <w:b/>
        </w:rPr>
      </w:pPr>
      <w:r>
        <w:rPr>
          <w:rFonts w:hint="eastAsia"/>
          <w:b/>
        </w:rPr>
        <w:t>生产力与生产关系的矛盾运动及其规律</w:t>
      </w:r>
    </w:p>
    <w:p>
      <w:pPr>
        <w:pStyle w:val="21"/>
        <w:numPr>
          <w:ilvl w:val="0"/>
          <w:numId w:val="9"/>
        </w:numPr>
        <w:ind w:firstLineChars="0"/>
      </w:pPr>
      <w:r>
        <w:rPr>
          <w:rFonts w:hint="eastAsia"/>
        </w:rPr>
        <w:t>生产力与生产关系</w:t>
      </w:r>
    </w:p>
    <w:p>
      <w:pPr>
        <w:ind w:left="1980"/>
      </w:pPr>
      <w:r>
        <w:rPr>
          <w:rFonts w:hint="eastAsia"/>
        </w:rPr>
        <w:t>基本要素包括：</w:t>
      </w:r>
    </w:p>
    <w:p>
      <w:pPr>
        <w:ind w:left="1980"/>
      </w:pPr>
      <w:r>
        <w:tab/>
      </w:r>
      <w:r>
        <w:tab/>
      </w:r>
      <w:r>
        <w:rPr>
          <w:rFonts w:hint="eastAsia"/>
        </w:rPr>
        <w:t>劳动资料（最重要的是生产工具）；</w:t>
      </w:r>
    </w:p>
    <w:p>
      <w:pPr>
        <w:ind w:left="1980"/>
      </w:pPr>
      <w:r>
        <w:tab/>
      </w:r>
      <w:r>
        <w:tab/>
      </w:r>
      <w:r>
        <w:rPr>
          <w:rFonts w:hint="eastAsia"/>
        </w:rPr>
        <w:t>劳动对象；</w:t>
      </w:r>
    </w:p>
    <w:p>
      <w:pPr>
        <w:ind w:left="1980"/>
      </w:pPr>
      <w:r>
        <w:tab/>
      </w:r>
      <w:r>
        <w:tab/>
      </w:r>
      <w:r>
        <w:rPr>
          <w:rFonts w:hint="eastAsia"/>
        </w:rPr>
        <w:t>劳动者。</w:t>
      </w:r>
    </w:p>
    <w:p>
      <w:pPr>
        <w:ind w:left="1980"/>
      </w:pPr>
      <w:r>
        <w:rPr>
          <w:rFonts w:hint="eastAsia"/>
        </w:rPr>
        <w:t>科学技术是生产力中的重要因素，与生产力中的劳动资料、劳动对象和劳动者等因素相结合而转化为实际生产能力。</w:t>
      </w:r>
    </w:p>
    <w:p>
      <w:pPr>
        <w:ind w:left="1980"/>
      </w:pPr>
      <w:r>
        <w:rPr>
          <w:rFonts w:hint="eastAsia"/>
        </w:rPr>
        <w:t>科学技术是先进生产力的集中体现和主要标志，是第一生产力。</w:t>
      </w:r>
    </w:p>
    <w:p>
      <w:pPr>
        <w:ind w:left="1980"/>
      </w:pPr>
      <w:r>
        <w:rPr>
          <w:rFonts w:hint="eastAsia"/>
        </w:rPr>
        <w:t>生产关系是人们在物质生产过程中形成的不以人的意志为转移的经济关系。</w:t>
      </w:r>
    </w:p>
    <w:p>
      <w:pPr>
        <w:ind w:left="1980"/>
      </w:pPr>
      <w:r>
        <w:rPr>
          <w:rFonts w:hint="eastAsia"/>
        </w:rPr>
        <w:t>生产关系包括生产资料所有制关系、生产中人与人的关系和产品分配关系。</w:t>
      </w:r>
    </w:p>
    <w:p>
      <w:pPr>
        <w:pStyle w:val="21"/>
        <w:numPr>
          <w:ilvl w:val="0"/>
          <w:numId w:val="9"/>
        </w:numPr>
        <w:ind w:firstLineChars="0"/>
      </w:pPr>
      <w:r>
        <w:rPr>
          <w:rFonts w:hint="eastAsia"/>
        </w:rPr>
        <w:t>生产关系一定要适合生产力状况的规律</w:t>
      </w:r>
    </w:p>
    <w:p>
      <w:pPr>
        <w:ind w:left="1980"/>
      </w:pPr>
      <w:r>
        <w:rPr>
          <w:rFonts w:hint="eastAsia"/>
        </w:rPr>
        <w:t>生产力决定生产关系；</w:t>
      </w:r>
    </w:p>
    <w:p>
      <w:pPr>
        <w:ind w:left="1980"/>
      </w:pPr>
      <w:r>
        <w:rPr>
          <w:rFonts w:hint="eastAsia"/>
        </w:rPr>
        <w:t>生产关系对生产力具有能动的反作用。</w:t>
      </w:r>
    </w:p>
    <w:p>
      <w:pPr>
        <w:ind w:left="1260"/>
      </w:pPr>
    </w:p>
    <w:p>
      <w:pPr>
        <w:pStyle w:val="21"/>
        <w:numPr>
          <w:ilvl w:val="0"/>
          <w:numId w:val="8"/>
        </w:numPr>
        <w:ind w:firstLineChars="0"/>
        <w:rPr>
          <w:b/>
        </w:rPr>
      </w:pPr>
      <w:r>
        <w:rPr>
          <w:rFonts w:hint="eastAsia"/>
          <w:b/>
        </w:rPr>
        <w:t>经济基础与上层建筑的矛盾运动及其规律</w:t>
      </w:r>
    </w:p>
    <w:p>
      <w:pPr>
        <w:pStyle w:val="21"/>
        <w:numPr>
          <w:ilvl w:val="0"/>
          <w:numId w:val="10"/>
        </w:numPr>
        <w:ind w:firstLineChars="0"/>
      </w:pPr>
      <w:r>
        <w:rPr>
          <w:rFonts w:hint="eastAsia"/>
        </w:rPr>
        <w:t>经济基础与上层建筑</w:t>
      </w:r>
    </w:p>
    <w:p>
      <w:pPr>
        <w:ind w:left="1980"/>
      </w:pPr>
      <w:r>
        <w:rPr>
          <w:rFonts w:hint="eastAsia"/>
        </w:rPr>
        <w:t>经济基础是指由社会一定发展阶段的生产力所决定的上产关系的总和。</w:t>
      </w:r>
    </w:p>
    <w:p>
      <w:pPr>
        <w:ind w:left="1980"/>
      </w:pPr>
      <w:r>
        <w:rPr>
          <w:rFonts w:hint="eastAsia"/>
        </w:rPr>
        <w:t>上层建筑是建立在一定经济基础之上的意识形态以及与之相应的制度、组织和设施。</w:t>
      </w:r>
    </w:p>
    <w:p>
      <w:pPr>
        <w:pStyle w:val="21"/>
        <w:numPr>
          <w:ilvl w:val="0"/>
          <w:numId w:val="10"/>
        </w:numPr>
        <w:ind w:firstLineChars="0"/>
      </w:pPr>
      <w:r>
        <w:rPr>
          <w:rFonts w:hint="eastAsia"/>
        </w:rPr>
        <w:t>上层建筑一定要适合经济基础状况的规律</w:t>
      </w:r>
    </w:p>
    <w:p>
      <w:pPr>
        <w:ind w:left="1980"/>
      </w:pPr>
      <w:r>
        <w:rPr>
          <w:rFonts w:hint="eastAsia"/>
        </w:rPr>
        <w:t>经济基础决定上层建筑；</w:t>
      </w:r>
    </w:p>
    <w:p>
      <w:pPr>
        <w:ind w:left="1980"/>
      </w:pPr>
      <w:r>
        <w:rPr>
          <w:rFonts w:hint="eastAsia"/>
        </w:rPr>
        <w:t>上层建筑对经济基础具有反作用。</w:t>
      </w:r>
    </w:p>
    <w:p>
      <w:r>
        <w:tab/>
      </w:r>
      <w:r>
        <w:tab/>
      </w:r>
      <w:r>
        <w:tab/>
      </w:r>
    </w:p>
    <w:p>
      <w:pPr>
        <w:pStyle w:val="21"/>
        <w:numPr>
          <w:ilvl w:val="0"/>
          <w:numId w:val="8"/>
        </w:numPr>
        <w:ind w:firstLineChars="0"/>
        <w:rPr>
          <w:b/>
        </w:rPr>
      </w:pPr>
      <w:r>
        <w:rPr>
          <w:rFonts w:hint="eastAsia"/>
          <w:b/>
        </w:rPr>
        <w:t>社会形态更替的一般规律及特殊形式</w:t>
      </w:r>
    </w:p>
    <w:p>
      <w:pPr>
        <w:pStyle w:val="21"/>
        <w:numPr>
          <w:ilvl w:val="0"/>
          <w:numId w:val="11"/>
        </w:numPr>
        <w:ind w:firstLineChars="0"/>
      </w:pPr>
      <w:r>
        <w:rPr>
          <w:rFonts w:hint="eastAsia"/>
        </w:rPr>
        <w:t>社会形态的内涵</w:t>
      </w:r>
    </w:p>
    <w:p>
      <w:pPr>
        <w:ind w:left="1980"/>
      </w:pPr>
      <w:r>
        <w:rPr>
          <w:rFonts w:hint="eastAsia"/>
        </w:rPr>
        <w:t>社会形态是关于社会运动的具体形式、发展阶段和不同质态的范畴，是同生产力发展一定阶段相适应的经济基础与上层建筑的统一体。</w:t>
      </w:r>
    </w:p>
    <w:p>
      <w:pPr>
        <w:ind w:left="1980"/>
      </w:pPr>
      <w:r>
        <w:rPr>
          <w:rFonts w:hint="eastAsia"/>
        </w:rPr>
        <w:t>社会形态包括社会的经济形态、政治形态和意识形态，是三者历史的、具体的统一。</w:t>
      </w:r>
    </w:p>
    <w:p>
      <w:pPr>
        <w:ind w:left="1260"/>
      </w:pPr>
      <w:r>
        <w:rPr>
          <w:rFonts w:hint="eastAsia"/>
        </w:rPr>
        <w:t>（三） 社会形态更替的必然性与人们的历史选择性</w:t>
      </w:r>
    </w:p>
    <w:p>
      <w:r>
        <w:tab/>
      </w:r>
      <w:r>
        <w:tab/>
      </w:r>
      <w:r>
        <w:tab/>
      </w:r>
      <w:r>
        <w:tab/>
      </w:r>
      <w:r>
        <w:t xml:space="preserve">   </w:t>
      </w:r>
      <w:r>
        <w:rPr>
          <w:rFonts w:hint="eastAsia"/>
        </w:rPr>
        <w:t>社会形态更替的统一性与多样性</w:t>
      </w:r>
    </w:p>
    <w:p>
      <w:r>
        <w:tab/>
      </w:r>
      <w:r>
        <w:tab/>
      </w:r>
      <w:r>
        <w:tab/>
      </w:r>
    </w:p>
    <w:p>
      <w:pPr>
        <w:pStyle w:val="7"/>
        <w:jc w:val="both"/>
      </w:pPr>
      <w:r>
        <w:tab/>
      </w:r>
      <w:r>
        <w:rPr>
          <w:rFonts w:hint="eastAsia"/>
        </w:rPr>
        <w:t>第二节：社会历史发展的动力</w:t>
      </w:r>
    </w:p>
    <w:p>
      <w:pPr>
        <w:pStyle w:val="21"/>
        <w:numPr>
          <w:ilvl w:val="0"/>
          <w:numId w:val="12"/>
        </w:numPr>
        <w:ind w:firstLineChars="0"/>
        <w:rPr>
          <w:b/>
        </w:rPr>
      </w:pPr>
      <w:r>
        <w:rPr>
          <w:rFonts w:hint="eastAsia"/>
          <w:b/>
        </w:rPr>
        <w:t>社会基本矛盾在历史发展中的作用</w:t>
      </w:r>
    </w:p>
    <w:p>
      <w:pPr>
        <w:ind w:left="1272"/>
      </w:pPr>
      <w:r>
        <w:rPr>
          <w:rFonts w:hint="eastAsia"/>
        </w:rPr>
        <w:t>（二）社会矛盾在历史发展中的作用</w:t>
      </w:r>
    </w:p>
    <w:p>
      <w:pPr>
        <w:ind w:left="1272"/>
      </w:pPr>
    </w:p>
    <w:p>
      <w:pPr>
        <w:pStyle w:val="21"/>
        <w:numPr>
          <w:ilvl w:val="0"/>
          <w:numId w:val="12"/>
        </w:numPr>
        <w:ind w:firstLineChars="0"/>
        <w:rPr>
          <w:b/>
        </w:rPr>
      </w:pPr>
      <w:r>
        <w:rPr>
          <w:rFonts w:hint="eastAsia"/>
          <w:b/>
        </w:rPr>
        <w:t>阶级斗争和社会革命在阶级社会发展中的作用</w:t>
      </w:r>
    </w:p>
    <w:p>
      <w:pPr>
        <w:ind w:left="1260"/>
      </w:pPr>
    </w:p>
    <w:p>
      <w:pPr>
        <w:pStyle w:val="21"/>
        <w:numPr>
          <w:ilvl w:val="0"/>
          <w:numId w:val="12"/>
        </w:numPr>
        <w:ind w:firstLineChars="0"/>
        <w:rPr>
          <w:b/>
        </w:rPr>
      </w:pPr>
      <w:r>
        <w:rPr>
          <w:rFonts w:hint="eastAsia"/>
          <w:b/>
        </w:rPr>
        <w:t>改革在社会发展中的作用</w:t>
      </w:r>
    </w:p>
    <w:p>
      <w:pPr>
        <w:ind w:left="1260" w:firstLine="420"/>
      </w:pPr>
      <w:r>
        <w:rPr>
          <w:rFonts w:hint="eastAsia"/>
        </w:rPr>
        <w:t>改革是同一种社会形态发展过程中的量变和部分质变，是推动社会发展的又一重要动力。我国自20世纪70年代末以来进行的改革，是社会主义制度的自我完善和发展。当前，我国已经进入了全面深化改革的历史新阶段。</w:t>
      </w:r>
    </w:p>
    <w:p>
      <w:pPr>
        <w:ind w:left="1260"/>
      </w:pPr>
      <w:r>
        <w:tab/>
      </w:r>
      <w:r>
        <w:rPr>
          <w:rFonts w:hint="eastAsia"/>
        </w:rPr>
        <w:t>改革在社会历史发展中的重要作用集中表现在：它是在一定程度上解决社会基本矛盾、促进生产力发展、推动社会进步的有效途径和手段。</w:t>
      </w:r>
    </w:p>
    <w:p>
      <w:pPr>
        <w:ind w:left="1260"/>
      </w:pPr>
      <w:r>
        <w:tab/>
      </w:r>
      <w:r>
        <w:rPr>
          <w:rFonts w:hint="eastAsia"/>
        </w:rPr>
        <w:t>依靠改革的途径或手段，来改变与生产力不相适应的生产关系和与经济基础不相适应的上层建筑。</w:t>
      </w:r>
    </w:p>
    <w:p>
      <w:pPr>
        <w:ind w:left="1260"/>
      </w:pPr>
      <w:r>
        <w:tab/>
      </w:r>
      <w:r>
        <w:rPr>
          <w:rFonts w:hint="eastAsia"/>
        </w:rPr>
        <w:t>改革适用于解决现存的社会体制存在的问题，在不改变社会基本制度的前提下，对生产关系和上层建筑的某些方面和环节进行变革，从而促进生产力发展和社会进步。</w:t>
      </w:r>
    </w:p>
    <w:p>
      <w:pPr>
        <w:ind w:left="1260"/>
      </w:pPr>
      <w:r>
        <w:tab/>
      </w:r>
      <w:r>
        <w:rPr>
          <w:rFonts w:hint="eastAsia"/>
        </w:rPr>
        <w:t>从性质上看，它是社会主义制度的自我完善和自我发展，但从其广泛性和深刻性而言，从对我国社会生活的深远影响而言，则可以说是一场伟大的革命。</w:t>
      </w:r>
    </w:p>
    <w:p>
      <w:pPr>
        <w:ind w:left="1260"/>
      </w:pPr>
    </w:p>
    <w:p>
      <w:pPr>
        <w:pStyle w:val="21"/>
        <w:numPr>
          <w:ilvl w:val="0"/>
          <w:numId w:val="12"/>
        </w:numPr>
        <w:ind w:firstLineChars="0"/>
        <w:rPr>
          <w:b/>
        </w:rPr>
      </w:pPr>
      <w:r>
        <w:rPr>
          <w:rFonts w:hint="eastAsia"/>
          <w:b/>
        </w:rPr>
        <w:t>科学技术在社会发展中的作用</w:t>
      </w:r>
    </w:p>
    <w:p>
      <w:pPr>
        <w:pStyle w:val="21"/>
        <w:numPr>
          <w:ilvl w:val="0"/>
          <w:numId w:val="13"/>
        </w:numPr>
        <w:ind w:firstLineChars="0"/>
      </w:pPr>
      <w:r>
        <w:rPr>
          <w:rFonts w:hint="eastAsia"/>
        </w:rPr>
        <w:t>科技革命是推动经济和社会发展的强大杠杆</w:t>
      </w:r>
    </w:p>
    <w:p>
      <w:pPr>
        <w:ind w:left="2100" w:firstLine="420"/>
      </w:pPr>
      <w:r>
        <w:rPr>
          <w:rFonts w:hint="eastAsia"/>
        </w:rPr>
        <w:t>每一次科技革命，都不同程度地引起了生产方式、生活方式和思维方式的深刻变化和社会的巨大进步。</w:t>
      </w:r>
    </w:p>
    <w:p>
      <w:pPr>
        <w:pStyle w:val="21"/>
        <w:numPr>
          <w:ilvl w:val="0"/>
          <w:numId w:val="13"/>
        </w:numPr>
        <w:ind w:firstLineChars="0"/>
      </w:pPr>
      <w:r>
        <w:rPr>
          <w:rFonts w:hint="eastAsia"/>
        </w:rPr>
        <w:t>正确把握科学技术的社会作用</w:t>
      </w:r>
    </w:p>
    <w:p>
      <w:pPr>
        <w:ind w:left="2100" w:firstLine="420"/>
      </w:pPr>
      <w:r>
        <w:rPr>
          <w:rFonts w:hint="eastAsia"/>
        </w:rPr>
        <w:t>正确认识和运用科学技术，首要的就是有合理的社会制度保障科学技术的正确运用，始终坚持使科学技术为人类社会的健康发展服务，让科技为人类造福。</w:t>
      </w:r>
    </w:p>
    <w:p>
      <w:pPr>
        <w:ind w:left="1260"/>
      </w:pPr>
    </w:p>
    <w:p>
      <w:pPr>
        <w:pStyle w:val="7"/>
        <w:jc w:val="both"/>
      </w:pPr>
      <w:r>
        <w:tab/>
      </w:r>
      <w:r>
        <w:rPr>
          <w:rFonts w:hint="eastAsia"/>
        </w:rPr>
        <w:t>第三节：人民群众在历史发展中的作用</w:t>
      </w:r>
    </w:p>
    <w:p>
      <w:pPr>
        <w:pStyle w:val="21"/>
        <w:numPr>
          <w:ilvl w:val="0"/>
          <w:numId w:val="14"/>
        </w:numPr>
        <w:ind w:firstLineChars="0"/>
        <w:rPr>
          <w:b/>
        </w:rPr>
      </w:pPr>
      <w:r>
        <w:rPr>
          <w:rFonts w:hint="eastAsia"/>
          <w:b/>
        </w:rPr>
        <w:t>人民群众是历史的创造者</w:t>
      </w:r>
    </w:p>
    <w:p>
      <w:pPr>
        <w:pStyle w:val="21"/>
        <w:numPr>
          <w:ilvl w:val="0"/>
          <w:numId w:val="15"/>
        </w:numPr>
        <w:ind w:firstLineChars="0"/>
      </w:pPr>
      <w:r>
        <w:rPr>
          <w:rFonts w:hint="eastAsia"/>
        </w:rPr>
        <w:t>两种历史观在历史创造者问题上的对立</w:t>
      </w:r>
    </w:p>
    <w:p>
      <w:pPr>
        <w:ind w:left="1980" w:firstLine="120"/>
      </w:pPr>
      <w:r>
        <w:rPr>
          <w:rFonts w:hint="eastAsia"/>
        </w:rPr>
        <w:t>首先，唯物史观立足于现实的人及其本质来把握历史的创造者；</w:t>
      </w:r>
    </w:p>
    <w:p>
      <w:pPr>
        <w:ind w:left="2100" w:firstLine="420"/>
      </w:pPr>
      <w:r>
        <w:rPr>
          <w:rFonts w:hint="eastAsia"/>
        </w:rPr>
        <w:t>“人的本质不是单个人固有的抽象物，在其现实性上，它是一切社会关系的总和”——马克思</w:t>
      </w:r>
    </w:p>
    <w:p>
      <w:pPr>
        <w:ind w:left="2100" w:firstLine="420"/>
      </w:pPr>
      <w:r>
        <w:rPr>
          <w:rFonts w:hint="eastAsia"/>
        </w:rPr>
        <w:t>唯物史观立足于整体的社会历史过程来探究谁是历史的创造者。“无论历史的结局如何，人们总是通过每一个人追求他自己的、自觉预期的目的来创造他们的历史，而这许多按不同方向活动的愿望及其对外部世界的各种各样作用的合力，就是历史。”</w:t>
      </w:r>
    </w:p>
    <w:p>
      <w:pPr>
        <w:ind w:left="2100" w:firstLine="420"/>
      </w:pPr>
      <w:r>
        <w:rPr>
          <w:rFonts w:hint="eastAsia"/>
        </w:rPr>
        <w:t>唯物史观从社会历史发展的必然性入手来考察和说明谁是历史的创造者。</w:t>
      </w:r>
    </w:p>
    <w:p>
      <w:pPr>
        <w:ind w:left="1980" w:firstLine="120"/>
      </w:pPr>
      <w:r>
        <w:rPr>
          <w:rFonts w:hint="eastAsia"/>
        </w:rPr>
        <w:t>唯物史观从人与历史关系的不同层次上考察谁是历史的创造者。</w:t>
      </w:r>
    </w:p>
    <w:p>
      <w:r>
        <w:rPr>
          <w:rFonts w:hint="eastAsia"/>
        </w:rPr>
        <w:t xml:space="preserve"> </w:t>
      </w:r>
      <w:r>
        <w:t xml:space="preserve">           </w:t>
      </w:r>
      <w:r>
        <w:rPr>
          <w:rFonts w:hint="eastAsia"/>
        </w:rPr>
        <w:t>（二）人民群众在创造历史过程中的决定作用</w:t>
      </w:r>
    </w:p>
    <w:p>
      <w:pPr>
        <w:ind w:left="2100" w:firstLine="420"/>
      </w:pPr>
      <w:r>
        <w:rPr>
          <w:rFonts w:hint="eastAsia"/>
        </w:rPr>
        <w:t>人民群众是社会历史的主体，是历史的创造者。这是马克思主义最基本的观点之一。</w:t>
      </w:r>
    </w:p>
    <w:p>
      <w:pPr>
        <w:ind w:left="1890" w:hanging="1890" w:hangingChars="900"/>
      </w:pPr>
      <w:r>
        <w:rPr>
          <w:rFonts w:hint="eastAsia"/>
        </w:rPr>
        <w:t xml:space="preserve"> </w:t>
      </w:r>
      <w:r>
        <w:t xml:space="preserve">                 </w:t>
      </w:r>
      <w:r>
        <w:tab/>
      </w:r>
      <w:r>
        <w:rPr>
          <w:rFonts w:hint="eastAsia"/>
        </w:rPr>
        <w:t>在社会历史发展过程中，人民群众起着决定性的作用。</w:t>
      </w:r>
    </w:p>
    <w:p>
      <w:pPr>
        <w:ind w:left="1890" w:hanging="1890" w:hangingChars="900"/>
      </w:pPr>
      <w:r>
        <w:rPr>
          <w:rFonts w:hint="eastAsia"/>
        </w:rPr>
        <w:t xml:space="preserve"> </w:t>
      </w:r>
      <w:r>
        <w:t xml:space="preserve">                 </w:t>
      </w:r>
      <w:r>
        <w:tab/>
      </w:r>
      <w:r>
        <w:rPr>
          <w:rFonts w:hint="eastAsia"/>
        </w:rPr>
        <w:t>人民群众是社会物质财富的创造者；</w:t>
      </w:r>
    </w:p>
    <w:p>
      <w:pPr>
        <w:ind w:left="1890" w:hanging="1890" w:hangingChars="900"/>
      </w:pPr>
      <w:r>
        <w:rPr>
          <w:rFonts w:hint="eastAsia"/>
        </w:rPr>
        <w:t xml:space="preserve"> </w:t>
      </w:r>
      <w:r>
        <w:t xml:space="preserve">                 </w:t>
      </w:r>
      <w:r>
        <w:tab/>
      </w:r>
      <w:r>
        <w:rPr>
          <w:rFonts w:hint="eastAsia"/>
        </w:rPr>
        <w:t>人民群众是社会精神财富的创造者；</w:t>
      </w:r>
    </w:p>
    <w:p>
      <w:pPr>
        <w:ind w:left="1890" w:hanging="1890" w:hangingChars="900"/>
      </w:pPr>
      <w:r>
        <w:rPr>
          <w:rFonts w:hint="eastAsia"/>
        </w:rPr>
        <w:t xml:space="preserve"> </w:t>
      </w:r>
      <w:r>
        <w:t xml:space="preserve">                 </w:t>
      </w:r>
      <w:r>
        <w:tab/>
      </w:r>
      <w:r>
        <w:rPr>
          <w:rFonts w:hint="eastAsia"/>
        </w:rPr>
        <w:t>人民群众是社会变革的决定力量；</w:t>
      </w:r>
    </w:p>
    <w:p>
      <w:pPr>
        <w:ind w:left="1890" w:hanging="1890" w:hangingChars="900"/>
        <w:rPr>
          <w:rFonts w:hint="eastAsia"/>
        </w:rPr>
      </w:pPr>
      <w:r>
        <w:rPr>
          <w:rFonts w:hint="eastAsia"/>
        </w:rPr>
        <w:t xml:space="preserve"> </w:t>
      </w:r>
      <w:r>
        <w:t xml:space="preserve">                 </w:t>
      </w:r>
      <w:r>
        <w:tab/>
      </w:r>
      <w:r>
        <w:rPr>
          <w:rFonts w:hint="eastAsia"/>
        </w:rPr>
        <w:t>人民群众创造历史的活动受到一定社会历史条件的制约。</w:t>
      </w:r>
    </w:p>
    <w:p>
      <w:pPr>
        <w:ind w:left="2100" w:firstLine="420"/>
        <w:rPr>
          <w:rFonts w:hint="eastAsia"/>
        </w:rPr>
      </w:pPr>
      <w:r>
        <w:rPr>
          <w:rFonts w:hint="eastAsia"/>
        </w:rPr>
        <w:t>以习近平同志为核心的党中央提出坚持以人民为中心的思想，鲜明地体现了马克思主义政党的政治立场和执政理念，体现了共产党人的价值取向和工作导向。</w:t>
      </w:r>
    </w:p>
    <w:p>
      <w:pPr>
        <w:ind w:left="2100" w:firstLine="420"/>
      </w:pPr>
      <w:r>
        <w:rPr>
          <w:rFonts w:hint="eastAsia"/>
        </w:rPr>
        <w:t>深刻阐明了中国共产党作为执政党的历史使命，进一步明确了实现人民对美好生活向往的奋斗目标。</w:t>
      </w:r>
    </w:p>
    <w:p>
      <w:pPr>
        <w:rPr>
          <w:rFonts w:hint="eastAsia"/>
        </w:rPr>
      </w:pPr>
      <w:r>
        <w:tab/>
      </w:r>
      <w:r>
        <w:tab/>
      </w:r>
      <w:r>
        <w:tab/>
      </w:r>
    </w:p>
    <w:p>
      <w:pPr>
        <w:pStyle w:val="21"/>
        <w:numPr>
          <w:ilvl w:val="0"/>
          <w:numId w:val="14"/>
        </w:numPr>
        <w:ind w:firstLineChars="0"/>
        <w:rPr>
          <w:b/>
        </w:rPr>
      </w:pPr>
      <w:r>
        <w:rPr>
          <w:rFonts w:hint="eastAsia"/>
          <w:b/>
        </w:rPr>
        <w:t>个人在社会历史中的作用</w:t>
      </w:r>
    </w:p>
    <w:p>
      <w:pPr>
        <w:ind w:left="1260"/>
      </w:pPr>
    </w:p>
    <w:p>
      <w:pPr>
        <w:pStyle w:val="8"/>
        <w:jc w:val="left"/>
      </w:pPr>
      <w:r>
        <w:rPr>
          <w:rFonts w:hint="eastAsia"/>
        </w:rPr>
        <w:t>第四章：资本主义的本质及规律</w:t>
      </w:r>
    </w:p>
    <w:p>
      <w:pPr>
        <w:rPr>
          <w:color w:val="0070C0"/>
        </w:rPr>
      </w:pPr>
      <w:r>
        <w:tab/>
      </w:r>
      <w:r>
        <w:tab/>
      </w:r>
      <w:r>
        <w:tab/>
      </w:r>
      <w:r>
        <w:rPr>
          <w:rFonts w:hint="eastAsia"/>
          <w:color w:val="0070C0"/>
        </w:rPr>
        <w:t>资本主义的前途命运</w:t>
      </w:r>
      <w:r>
        <w:rPr>
          <w:color w:val="0070C0"/>
        </w:rPr>
        <w:t xml:space="preserve"> </w:t>
      </w:r>
    </w:p>
    <w:p>
      <w:pPr>
        <w:ind w:left="840" w:firstLine="420"/>
        <w:rPr>
          <w:color w:val="0070C0"/>
        </w:rPr>
      </w:pPr>
      <w:r>
        <w:rPr>
          <w:rFonts w:hint="eastAsia"/>
          <w:color w:val="0070C0"/>
        </w:rPr>
        <w:t>资本主义的基本矛盾</w:t>
      </w:r>
    </w:p>
    <w:p>
      <w:pPr>
        <w:ind w:left="840" w:firstLine="420"/>
        <w:rPr>
          <w:rFonts w:hint="eastAsia"/>
          <w:color w:val="0070C0"/>
        </w:rPr>
      </w:pPr>
      <w:r>
        <w:rPr>
          <w:rFonts w:hint="eastAsia"/>
          <w:color w:val="0070C0"/>
        </w:rPr>
        <w:t>资本主义的经济制度、政治制度</w:t>
      </w:r>
    </w:p>
    <w:p>
      <w:pPr>
        <w:rPr>
          <w:rFonts w:hint="eastAsia"/>
        </w:rPr>
      </w:pPr>
      <w:r>
        <w:tab/>
      </w:r>
      <w:r>
        <w:tab/>
      </w:r>
      <w:r>
        <w:tab/>
      </w:r>
    </w:p>
    <w:p>
      <w:pPr>
        <w:pStyle w:val="7"/>
        <w:ind w:firstLine="420"/>
        <w:jc w:val="left"/>
      </w:pPr>
      <w:r>
        <w:rPr>
          <w:rFonts w:hint="eastAsia"/>
        </w:rPr>
        <w:t>第一节：商品经济和价值规律</w:t>
      </w:r>
    </w:p>
    <w:p>
      <w:pPr>
        <w:pStyle w:val="21"/>
        <w:numPr>
          <w:ilvl w:val="0"/>
          <w:numId w:val="16"/>
        </w:numPr>
        <w:ind w:firstLineChars="0"/>
        <w:rPr>
          <w:b/>
        </w:rPr>
      </w:pPr>
      <w:r>
        <w:rPr>
          <w:rFonts w:hint="eastAsia"/>
          <w:b/>
        </w:rPr>
        <w:t>商品经济的形成和发展</w:t>
      </w:r>
    </w:p>
    <w:p>
      <w:pPr>
        <w:ind w:left="1260"/>
      </w:pPr>
    </w:p>
    <w:p>
      <w:pPr>
        <w:pStyle w:val="21"/>
        <w:numPr>
          <w:ilvl w:val="0"/>
          <w:numId w:val="16"/>
        </w:numPr>
        <w:ind w:firstLineChars="0"/>
        <w:rPr>
          <w:b/>
        </w:rPr>
      </w:pPr>
      <w:r>
        <w:rPr>
          <w:rFonts w:hint="eastAsia"/>
          <w:b/>
        </w:rPr>
        <w:t>价值规律及其作用</w:t>
      </w:r>
    </w:p>
    <w:p>
      <w:pPr>
        <w:ind w:left="1260"/>
      </w:pPr>
    </w:p>
    <w:p>
      <w:pPr>
        <w:pStyle w:val="21"/>
        <w:numPr>
          <w:ilvl w:val="0"/>
          <w:numId w:val="16"/>
        </w:numPr>
        <w:ind w:firstLineChars="0"/>
        <w:rPr>
          <w:b/>
        </w:rPr>
      </w:pPr>
      <w:r>
        <w:rPr>
          <w:rFonts w:hint="eastAsia"/>
          <w:b/>
        </w:rPr>
        <w:t>以私有制为基础的商品经济的基本矛盾</w:t>
      </w:r>
    </w:p>
    <w:p>
      <w:pPr>
        <w:ind w:left="1260"/>
      </w:pPr>
      <w:r>
        <w:rPr>
          <w:rFonts w:hint="eastAsia"/>
        </w:rPr>
        <w:t>私人劳动和社会劳动的矛盾构成私有制商品经济的基本矛盾。</w:t>
      </w:r>
    </w:p>
    <w:p>
      <w:pPr>
        <w:ind w:left="1260"/>
      </w:pPr>
    </w:p>
    <w:p>
      <w:pPr>
        <w:pStyle w:val="21"/>
        <w:numPr>
          <w:ilvl w:val="0"/>
          <w:numId w:val="16"/>
        </w:numPr>
        <w:ind w:firstLineChars="0"/>
        <w:rPr>
          <w:b/>
        </w:rPr>
      </w:pPr>
      <w:r>
        <w:rPr>
          <w:rFonts w:hint="eastAsia"/>
          <w:b/>
        </w:rPr>
        <w:t>科学认识马克思劳动价值论</w:t>
      </w:r>
    </w:p>
    <w:p>
      <w:pPr>
        <w:pStyle w:val="21"/>
        <w:numPr>
          <w:ilvl w:val="0"/>
          <w:numId w:val="15"/>
        </w:numPr>
        <w:ind w:firstLineChars="0"/>
      </w:pPr>
      <w:r>
        <w:rPr>
          <w:rFonts w:hint="eastAsia"/>
        </w:rPr>
        <w:t>深化马克思劳动价值论的认识</w:t>
      </w:r>
    </w:p>
    <w:p>
      <w:pPr>
        <w:ind w:left="1980" w:firstLine="420"/>
      </w:pPr>
      <w:r>
        <w:rPr>
          <w:rFonts w:hint="eastAsia"/>
        </w:rPr>
        <w:t>面对新的情况，必须深化对马克思劳动价值论的认识，根据变化了的实践在继承的基础上有所创新、有所前进。</w:t>
      </w:r>
    </w:p>
    <w:p>
      <w:pPr>
        <w:pStyle w:val="21"/>
        <w:numPr>
          <w:ilvl w:val="0"/>
          <w:numId w:val="17"/>
        </w:numPr>
        <w:ind w:firstLineChars="0"/>
      </w:pPr>
      <w:r>
        <w:rPr>
          <w:rFonts w:hint="eastAsia"/>
        </w:rPr>
        <w:t>深化对创造价值的劳动的认识，对生产性劳动作出新房界定。</w:t>
      </w:r>
    </w:p>
    <w:p>
      <w:pPr>
        <w:pStyle w:val="21"/>
        <w:numPr>
          <w:ilvl w:val="0"/>
          <w:numId w:val="17"/>
        </w:numPr>
        <w:ind w:firstLineChars="0"/>
      </w:pPr>
      <w:r>
        <w:rPr>
          <w:rFonts w:hint="eastAsia"/>
        </w:rPr>
        <w:t>深化对科技人员、经营管理人员在社会生产和创造价值中所起作用的认识。</w:t>
      </w:r>
    </w:p>
    <w:p>
      <w:pPr>
        <w:pStyle w:val="21"/>
        <w:numPr>
          <w:ilvl w:val="0"/>
          <w:numId w:val="17"/>
        </w:numPr>
        <w:ind w:firstLineChars="0"/>
        <w:rPr>
          <w:rFonts w:hint="eastAsia"/>
        </w:rPr>
      </w:pPr>
      <w:r>
        <w:rPr>
          <w:rFonts w:hint="eastAsia"/>
        </w:rPr>
        <w:t>深化对价值创造与价值分配关系的认识。</w:t>
      </w:r>
    </w:p>
    <w:p>
      <w:pPr>
        <w:ind w:left="1260"/>
      </w:pPr>
    </w:p>
    <w:p>
      <w:pPr>
        <w:pStyle w:val="7"/>
        <w:jc w:val="both"/>
      </w:pPr>
      <w:r>
        <w:tab/>
      </w:r>
      <w:r>
        <w:rPr>
          <w:rFonts w:hint="eastAsia"/>
        </w:rPr>
        <w:t>第二节：资本主义经济制度的本质</w:t>
      </w:r>
    </w:p>
    <w:p>
      <w:pPr>
        <w:pStyle w:val="21"/>
        <w:numPr>
          <w:ilvl w:val="0"/>
          <w:numId w:val="18"/>
        </w:numPr>
        <w:ind w:firstLineChars="0"/>
        <w:rPr>
          <w:b/>
        </w:rPr>
      </w:pPr>
      <w:r>
        <w:rPr>
          <w:rFonts w:hint="eastAsia"/>
          <w:b/>
        </w:rPr>
        <w:t>资本主义经济制度的诞生</w:t>
      </w:r>
    </w:p>
    <w:p>
      <w:pPr>
        <w:ind w:left="1260"/>
      </w:pPr>
    </w:p>
    <w:p>
      <w:pPr>
        <w:pStyle w:val="21"/>
        <w:numPr>
          <w:ilvl w:val="0"/>
          <w:numId w:val="18"/>
        </w:numPr>
        <w:ind w:firstLineChars="0"/>
        <w:rPr>
          <w:b/>
        </w:rPr>
      </w:pPr>
      <w:r>
        <w:rPr>
          <w:rFonts w:hint="eastAsia"/>
          <w:b/>
        </w:rPr>
        <w:t>劳动力成为商品与货币转化为资本</w:t>
      </w:r>
    </w:p>
    <w:p>
      <w:pPr>
        <w:ind w:left="1260"/>
      </w:pPr>
    </w:p>
    <w:p>
      <w:pPr>
        <w:pStyle w:val="21"/>
        <w:numPr>
          <w:ilvl w:val="0"/>
          <w:numId w:val="18"/>
        </w:numPr>
        <w:ind w:firstLineChars="0"/>
        <w:rPr>
          <w:b/>
        </w:rPr>
      </w:pPr>
      <w:r>
        <w:rPr>
          <w:rFonts w:hint="eastAsia"/>
          <w:b/>
        </w:rPr>
        <w:t>资本主义所有制</w:t>
      </w:r>
    </w:p>
    <w:p>
      <w:pPr>
        <w:ind w:left="1260"/>
      </w:pPr>
    </w:p>
    <w:p>
      <w:pPr>
        <w:pStyle w:val="21"/>
        <w:numPr>
          <w:ilvl w:val="0"/>
          <w:numId w:val="18"/>
        </w:numPr>
        <w:ind w:firstLineChars="0"/>
        <w:rPr>
          <w:b/>
        </w:rPr>
      </w:pPr>
      <w:r>
        <w:rPr>
          <w:rFonts w:hint="eastAsia"/>
          <w:b/>
        </w:rPr>
        <w:t>生产剩余价值是资本主义生产方式的绝对规律</w:t>
      </w:r>
    </w:p>
    <w:p>
      <w:pPr>
        <w:ind w:left="840" w:firstLine="420"/>
      </w:pPr>
      <w:r>
        <w:rPr>
          <w:rFonts w:hint="eastAsia"/>
        </w:rPr>
        <w:t>（三）资本积累</w:t>
      </w:r>
    </w:p>
    <w:p>
      <w:pPr>
        <w:ind w:left="1560" w:firstLine="420"/>
      </w:pPr>
      <w:r>
        <w:rPr>
          <w:rFonts w:hint="eastAsia"/>
        </w:rPr>
        <w:t>资本积累的历史趋势是资本主义的必然灭亡和社会质疑制度的必然胜利。</w:t>
      </w:r>
    </w:p>
    <w:p>
      <w:pPr>
        <w:ind w:left="1980"/>
      </w:pPr>
      <w:r>
        <w:rPr>
          <w:rFonts w:hint="eastAsia"/>
        </w:rPr>
        <w:t>一方面，资本主义生产越来越具有社会性；另一方面，资本越来越集中于少数资本家手中。</w:t>
      </w:r>
    </w:p>
    <w:p>
      <w:pPr>
        <w:ind w:left="1980"/>
      </w:pPr>
      <w:r>
        <w:rPr>
          <w:rFonts w:hint="eastAsia"/>
        </w:rPr>
        <w:t>在生产社会化和生产资料资本主义私人占有之间便产生了深刻的矛盾。</w:t>
      </w:r>
    </w:p>
    <w:p>
      <w:pPr>
        <w:ind w:left="1260"/>
      </w:pPr>
    </w:p>
    <w:p>
      <w:pPr>
        <w:pStyle w:val="21"/>
        <w:numPr>
          <w:ilvl w:val="0"/>
          <w:numId w:val="18"/>
        </w:numPr>
        <w:ind w:firstLineChars="0"/>
        <w:rPr>
          <w:b/>
        </w:rPr>
      </w:pPr>
      <w:r>
        <w:rPr>
          <w:rFonts w:hint="eastAsia"/>
          <w:b/>
        </w:rPr>
        <w:t>资本主义的基本矛盾与经济危机</w:t>
      </w:r>
    </w:p>
    <w:p>
      <w:pPr>
        <w:pStyle w:val="21"/>
        <w:numPr>
          <w:ilvl w:val="0"/>
          <w:numId w:val="19"/>
        </w:numPr>
        <w:ind w:firstLineChars="0"/>
      </w:pPr>
      <w:r>
        <w:rPr>
          <w:rFonts w:hint="eastAsia"/>
        </w:rPr>
        <w:t>资本主义基本矛盾</w:t>
      </w:r>
    </w:p>
    <w:p>
      <w:pPr>
        <w:ind w:left="1680" w:firstLine="420"/>
        <w:rPr>
          <w:rFonts w:hint="eastAsia"/>
        </w:rPr>
      </w:pPr>
      <w:r>
        <w:rPr>
          <w:rFonts w:hint="eastAsia"/>
        </w:rPr>
        <w:t>生产社会化和生产资料资本主义私人占有之间的矛盾，是社会主义的基本矛盾。</w:t>
      </w:r>
    </w:p>
    <w:p>
      <w:pPr>
        <w:ind w:left="1260"/>
      </w:pPr>
      <w:r>
        <w:tab/>
      </w:r>
      <w:r>
        <w:tab/>
      </w:r>
      <w:r>
        <w:rPr>
          <w:rFonts w:hint="eastAsia"/>
        </w:rPr>
        <w:t>是生产力和生产关系之间的矛盾在资本主义社会的具体体现。</w:t>
      </w:r>
    </w:p>
    <w:p>
      <w:pPr>
        <w:ind w:left="1260"/>
      </w:pPr>
    </w:p>
    <w:p>
      <w:pPr>
        <w:pStyle w:val="7"/>
        <w:jc w:val="both"/>
      </w:pPr>
      <w:r>
        <w:tab/>
      </w:r>
      <w:r>
        <w:rPr>
          <w:rFonts w:hint="eastAsia"/>
        </w:rPr>
        <w:t>第三节：资本主义政治制度和意识形态</w:t>
      </w:r>
    </w:p>
    <w:p>
      <w:pPr>
        <w:pStyle w:val="21"/>
        <w:numPr>
          <w:ilvl w:val="0"/>
          <w:numId w:val="20"/>
        </w:numPr>
        <w:ind w:firstLineChars="0"/>
        <w:rPr>
          <w:b/>
        </w:rPr>
      </w:pPr>
      <w:r>
        <w:rPr>
          <w:rFonts w:hint="eastAsia"/>
          <w:b/>
        </w:rPr>
        <w:t>资本主义政治制度及其本质</w:t>
      </w:r>
    </w:p>
    <w:p>
      <w:pPr>
        <w:pStyle w:val="21"/>
        <w:ind w:left="1272" w:firstLine="408" w:firstLineChars="0"/>
      </w:pPr>
      <w:r>
        <w:rPr>
          <w:rFonts w:hint="eastAsia"/>
        </w:rPr>
        <w:t>资本主义政治制度是在资本主义经济基础之上建立的，它反映了资本主义社会的经济关系，反映了政治上占统治地位的资产阶级的要求。同时，资本主义政治制度作为上层建筑，又反过来保护其经济基础，为巩固和发展资本主义经济基础提供政治保障。</w:t>
      </w:r>
    </w:p>
    <w:p>
      <w:pPr>
        <w:pStyle w:val="21"/>
        <w:numPr>
          <w:ilvl w:val="0"/>
          <w:numId w:val="19"/>
        </w:numPr>
        <w:ind w:firstLineChars="0"/>
      </w:pPr>
      <w:r>
        <w:rPr>
          <w:rFonts w:hint="eastAsia"/>
        </w:rPr>
        <w:t>资本主义的民主制度及其本质</w:t>
      </w:r>
    </w:p>
    <w:p>
      <w:pPr>
        <w:ind w:left="1680" w:firstLine="420"/>
        <w:rPr>
          <w:rFonts w:hint="eastAsia"/>
        </w:rPr>
      </w:pPr>
      <w:r>
        <w:rPr>
          <w:rFonts w:hint="eastAsia"/>
        </w:rPr>
        <w:t>资本主义政治制度的形成和发展在人类社会历史的发展进程中曾经起过重要的进步作用：</w:t>
      </w:r>
    </w:p>
    <w:p>
      <w:pPr>
        <w:pStyle w:val="21"/>
        <w:ind w:left="1272" w:firstLine="0" w:firstLineChars="0"/>
      </w:pPr>
      <w:r>
        <w:tab/>
      </w:r>
      <w:r>
        <w:tab/>
      </w:r>
      <w:r>
        <w:rPr>
          <w:rFonts w:hint="eastAsia"/>
        </w:rPr>
        <w:t>保护、促进和完善资本主义生产方式方面起了重要作用；</w:t>
      </w:r>
    </w:p>
    <w:p>
      <w:pPr>
        <w:pStyle w:val="21"/>
        <w:ind w:left="1272" w:firstLine="0" w:firstLineChars="0"/>
      </w:pPr>
      <w:r>
        <w:tab/>
      </w:r>
      <w:r>
        <w:tab/>
      </w:r>
      <w:r>
        <w:rPr>
          <w:rFonts w:hint="eastAsia"/>
        </w:rPr>
        <w:t>使人民群众享有了比在封建专制主义条件下更多的社会政治自由；</w:t>
      </w:r>
    </w:p>
    <w:p>
      <w:pPr>
        <w:pStyle w:val="21"/>
        <w:ind w:left="1272" w:firstLine="0" w:firstLineChars="0"/>
      </w:pPr>
      <w:r>
        <w:tab/>
      </w:r>
      <w:r>
        <w:tab/>
      </w:r>
      <w:r>
        <w:rPr>
          <w:rFonts w:hint="eastAsia"/>
        </w:rPr>
        <w:t>这对推动社会进步同样具有十分重要的积极意义。</w:t>
      </w:r>
    </w:p>
    <w:p>
      <w:pPr>
        <w:pStyle w:val="21"/>
        <w:ind w:left="1272" w:firstLine="0" w:firstLineChars="0"/>
      </w:pPr>
      <w:r>
        <w:tab/>
      </w:r>
      <w:r>
        <w:tab/>
      </w:r>
      <w:r>
        <w:rPr>
          <w:rFonts w:hint="eastAsia"/>
        </w:rPr>
        <w:t>但是，本质上使资产阶级进行政治统治和社会管理的手段和方式：</w:t>
      </w:r>
    </w:p>
    <w:p>
      <w:pPr>
        <w:pStyle w:val="21"/>
        <w:numPr>
          <w:ilvl w:val="0"/>
          <w:numId w:val="21"/>
        </w:numPr>
        <w:ind w:firstLineChars="0"/>
      </w:pPr>
      <w:r>
        <w:rPr>
          <w:rFonts w:hint="eastAsia"/>
        </w:rPr>
        <w:t>资本主义的民主是金钱操纵下的民主，实际是资产阶级精英统治下的民主；</w:t>
      </w:r>
    </w:p>
    <w:p>
      <w:pPr>
        <w:pStyle w:val="21"/>
        <w:numPr>
          <w:ilvl w:val="0"/>
          <w:numId w:val="21"/>
        </w:numPr>
        <w:ind w:firstLineChars="0"/>
      </w:pPr>
      <w:r>
        <w:rPr>
          <w:rFonts w:hint="eastAsia"/>
        </w:rPr>
        <w:t>法律名义上的平等掩盖着事实上的不平等；</w:t>
      </w:r>
    </w:p>
    <w:p>
      <w:pPr>
        <w:ind w:left="2820"/>
        <w:rPr>
          <w:rFonts w:hint="eastAsia"/>
          <w:color w:val="FF0000"/>
        </w:rPr>
      </w:pPr>
      <w:r>
        <w:rPr>
          <w:rFonts w:hint="eastAsia"/>
          <w:color w:val="FF0000"/>
        </w:rPr>
        <w:t>“你们的观念本身是资产阶级的生产关系和所有制关系的产物，正像你们的法不过是被奉为法律的你们这个阶级的意志一样，而这种意志的内容是由你们这个阶级的物质生活条件来决定的。”——《共产党宣言》</w:t>
      </w:r>
    </w:p>
    <w:p>
      <w:pPr>
        <w:pStyle w:val="21"/>
        <w:numPr>
          <w:ilvl w:val="0"/>
          <w:numId w:val="21"/>
        </w:numPr>
        <w:ind w:firstLineChars="0"/>
      </w:pPr>
      <w:r>
        <w:rPr>
          <w:rFonts w:hint="eastAsia"/>
        </w:rPr>
        <w:t>资本主义国家的政党制是一种维护资产阶级统治的政治制度；</w:t>
      </w:r>
    </w:p>
    <w:p>
      <w:pPr>
        <w:pStyle w:val="21"/>
        <w:numPr>
          <w:ilvl w:val="0"/>
          <w:numId w:val="21"/>
        </w:numPr>
        <w:ind w:firstLineChars="0"/>
        <w:rPr>
          <w:rFonts w:hint="eastAsia"/>
        </w:rPr>
      </w:pPr>
      <w:r>
        <w:rPr>
          <w:rFonts w:hint="eastAsia"/>
        </w:rPr>
        <w:t>政党恶斗相互掣肘，决策效率低下，激化社会矛盾。</w:t>
      </w:r>
    </w:p>
    <w:p>
      <w:pPr>
        <w:pStyle w:val="21"/>
        <w:ind w:left="1272" w:firstLine="0" w:firstLineChars="0"/>
        <w:rPr>
          <w:rFonts w:hint="eastAsia"/>
        </w:rPr>
      </w:pPr>
    </w:p>
    <w:p>
      <w:pPr>
        <w:pStyle w:val="21"/>
        <w:numPr>
          <w:ilvl w:val="0"/>
          <w:numId w:val="20"/>
        </w:numPr>
        <w:ind w:firstLineChars="0"/>
        <w:rPr>
          <w:b/>
        </w:rPr>
      </w:pPr>
      <w:r>
        <w:rPr>
          <w:rFonts w:hint="eastAsia"/>
          <w:b/>
        </w:rPr>
        <w:t>资本主义意识形态及其本质</w:t>
      </w:r>
    </w:p>
    <w:p>
      <w:pPr>
        <w:pStyle w:val="21"/>
        <w:numPr>
          <w:ilvl w:val="0"/>
          <w:numId w:val="19"/>
        </w:numPr>
        <w:ind w:firstLineChars="0"/>
      </w:pPr>
      <w:r>
        <w:rPr>
          <w:rFonts w:hint="eastAsia"/>
        </w:rPr>
        <w:t>资本主义意识形态的本质</w:t>
      </w:r>
    </w:p>
    <w:p>
      <w:pPr>
        <w:pStyle w:val="21"/>
        <w:numPr>
          <w:ilvl w:val="0"/>
          <w:numId w:val="22"/>
        </w:numPr>
        <w:ind w:firstLineChars="0"/>
      </w:pPr>
      <w:r>
        <w:rPr>
          <w:rFonts w:hint="eastAsia"/>
        </w:rPr>
        <w:t>资本主义意识形态是资本主义社会条件下的观念上层建筑，是为资本主义的经济基础服务的，因而是为资本主义国家的政治上层建筑服务的。</w:t>
      </w:r>
    </w:p>
    <w:p>
      <w:pPr>
        <w:pStyle w:val="21"/>
        <w:numPr>
          <w:ilvl w:val="0"/>
          <w:numId w:val="22"/>
        </w:numPr>
        <w:ind w:firstLineChars="0"/>
        <w:rPr>
          <w:rFonts w:hint="eastAsia"/>
        </w:rPr>
      </w:pPr>
      <w:r>
        <w:rPr>
          <w:rFonts w:hint="eastAsia"/>
        </w:rPr>
        <w:t>资本主义意识形态是资产阶级的阶级意识的集中体现。</w:t>
      </w:r>
    </w:p>
    <w:p>
      <w:pPr>
        <w:ind w:left="1260"/>
      </w:pPr>
    </w:p>
    <w:p>
      <w:pPr>
        <w:pStyle w:val="8"/>
        <w:jc w:val="left"/>
      </w:pPr>
      <w:r>
        <w:rPr>
          <w:rFonts w:hint="eastAsia"/>
        </w:rPr>
        <w:t>第五章：资本主义的发展及其趋势</w:t>
      </w:r>
    </w:p>
    <w:p>
      <w:pPr>
        <w:rPr>
          <w:color w:val="0070C0"/>
        </w:rPr>
      </w:pPr>
      <w:r>
        <w:tab/>
      </w:r>
      <w:r>
        <w:tab/>
      </w:r>
      <w:r>
        <w:tab/>
      </w:r>
      <w:r>
        <w:rPr>
          <w:rFonts w:hint="eastAsia"/>
          <w:color w:val="0070C0"/>
        </w:rPr>
        <w:t>资本主义的前途命运</w:t>
      </w:r>
    </w:p>
    <w:p>
      <w:pPr>
        <w:ind w:left="840" w:firstLine="420"/>
        <w:rPr>
          <w:color w:val="0070C0"/>
        </w:rPr>
      </w:pPr>
      <w:r>
        <w:rPr>
          <w:rFonts w:hint="eastAsia"/>
          <w:color w:val="0070C0"/>
        </w:rPr>
        <w:t>垄断资本主义的发展</w:t>
      </w:r>
    </w:p>
    <w:p>
      <w:pPr>
        <w:ind w:left="840" w:firstLine="420"/>
        <w:rPr>
          <w:rFonts w:hint="eastAsia"/>
          <w:color w:val="0070C0"/>
        </w:rPr>
      </w:pPr>
      <w:r>
        <w:rPr>
          <w:rFonts w:hint="eastAsia"/>
          <w:color w:val="0070C0"/>
        </w:rPr>
        <w:t>经济全球化</w:t>
      </w:r>
    </w:p>
    <w:p>
      <w:pPr>
        <w:rPr>
          <w:rFonts w:hint="eastAsia"/>
        </w:rPr>
      </w:pPr>
      <w:r>
        <w:tab/>
      </w:r>
      <w:r>
        <w:tab/>
      </w:r>
      <w:r>
        <w:tab/>
      </w:r>
    </w:p>
    <w:p>
      <w:pPr>
        <w:pStyle w:val="7"/>
        <w:jc w:val="both"/>
      </w:pPr>
      <w:r>
        <w:tab/>
      </w:r>
      <w:r>
        <w:rPr>
          <w:rFonts w:hint="eastAsia"/>
        </w:rPr>
        <w:t>第一节：垄断资本主义的形成与发展</w:t>
      </w:r>
    </w:p>
    <w:p>
      <w:pPr>
        <w:pStyle w:val="21"/>
        <w:numPr>
          <w:ilvl w:val="0"/>
          <w:numId w:val="23"/>
        </w:numPr>
        <w:ind w:firstLineChars="0"/>
        <w:rPr>
          <w:b/>
        </w:rPr>
      </w:pPr>
      <w:r>
        <w:rPr>
          <w:rFonts w:hint="eastAsia"/>
          <w:b/>
        </w:rPr>
        <w:t>资本主义从自由竞争到垄断</w:t>
      </w:r>
    </w:p>
    <w:p>
      <w:pPr>
        <w:pStyle w:val="21"/>
        <w:numPr>
          <w:ilvl w:val="0"/>
          <w:numId w:val="24"/>
        </w:numPr>
        <w:ind w:firstLineChars="0"/>
      </w:pPr>
      <w:r>
        <w:rPr>
          <w:rFonts w:hint="eastAsia"/>
        </w:rPr>
        <w:t>生产集中与垄断的形成</w:t>
      </w:r>
    </w:p>
    <w:p>
      <w:pPr>
        <w:ind w:left="1992"/>
      </w:pPr>
      <w:r>
        <w:rPr>
          <w:rFonts w:hint="eastAsia"/>
        </w:rPr>
        <w:t>垄断是指少数资本主义大企业为了获得高额利润，通过相互协议或联合，对一个或几个部门商品的生产、销售和价格进行操纵和控制。</w:t>
      </w:r>
    </w:p>
    <w:p>
      <w:r>
        <w:tab/>
      </w:r>
      <w:r>
        <w:tab/>
      </w:r>
      <w:r>
        <w:tab/>
      </w:r>
      <w:r>
        <w:rPr>
          <w:rFonts w:hint="eastAsia"/>
        </w:rPr>
        <w:t>（三） 金融资本与金融寡头</w:t>
      </w:r>
    </w:p>
    <w:p>
      <w:pPr>
        <w:ind w:left="1992"/>
        <w:rPr>
          <w:rFonts w:hint="eastAsia"/>
        </w:rPr>
      </w:pPr>
      <w:r>
        <w:rPr>
          <w:rFonts w:hint="eastAsia"/>
        </w:rPr>
        <w:t>金融资本是由工业垄断资本和银行垄断资本融合在一起而形成的一种垄断资本。</w:t>
      </w:r>
    </w:p>
    <w:p>
      <w:pPr>
        <w:pStyle w:val="21"/>
        <w:ind w:left="1272" w:firstLine="0" w:firstLineChars="0"/>
      </w:pPr>
    </w:p>
    <w:p>
      <w:pPr>
        <w:pStyle w:val="21"/>
        <w:numPr>
          <w:ilvl w:val="0"/>
          <w:numId w:val="23"/>
        </w:numPr>
        <w:ind w:firstLineChars="0"/>
        <w:rPr>
          <w:b/>
        </w:rPr>
      </w:pPr>
      <w:r>
        <w:rPr>
          <w:rFonts w:hint="eastAsia"/>
          <w:b/>
        </w:rPr>
        <w:t>垄断资本主义的发展</w:t>
      </w:r>
    </w:p>
    <w:p>
      <w:pPr>
        <w:ind w:left="1260"/>
      </w:pPr>
    </w:p>
    <w:p>
      <w:pPr>
        <w:pStyle w:val="21"/>
        <w:numPr>
          <w:ilvl w:val="0"/>
          <w:numId w:val="23"/>
        </w:numPr>
        <w:ind w:firstLineChars="0"/>
        <w:rPr>
          <w:b/>
        </w:rPr>
      </w:pPr>
      <w:r>
        <w:rPr>
          <w:rFonts w:hint="eastAsia"/>
          <w:b/>
        </w:rPr>
        <w:t>经济全球化及其影响</w:t>
      </w:r>
    </w:p>
    <w:p>
      <w:pPr>
        <w:pStyle w:val="21"/>
        <w:ind w:left="1260"/>
      </w:pPr>
      <w:r>
        <w:rPr>
          <w:rFonts w:hint="eastAsia"/>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pPr>
        <w:pStyle w:val="21"/>
        <w:numPr>
          <w:ilvl w:val="0"/>
          <w:numId w:val="25"/>
        </w:numPr>
        <w:ind w:firstLineChars="0"/>
      </w:pPr>
      <w:r>
        <w:rPr>
          <w:rFonts w:hint="eastAsia"/>
        </w:rPr>
        <w:t>经济全球化的表现</w:t>
      </w:r>
    </w:p>
    <w:p>
      <w:pPr>
        <w:pStyle w:val="21"/>
        <w:numPr>
          <w:ilvl w:val="0"/>
          <w:numId w:val="26"/>
        </w:numPr>
        <w:ind w:firstLineChars="0"/>
      </w:pPr>
      <w:r>
        <w:rPr>
          <w:rFonts w:hint="eastAsia"/>
        </w:rPr>
        <w:t>国际分工进一步深化；</w:t>
      </w:r>
    </w:p>
    <w:p>
      <w:pPr>
        <w:pStyle w:val="21"/>
        <w:numPr>
          <w:ilvl w:val="0"/>
          <w:numId w:val="26"/>
        </w:numPr>
        <w:ind w:firstLineChars="0"/>
      </w:pPr>
      <w:r>
        <w:rPr>
          <w:rFonts w:hint="eastAsia"/>
        </w:rPr>
        <w:t>贸易全球化；</w:t>
      </w:r>
    </w:p>
    <w:p>
      <w:pPr>
        <w:pStyle w:val="21"/>
        <w:numPr>
          <w:ilvl w:val="0"/>
          <w:numId w:val="26"/>
        </w:numPr>
        <w:ind w:firstLineChars="0"/>
      </w:pPr>
      <w:r>
        <w:rPr>
          <w:rFonts w:hint="eastAsia"/>
        </w:rPr>
        <w:t>金融全球化；</w:t>
      </w:r>
    </w:p>
    <w:p>
      <w:pPr>
        <w:pStyle w:val="21"/>
        <w:numPr>
          <w:ilvl w:val="0"/>
          <w:numId w:val="26"/>
        </w:numPr>
        <w:ind w:firstLineChars="0"/>
        <w:rPr>
          <w:rFonts w:hint="eastAsia"/>
        </w:rPr>
      </w:pPr>
      <w:r>
        <w:rPr>
          <w:rFonts w:hint="eastAsia"/>
        </w:rPr>
        <w:t>企业生产经营全球化和。</w:t>
      </w:r>
    </w:p>
    <w:p>
      <w:r>
        <w:tab/>
      </w:r>
      <w:r>
        <w:tab/>
      </w:r>
      <w:r>
        <w:tab/>
      </w:r>
      <w:r>
        <w:rPr>
          <w:rFonts w:hint="eastAsia"/>
        </w:rPr>
        <w:t>（三） 经济全球化的影响</w:t>
      </w:r>
    </w:p>
    <w:p>
      <w:r>
        <w:tab/>
      </w:r>
      <w:r>
        <w:tab/>
      </w:r>
      <w:r>
        <w:tab/>
      </w:r>
      <w:r>
        <w:tab/>
      </w:r>
      <w:r>
        <w:t xml:space="preserve">   </w:t>
      </w:r>
      <w:r>
        <w:rPr>
          <w:rFonts w:hint="eastAsia"/>
        </w:rPr>
        <w:t>对发展中国家的积极作用：</w:t>
      </w:r>
    </w:p>
    <w:p>
      <w:pPr>
        <w:pStyle w:val="21"/>
        <w:numPr>
          <w:ilvl w:val="0"/>
          <w:numId w:val="27"/>
        </w:numPr>
        <w:ind w:firstLineChars="0"/>
      </w:pPr>
      <w:r>
        <w:rPr>
          <w:rFonts w:hint="eastAsia"/>
        </w:rPr>
        <w:t>经济全球化为发展中国家提供先进技术和管理经验；</w:t>
      </w:r>
    </w:p>
    <w:p>
      <w:pPr>
        <w:pStyle w:val="21"/>
        <w:numPr>
          <w:ilvl w:val="0"/>
          <w:numId w:val="27"/>
        </w:numPr>
        <w:ind w:firstLineChars="0"/>
      </w:pPr>
      <w:r>
        <w:rPr>
          <w:rFonts w:hint="eastAsia"/>
        </w:rPr>
        <w:t>经济全球化为发展中国家提供更多的就业就会；</w:t>
      </w:r>
    </w:p>
    <w:p>
      <w:pPr>
        <w:pStyle w:val="21"/>
        <w:numPr>
          <w:ilvl w:val="0"/>
          <w:numId w:val="27"/>
        </w:numPr>
        <w:ind w:firstLineChars="0"/>
      </w:pPr>
      <w:r>
        <w:rPr>
          <w:rFonts w:hint="eastAsia"/>
        </w:rPr>
        <w:t>经济全球化推动发展中国家国际贸易发展。</w:t>
      </w:r>
    </w:p>
    <w:p>
      <w:pPr>
        <w:ind w:left="1680"/>
      </w:pPr>
      <w:r>
        <w:rPr>
          <w:rFonts w:hint="eastAsia"/>
        </w:rPr>
        <w:t xml:space="preserve"> </w:t>
      </w:r>
      <w:r>
        <w:t xml:space="preserve">  </w:t>
      </w:r>
      <w:r>
        <w:rPr>
          <w:rFonts w:hint="eastAsia"/>
        </w:rPr>
        <w:t>经济全球化也是一把“双刃剑”，负面影响：</w:t>
      </w:r>
    </w:p>
    <w:p>
      <w:pPr>
        <w:pStyle w:val="21"/>
        <w:numPr>
          <w:ilvl w:val="0"/>
          <w:numId w:val="28"/>
        </w:numPr>
        <w:ind w:firstLineChars="0"/>
      </w:pPr>
      <w:r>
        <w:rPr>
          <w:rFonts w:hint="eastAsia"/>
        </w:rPr>
        <w:t>发达国家与发展中国家在经济全球化过程中的地位和收益不平等、不平衡；</w:t>
      </w:r>
    </w:p>
    <w:p>
      <w:pPr>
        <w:pStyle w:val="21"/>
        <w:numPr>
          <w:ilvl w:val="0"/>
          <w:numId w:val="28"/>
        </w:numPr>
        <w:ind w:firstLineChars="0"/>
      </w:pPr>
      <w:r>
        <w:rPr>
          <w:rFonts w:hint="eastAsia"/>
        </w:rPr>
        <w:t>加剧了发展中国家资源短缺和环境污染恶化；</w:t>
      </w:r>
    </w:p>
    <w:p>
      <w:pPr>
        <w:pStyle w:val="21"/>
        <w:numPr>
          <w:ilvl w:val="0"/>
          <w:numId w:val="28"/>
        </w:numPr>
        <w:ind w:firstLineChars="0"/>
      </w:pPr>
      <w:r>
        <w:rPr>
          <w:rFonts w:hint="eastAsia"/>
        </w:rPr>
        <w:t>一定程度上增加经济风险。</w:t>
      </w:r>
    </w:p>
    <w:p>
      <w:pPr>
        <w:ind w:left="1680"/>
      </w:pPr>
      <w:r>
        <w:rPr>
          <w:rFonts w:hint="eastAsia"/>
        </w:rPr>
        <w:t xml:space="preserve"> </w:t>
      </w:r>
      <w:r>
        <w:t xml:space="preserve">  </w:t>
      </w:r>
      <w:r>
        <w:rPr>
          <w:rFonts w:hint="eastAsia"/>
        </w:rPr>
        <w:t>面对经济全球化的历史必然性：</w:t>
      </w:r>
    </w:p>
    <w:p>
      <w:pPr>
        <w:ind w:left="1680"/>
      </w:pPr>
      <w:r>
        <w:tab/>
      </w:r>
      <w:r>
        <w:tab/>
      </w:r>
      <w:r>
        <w:rPr>
          <w:rFonts w:hint="eastAsia"/>
        </w:rPr>
        <w:t>经济全球化不是一部分国家的独角戏，而是世界各国、各民族共同实现发展的大舞台，要以共同构建人类命运共同体的理念引领经济全球化。</w:t>
      </w:r>
    </w:p>
    <w:p>
      <w:pPr>
        <w:ind w:left="1680"/>
        <w:rPr>
          <w:rFonts w:hint="eastAsia"/>
        </w:rPr>
      </w:pPr>
      <w:r>
        <w:tab/>
      </w:r>
      <w:r>
        <w:rPr>
          <w:rFonts w:hint="eastAsia"/>
        </w:rPr>
        <w:t>中国是经济全球化的受益者，更是贡献者。</w:t>
      </w:r>
    </w:p>
    <w:p>
      <w:r>
        <w:tab/>
      </w:r>
      <w:r>
        <w:tab/>
      </w:r>
      <w:r>
        <w:tab/>
      </w:r>
    </w:p>
    <w:p>
      <w:pPr>
        <w:pStyle w:val="7"/>
        <w:jc w:val="both"/>
      </w:pPr>
      <w:r>
        <w:tab/>
      </w:r>
      <w:r>
        <w:rPr>
          <w:rFonts w:hint="eastAsia"/>
        </w:rPr>
        <w:t>第二节：正确认识当代资本主义的新变化</w:t>
      </w:r>
    </w:p>
    <w:p>
      <w:pPr>
        <w:pStyle w:val="21"/>
        <w:numPr>
          <w:ilvl w:val="0"/>
          <w:numId w:val="29"/>
        </w:numPr>
        <w:ind w:firstLineChars="0"/>
        <w:rPr>
          <w:b/>
        </w:rPr>
      </w:pPr>
      <w:r>
        <w:rPr>
          <w:rFonts w:hint="eastAsia"/>
          <w:b/>
        </w:rPr>
        <w:t>第二次世界大战后资本主义变化的新特点</w:t>
      </w:r>
    </w:p>
    <w:p>
      <w:pPr>
        <w:pStyle w:val="21"/>
        <w:ind w:left="1272" w:firstLine="0" w:firstLineChars="0"/>
      </w:pPr>
    </w:p>
    <w:p>
      <w:pPr>
        <w:pStyle w:val="21"/>
        <w:numPr>
          <w:ilvl w:val="0"/>
          <w:numId w:val="29"/>
        </w:numPr>
        <w:ind w:firstLineChars="0"/>
        <w:rPr>
          <w:b/>
        </w:rPr>
      </w:pPr>
      <w:r>
        <w:rPr>
          <w:rFonts w:hint="eastAsia"/>
          <w:b/>
        </w:rPr>
        <w:t>2008年国际金融危机以来资本主义的矛盾与冲突</w:t>
      </w:r>
    </w:p>
    <w:p>
      <w:pPr>
        <w:pStyle w:val="21"/>
        <w:ind w:left="1272" w:firstLine="0" w:firstLineChars="0"/>
      </w:pPr>
    </w:p>
    <w:p>
      <w:pPr>
        <w:pStyle w:val="7"/>
        <w:jc w:val="both"/>
      </w:pPr>
      <w:r>
        <w:tab/>
      </w:r>
      <w:r>
        <w:rPr>
          <w:rFonts w:hint="eastAsia"/>
        </w:rPr>
        <w:t>第三节：资本主义的历史地位和发展趋势</w:t>
      </w:r>
    </w:p>
    <w:p>
      <w:pPr>
        <w:pStyle w:val="21"/>
        <w:numPr>
          <w:ilvl w:val="0"/>
          <w:numId w:val="30"/>
        </w:numPr>
        <w:ind w:firstLineChars="0"/>
        <w:rPr>
          <w:b/>
        </w:rPr>
      </w:pPr>
      <w:r>
        <w:rPr>
          <w:rFonts w:hint="eastAsia"/>
          <w:b/>
        </w:rPr>
        <w:t>资本主义的历史地位</w:t>
      </w:r>
    </w:p>
    <w:p>
      <w:pPr>
        <w:pStyle w:val="21"/>
        <w:ind w:left="1272" w:firstLine="0" w:firstLineChars="0"/>
      </w:pPr>
    </w:p>
    <w:p>
      <w:pPr>
        <w:pStyle w:val="21"/>
        <w:numPr>
          <w:ilvl w:val="0"/>
          <w:numId w:val="30"/>
        </w:numPr>
        <w:ind w:firstLineChars="0"/>
        <w:rPr>
          <w:b/>
        </w:rPr>
      </w:pPr>
      <w:r>
        <w:rPr>
          <w:rFonts w:hint="eastAsia"/>
          <w:b/>
        </w:rPr>
        <w:t>资本主义为社会主义所代替的历史必然性</w:t>
      </w:r>
    </w:p>
    <w:p>
      <w:pPr>
        <w:pStyle w:val="21"/>
        <w:ind w:left="1272" w:firstLine="408" w:firstLineChars="0"/>
      </w:pPr>
      <w:r>
        <w:rPr>
          <w:rFonts w:hint="eastAsia"/>
        </w:rPr>
        <w:t>从人类社会发展的长河看，资本主义终究要被社会主义所取代，这是历史发展的基本趋势。</w:t>
      </w:r>
    </w:p>
    <w:p>
      <w:pPr>
        <w:pStyle w:val="21"/>
        <w:ind w:left="1272" w:firstLine="0" w:firstLineChars="0"/>
      </w:pPr>
      <w:r>
        <w:rPr>
          <w:rFonts w:hint="eastAsia"/>
        </w:rPr>
        <w:t>（一）资本主义的内在矛盾决定了资本主义必然被社会主义所替代</w:t>
      </w:r>
    </w:p>
    <w:p>
      <w:pPr>
        <w:pStyle w:val="21"/>
        <w:ind w:left="1884" w:firstLine="0" w:firstLineChars="0"/>
      </w:pPr>
      <w:r>
        <w:rPr>
          <w:rFonts w:hint="eastAsia"/>
        </w:rPr>
        <w:t>第一，资本主义基本矛盾“包含着现代一切冲突的萌芽”，越是发展，“</w:t>
      </w:r>
      <w:r>
        <w:rPr>
          <w:rFonts w:hint="eastAsia"/>
          <w:color w:val="FF0000"/>
        </w:rPr>
        <w:t>社会化生产和资本主义占有的不相容性，也必然越加鲜明地表现出来</w:t>
      </w:r>
      <w:r>
        <w:rPr>
          <w:rFonts w:hint="eastAsia"/>
        </w:rPr>
        <w:t>”。</w:t>
      </w:r>
    </w:p>
    <w:p>
      <w:pPr>
        <w:pStyle w:val="21"/>
        <w:ind w:left="1884" w:firstLine="0" w:firstLineChars="0"/>
      </w:pPr>
      <w:r>
        <w:rPr>
          <w:rFonts w:hint="eastAsia"/>
        </w:rPr>
        <w:t>第二，资本积累推动资本主义基本矛盾不断激化并最终否定资本主义自身。</w:t>
      </w:r>
    </w:p>
    <w:p>
      <w:pPr>
        <w:pStyle w:val="21"/>
        <w:ind w:left="1884" w:firstLine="0" w:firstLineChars="0"/>
        <w:rPr>
          <w:rFonts w:hint="eastAsia"/>
        </w:rPr>
      </w:pPr>
      <w:r>
        <w:tab/>
      </w:r>
      <w:r>
        <w:rPr>
          <w:rFonts w:hint="eastAsia"/>
        </w:rPr>
        <w:t>当资本主义基本矛盾及其派生的各种矛盾在资本积累中不断发展，资本主义生产关系不再适应生产力状况时，公有制取代私有制、社会主义取代资本主义就将成为不可避免的结果。这是资本主义积累过程所具有的客观历史趋势。</w:t>
      </w:r>
    </w:p>
    <w:p>
      <w:pPr>
        <w:pStyle w:val="21"/>
        <w:ind w:left="1884" w:firstLine="0" w:firstLineChars="0"/>
      </w:pPr>
      <w:r>
        <w:rPr>
          <w:rFonts w:hint="eastAsia"/>
        </w:rPr>
        <w:t>（第三，国家垄断资本主义是资本主义社会化的更高形式，将成为社会主义的前奏；</w:t>
      </w:r>
    </w:p>
    <w:p>
      <w:pPr>
        <w:pStyle w:val="21"/>
        <w:ind w:left="1884" w:firstLine="210" w:firstLineChars="100"/>
        <w:rPr>
          <w:rFonts w:hint="eastAsia"/>
        </w:rPr>
      </w:pPr>
      <w:r>
        <w:rPr>
          <w:rFonts w:hint="eastAsia"/>
        </w:rPr>
        <w:t>第四，资本主义社会存在着资产阶级和无产阶级两大阶级之间的矛盾和斗争。）</w:t>
      </w:r>
    </w:p>
    <w:p>
      <w:pPr>
        <w:pStyle w:val="21"/>
        <w:ind w:left="1272" w:firstLine="0" w:firstLineChars="0"/>
        <w:rPr>
          <w:rFonts w:hint="eastAsia"/>
        </w:rPr>
      </w:pPr>
    </w:p>
    <w:p>
      <w:pPr>
        <w:pStyle w:val="8"/>
        <w:jc w:val="left"/>
      </w:pPr>
      <w:r>
        <w:rPr>
          <w:rFonts w:hint="eastAsia"/>
        </w:rPr>
        <w:t>第六章：社会主义的发展及其规律</w:t>
      </w:r>
    </w:p>
    <w:p>
      <w:pPr>
        <w:pStyle w:val="7"/>
        <w:jc w:val="both"/>
      </w:pPr>
      <w:r>
        <w:tab/>
      </w:r>
      <w:r>
        <w:rPr>
          <w:rFonts w:hint="eastAsia"/>
        </w:rPr>
        <w:t>第一节：社会主义五百年的历史进程</w:t>
      </w:r>
    </w:p>
    <w:p>
      <w:pPr>
        <w:pStyle w:val="21"/>
        <w:numPr>
          <w:ilvl w:val="0"/>
          <w:numId w:val="31"/>
        </w:numPr>
        <w:ind w:firstLineChars="0"/>
        <w:rPr>
          <w:b/>
        </w:rPr>
      </w:pPr>
      <w:r>
        <w:rPr>
          <w:rFonts w:hint="eastAsia"/>
          <w:b/>
        </w:rPr>
        <w:t>社会主义从空想到科学</w:t>
      </w:r>
    </w:p>
    <w:p>
      <w:pPr>
        <w:pStyle w:val="21"/>
        <w:ind w:left="1272" w:firstLine="0" w:firstLineChars="0"/>
      </w:pPr>
    </w:p>
    <w:p>
      <w:pPr>
        <w:pStyle w:val="21"/>
        <w:numPr>
          <w:ilvl w:val="0"/>
          <w:numId w:val="31"/>
        </w:numPr>
        <w:ind w:firstLineChars="0"/>
        <w:rPr>
          <w:b/>
        </w:rPr>
      </w:pPr>
      <w:r>
        <w:rPr>
          <w:rFonts w:hint="eastAsia"/>
          <w:b/>
        </w:rPr>
        <w:t>社会主义从理想到现实</w:t>
      </w:r>
    </w:p>
    <w:p>
      <w:pPr>
        <w:pStyle w:val="21"/>
        <w:ind w:left="1272" w:firstLine="0" w:firstLineChars="0"/>
      </w:pPr>
    </w:p>
    <w:p>
      <w:pPr>
        <w:pStyle w:val="21"/>
        <w:numPr>
          <w:ilvl w:val="0"/>
          <w:numId w:val="31"/>
        </w:numPr>
        <w:ind w:firstLineChars="0"/>
        <w:rPr>
          <w:b/>
        </w:rPr>
      </w:pPr>
      <w:r>
        <w:rPr>
          <w:rFonts w:hint="eastAsia"/>
          <w:b/>
        </w:rPr>
        <w:t>社会主义从一国到多国</w:t>
      </w:r>
    </w:p>
    <w:p>
      <w:pPr>
        <w:pStyle w:val="21"/>
        <w:ind w:left="1272" w:firstLine="0" w:firstLineChars="0"/>
      </w:pPr>
    </w:p>
    <w:p>
      <w:pPr>
        <w:pStyle w:val="21"/>
        <w:numPr>
          <w:ilvl w:val="0"/>
          <w:numId w:val="31"/>
        </w:numPr>
        <w:ind w:firstLineChars="0"/>
        <w:rPr>
          <w:b/>
        </w:rPr>
      </w:pPr>
      <w:r>
        <w:rPr>
          <w:rFonts w:hint="eastAsia"/>
          <w:b/>
        </w:rPr>
        <w:t>社会主义在中国焕发出强大生机活力</w:t>
      </w:r>
    </w:p>
    <w:p>
      <w:pPr>
        <w:pStyle w:val="21"/>
        <w:ind w:left="1272" w:firstLine="0" w:firstLineChars="0"/>
      </w:pPr>
    </w:p>
    <w:p>
      <w:pPr>
        <w:pStyle w:val="7"/>
        <w:jc w:val="both"/>
      </w:pPr>
      <w:r>
        <w:tab/>
      </w:r>
      <w:r>
        <w:rPr>
          <w:rFonts w:hint="eastAsia"/>
        </w:rPr>
        <w:t>第二节：科学社会主义一般原则</w:t>
      </w:r>
    </w:p>
    <w:p>
      <w:pPr>
        <w:pStyle w:val="21"/>
        <w:numPr>
          <w:ilvl w:val="0"/>
          <w:numId w:val="32"/>
        </w:numPr>
        <w:ind w:firstLineChars="0"/>
        <w:rPr>
          <w:b/>
        </w:rPr>
      </w:pPr>
      <w:r>
        <w:rPr>
          <w:rFonts w:hint="eastAsia"/>
          <w:b/>
        </w:rPr>
        <w:t>科学社会主义一般原则及其主要内容</w:t>
      </w:r>
    </w:p>
    <w:p>
      <w:pPr>
        <w:pStyle w:val="21"/>
        <w:ind w:left="1272" w:firstLine="0" w:firstLineChars="0"/>
      </w:pPr>
    </w:p>
    <w:p>
      <w:pPr>
        <w:pStyle w:val="21"/>
        <w:numPr>
          <w:ilvl w:val="0"/>
          <w:numId w:val="32"/>
        </w:numPr>
        <w:ind w:firstLineChars="0"/>
        <w:rPr>
          <w:b/>
        </w:rPr>
      </w:pPr>
      <w:r>
        <w:rPr>
          <w:rFonts w:hint="eastAsia"/>
          <w:b/>
        </w:rPr>
        <w:t>正确把握科学社会主义一般原则</w:t>
      </w:r>
    </w:p>
    <w:p>
      <w:pPr>
        <w:pStyle w:val="21"/>
        <w:ind w:left="1272" w:firstLine="0" w:firstLineChars="0"/>
      </w:pPr>
    </w:p>
    <w:p>
      <w:pPr>
        <w:pStyle w:val="7"/>
        <w:jc w:val="both"/>
      </w:pPr>
      <w:r>
        <w:tab/>
      </w:r>
      <w:r>
        <w:rPr>
          <w:rFonts w:hint="eastAsia"/>
        </w:rPr>
        <w:t>第三节：在实践中探索实现社会主义的发展规律</w:t>
      </w:r>
    </w:p>
    <w:p>
      <w:pPr>
        <w:pStyle w:val="21"/>
        <w:numPr>
          <w:ilvl w:val="0"/>
          <w:numId w:val="33"/>
        </w:numPr>
        <w:ind w:firstLineChars="0"/>
        <w:rPr>
          <w:b/>
        </w:rPr>
      </w:pPr>
      <w:r>
        <w:rPr>
          <w:rFonts w:hint="eastAsia"/>
          <w:b/>
        </w:rPr>
        <w:t>经济文化相对落后国家建设社会主义的发展规律</w:t>
      </w:r>
    </w:p>
    <w:p>
      <w:pPr>
        <w:pStyle w:val="21"/>
        <w:ind w:left="1272" w:firstLine="0" w:firstLineChars="0"/>
      </w:pPr>
    </w:p>
    <w:p>
      <w:pPr>
        <w:pStyle w:val="21"/>
        <w:numPr>
          <w:ilvl w:val="0"/>
          <w:numId w:val="33"/>
        </w:numPr>
        <w:ind w:firstLineChars="0"/>
        <w:rPr>
          <w:b/>
        </w:rPr>
      </w:pPr>
      <w:r>
        <w:rPr>
          <w:rFonts w:hint="eastAsia"/>
          <w:b/>
        </w:rPr>
        <w:t>社会主义发展道路的多样性</w:t>
      </w:r>
    </w:p>
    <w:p>
      <w:pPr>
        <w:pStyle w:val="21"/>
        <w:ind w:left="840"/>
      </w:pPr>
    </w:p>
    <w:p>
      <w:pPr>
        <w:pStyle w:val="21"/>
        <w:numPr>
          <w:ilvl w:val="0"/>
          <w:numId w:val="33"/>
        </w:numPr>
        <w:ind w:firstLineChars="0"/>
        <w:rPr>
          <w:b/>
        </w:rPr>
      </w:pPr>
      <w:r>
        <w:rPr>
          <w:rFonts w:hint="eastAsia"/>
          <w:b/>
        </w:rPr>
        <w:t>社会主义在实践探索中开拓前进</w:t>
      </w:r>
    </w:p>
    <w:p>
      <w:pPr>
        <w:pStyle w:val="21"/>
        <w:ind w:left="1272" w:firstLine="0" w:firstLineChars="0"/>
      </w:pPr>
    </w:p>
    <w:p>
      <w:pPr>
        <w:pStyle w:val="8"/>
        <w:jc w:val="left"/>
      </w:pPr>
      <w:r>
        <w:rPr>
          <w:rFonts w:hint="eastAsia"/>
        </w:rPr>
        <w:t>第七章：共产主义崇高理想及其最终实现</w:t>
      </w:r>
    </w:p>
    <w:p>
      <w:pPr>
        <w:pStyle w:val="7"/>
        <w:jc w:val="both"/>
      </w:pPr>
      <w:r>
        <w:tab/>
      </w:r>
      <w:r>
        <w:rPr>
          <w:rFonts w:hint="eastAsia"/>
        </w:rPr>
        <w:t>第一节：展望未来共产主义新社会</w:t>
      </w:r>
    </w:p>
    <w:p>
      <w:pPr>
        <w:pStyle w:val="21"/>
        <w:numPr>
          <w:ilvl w:val="0"/>
          <w:numId w:val="34"/>
        </w:numPr>
        <w:ind w:firstLineChars="0"/>
        <w:rPr>
          <w:b/>
        </w:rPr>
      </w:pPr>
      <w:r>
        <w:rPr>
          <w:rFonts w:hint="eastAsia"/>
          <w:b/>
        </w:rPr>
        <w:t>预见未来社会的方法论原则</w:t>
      </w:r>
    </w:p>
    <w:p>
      <w:pPr>
        <w:pStyle w:val="21"/>
        <w:ind w:left="1272" w:firstLine="0" w:firstLineChars="0"/>
      </w:pPr>
    </w:p>
    <w:p>
      <w:pPr>
        <w:pStyle w:val="21"/>
        <w:numPr>
          <w:ilvl w:val="0"/>
          <w:numId w:val="34"/>
        </w:numPr>
        <w:ind w:firstLineChars="0"/>
        <w:rPr>
          <w:b/>
        </w:rPr>
      </w:pPr>
      <w:r>
        <w:rPr>
          <w:rFonts w:hint="eastAsia"/>
          <w:b/>
        </w:rPr>
        <w:t>共产主义社会的基本特征</w:t>
      </w:r>
    </w:p>
    <w:p>
      <w:pPr>
        <w:pStyle w:val="21"/>
        <w:ind w:left="840"/>
      </w:pPr>
    </w:p>
    <w:p>
      <w:pPr>
        <w:pStyle w:val="7"/>
        <w:jc w:val="both"/>
      </w:pPr>
      <w:r>
        <w:tab/>
      </w:r>
      <w:r>
        <w:rPr>
          <w:rFonts w:hint="eastAsia"/>
        </w:rPr>
        <w:t>第二节：实现共产主义事历史发展的必然趋势</w:t>
      </w:r>
    </w:p>
    <w:p>
      <w:pPr>
        <w:pStyle w:val="21"/>
        <w:numPr>
          <w:ilvl w:val="0"/>
          <w:numId w:val="35"/>
        </w:numPr>
        <w:ind w:firstLineChars="0"/>
        <w:rPr>
          <w:b/>
        </w:rPr>
      </w:pPr>
      <w:r>
        <w:rPr>
          <w:rFonts w:hint="eastAsia"/>
          <w:b/>
        </w:rPr>
        <w:t>实现共产主义是历史发展的必然</w:t>
      </w:r>
    </w:p>
    <w:p>
      <w:pPr>
        <w:pStyle w:val="21"/>
        <w:ind w:left="1272" w:firstLine="0" w:firstLineChars="0"/>
      </w:pPr>
    </w:p>
    <w:p>
      <w:pPr>
        <w:pStyle w:val="21"/>
        <w:numPr>
          <w:ilvl w:val="0"/>
          <w:numId w:val="35"/>
        </w:numPr>
        <w:ind w:firstLineChars="0"/>
        <w:rPr>
          <w:b/>
        </w:rPr>
      </w:pPr>
      <w:r>
        <w:rPr>
          <w:rFonts w:hint="eastAsia"/>
          <w:b/>
        </w:rPr>
        <w:t>实现共产主义是长远的历史过程</w:t>
      </w:r>
    </w:p>
    <w:p>
      <w:pPr>
        <w:pStyle w:val="21"/>
        <w:ind w:left="840"/>
      </w:pPr>
    </w:p>
    <w:p>
      <w:pPr>
        <w:pStyle w:val="7"/>
        <w:jc w:val="both"/>
      </w:pPr>
      <w:r>
        <w:tab/>
      </w:r>
      <w:r>
        <w:rPr>
          <w:rFonts w:hint="eastAsia"/>
        </w:rPr>
        <w:t>第三节：共产主义远大理想与中国特色社会主义共同理想</w:t>
      </w:r>
    </w:p>
    <w:p>
      <w:pPr>
        <w:pStyle w:val="21"/>
        <w:numPr>
          <w:ilvl w:val="0"/>
          <w:numId w:val="36"/>
        </w:numPr>
        <w:ind w:firstLineChars="0"/>
        <w:rPr>
          <w:b/>
        </w:rPr>
      </w:pPr>
      <w:r>
        <w:rPr>
          <w:rFonts w:hint="eastAsia"/>
          <w:b/>
        </w:rPr>
        <w:t>坚持远大理想与共同理想的辩证统一</w:t>
      </w:r>
    </w:p>
    <w:p>
      <w:pPr>
        <w:pStyle w:val="21"/>
        <w:ind w:left="1272" w:firstLine="0" w:firstLineChars="0"/>
      </w:pPr>
    </w:p>
    <w:p>
      <w:pPr>
        <w:pStyle w:val="21"/>
        <w:numPr>
          <w:ilvl w:val="0"/>
          <w:numId w:val="36"/>
        </w:numPr>
        <w:ind w:firstLineChars="0"/>
        <w:rPr>
          <w:b/>
        </w:rPr>
      </w:pPr>
      <w:r>
        <w:rPr>
          <w:rFonts w:hint="eastAsia"/>
          <w:b/>
        </w:rPr>
        <w:t>坚定理想信念，投身新时代中国特色社会主义事业</w:t>
      </w:r>
    </w:p>
    <w:p>
      <w:pPr>
        <w:pStyle w:val="21"/>
        <w:ind w:left="840"/>
      </w:pPr>
    </w:p>
    <w:p>
      <w:pPr>
        <w:pStyle w:val="8"/>
        <w:jc w:val="left"/>
        <w:rPr>
          <w:rFonts w:hint="eastAsia"/>
        </w:rPr>
      </w:pPr>
      <w:r>
        <w:rPr>
          <w:rFonts w:hint="eastAsia"/>
        </w:rPr>
        <w:t>分析举例</w:t>
      </w:r>
    </w:p>
    <w:p>
      <w:pPr>
        <w:pStyle w:val="21"/>
        <w:numPr>
          <w:ilvl w:val="0"/>
          <w:numId w:val="37"/>
        </w:numPr>
        <w:ind w:firstLineChars="0"/>
        <w:jc w:val="left"/>
      </w:pPr>
      <w:r>
        <w:t>资本主义的前途命运</w:t>
      </w:r>
      <w:r>
        <w:br w:type="textWrapping"/>
      </w:r>
      <w:r>
        <w:t>依据生产关系与生产力的基本矛盾</w:t>
      </w:r>
      <w:r>
        <w:br w:type="textWrapping"/>
      </w:r>
      <w:r>
        <w:t>资本逐利的本性</w:t>
      </w:r>
    </w:p>
    <w:p>
      <w:pPr>
        <w:ind w:left="360"/>
        <w:jc w:val="left"/>
        <w:rPr>
          <w:rFonts w:hint="eastAsia"/>
        </w:rPr>
      </w:pPr>
    </w:p>
    <w:p>
      <w:pPr>
        <w:pStyle w:val="21"/>
        <w:numPr>
          <w:ilvl w:val="0"/>
          <w:numId w:val="37"/>
        </w:numPr>
        <w:ind w:firstLineChars="0"/>
        <w:jc w:val="left"/>
      </w:pPr>
      <w:r>
        <w:t>将马克思主义的学说称为科学社会主义而将之前的称为空想社会主义？</w:t>
      </w:r>
      <w:r>
        <w:br w:type="textWrapping"/>
      </w:r>
      <w:r>
        <w:t>推动历史进程的是少数英雄人物，认为历史的发展是没有规律的，没有提出资本主义灭亡的不可避免。对于资本主义的批判是对于现象的批判，针对结果而非原因。</w:t>
      </w:r>
      <w:r>
        <w:br w:type="textWrapping"/>
      </w:r>
      <w:r>
        <w:t>马克思运用科学的理论：</w:t>
      </w:r>
      <w:r>
        <w:br w:type="textWrapping"/>
      </w:r>
      <w:r>
        <w:t>理论依据：唯物史观（揭示人类历史是有规律的，是由人民群众来推动的）</w:t>
      </w:r>
      <w:r>
        <w:br w:type="textWrapping"/>
      </w:r>
      <w:r>
        <w:t>客观依据：剩余价值理论：以此分析资本主义的经济制度（矛盾的尖锐化必定导致社会的分裂）、政治制度（为资本主义的经济基础服务）</w:t>
      </w:r>
    </w:p>
    <w:p>
      <w:pPr>
        <w:ind w:left="360"/>
        <w:jc w:val="left"/>
        <w:rPr>
          <w:rFonts w:hint="eastAsia"/>
        </w:rPr>
      </w:pPr>
    </w:p>
    <w:p>
      <w:pPr>
        <w:pStyle w:val="21"/>
        <w:numPr>
          <w:ilvl w:val="0"/>
          <w:numId w:val="37"/>
        </w:numPr>
        <w:ind w:firstLineChars="0"/>
        <w:jc w:val="left"/>
        <w:rPr>
          <w:rFonts w:hint="eastAsia"/>
        </w:rPr>
      </w:pPr>
      <w:r>
        <w:t>分析资本主义的民主制度、政党制度等：</w:t>
      </w:r>
      <w:r>
        <w:br w:type="textWrapping"/>
      </w:r>
      <w:r>
        <w:t>方法：运用唯物辩证法（对立统一律</w:t>
      </w:r>
      <w:r>
        <w:br w:type="textWrapping"/>
      </w:r>
      <w:r>
        <w:t>原理内容：上层建筑服务于经济基础（上层建筑、经济基础、关系）</w:t>
      </w:r>
      <w:r>
        <w:br w:type="textWrapping"/>
      </w:r>
      <w:r>
        <w:t>积极：促进了资产阶级的发展，推动了人类历史与社会的进步；</w:t>
      </w:r>
      <w:r>
        <w:br w:type="textWrapping"/>
      </w:r>
      <w:r>
        <w:t>消极：民主是少数人的民主，掩盖了少数人对于多数人的剥削，本质上是不合理的。</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7698738"/>
      <w:docPartObj>
        <w:docPartGallery w:val="AutoText"/>
      </w:docPartObj>
    </w:sdtPr>
    <w:sdtContent>
      <w:sdt>
        <w:sdtPr>
          <w:id w:val="1728636285"/>
          <w:docPartObj>
            <w:docPartGallery w:val="AutoText"/>
          </w:docPartObj>
        </w:sdtPr>
        <w:sdtContent>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2020-2021（1）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34B63"/>
    <w:multiLevelType w:val="multilevel"/>
    <w:tmpl w:val="05B34B63"/>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
    <w:nsid w:val="08640D92"/>
    <w:multiLevelType w:val="multilevel"/>
    <w:tmpl w:val="08640D92"/>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0D245C6B"/>
    <w:multiLevelType w:val="multilevel"/>
    <w:tmpl w:val="0D245C6B"/>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139E4EF4"/>
    <w:multiLevelType w:val="multilevel"/>
    <w:tmpl w:val="139E4EF4"/>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166D0405"/>
    <w:multiLevelType w:val="multilevel"/>
    <w:tmpl w:val="166D0405"/>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18E83E84"/>
    <w:multiLevelType w:val="multilevel"/>
    <w:tmpl w:val="18E83E84"/>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1B68197E"/>
    <w:multiLevelType w:val="multilevel"/>
    <w:tmpl w:val="1B68197E"/>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27290B7C"/>
    <w:multiLevelType w:val="multilevel"/>
    <w:tmpl w:val="27290B7C"/>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
    <w:nsid w:val="284E002B"/>
    <w:multiLevelType w:val="multilevel"/>
    <w:tmpl w:val="284E002B"/>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9">
    <w:nsid w:val="295B518C"/>
    <w:multiLevelType w:val="multilevel"/>
    <w:tmpl w:val="295B518C"/>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
    <w:nsid w:val="2C002D6F"/>
    <w:multiLevelType w:val="multilevel"/>
    <w:tmpl w:val="2C002D6F"/>
    <w:lvl w:ilvl="0" w:tentative="0">
      <w:start w:val="1"/>
      <w:numFmt w:val="japaneseCounting"/>
      <w:lvlText w:val="第%1，"/>
      <w:lvlJc w:val="left"/>
      <w:pPr>
        <w:ind w:left="2820" w:hanging="72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1">
    <w:nsid w:val="2E436B74"/>
    <w:multiLevelType w:val="multilevel"/>
    <w:tmpl w:val="2E436B74"/>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450F11C7"/>
    <w:multiLevelType w:val="multilevel"/>
    <w:tmpl w:val="450F11C7"/>
    <w:lvl w:ilvl="0" w:tentative="0">
      <w:start w:val="1"/>
      <w:numFmt w:val="japaneseCounting"/>
      <w:lvlText w:val="%1、"/>
      <w:lvlJc w:val="left"/>
      <w:pPr>
        <w:ind w:left="1272" w:hanging="432"/>
      </w:pPr>
      <w:rPr>
        <w:rFonts w:hint="default"/>
        <w:lang w:val="en-US"/>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3">
    <w:nsid w:val="4BD27416"/>
    <w:multiLevelType w:val="multilevel"/>
    <w:tmpl w:val="4BD27416"/>
    <w:lvl w:ilvl="0" w:tentative="0">
      <w:start w:val="1"/>
      <w:numFmt w:val="japaneseCounting"/>
      <w:lvlText w:val="第%1，"/>
      <w:lvlJc w:val="left"/>
      <w:pPr>
        <w:ind w:left="2700" w:hanging="72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4">
    <w:nsid w:val="4D452568"/>
    <w:multiLevelType w:val="multilevel"/>
    <w:tmpl w:val="4D452568"/>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5">
    <w:nsid w:val="4D9C1265"/>
    <w:multiLevelType w:val="multilevel"/>
    <w:tmpl w:val="4D9C1265"/>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4F4C64C4"/>
    <w:multiLevelType w:val="multilevel"/>
    <w:tmpl w:val="4F4C64C4"/>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50517702"/>
    <w:multiLevelType w:val="multilevel"/>
    <w:tmpl w:val="50517702"/>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50DA101C"/>
    <w:multiLevelType w:val="multilevel"/>
    <w:tmpl w:val="50DA101C"/>
    <w:lvl w:ilvl="0" w:tentative="0">
      <w:start w:val="1"/>
      <w:numFmt w:val="japaneseCounting"/>
      <w:lvlText w:val="第%1，"/>
      <w:lvlJc w:val="left"/>
      <w:pPr>
        <w:ind w:left="2700" w:hanging="72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9">
    <w:nsid w:val="54EA663B"/>
    <w:multiLevelType w:val="multilevel"/>
    <w:tmpl w:val="54EA663B"/>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0">
    <w:nsid w:val="59402CF4"/>
    <w:multiLevelType w:val="multilevel"/>
    <w:tmpl w:val="59402CF4"/>
    <w:lvl w:ilvl="0" w:tentative="0">
      <w:start w:val="1"/>
      <w:numFmt w:val="japaneseCounting"/>
      <w:lvlText w:val="第%1，"/>
      <w:lvlJc w:val="left"/>
      <w:pPr>
        <w:ind w:left="3240" w:hanging="720"/>
      </w:pPr>
      <w:rPr>
        <w:rFonts w:hint="default"/>
      </w:rPr>
    </w:lvl>
    <w:lvl w:ilvl="1" w:tentative="0">
      <w:start w:val="1"/>
      <w:numFmt w:val="lowerLetter"/>
      <w:lvlText w:val="%2)"/>
      <w:lvlJc w:val="left"/>
      <w:pPr>
        <w:ind w:left="3360" w:hanging="420"/>
      </w:pPr>
    </w:lvl>
    <w:lvl w:ilvl="2" w:tentative="0">
      <w:start w:val="1"/>
      <w:numFmt w:val="lowerRoman"/>
      <w:lvlText w:val="%3."/>
      <w:lvlJc w:val="right"/>
      <w:pPr>
        <w:ind w:left="3780" w:hanging="420"/>
      </w:pPr>
    </w:lvl>
    <w:lvl w:ilvl="3" w:tentative="0">
      <w:start w:val="1"/>
      <w:numFmt w:val="decimal"/>
      <w:lvlText w:val="%4."/>
      <w:lvlJc w:val="left"/>
      <w:pPr>
        <w:ind w:left="4200" w:hanging="420"/>
      </w:pPr>
    </w:lvl>
    <w:lvl w:ilvl="4" w:tentative="0">
      <w:start w:val="1"/>
      <w:numFmt w:val="lowerLetter"/>
      <w:lvlText w:val="%5)"/>
      <w:lvlJc w:val="left"/>
      <w:pPr>
        <w:ind w:left="4620" w:hanging="420"/>
      </w:pPr>
    </w:lvl>
    <w:lvl w:ilvl="5" w:tentative="0">
      <w:start w:val="1"/>
      <w:numFmt w:val="lowerRoman"/>
      <w:lvlText w:val="%6."/>
      <w:lvlJc w:val="right"/>
      <w:pPr>
        <w:ind w:left="5040" w:hanging="420"/>
      </w:pPr>
    </w:lvl>
    <w:lvl w:ilvl="6" w:tentative="0">
      <w:start w:val="1"/>
      <w:numFmt w:val="decimal"/>
      <w:lvlText w:val="%7."/>
      <w:lvlJc w:val="left"/>
      <w:pPr>
        <w:ind w:left="5460" w:hanging="420"/>
      </w:pPr>
    </w:lvl>
    <w:lvl w:ilvl="7" w:tentative="0">
      <w:start w:val="1"/>
      <w:numFmt w:val="lowerLetter"/>
      <w:lvlText w:val="%8)"/>
      <w:lvlJc w:val="left"/>
      <w:pPr>
        <w:ind w:left="5880" w:hanging="420"/>
      </w:pPr>
    </w:lvl>
    <w:lvl w:ilvl="8" w:tentative="0">
      <w:start w:val="1"/>
      <w:numFmt w:val="lowerRoman"/>
      <w:lvlText w:val="%9."/>
      <w:lvlJc w:val="right"/>
      <w:pPr>
        <w:ind w:left="6300" w:hanging="420"/>
      </w:pPr>
    </w:lvl>
  </w:abstractNum>
  <w:abstractNum w:abstractNumId="21">
    <w:nsid w:val="5A484897"/>
    <w:multiLevelType w:val="multilevel"/>
    <w:tmpl w:val="5A484897"/>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2">
    <w:nsid w:val="5A6476C6"/>
    <w:multiLevelType w:val="multilevel"/>
    <w:tmpl w:val="5A6476C6"/>
    <w:lvl w:ilvl="0" w:tentative="0">
      <w:start w:val="1"/>
      <w:numFmt w:val="japaneseCounting"/>
      <w:lvlText w:val="（%1）"/>
      <w:lvlJc w:val="left"/>
      <w:pPr>
        <w:ind w:left="1992" w:hanging="720"/>
      </w:pPr>
      <w:rPr>
        <w:rFonts w:hint="default"/>
      </w:rPr>
    </w:lvl>
    <w:lvl w:ilvl="1" w:tentative="0">
      <w:start w:val="1"/>
      <w:numFmt w:val="lowerLetter"/>
      <w:lvlText w:val="%2)"/>
      <w:lvlJc w:val="left"/>
      <w:pPr>
        <w:ind w:left="2112" w:hanging="420"/>
      </w:pPr>
    </w:lvl>
    <w:lvl w:ilvl="2" w:tentative="0">
      <w:start w:val="1"/>
      <w:numFmt w:val="lowerRoman"/>
      <w:lvlText w:val="%3."/>
      <w:lvlJc w:val="right"/>
      <w:pPr>
        <w:ind w:left="2532" w:hanging="420"/>
      </w:pPr>
    </w:lvl>
    <w:lvl w:ilvl="3" w:tentative="0">
      <w:start w:val="1"/>
      <w:numFmt w:val="decimal"/>
      <w:lvlText w:val="%4."/>
      <w:lvlJc w:val="left"/>
      <w:pPr>
        <w:ind w:left="2952" w:hanging="420"/>
      </w:pPr>
    </w:lvl>
    <w:lvl w:ilvl="4" w:tentative="0">
      <w:start w:val="1"/>
      <w:numFmt w:val="lowerLetter"/>
      <w:lvlText w:val="%5)"/>
      <w:lvlJc w:val="left"/>
      <w:pPr>
        <w:ind w:left="3372" w:hanging="420"/>
      </w:pPr>
    </w:lvl>
    <w:lvl w:ilvl="5" w:tentative="0">
      <w:start w:val="1"/>
      <w:numFmt w:val="lowerRoman"/>
      <w:lvlText w:val="%6."/>
      <w:lvlJc w:val="right"/>
      <w:pPr>
        <w:ind w:left="3792" w:hanging="420"/>
      </w:pPr>
    </w:lvl>
    <w:lvl w:ilvl="6" w:tentative="0">
      <w:start w:val="1"/>
      <w:numFmt w:val="decimal"/>
      <w:lvlText w:val="%7."/>
      <w:lvlJc w:val="left"/>
      <w:pPr>
        <w:ind w:left="4212" w:hanging="420"/>
      </w:pPr>
    </w:lvl>
    <w:lvl w:ilvl="7" w:tentative="0">
      <w:start w:val="1"/>
      <w:numFmt w:val="lowerLetter"/>
      <w:lvlText w:val="%8)"/>
      <w:lvlJc w:val="left"/>
      <w:pPr>
        <w:ind w:left="4632" w:hanging="420"/>
      </w:pPr>
    </w:lvl>
    <w:lvl w:ilvl="8" w:tentative="0">
      <w:start w:val="1"/>
      <w:numFmt w:val="lowerRoman"/>
      <w:lvlText w:val="%9."/>
      <w:lvlJc w:val="right"/>
      <w:pPr>
        <w:ind w:left="5052" w:hanging="420"/>
      </w:pPr>
    </w:lvl>
  </w:abstractNum>
  <w:abstractNum w:abstractNumId="23">
    <w:nsid w:val="5C5B5089"/>
    <w:multiLevelType w:val="multilevel"/>
    <w:tmpl w:val="5C5B5089"/>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4">
    <w:nsid w:val="610B2D7D"/>
    <w:multiLevelType w:val="multilevel"/>
    <w:tmpl w:val="610B2D7D"/>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5">
    <w:nsid w:val="65291E33"/>
    <w:multiLevelType w:val="multilevel"/>
    <w:tmpl w:val="65291E33"/>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6">
    <w:nsid w:val="65A706A0"/>
    <w:multiLevelType w:val="multilevel"/>
    <w:tmpl w:val="65A706A0"/>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7">
    <w:nsid w:val="66B57F37"/>
    <w:multiLevelType w:val="multilevel"/>
    <w:tmpl w:val="66B57F37"/>
    <w:lvl w:ilvl="0" w:tentative="0">
      <w:start w:val="1"/>
      <w:numFmt w:val="japaneseCounting"/>
      <w:lvlText w:val="第%1，"/>
      <w:lvlJc w:val="left"/>
      <w:pPr>
        <w:ind w:left="3240" w:hanging="720"/>
      </w:pPr>
      <w:rPr>
        <w:rFonts w:hint="default"/>
      </w:rPr>
    </w:lvl>
    <w:lvl w:ilvl="1" w:tentative="0">
      <w:start w:val="1"/>
      <w:numFmt w:val="lowerLetter"/>
      <w:lvlText w:val="%2)"/>
      <w:lvlJc w:val="left"/>
      <w:pPr>
        <w:ind w:left="3360" w:hanging="420"/>
      </w:pPr>
    </w:lvl>
    <w:lvl w:ilvl="2" w:tentative="0">
      <w:start w:val="1"/>
      <w:numFmt w:val="lowerRoman"/>
      <w:lvlText w:val="%3."/>
      <w:lvlJc w:val="right"/>
      <w:pPr>
        <w:ind w:left="3780" w:hanging="420"/>
      </w:pPr>
    </w:lvl>
    <w:lvl w:ilvl="3" w:tentative="0">
      <w:start w:val="1"/>
      <w:numFmt w:val="decimal"/>
      <w:lvlText w:val="%4."/>
      <w:lvlJc w:val="left"/>
      <w:pPr>
        <w:ind w:left="4200" w:hanging="420"/>
      </w:pPr>
    </w:lvl>
    <w:lvl w:ilvl="4" w:tentative="0">
      <w:start w:val="1"/>
      <w:numFmt w:val="lowerLetter"/>
      <w:lvlText w:val="%5)"/>
      <w:lvlJc w:val="left"/>
      <w:pPr>
        <w:ind w:left="4620" w:hanging="420"/>
      </w:pPr>
    </w:lvl>
    <w:lvl w:ilvl="5" w:tentative="0">
      <w:start w:val="1"/>
      <w:numFmt w:val="lowerRoman"/>
      <w:lvlText w:val="%6."/>
      <w:lvlJc w:val="right"/>
      <w:pPr>
        <w:ind w:left="5040" w:hanging="420"/>
      </w:pPr>
    </w:lvl>
    <w:lvl w:ilvl="6" w:tentative="0">
      <w:start w:val="1"/>
      <w:numFmt w:val="decimal"/>
      <w:lvlText w:val="%7."/>
      <w:lvlJc w:val="left"/>
      <w:pPr>
        <w:ind w:left="5460" w:hanging="420"/>
      </w:pPr>
    </w:lvl>
    <w:lvl w:ilvl="7" w:tentative="0">
      <w:start w:val="1"/>
      <w:numFmt w:val="lowerLetter"/>
      <w:lvlText w:val="%8)"/>
      <w:lvlJc w:val="left"/>
      <w:pPr>
        <w:ind w:left="5880" w:hanging="420"/>
      </w:pPr>
    </w:lvl>
    <w:lvl w:ilvl="8" w:tentative="0">
      <w:start w:val="1"/>
      <w:numFmt w:val="lowerRoman"/>
      <w:lvlText w:val="%9."/>
      <w:lvlJc w:val="right"/>
      <w:pPr>
        <w:ind w:left="6300" w:hanging="420"/>
      </w:pPr>
    </w:lvl>
  </w:abstractNum>
  <w:abstractNum w:abstractNumId="28">
    <w:nsid w:val="6A017EF9"/>
    <w:multiLevelType w:val="multilevel"/>
    <w:tmpl w:val="6A017E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6D134CBA"/>
    <w:multiLevelType w:val="multilevel"/>
    <w:tmpl w:val="6D134CBA"/>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0">
    <w:nsid w:val="7240450F"/>
    <w:multiLevelType w:val="multilevel"/>
    <w:tmpl w:val="7240450F"/>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1">
    <w:nsid w:val="74AF2654"/>
    <w:multiLevelType w:val="multilevel"/>
    <w:tmpl w:val="74AF2654"/>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2">
    <w:nsid w:val="75576A3C"/>
    <w:multiLevelType w:val="multilevel"/>
    <w:tmpl w:val="75576A3C"/>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3">
    <w:nsid w:val="756276B6"/>
    <w:multiLevelType w:val="multilevel"/>
    <w:tmpl w:val="756276B6"/>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4">
    <w:nsid w:val="782743C4"/>
    <w:multiLevelType w:val="multilevel"/>
    <w:tmpl w:val="782743C4"/>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5">
    <w:nsid w:val="7B7A511D"/>
    <w:multiLevelType w:val="multilevel"/>
    <w:tmpl w:val="7B7A511D"/>
    <w:lvl w:ilvl="0" w:tentative="0">
      <w:start w:val="1"/>
      <w:numFmt w:val="japaneseCounting"/>
      <w:lvlText w:val="第%1，"/>
      <w:lvlJc w:val="left"/>
      <w:pPr>
        <w:ind w:left="2700" w:hanging="72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36">
    <w:nsid w:val="7CEC4034"/>
    <w:multiLevelType w:val="multilevel"/>
    <w:tmpl w:val="7CEC4034"/>
    <w:lvl w:ilvl="0" w:tentative="0">
      <w:start w:val="1"/>
      <w:numFmt w:val="japaneseCounting"/>
      <w:lvlText w:val="%1、"/>
      <w:lvlJc w:val="left"/>
      <w:pPr>
        <w:ind w:left="1272" w:hanging="432"/>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25"/>
  </w:num>
  <w:num w:numId="2">
    <w:abstractNumId w:val="21"/>
  </w:num>
  <w:num w:numId="3">
    <w:abstractNumId w:val="26"/>
  </w:num>
  <w:num w:numId="4">
    <w:abstractNumId w:val="30"/>
  </w:num>
  <w:num w:numId="5">
    <w:abstractNumId w:val="23"/>
  </w:num>
  <w:num w:numId="6">
    <w:abstractNumId w:val="5"/>
  </w:num>
  <w:num w:numId="7">
    <w:abstractNumId w:val="11"/>
  </w:num>
  <w:num w:numId="8">
    <w:abstractNumId w:val="1"/>
  </w:num>
  <w:num w:numId="9">
    <w:abstractNumId w:val="32"/>
  </w:num>
  <w:num w:numId="10">
    <w:abstractNumId w:val="7"/>
  </w:num>
  <w:num w:numId="11">
    <w:abstractNumId w:val="33"/>
  </w:num>
  <w:num w:numId="12">
    <w:abstractNumId w:val="15"/>
  </w:num>
  <w:num w:numId="13">
    <w:abstractNumId w:val="31"/>
  </w:num>
  <w:num w:numId="14">
    <w:abstractNumId w:val="12"/>
  </w:num>
  <w:num w:numId="15">
    <w:abstractNumId w:val="0"/>
  </w:num>
  <w:num w:numId="16">
    <w:abstractNumId w:val="24"/>
  </w:num>
  <w:num w:numId="17">
    <w:abstractNumId w:val="13"/>
  </w:num>
  <w:num w:numId="18">
    <w:abstractNumId w:val="34"/>
  </w:num>
  <w:num w:numId="19">
    <w:abstractNumId w:val="4"/>
  </w:num>
  <w:num w:numId="20">
    <w:abstractNumId w:val="29"/>
  </w:num>
  <w:num w:numId="21">
    <w:abstractNumId w:val="10"/>
  </w:num>
  <w:num w:numId="22">
    <w:abstractNumId w:val="35"/>
  </w:num>
  <w:num w:numId="23">
    <w:abstractNumId w:val="16"/>
  </w:num>
  <w:num w:numId="24">
    <w:abstractNumId w:val="22"/>
  </w:num>
  <w:num w:numId="25">
    <w:abstractNumId w:val="2"/>
  </w:num>
  <w:num w:numId="26">
    <w:abstractNumId w:val="18"/>
  </w:num>
  <w:num w:numId="27">
    <w:abstractNumId w:val="20"/>
  </w:num>
  <w:num w:numId="28">
    <w:abstractNumId w:val="27"/>
  </w:num>
  <w:num w:numId="29">
    <w:abstractNumId w:val="17"/>
  </w:num>
  <w:num w:numId="30">
    <w:abstractNumId w:val="9"/>
  </w:num>
  <w:num w:numId="31">
    <w:abstractNumId w:val="3"/>
  </w:num>
  <w:num w:numId="32">
    <w:abstractNumId w:val="6"/>
  </w:num>
  <w:num w:numId="33">
    <w:abstractNumId w:val="19"/>
  </w:num>
  <w:num w:numId="34">
    <w:abstractNumId w:val="36"/>
  </w:num>
  <w:num w:numId="35">
    <w:abstractNumId w:val="8"/>
  </w:num>
  <w:num w:numId="36">
    <w:abstractNumId w:val="14"/>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83C"/>
    <w:rsid w:val="000329E5"/>
    <w:rsid w:val="00036C7D"/>
    <w:rsid w:val="000408B7"/>
    <w:rsid w:val="000408C0"/>
    <w:rsid w:val="000444F0"/>
    <w:rsid w:val="00044DAF"/>
    <w:rsid w:val="00051369"/>
    <w:rsid w:val="000C17F8"/>
    <w:rsid w:val="000C65AC"/>
    <w:rsid w:val="000D2A1E"/>
    <w:rsid w:val="000E36BE"/>
    <w:rsid w:val="00130978"/>
    <w:rsid w:val="001A4730"/>
    <w:rsid w:val="001F11AD"/>
    <w:rsid w:val="001F5D9D"/>
    <w:rsid w:val="0027434C"/>
    <w:rsid w:val="002E60AA"/>
    <w:rsid w:val="00354CFC"/>
    <w:rsid w:val="00377B91"/>
    <w:rsid w:val="00395A55"/>
    <w:rsid w:val="0041464E"/>
    <w:rsid w:val="00417510"/>
    <w:rsid w:val="0043553C"/>
    <w:rsid w:val="004E3494"/>
    <w:rsid w:val="004E61CC"/>
    <w:rsid w:val="005033F7"/>
    <w:rsid w:val="0054440D"/>
    <w:rsid w:val="005756E9"/>
    <w:rsid w:val="005814A7"/>
    <w:rsid w:val="00586C50"/>
    <w:rsid w:val="005A7A13"/>
    <w:rsid w:val="005D65F9"/>
    <w:rsid w:val="005E1473"/>
    <w:rsid w:val="00600F3B"/>
    <w:rsid w:val="0060106C"/>
    <w:rsid w:val="006022E3"/>
    <w:rsid w:val="006609C0"/>
    <w:rsid w:val="00684F0E"/>
    <w:rsid w:val="006D06C4"/>
    <w:rsid w:val="00723682"/>
    <w:rsid w:val="00731D22"/>
    <w:rsid w:val="00733227"/>
    <w:rsid w:val="007701D9"/>
    <w:rsid w:val="007940EE"/>
    <w:rsid w:val="007C1D79"/>
    <w:rsid w:val="007F0A97"/>
    <w:rsid w:val="00840DB8"/>
    <w:rsid w:val="008567F0"/>
    <w:rsid w:val="00A92987"/>
    <w:rsid w:val="00AB2179"/>
    <w:rsid w:val="00AF059E"/>
    <w:rsid w:val="00B15D88"/>
    <w:rsid w:val="00B61894"/>
    <w:rsid w:val="00B87893"/>
    <w:rsid w:val="00BC4B15"/>
    <w:rsid w:val="00BD183C"/>
    <w:rsid w:val="00BE332D"/>
    <w:rsid w:val="00C376E7"/>
    <w:rsid w:val="00CA3922"/>
    <w:rsid w:val="00CB3AEA"/>
    <w:rsid w:val="00CD3E51"/>
    <w:rsid w:val="00CE2D6F"/>
    <w:rsid w:val="00D30D2B"/>
    <w:rsid w:val="00D54973"/>
    <w:rsid w:val="00DD1690"/>
    <w:rsid w:val="00E16B1E"/>
    <w:rsid w:val="00E256D6"/>
    <w:rsid w:val="00EE3B67"/>
    <w:rsid w:val="00EE6D6F"/>
    <w:rsid w:val="00EE7ACD"/>
    <w:rsid w:val="00F705D7"/>
    <w:rsid w:val="00FA13E9"/>
    <w:rsid w:val="00FF3962"/>
    <w:rsid w:val="2D362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7"/>
    <w:qFormat/>
    <w:uiPriority w:val="11"/>
    <w:pPr>
      <w:spacing w:before="240" w:after="60" w:line="312" w:lineRule="auto"/>
      <w:jc w:val="center"/>
      <w:outlineLvl w:val="1"/>
    </w:pPr>
    <w:rPr>
      <w:b/>
      <w:bCs/>
      <w:kern w:val="28"/>
      <w:sz w:val="32"/>
      <w:szCs w:val="32"/>
    </w:rPr>
  </w:style>
  <w:style w:type="paragraph" w:styleId="8">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character" w:styleId="11">
    <w:name w:val="Strong"/>
    <w:basedOn w:val="10"/>
    <w:qFormat/>
    <w:uiPriority w:val="22"/>
    <w:rPr>
      <w:b/>
      <w:bCs/>
    </w:rPr>
  </w:style>
  <w:style w:type="character" w:styleId="12">
    <w:name w:val="Emphasis"/>
    <w:basedOn w:val="10"/>
    <w:qFormat/>
    <w:uiPriority w:val="20"/>
    <w:rPr>
      <w:i/>
      <w:iCs/>
    </w:rPr>
  </w:style>
  <w:style w:type="character" w:customStyle="1" w:styleId="13">
    <w:name w:val="页眉 字符"/>
    <w:basedOn w:val="10"/>
    <w:link w:val="6"/>
    <w:uiPriority w:val="99"/>
    <w:rPr>
      <w:sz w:val="18"/>
      <w:szCs w:val="18"/>
    </w:rPr>
  </w:style>
  <w:style w:type="character" w:customStyle="1" w:styleId="14">
    <w:name w:val="页脚 字符"/>
    <w:basedOn w:val="10"/>
    <w:link w:val="5"/>
    <w:uiPriority w:val="99"/>
    <w:rPr>
      <w:sz w:val="18"/>
      <w:szCs w:val="18"/>
    </w:rPr>
  </w:style>
  <w:style w:type="character" w:customStyle="1" w:styleId="15">
    <w:name w:val="标题 字符"/>
    <w:basedOn w:val="10"/>
    <w:link w:val="8"/>
    <w:uiPriority w:val="10"/>
    <w:rPr>
      <w:rFonts w:asciiTheme="majorHAnsi" w:hAnsiTheme="majorHAnsi" w:eastAsiaTheme="majorEastAsia" w:cstheme="majorBidi"/>
      <w:b/>
      <w:bCs/>
      <w:sz w:val="32"/>
      <w:szCs w:val="32"/>
    </w:rPr>
  </w:style>
  <w:style w:type="character" w:customStyle="1" w:styleId="16">
    <w:name w:val="标题 1 字符"/>
    <w:basedOn w:val="10"/>
    <w:link w:val="2"/>
    <w:uiPriority w:val="9"/>
    <w:rPr>
      <w:b/>
      <w:bCs/>
      <w:kern w:val="44"/>
      <w:sz w:val="44"/>
      <w:szCs w:val="44"/>
    </w:rPr>
  </w:style>
  <w:style w:type="character" w:customStyle="1" w:styleId="17">
    <w:name w:val="副标题 字符"/>
    <w:basedOn w:val="10"/>
    <w:link w:val="7"/>
    <w:uiPriority w:val="11"/>
    <w:rPr>
      <w:b/>
      <w:bCs/>
      <w:kern w:val="28"/>
      <w:sz w:val="32"/>
      <w:szCs w:val="32"/>
    </w:rPr>
  </w:style>
  <w:style w:type="character" w:customStyle="1" w:styleId="18">
    <w:name w:val="Intense Emphasis"/>
    <w:basedOn w:val="10"/>
    <w:qFormat/>
    <w:uiPriority w:val="21"/>
    <w:rPr>
      <w:i/>
      <w:iCs/>
      <w:color w:val="4472C4" w:themeColor="accent1"/>
      <w14:textFill>
        <w14:solidFill>
          <w14:schemeClr w14:val="accent1"/>
        </w14:solidFill>
      </w14:textFill>
    </w:rPr>
  </w:style>
  <w:style w:type="character" w:customStyle="1" w:styleId="19">
    <w:name w:val="标题 2 字符"/>
    <w:basedOn w:val="10"/>
    <w:link w:val="3"/>
    <w:uiPriority w:val="9"/>
    <w:rPr>
      <w:rFonts w:asciiTheme="majorHAnsi" w:hAnsiTheme="majorHAnsi" w:eastAsiaTheme="majorEastAsia" w:cstheme="majorBidi"/>
      <w:b/>
      <w:bCs/>
      <w:sz w:val="32"/>
      <w:szCs w:val="32"/>
    </w:rPr>
  </w:style>
  <w:style w:type="character" w:customStyle="1" w:styleId="20">
    <w:name w:val="标题 3 字符"/>
    <w:basedOn w:val="10"/>
    <w:link w:val="4"/>
    <w:uiPriority w:val="9"/>
    <w:rPr>
      <w:b/>
      <w:bCs/>
      <w:sz w:val="32"/>
      <w:szCs w:val="3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78A0E8-1219-4075-95D0-58E2805A0557}">
  <ds:schemaRefs/>
</ds:datastoreItem>
</file>

<file path=docProps/app.xml><?xml version="1.0" encoding="utf-8"?>
<Properties xmlns="http://schemas.openxmlformats.org/officeDocument/2006/extended-properties" xmlns:vt="http://schemas.openxmlformats.org/officeDocument/2006/docPropsVTypes">
  <Template>Normal</Template>
  <Pages>12</Pages>
  <Words>1158</Words>
  <Characters>6601</Characters>
  <Lines>55</Lines>
  <Paragraphs>15</Paragraphs>
  <TotalTime>748</TotalTime>
  <ScaleCrop>false</ScaleCrop>
  <LinksUpToDate>false</LinksUpToDate>
  <CharactersWithSpaces>7744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2021-01-06T01:56:00Z</dcterms:created>
  <dc:creator>王晓宇</dc:creator>
  <cp:lastModifiedBy>红衣怒马</cp:lastModifiedBy>
  <dcterms:modified xsi:type="dcterms:W3CDTF">2022-01-02T16:25:35Z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16F78BD70B5641258FBB1DBC0B176BDA</vt:lpwstr>
  </property>
</Properties>
</file>