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47" w:rsidRDefault="009B2D47"/>
    <w:p w:rsidR="00FC6217" w:rsidRDefault="005D45D7">
      <w:pPr>
        <w:rPr>
          <w:sz w:val="28"/>
          <w:szCs w:val="28"/>
          <w:u w:val="single"/>
        </w:rPr>
      </w:pPr>
      <w:r w:rsidRPr="005D45D7">
        <w:rPr>
          <w:sz w:val="28"/>
          <w:szCs w:val="28"/>
          <w:u w:val="single"/>
        </w:rPr>
        <w:t xml:space="preserve">1. Formularea enuntului problemei </w:t>
      </w:r>
    </w:p>
    <w:p w:rsidR="00570157" w:rsidRDefault="005D45D7" w:rsidP="00EF3C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F3CDB" w:rsidRPr="00EF3CDB">
        <w:rPr>
          <w:sz w:val="28"/>
          <w:szCs w:val="28"/>
        </w:rPr>
        <w:t>Se da un g</w:t>
      </w:r>
      <w:r w:rsidR="00374DD3">
        <w:rPr>
          <w:sz w:val="28"/>
          <w:szCs w:val="28"/>
        </w:rPr>
        <w:t xml:space="preserve">raf orientat </w:t>
      </w:r>
      <w:r w:rsidR="0030411A">
        <w:rPr>
          <w:sz w:val="28"/>
          <w:szCs w:val="28"/>
        </w:rPr>
        <w:t xml:space="preserve">. Sa se conceapa un algoritm care sa determine </w:t>
      </w:r>
      <w:r w:rsidR="00374DD3">
        <w:rPr>
          <w:sz w:val="28"/>
          <w:szCs w:val="28"/>
        </w:rPr>
        <w:t>numarul de stabilitate interna a acestui graf.</w:t>
      </w:r>
    </w:p>
    <w:p w:rsidR="007D0FD1" w:rsidRDefault="0030411A" w:rsidP="00EF3C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0FD1">
        <w:rPr>
          <w:sz w:val="28"/>
          <w:szCs w:val="28"/>
        </w:rPr>
        <w:t xml:space="preserve">Datele de intrare se dau de la tastatura </w:t>
      </w:r>
      <w:r w:rsidR="00374DD3">
        <w:rPr>
          <w:sz w:val="28"/>
          <w:szCs w:val="28"/>
        </w:rPr>
        <w:t>(matricea  de adiacenta)</w:t>
      </w:r>
      <w:r w:rsidR="007D0FD1">
        <w:rPr>
          <w:sz w:val="28"/>
          <w:szCs w:val="28"/>
        </w:rPr>
        <w:t>.</w:t>
      </w:r>
    </w:p>
    <w:p w:rsidR="00383F21" w:rsidRPr="001E0111" w:rsidRDefault="007D0FD1" w:rsidP="005D45D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Datele de iesire  care prezinta </w:t>
      </w:r>
      <w:r w:rsidR="00374DD3">
        <w:rPr>
          <w:sz w:val="28"/>
          <w:szCs w:val="28"/>
        </w:rPr>
        <w:t xml:space="preserve">numarul de stabilitate interna </w:t>
      </w:r>
      <w:r>
        <w:rPr>
          <w:sz w:val="28"/>
          <w:szCs w:val="28"/>
        </w:rPr>
        <w:t>se vor afisa pe ecran .</w:t>
      </w:r>
    </w:p>
    <w:p w:rsidR="00570157" w:rsidRDefault="00570157" w:rsidP="005D45D7">
      <w:pPr>
        <w:rPr>
          <w:sz w:val="28"/>
          <w:szCs w:val="28"/>
          <w:u w:val="single"/>
        </w:rPr>
      </w:pPr>
      <w:r w:rsidRPr="00570157">
        <w:rPr>
          <w:sz w:val="28"/>
          <w:szCs w:val="28"/>
          <w:u w:val="single"/>
        </w:rPr>
        <w:t>2. Dezvoltarea algoritmului</w:t>
      </w:r>
    </w:p>
    <w:p w:rsidR="00570157" w:rsidRDefault="00570157" w:rsidP="006B18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0411A" w:rsidRPr="0030411A">
        <w:rPr>
          <w:sz w:val="28"/>
          <w:szCs w:val="28"/>
        </w:rPr>
        <w:t>Alg</w:t>
      </w:r>
      <w:r w:rsidR="00A8514B">
        <w:rPr>
          <w:sz w:val="28"/>
          <w:szCs w:val="28"/>
        </w:rPr>
        <w:t>oritmul presupune trei</w:t>
      </w:r>
      <w:r w:rsidR="0030411A">
        <w:rPr>
          <w:sz w:val="28"/>
          <w:szCs w:val="28"/>
        </w:rPr>
        <w:t xml:space="preserve"> pasi </w:t>
      </w:r>
      <w:r w:rsidR="0030411A" w:rsidRPr="0030411A">
        <w:rPr>
          <w:sz w:val="28"/>
          <w:szCs w:val="28"/>
        </w:rPr>
        <w:t>:</w:t>
      </w:r>
    </w:p>
    <w:p w:rsidR="00861A36" w:rsidRDefault="0039631D" w:rsidP="00861A36">
      <w:pPr>
        <w:pStyle w:val="normal0"/>
        <w:spacing w:before="240"/>
        <w:ind w:firstLine="720"/>
        <w:rPr>
          <w:rFonts w:asciiTheme="minorHAnsi" w:hAnsiTheme="minorHAnsi"/>
          <w:color w:val="auto"/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861A36">
        <w:rPr>
          <w:rFonts w:asciiTheme="minorHAnsi" w:hAnsiTheme="minorHAnsi"/>
          <w:sz w:val="28"/>
          <w:szCs w:val="28"/>
        </w:rPr>
        <w:t xml:space="preserve">a. </w:t>
      </w:r>
      <w:r w:rsidR="00861A36">
        <w:rPr>
          <w:rFonts w:asciiTheme="minorHAnsi" w:hAnsiTheme="minorHAnsi"/>
          <w:sz w:val="28"/>
          <w:szCs w:val="28"/>
        </w:rPr>
        <w:t xml:space="preserve">Citirea matricei </w:t>
      </w:r>
      <w:r w:rsidR="00374DD3" w:rsidRPr="001553F5">
        <w:rPr>
          <w:rFonts w:asciiTheme="minorHAnsi" w:hAnsiTheme="minorHAnsi" w:cs="Helvetica"/>
          <w:color w:val="auto"/>
          <w:sz w:val="28"/>
          <w:szCs w:val="28"/>
        </w:rPr>
        <w:t>de adiacenta</w:t>
      </w:r>
    </w:p>
    <w:p w:rsidR="00A340CC" w:rsidRDefault="00861A36" w:rsidP="00A340CC">
      <w:pPr>
        <w:pStyle w:val="normal0"/>
        <w:spacing w:before="240" w:after="240"/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ab/>
        <w:t xml:space="preserve">     </w:t>
      </w:r>
      <w:r w:rsidRPr="00861A36">
        <w:rPr>
          <w:rFonts w:asciiTheme="minorHAnsi" w:hAnsiTheme="minorHAnsi"/>
          <w:sz w:val="28"/>
          <w:szCs w:val="28"/>
        </w:rPr>
        <w:t xml:space="preserve"> b.</w:t>
      </w:r>
      <w:r w:rsidR="00A8514B">
        <w:rPr>
          <w:rFonts w:asciiTheme="minorHAnsi" w:hAnsiTheme="minorHAnsi"/>
          <w:sz w:val="28"/>
          <w:szCs w:val="28"/>
        </w:rPr>
        <w:t xml:space="preserve"> Determinarea multimilor interior stabile </w:t>
      </w:r>
    </w:p>
    <w:p w:rsidR="001E0111" w:rsidRPr="00FB13C0" w:rsidRDefault="00A8514B" w:rsidP="00FB13C0">
      <w:pPr>
        <w:pStyle w:val="normal0"/>
        <w:spacing w:before="240" w:after="240"/>
        <w:ind w:firstLine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    c. </w:t>
      </w:r>
      <w:r>
        <w:rPr>
          <w:sz w:val="28"/>
          <w:szCs w:val="28"/>
        </w:rPr>
        <w:t>Determinarea numarului de stabilitate interna</w:t>
      </w:r>
    </w:p>
    <w:p w:rsidR="008C573B" w:rsidRDefault="008C573B" w:rsidP="00CD35BF">
      <w:pPr>
        <w:rPr>
          <w:sz w:val="28"/>
          <w:szCs w:val="28"/>
          <w:u w:val="single"/>
        </w:rPr>
      </w:pPr>
      <w:r w:rsidRPr="008C573B">
        <w:rPr>
          <w:sz w:val="28"/>
          <w:szCs w:val="28"/>
          <w:u w:val="single"/>
        </w:rPr>
        <w:t>3. Descrierea algoritmului</w:t>
      </w:r>
    </w:p>
    <w:p w:rsidR="007E01F3" w:rsidRPr="00742076" w:rsidRDefault="008C573B" w:rsidP="00EB0D90">
      <w:pPr>
        <w:spacing w:after="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ab/>
      </w:r>
      <w:r w:rsidR="00A8514B">
        <w:rPr>
          <w:sz w:val="28"/>
          <w:szCs w:val="28"/>
        </w:rPr>
        <w:t xml:space="preserve">Fie </w:t>
      </w:r>
      <w:r w:rsidR="00A8514B" w:rsidRPr="001553F5">
        <w:rPr>
          <w:sz w:val="28"/>
          <w:szCs w:val="28"/>
        </w:rPr>
        <w:t>graful orientat G=(X,U) . Multimea</w:t>
      </w:r>
      <w:r w:rsidR="0044740B" w:rsidRPr="001553F5">
        <w:rPr>
          <w:sz w:val="28"/>
          <w:szCs w:val="28"/>
        </w:rPr>
        <w:t xml:space="preserve"> S</w:t>
      </w:r>
      <w:r w:rsidR="002150B6" w:rsidRPr="001553F5">
        <w:rPr>
          <w:rFonts w:ascii="Cambria Math" w:hAnsi="Cambria Math" w:cs="Cambria Math"/>
          <w:sz w:val="20"/>
          <w:szCs w:val="20"/>
        </w:rPr>
        <w:t xml:space="preserve"> </w:t>
      </w:r>
      <w:r w:rsidR="0091393E" w:rsidRPr="001553F5">
        <w:rPr>
          <w:rFonts w:ascii="Cambria Math" w:hAnsi="Cambria Math" w:cs="Cambria Math"/>
          <w:sz w:val="28"/>
          <w:szCs w:val="28"/>
        </w:rPr>
        <w:t xml:space="preserve"> </w:t>
      </w:r>
      <w:r w:rsidR="001553F5" w:rsidRPr="001553F5">
        <w:rPr>
          <w:rFonts w:ascii="Cambria Math" w:hAnsi="Cambria Math" w:cs="Cambria Math"/>
          <w:sz w:val="28"/>
          <w:szCs w:val="28"/>
        </w:rPr>
        <w:t>⊂  X   se numeste  multime stabila interior</w:t>
      </w:r>
      <w:r w:rsidR="001553F5" w:rsidRPr="001553F5">
        <w:rPr>
          <w:rFonts w:ascii="Cambria Math" w:hAnsi="Cambria Math" w:cs="Cambria Math"/>
          <w:color w:val="3E454C"/>
          <w:sz w:val="28"/>
          <w:szCs w:val="28"/>
        </w:rPr>
        <w:t xml:space="preserve"> </w:t>
      </w:r>
      <w:r w:rsidR="001553F5" w:rsidRPr="00742076">
        <w:rPr>
          <w:rFonts w:ascii="Cambria Math" w:hAnsi="Cambria Math" w:cs="Cambria Math"/>
          <w:sz w:val="28"/>
          <w:szCs w:val="28"/>
        </w:rPr>
        <w:t>daca si numai daca ∀</w:t>
      </w:r>
      <w:r w:rsidR="00742076" w:rsidRPr="00742076">
        <w:rPr>
          <w:rFonts w:ascii="Cambria Math" w:hAnsi="Cambria Math" w:cs="Cambria Math"/>
          <w:sz w:val="28"/>
          <w:szCs w:val="28"/>
        </w:rPr>
        <w:t xml:space="preserve"> i  ϵ S  are loc Г</w:t>
      </w:r>
      <w:r w:rsidR="00742076" w:rsidRPr="00742076">
        <w:rPr>
          <w:rFonts w:ascii="Cambria Math" w:hAnsi="Cambria Math" w:cs="Cambria Math"/>
          <w:sz w:val="28"/>
          <w:szCs w:val="28"/>
          <w:vertAlign w:val="subscript"/>
        </w:rPr>
        <w:t>i</w:t>
      </w:r>
      <w:r w:rsidR="00742076" w:rsidRPr="00742076">
        <w:rPr>
          <w:rFonts w:ascii="Cambria Math" w:hAnsi="Cambria Math" w:cs="Cambria Math"/>
          <w:sz w:val="28"/>
          <w:szCs w:val="28"/>
        </w:rPr>
        <w:t xml:space="preserve"> ∩ S =⍉  .</w:t>
      </w:r>
      <w:r w:rsidR="00C041DE">
        <w:rPr>
          <w:rFonts w:ascii="Cambria Math" w:hAnsi="Cambria Math" w:cs="Cambria Math"/>
          <w:sz w:val="28"/>
          <w:szCs w:val="28"/>
        </w:rPr>
        <w:t xml:space="preserve"> </w:t>
      </w:r>
    </w:p>
    <w:p w:rsidR="00742076" w:rsidRDefault="00742076" w:rsidP="00EB0D90">
      <w:pPr>
        <w:spacing w:after="0"/>
        <w:rPr>
          <w:rFonts w:ascii="Cambria Math" w:hAnsi="Cambria Math" w:cs="Cambria Math"/>
          <w:sz w:val="28"/>
          <w:szCs w:val="28"/>
        </w:rPr>
      </w:pPr>
      <w:r w:rsidRPr="00742076"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>Toate multimile de varfuri de cardinal cel mult 1 sunt</w:t>
      </w:r>
      <w:r w:rsidR="00C041DE">
        <w:rPr>
          <w:rFonts w:ascii="Cambria Math" w:hAnsi="Cambria Math" w:cs="Cambria Math"/>
          <w:sz w:val="28"/>
          <w:szCs w:val="28"/>
        </w:rPr>
        <w:t xml:space="preserve"> multimi interior stabile si toate submultimile unei multimi unei multimi interior stabile sunt si ele stabile . </w:t>
      </w:r>
    </w:p>
    <w:p w:rsidR="00C041DE" w:rsidRDefault="00C041DE" w:rsidP="00EB0D90">
      <w:pPr>
        <w:spacing w:after="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 w:rsidRPr="00C041DE">
        <w:rPr>
          <w:rFonts w:ascii="Cambria Math" w:hAnsi="Cambria Math" w:cs="Cambria Math"/>
          <w:i/>
          <w:sz w:val="28"/>
          <w:szCs w:val="28"/>
        </w:rPr>
        <w:t xml:space="preserve">Numarul de stabilitate interna </w:t>
      </w:r>
      <w:r>
        <w:rPr>
          <w:rFonts w:ascii="Cambria Math" w:hAnsi="Cambria Math" w:cs="Cambria Math"/>
          <w:i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a grafului G este max { |S|  | S ϵ ℐ }  si se noteaza cu α(G) .</w:t>
      </w:r>
    </w:p>
    <w:p w:rsidR="00C041DE" w:rsidRDefault="00C041DE" w:rsidP="00EB0D90">
      <w:pPr>
        <w:spacing w:after="0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r w:rsidR="001E0111">
        <w:rPr>
          <w:rFonts w:ascii="Cambria Math" w:hAnsi="Cambria Math" w:cs="Cambria Math"/>
          <w:sz w:val="28"/>
          <w:szCs w:val="28"/>
        </w:rPr>
        <w:t xml:space="preserve">Pentru determinarea numarului de stabilitate interna trebuie in primul rand sa stabilim matricea de adiacenta corespunzatoare grafului dat . Apoi sa determinam toate multimile interior stabile . Multimile interior stabile sunt formate din nodurile (poate fi si doar unul) care nu formeaza muchii . In cele ce urmeaza , aflam cardinalul maxim al multimilor interior stabile.  Acesta este numarul de stabilitate interna .  </w:t>
      </w:r>
    </w:p>
    <w:p w:rsidR="00EB0D90" w:rsidRDefault="00EB0D90" w:rsidP="00EB0D90">
      <w:pPr>
        <w:spacing w:after="0"/>
        <w:rPr>
          <w:rFonts w:ascii="Cambria Math" w:hAnsi="Cambria Math" w:cs="Cambria Math"/>
          <w:sz w:val="28"/>
          <w:szCs w:val="28"/>
        </w:rPr>
      </w:pP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>CITESTE  datele problemei ,</w:t>
      </w: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>INITIALIZEAZA;</w:t>
      </w: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>AFISEAZA</w:t>
      </w: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>Repeta</w:t>
      </w: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ab/>
        <w:t>Cat_timp NU_ESTE_GATA executa</w:t>
      </w: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 xml:space="preserve"> </w:t>
      </w:r>
      <w:r w:rsidRPr="00383F21">
        <w:rPr>
          <w:rFonts w:ascii="Cambria Math" w:hAnsi="Cambria Math" w:cs="Cambria Math"/>
          <w:i/>
          <w:sz w:val="24"/>
          <w:szCs w:val="24"/>
        </w:rPr>
        <w:tab/>
      </w:r>
      <w:r w:rsidRPr="00383F21">
        <w:rPr>
          <w:rFonts w:ascii="Cambria Math" w:hAnsi="Cambria Math" w:cs="Cambria Math"/>
          <w:i/>
          <w:sz w:val="24"/>
          <w:szCs w:val="24"/>
        </w:rPr>
        <w:tab/>
        <w:t>Daca SE_POATE atunci AVANSEAZA;</w:t>
      </w:r>
      <w:r w:rsidR="00383F21" w:rsidRPr="00383F21">
        <w:rPr>
          <w:rFonts w:ascii="Cambria Math" w:hAnsi="Cambria Math" w:cs="Cambria Math"/>
          <w:i/>
          <w:sz w:val="24"/>
          <w:szCs w:val="24"/>
        </w:rPr>
        <w:t xml:space="preserve"> </w:t>
      </w:r>
      <w:r w:rsidRPr="00383F21">
        <w:rPr>
          <w:rFonts w:ascii="Cambria Math" w:hAnsi="Cambria Math" w:cs="Cambria Math"/>
          <w:i/>
          <w:sz w:val="24"/>
          <w:szCs w:val="24"/>
        </w:rPr>
        <w:t>sf daca;</w:t>
      </w:r>
    </w:p>
    <w:p w:rsidR="00EB0D90" w:rsidRPr="00383F21" w:rsidRDefault="00EB0D90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ab/>
      </w:r>
      <w:r w:rsidR="00383F21" w:rsidRPr="00383F21">
        <w:rPr>
          <w:rFonts w:ascii="Cambria Math" w:hAnsi="Cambria Math" w:cs="Cambria Math"/>
          <w:i/>
          <w:sz w:val="24"/>
          <w:szCs w:val="24"/>
        </w:rPr>
        <w:t>sf cat timp;</w:t>
      </w:r>
    </w:p>
    <w:p w:rsidR="00383F21" w:rsidRPr="00383F21" w:rsidRDefault="00383F21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ab/>
        <w:t>AFISEAZA;</w:t>
      </w:r>
    </w:p>
    <w:p w:rsidR="00383F21" w:rsidRPr="00383F21" w:rsidRDefault="00383F21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ab/>
        <w:t>REVENIRE;</w:t>
      </w:r>
    </w:p>
    <w:p w:rsidR="00383F21" w:rsidRPr="00383F21" w:rsidRDefault="00383F21" w:rsidP="00EB0D90">
      <w:pPr>
        <w:spacing w:after="0"/>
        <w:rPr>
          <w:rFonts w:ascii="Cambria Math" w:hAnsi="Cambria Math" w:cs="Cambria Math"/>
          <w:i/>
          <w:sz w:val="24"/>
          <w:szCs w:val="24"/>
        </w:rPr>
      </w:pPr>
      <w:r w:rsidRPr="00383F21">
        <w:rPr>
          <w:rFonts w:ascii="Cambria Math" w:hAnsi="Cambria Math" w:cs="Cambria Math"/>
          <w:i/>
          <w:sz w:val="24"/>
          <w:szCs w:val="24"/>
        </w:rPr>
        <w:t>pana_cand NU_MAI _POATE;</w:t>
      </w:r>
    </w:p>
    <w:p w:rsidR="00000BD3" w:rsidRDefault="00000BD3" w:rsidP="008846CA">
      <w:pPr>
        <w:rPr>
          <w:sz w:val="28"/>
          <w:szCs w:val="28"/>
          <w:u w:val="single"/>
        </w:rPr>
      </w:pPr>
    </w:p>
    <w:p w:rsidR="00012D67" w:rsidRDefault="00012D67" w:rsidP="008846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</w:t>
      </w:r>
      <w:r w:rsidRPr="00012D67">
        <w:rPr>
          <w:sz w:val="28"/>
          <w:szCs w:val="28"/>
          <w:u w:val="single"/>
        </w:rPr>
        <w:t xml:space="preserve"> Demonstrarea corectitudinii algoritmului</w:t>
      </w:r>
    </w:p>
    <w:p w:rsidR="00000BD3" w:rsidRPr="00000BD3" w:rsidRDefault="00357074" w:rsidP="00FA0C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 ceea ce am folosit se gaseste in manual  si ni s-a predat la curs </w:t>
      </w:r>
      <w:r w:rsidR="00EB0D90">
        <w:rPr>
          <w:sz w:val="28"/>
          <w:szCs w:val="28"/>
        </w:rPr>
        <w:t>.</w:t>
      </w:r>
    </w:p>
    <w:p w:rsidR="00000BD3" w:rsidRDefault="00000BD3" w:rsidP="00FA0CFC">
      <w:pPr>
        <w:rPr>
          <w:sz w:val="28"/>
          <w:szCs w:val="28"/>
          <w:u w:val="single"/>
        </w:rPr>
      </w:pPr>
    </w:p>
    <w:p w:rsidR="00000BD3" w:rsidRPr="00000BD3" w:rsidRDefault="00BB496C" w:rsidP="00FA0CFC">
      <w:pPr>
        <w:rPr>
          <w:sz w:val="28"/>
          <w:szCs w:val="28"/>
        </w:rPr>
      </w:pPr>
      <w:r>
        <w:rPr>
          <w:sz w:val="28"/>
          <w:szCs w:val="28"/>
          <w:u w:val="single"/>
        </w:rPr>
        <w:t>5. Cod sursa</w:t>
      </w:r>
      <w:r w:rsidR="00383F21">
        <w:rPr>
          <w:sz w:val="28"/>
          <w:szCs w:val="28"/>
          <w:u w:val="single"/>
        </w:rPr>
        <w:t xml:space="preserve"> </w:t>
      </w:r>
      <w:r w:rsidR="00383F21">
        <w:rPr>
          <w:sz w:val="28"/>
          <w:szCs w:val="28"/>
        </w:rPr>
        <w:t xml:space="preserve"> :   </w:t>
      </w:r>
      <w:r w:rsidR="00383F21" w:rsidRPr="00383F21">
        <w:rPr>
          <w:sz w:val="28"/>
          <w:szCs w:val="28"/>
        </w:rPr>
        <w:t>in format electronic</w:t>
      </w:r>
      <w:r w:rsidR="00383F21">
        <w:rPr>
          <w:sz w:val="28"/>
          <w:szCs w:val="28"/>
        </w:rPr>
        <w:tab/>
      </w:r>
    </w:p>
    <w:p w:rsidR="00FA0CFC" w:rsidRPr="007E01F3" w:rsidRDefault="00FA0CFC" w:rsidP="00FA0CFC">
      <w:pPr>
        <w:rPr>
          <w:b/>
          <w:sz w:val="28"/>
          <w:szCs w:val="28"/>
        </w:rPr>
      </w:pPr>
      <w:r w:rsidRPr="00FA0CFC">
        <w:rPr>
          <w:sz w:val="28"/>
          <w:szCs w:val="28"/>
          <w:u w:val="single"/>
        </w:rPr>
        <w:t>6.  Date de test</w:t>
      </w:r>
    </w:p>
    <w:tbl>
      <w:tblPr>
        <w:tblStyle w:val="TableGrid"/>
        <w:tblW w:w="0" w:type="auto"/>
        <w:tblLook w:val="04A0"/>
      </w:tblPr>
      <w:tblGrid>
        <w:gridCol w:w="5238"/>
        <w:gridCol w:w="4338"/>
      </w:tblGrid>
      <w:tr w:rsidR="00FA0CFC" w:rsidTr="0013108F">
        <w:tc>
          <w:tcPr>
            <w:tcW w:w="5238" w:type="dxa"/>
          </w:tcPr>
          <w:p w:rsidR="00FA0CFC" w:rsidRPr="00FA0CFC" w:rsidRDefault="00FA0CFC" w:rsidP="00FA0CFC">
            <w:pPr>
              <w:jc w:val="center"/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Date de intrare</w:t>
            </w:r>
          </w:p>
        </w:tc>
        <w:tc>
          <w:tcPr>
            <w:tcW w:w="4338" w:type="dxa"/>
          </w:tcPr>
          <w:p w:rsidR="00FA0CFC" w:rsidRPr="00FA0CFC" w:rsidRDefault="00FA0CFC" w:rsidP="00FA0CFC">
            <w:pPr>
              <w:jc w:val="center"/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Date de iesire</w:t>
            </w:r>
          </w:p>
        </w:tc>
      </w:tr>
      <w:tr w:rsidR="00FA0CFC" w:rsidTr="006F7BD8">
        <w:trPr>
          <w:trHeight w:val="2294"/>
        </w:trPr>
        <w:tc>
          <w:tcPr>
            <w:tcW w:w="5238" w:type="dxa"/>
          </w:tcPr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0 1 0 0 0 1 0 0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0 0 0 0 0 0 1 0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0 1 0 1 0 0 0 0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0 0 0 0 0 0 1 0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0 0 0 1 0 1 0 0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0 0 0 0 0 0 1 0</w:t>
            </w:r>
          </w:p>
          <w:p w:rsidR="00000BD3" w:rsidRPr="00000BD3" w:rsidRDefault="00000BD3" w:rsidP="00000BD3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1 0 1 0 1 0 0 0</w:t>
            </w:r>
          </w:p>
          <w:p w:rsidR="00703040" w:rsidRPr="00FB13C0" w:rsidRDefault="00000BD3" w:rsidP="00FB13C0">
            <w:p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000BD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0 0 0 0 0 0 0 0 </w:t>
            </w:r>
          </w:p>
        </w:tc>
        <w:tc>
          <w:tcPr>
            <w:tcW w:w="4338" w:type="dxa"/>
          </w:tcPr>
          <w:p w:rsidR="00FB13C0" w:rsidRDefault="00FB13C0">
            <w:pPr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703040" w:rsidRPr="006F7BD8" w:rsidRDefault="00FB13C0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F7BD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Afiseaza to</w:t>
            </w:r>
            <w:r w:rsidR="006F7BD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ate multimile interior stabile </w:t>
            </w:r>
          </w:p>
          <w:p w:rsidR="00703040" w:rsidRPr="00FB13C0" w:rsidRDefault="00FB13C0">
            <w:pPr>
              <w:rPr>
                <w:rFonts w:ascii="Arial" w:hAnsi="Arial" w:cs="Arial"/>
                <w:sz w:val="28"/>
                <w:szCs w:val="28"/>
              </w:rPr>
            </w:pPr>
            <w:r w:rsidRPr="006F7BD8">
              <w:rPr>
                <w:rFonts w:ascii="Arial" w:hAnsi="Arial" w:cs="Arial"/>
                <w:sz w:val="24"/>
                <w:szCs w:val="24"/>
              </w:rPr>
              <w:t>Numarul de stabilitate interna</w:t>
            </w:r>
            <w:r w:rsidR="00703040" w:rsidRPr="006F7BD8">
              <w:rPr>
                <w:rFonts w:ascii="Arial" w:hAnsi="Arial" w:cs="Arial"/>
                <w:sz w:val="24"/>
                <w:szCs w:val="24"/>
              </w:rPr>
              <w:t>:</w:t>
            </w:r>
            <w:r w:rsidRPr="006F7BD8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  <w:p w:rsidR="00703040" w:rsidRPr="00703040" w:rsidRDefault="00703040">
            <w:pPr>
              <w:rPr>
                <w:rFonts w:cs="Arial"/>
                <w:sz w:val="28"/>
                <w:szCs w:val="28"/>
              </w:rPr>
            </w:pPr>
          </w:p>
        </w:tc>
      </w:tr>
      <w:tr w:rsidR="00FA0CFC" w:rsidTr="006F7BD8">
        <w:trPr>
          <w:trHeight w:val="2069"/>
        </w:trPr>
        <w:tc>
          <w:tcPr>
            <w:tcW w:w="5238" w:type="dxa"/>
          </w:tcPr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0 1 0 0 0 1 0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0 0 0 0 0 0 1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0 1 0 1 0 0 0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0 0 0 0 0 0 1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0 0 0 1 0 1 0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0"/>
                <w:szCs w:val="20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>0 0 0 0 0 0 1</w:t>
            </w:r>
          </w:p>
          <w:p w:rsidR="00FA0CFC" w:rsidRPr="00092FD8" w:rsidRDefault="006F7BD8" w:rsidP="006F7BD8">
            <w:pPr>
              <w:rPr>
                <w:sz w:val="28"/>
                <w:szCs w:val="28"/>
              </w:rPr>
            </w:pPr>
            <w:r w:rsidRPr="006F7BD8">
              <w:rPr>
                <w:rFonts w:ascii="Arial" w:hAnsi="Arial" w:cs="Arial"/>
                <w:sz w:val="20"/>
                <w:szCs w:val="20"/>
              </w:rPr>
              <w:t xml:space="preserve">1 0 1 0 1 0 0 </w:t>
            </w:r>
          </w:p>
        </w:tc>
        <w:tc>
          <w:tcPr>
            <w:tcW w:w="4338" w:type="dxa"/>
          </w:tcPr>
          <w:p w:rsidR="006F7BD8" w:rsidRDefault="006F7BD8" w:rsidP="006F7BD8">
            <w:pPr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6F7BD8" w:rsidRPr="006F7BD8" w:rsidRDefault="006F7BD8" w:rsidP="006F7BD8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F7BD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Afiseaza toate multimile interior stabile </w:t>
            </w:r>
          </w:p>
          <w:p w:rsidR="006F7BD8" w:rsidRPr="006F7BD8" w:rsidRDefault="006F7BD8" w:rsidP="006F7BD8">
            <w:pPr>
              <w:rPr>
                <w:rFonts w:ascii="Arial" w:hAnsi="Arial" w:cs="Arial"/>
                <w:sz w:val="24"/>
                <w:szCs w:val="24"/>
              </w:rPr>
            </w:pPr>
            <w:r w:rsidRPr="006F7BD8">
              <w:rPr>
                <w:rFonts w:ascii="Arial" w:hAnsi="Arial" w:cs="Arial"/>
                <w:sz w:val="24"/>
                <w:szCs w:val="24"/>
              </w:rPr>
              <w:t>Numarul de stabilitate interna: 3</w:t>
            </w:r>
          </w:p>
          <w:p w:rsidR="00CB74E6" w:rsidRPr="00F050A2" w:rsidRDefault="00CB74E6" w:rsidP="00F050A2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sectPr w:rsidR="00FC6217" w:rsidSect="009B2D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34" w:rsidRDefault="000D2034" w:rsidP="00FC6217">
      <w:pPr>
        <w:spacing w:after="0" w:line="240" w:lineRule="auto"/>
      </w:pPr>
      <w:r>
        <w:separator/>
      </w:r>
    </w:p>
  </w:endnote>
  <w:endnote w:type="continuationSeparator" w:id="1">
    <w:p w:rsidR="000D2034" w:rsidRDefault="000D2034" w:rsidP="00FC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6B18E0">
      <w:tc>
        <w:tcPr>
          <w:tcW w:w="918" w:type="dxa"/>
        </w:tcPr>
        <w:p w:rsidR="006B18E0" w:rsidRPr="006B18E0" w:rsidRDefault="001613FB">
          <w:pPr>
            <w:pStyle w:val="Footer"/>
            <w:jc w:val="right"/>
            <w:rPr>
              <w:b/>
              <w:color w:val="4F81BD" w:themeColor="accent1"/>
              <w:sz w:val="24"/>
              <w:szCs w:val="24"/>
            </w:rPr>
          </w:pPr>
          <w:r w:rsidRPr="006B18E0">
            <w:rPr>
              <w:sz w:val="24"/>
              <w:szCs w:val="24"/>
            </w:rPr>
            <w:fldChar w:fldCharType="begin"/>
          </w:r>
          <w:r w:rsidR="006B18E0" w:rsidRPr="006B18E0">
            <w:rPr>
              <w:sz w:val="24"/>
              <w:szCs w:val="24"/>
            </w:rPr>
            <w:instrText xml:space="preserve"> PAGE   \* MERGEFORMAT </w:instrText>
          </w:r>
          <w:r w:rsidRPr="006B18E0">
            <w:rPr>
              <w:sz w:val="24"/>
              <w:szCs w:val="24"/>
            </w:rPr>
            <w:fldChar w:fldCharType="separate"/>
          </w:r>
          <w:r w:rsidR="006F7BD8" w:rsidRPr="006F7BD8">
            <w:rPr>
              <w:b/>
              <w:noProof/>
              <w:color w:val="4F81BD" w:themeColor="accent1"/>
              <w:sz w:val="24"/>
              <w:szCs w:val="24"/>
            </w:rPr>
            <w:t>1</w:t>
          </w:r>
          <w:r w:rsidRPr="006B18E0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6B18E0" w:rsidRDefault="006B18E0">
          <w:pPr>
            <w:pStyle w:val="Footer"/>
          </w:pPr>
        </w:p>
      </w:tc>
    </w:tr>
  </w:tbl>
  <w:p w:rsidR="006B18E0" w:rsidRDefault="006B18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34" w:rsidRDefault="000D2034" w:rsidP="00FC6217">
      <w:pPr>
        <w:spacing w:after="0" w:line="240" w:lineRule="auto"/>
      </w:pPr>
      <w:r>
        <w:separator/>
      </w:r>
    </w:p>
  </w:footnote>
  <w:footnote w:type="continuationSeparator" w:id="1">
    <w:p w:rsidR="000D2034" w:rsidRDefault="000D2034" w:rsidP="00FC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14B" w:rsidRPr="00BD7E21" w:rsidRDefault="00A8514B">
    <w:pPr>
      <w:pStyle w:val="Header"/>
      <w:rPr>
        <w:sz w:val="24"/>
        <w:szCs w:val="24"/>
      </w:rPr>
    </w:pPr>
    <w:r>
      <w:rPr>
        <w:sz w:val="24"/>
        <w:szCs w:val="24"/>
      </w:rPr>
      <w:t>A.G.-Laborator 4</w:t>
    </w:r>
  </w:p>
  <w:p w:rsidR="00FC6217" w:rsidRPr="00BD7E21" w:rsidRDefault="00FC6217">
    <w:pPr>
      <w:pStyle w:val="Header"/>
      <w:rPr>
        <w:sz w:val="24"/>
        <w:szCs w:val="24"/>
      </w:rPr>
    </w:pPr>
    <w:r w:rsidRPr="00BD7E21">
      <w:rPr>
        <w:sz w:val="24"/>
        <w:szCs w:val="24"/>
      </w:rPr>
      <w:t>Ispas Mara Alina</w:t>
    </w:r>
  </w:p>
  <w:p w:rsidR="00FC6217" w:rsidRPr="00BD7E21" w:rsidRDefault="00FC6217">
    <w:pPr>
      <w:pStyle w:val="Header"/>
      <w:rPr>
        <w:sz w:val="24"/>
        <w:szCs w:val="24"/>
      </w:rPr>
    </w:pPr>
    <w:r w:rsidRPr="00BD7E21">
      <w:rPr>
        <w:sz w:val="24"/>
        <w:szCs w:val="24"/>
      </w:rPr>
      <w:t>Grupa 213</w:t>
    </w:r>
  </w:p>
  <w:p w:rsidR="00FC6217" w:rsidRDefault="00FC62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6217"/>
    <w:rsid w:val="00000BD3"/>
    <w:rsid w:val="00012D67"/>
    <w:rsid w:val="0006274C"/>
    <w:rsid w:val="00092FD8"/>
    <w:rsid w:val="000B7F4D"/>
    <w:rsid w:val="000D2034"/>
    <w:rsid w:val="001209F9"/>
    <w:rsid w:val="00123293"/>
    <w:rsid w:val="0013108F"/>
    <w:rsid w:val="001553F5"/>
    <w:rsid w:val="001613FB"/>
    <w:rsid w:val="001E0111"/>
    <w:rsid w:val="002150B6"/>
    <w:rsid w:val="0028043B"/>
    <w:rsid w:val="002E5586"/>
    <w:rsid w:val="002E7ACC"/>
    <w:rsid w:val="00301268"/>
    <w:rsid w:val="0030411A"/>
    <w:rsid w:val="00357074"/>
    <w:rsid w:val="00374DD3"/>
    <w:rsid w:val="00383F21"/>
    <w:rsid w:val="0039631D"/>
    <w:rsid w:val="00420FBC"/>
    <w:rsid w:val="0044740B"/>
    <w:rsid w:val="00536842"/>
    <w:rsid w:val="00570157"/>
    <w:rsid w:val="005B7F3C"/>
    <w:rsid w:val="005D2176"/>
    <w:rsid w:val="005D45D7"/>
    <w:rsid w:val="00605279"/>
    <w:rsid w:val="00651A24"/>
    <w:rsid w:val="006B18E0"/>
    <w:rsid w:val="006D2998"/>
    <w:rsid w:val="006D3F17"/>
    <w:rsid w:val="006F7BD8"/>
    <w:rsid w:val="00703040"/>
    <w:rsid w:val="007261F6"/>
    <w:rsid w:val="007366C9"/>
    <w:rsid w:val="00742076"/>
    <w:rsid w:val="00760D0B"/>
    <w:rsid w:val="00781FDA"/>
    <w:rsid w:val="007A3126"/>
    <w:rsid w:val="007B27DD"/>
    <w:rsid w:val="007C1F3C"/>
    <w:rsid w:val="007D0FD1"/>
    <w:rsid w:val="007E01F3"/>
    <w:rsid w:val="0083391B"/>
    <w:rsid w:val="008355CE"/>
    <w:rsid w:val="00837EF4"/>
    <w:rsid w:val="00861A36"/>
    <w:rsid w:val="00862884"/>
    <w:rsid w:val="00863CF5"/>
    <w:rsid w:val="008846CA"/>
    <w:rsid w:val="008C573B"/>
    <w:rsid w:val="0091393E"/>
    <w:rsid w:val="00916B6B"/>
    <w:rsid w:val="00936544"/>
    <w:rsid w:val="00980566"/>
    <w:rsid w:val="009B2D47"/>
    <w:rsid w:val="009F5AAE"/>
    <w:rsid w:val="00A340CC"/>
    <w:rsid w:val="00A8514B"/>
    <w:rsid w:val="00A85B43"/>
    <w:rsid w:val="00AE7795"/>
    <w:rsid w:val="00B13F1D"/>
    <w:rsid w:val="00B272C8"/>
    <w:rsid w:val="00B75B9D"/>
    <w:rsid w:val="00BB496C"/>
    <w:rsid w:val="00BD7E21"/>
    <w:rsid w:val="00C0264A"/>
    <w:rsid w:val="00C03C50"/>
    <w:rsid w:val="00C041DE"/>
    <w:rsid w:val="00CB6578"/>
    <w:rsid w:val="00CB74E6"/>
    <w:rsid w:val="00CD35BF"/>
    <w:rsid w:val="00D015F8"/>
    <w:rsid w:val="00DF54E8"/>
    <w:rsid w:val="00E04843"/>
    <w:rsid w:val="00E35471"/>
    <w:rsid w:val="00EB0D90"/>
    <w:rsid w:val="00EF3CDB"/>
    <w:rsid w:val="00F050A2"/>
    <w:rsid w:val="00F7625C"/>
    <w:rsid w:val="00FA0CFC"/>
    <w:rsid w:val="00FB13C0"/>
    <w:rsid w:val="00FC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39631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76AA5-0EB6-4F7B-B81E-1FF380E5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srsr</dc:creator>
  <cp:keywords/>
  <dc:description/>
  <cp:lastModifiedBy>srsr</cp:lastModifiedBy>
  <cp:revision>25</cp:revision>
  <dcterms:created xsi:type="dcterms:W3CDTF">2014-03-16T21:07:00Z</dcterms:created>
  <dcterms:modified xsi:type="dcterms:W3CDTF">2014-05-04T19:55:00Z</dcterms:modified>
</cp:coreProperties>
</file>