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F6927" w14:textId="77777777" w:rsidR="001309BC" w:rsidRPr="001309BC" w:rsidRDefault="001309BC" w:rsidP="001309BC">
      <w:pPr>
        <w:shd w:val="clear" w:color="auto" w:fill="FFFFC0"/>
        <w:spacing w:before="100" w:beforeAutospacing="1" w:after="100" w:afterAutospacing="1" w:line="240" w:lineRule="auto"/>
        <w:jc w:val="center"/>
        <w:outlineLvl w:val="0"/>
        <w:rPr>
          <w:rFonts w:ascii="Verdana" w:eastAsia="Times New Roman" w:hAnsi="Verdana" w:cs="Times New Roman"/>
          <w:b/>
          <w:bCs/>
          <w:color w:val="C00000"/>
          <w:kern w:val="36"/>
          <w:sz w:val="48"/>
          <w:szCs w:val="48"/>
          <w:lang w:eastAsia="en-GB"/>
        </w:rPr>
      </w:pPr>
      <w:r w:rsidRPr="001309BC">
        <w:rPr>
          <w:rFonts w:ascii="Verdana" w:eastAsia="Times New Roman" w:hAnsi="Verdana" w:cs="Times New Roman"/>
          <w:b/>
          <w:bCs/>
          <w:color w:val="C00000"/>
          <w:kern w:val="36"/>
          <w:sz w:val="48"/>
          <w:szCs w:val="48"/>
          <w:lang w:eastAsia="en-GB"/>
        </w:rPr>
        <w:t>Topic 9: JDBC and SQLite</w:t>
      </w:r>
    </w:p>
    <w:p w14:paraId="2C81C9AC" w14:textId="77777777"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Today we will look at connecting to a database using </w:t>
      </w:r>
      <w:r w:rsidRPr="001309BC">
        <w:rPr>
          <w:rFonts w:ascii="Verdana" w:eastAsia="Times New Roman" w:hAnsi="Verdana" w:cs="Times New Roman"/>
          <w:b/>
          <w:bCs/>
          <w:i/>
          <w:iCs/>
          <w:color w:val="000000"/>
          <w:sz w:val="29"/>
          <w:szCs w:val="29"/>
          <w:lang w:eastAsia="en-GB"/>
        </w:rPr>
        <w:t>JDBC</w:t>
      </w:r>
      <w:r w:rsidRPr="001309BC">
        <w:rPr>
          <w:rFonts w:ascii="Verdana" w:eastAsia="Times New Roman" w:hAnsi="Verdana" w:cs="Times New Roman"/>
          <w:color w:val="000000"/>
          <w:sz w:val="29"/>
          <w:szCs w:val="29"/>
          <w:lang w:eastAsia="en-GB"/>
        </w:rPr>
        <w:t>. However before we do so, we need to take a look at error handling with </w:t>
      </w:r>
      <w:r w:rsidRPr="001309BC">
        <w:rPr>
          <w:rFonts w:ascii="Verdana" w:eastAsia="Times New Roman" w:hAnsi="Verdana" w:cs="Times New Roman"/>
          <w:b/>
          <w:bCs/>
          <w:i/>
          <w:iCs/>
          <w:color w:val="000000"/>
          <w:sz w:val="29"/>
          <w:szCs w:val="29"/>
          <w:lang w:eastAsia="en-GB"/>
        </w:rPr>
        <w:t>exceptions</w:t>
      </w:r>
      <w:r w:rsidRPr="001309BC">
        <w:rPr>
          <w:rFonts w:ascii="Verdana" w:eastAsia="Times New Roman" w:hAnsi="Verdana" w:cs="Times New Roman"/>
          <w:color w:val="000000"/>
          <w:sz w:val="29"/>
          <w:szCs w:val="29"/>
          <w:lang w:eastAsia="en-GB"/>
        </w:rPr>
        <w:t>.</w:t>
      </w:r>
    </w:p>
    <w:p w14:paraId="0A22906C" w14:textId="77777777" w:rsidR="001309BC" w:rsidRPr="001309BC" w:rsidRDefault="001309BC" w:rsidP="001309BC">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1309BC">
        <w:rPr>
          <w:rFonts w:ascii="Verdana" w:eastAsia="Times New Roman" w:hAnsi="Verdana" w:cs="Times New Roman"/>
          <w:b/>
          <w:bCs/>
          <w:color w:val="C00000"/>
          <w:sz w:val="36"/>
          <w:szCs w:val="36"/>
          <w:lang w:eastAsia="en-GB"/>
        </w:rPr>
        <w:t>Introduction to Exceptions</w:t>
      </w:r>
    </w:p>
    <w:p w14:paraId="6B0B36E7" w14:textId="77777777"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We will start today with a quick introduction to error-handling with </w:t>
      </w:r>
      <w:r w:rsidRPr="001309BC">
        <w:rPr>
          <w:rFonts w:ascii="Verdana" w:eastAsia="Times New Roman" w:hAnsi="Verdana" w:cs="Times New Roman"/>
          <w:b/>
          <w:bCs/>
          <w:i/>
          <w:iCs/>
          <w:color w:val="000000"/>
          <w:sz w:val="29"/>
          <w:szCs w:val="29"/>
          <w:lang w:eastAsia="en-GB"/>
        </w:rPr>
        <w:t>exceptions</w:t>
      </w:r>
      <w:r w:rsidRPr="001309BC">
        <w:rPr>
          <w:rFonts w:ascii="Verdana" w:eastAsia="Times New Roman" w:hAnsi="Verdana" w:cs="Times New Roman"/>
          <w:color w:val="000000"/>
          <w:sz w:val="29"/>
          <w:szCs w:val="29"/>
          <w:lang w:eastAsia="en-GB"/>
        </w:rPr>
        <w:t>. We will not cover exceptions in full, just enough to use them with JDBC. However I have provided more complete notes </w:t>
      </w:r>
      <w:hyperlink r:id="rId5" w:history="1">
        <w:r w:rsidRPr="001309BC">
          <w:rPr>
            <w:rFonts w:ascii="Verdana" w:eastAsia="Times New Roman" w:hAnsi="Verdana" w:cs="Times New Roman"/>
            <w:color w:val="0000FF"/>
            <w:sz w:val="29"/>
            <w:szCs w:val="29"/>
            <w:lang w:eastAsia="en-GB"/>
          </w:rPr>
          <w:t>here</w:t>
        </w:r>
      </w:hyperlink>
      <w:r w:rsidRPr="001309BC">
        <w:rPr>
          <w:rFonts w:ascii="Verdana" w:eastAsia="Times New Roman" w:hAnsi="Verdana" w:cs="Times New Roman"/>
          <w:color w:val="000000"/>
          <w:sz w:val="29"/>
          <w:szCs w:val="29"/>
          <w:lang w:eastAsia="en-GB"/>
        </w:rPr>
        <w:t> for you to read in your own time.</w:t>
      </w:r>
    </w:p>
    <w:p w14:paraId="28463A8C" w14:textId="77777777"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Note that </w:t>
      </w:r>
      <w:r w:rsidRPr="001309BC">
        <w:rPr>
          <w:rFonts w:ascii="Verdana" w:eastAsia="Times New Roman" w:hAnsi="Verdana" w:cs="Times New Roman"/>
          <w:b/>
          <w:bCs/>
          <w:i/>
          <w:iCs/>
          <w:color w:val="000000"/>
          <w:sz w:val="29"/>
          <w:szCs w:val="29"/>
          <w:lang w:eastAsia="en-GB"/>
        </w:rPr>
        <w:t>some of the exceptions notes are based on the originals by John Flackett, but reworded</w:t>
      </w:r>
    </w:p>
    <w:p w14:paraId="2940E5CD" w14:textId="77777777" w:rsidR="001309BC" w:rsidRPr="001309BC" w:rsidRDefault="001309BC" w:rsidP="001309BC">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1309BC">
        <w:rPr>
          <w:rFonts w:ascii="Verdana" w:eastAsia="Times New Roman" w:hAnsi="Verdana" w:cs="Times New Roman"/>
          <w:b/>
          <w:bCs/>
          <w:color w:val="C00000"/>
          <w:sz w:val="27"/>
          <w:szCs w:val="27"/>
          <w:lang w:eastAsia="en-GB"/>
        </w:rPr>
        <w:t>Use of exceptions</w:t>
      </w:r>
    </w:p>
    <w:p w14:paraId="39BCB440" w14:textId="77777777" w:rsidR="001309BC" w:rsidRPr="001309BC" w:rsidRDefault="001309BC" w:rsidP="001309BC">
      <w:pPr>
        <w:numPr>
          <w:ilvl w:val="0"/>
          <w:numId w:val="1"/>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Often our programs encounter unpredictable errors, which are not the fault of the user</w:t>
      </w:r>
    </w:p>
    <w:p w14:paraId="175BDFBB" w14:textId="77777777" w:rsidR="001309BC" w:rsidRPr="001309BC" w:rsidRDefault="001309BC" w:rsidP="001309BC">
      <w:pPr>
        <w:numPr>
          <w:ilvl w:val="0"/>
          <w:numId w:val="1"/>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For example, a network connection might be lost, or a hard drive might be corrupted (meaning we cannot read files)</w:t>
      </w:r>
    </w:p>
    <w:p w14:paraId="3AA2D2AA" w14:textId="77777777" w:rsidR="001309BC" w:rsidRPr="001309BC" w:rsidRDefault="001309BC" w:rsidP="001309BC">
      <w:pPr>
        <w:numPr>
          <w:ilvl w:val="0"/>
          <w:numId w:val="1"/>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Such unpredictable errors can be handled by the use of </w:t>
      </w:r>
      <w:r w:rsidRPr="001309BC">
        <w:rPr>
          <w:rFonts w:ascii="Verdana" w:eastAsia="Times New Roman" w:hAnsi="Verdana" w:cs="Times New Roman"/>
          <w:b/>
          <w:bCs/>
          <w:i/>
          <w:iCs/>
          <w:color w:val="000000"/>
          <w:sz w:val="29"/>
          <w:szCs w:val="29"/>
          <w:lang w:eastAsia="en-GB"/>
        </w:rPr>
        <w:t>exceptions</w:t>
      </w:r>
    </w:p>
    <w:p w14:paraId="13789369" w14:textId="77777777" w:rsidR="001309BC" w:rsidRPr="001309BC" w:rsidRDefault="001309BC" w:rsidP="001309BC">
      <w:pPr>
        <w:numPr>
          <w:ilvl w:val="0"/>
          <w:numId w:val="1"/>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When we encounter an error, we </w:t>
      </w:r>
      <w:r w:rsidRPr="001309BC">
        <w:rPr>
          <w:rFonts w:ascii="Verdana" w:eastAsia="Times New Roman" w:hAnsi="Verdana" w:cs="Times New Roman"/>
          <w:b/>
          <w:bCs/>
          <w:i/>
          <w:iCs/>
          <w:color w:val="000000"/>
          <w:sz w:val="29"/>
          <w:szCs w:val="29"/>
          <w:lang w:eastAsia="en-GB"/>
        </w:rPr>
        <w:t>throw an exception</w:t>
      </w:r>
    </w:p>
    <w:p w14:paraId="13BBD9D8" w14:textId="77777777" w:rsidR="001309BC" w:rsidRPr="001309BC" w:rsidRDefault="001309BC" w:rsidP="001309BC">
      <w:pPr>
        <w:numPr>
          <w:ilvl w:val="0"/>
          <w:numId w:val="1"/>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An exception is a special object which is generated when the error occurs</w:t>
      </w:r>
    </w:p>
    <w:p w14:paraId="28A0FDE0" w14:textId="77777777" w:rsidR="001309BC" w:rsidRPr="001309BC" w:rsidRDefault="001309BC" w:rsidP="001309BC">
      <w:pPr>
        <w:numPr>
          <w:ilvl w:val="0"/>
          <w:numId w:val="1"/>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We then </w:t>
      </w:r>
      <w:r w:rsidRPr="001309BC">
        <w:rPr>
          <w:rFonts w:ascii="Verdana" w:eastAsia="Times New Roman" w:hAnsi="Verdana" w:cs="Times New Roman"/>
          <w:b/>
          <w:bCs/>
          <w:i/>
          <w:iCs/>
          <w:color w:val="000000"/>
          <w:sz w:val="29"/>
          <w:szCs w:val="29"/>
          <w:lang w:eastAsia="en-GB"/>
        </w:rPr>
        <w:t>catch the exception</w:t>
      </w:r>
      <w:r w:rsidRPr="001309BC">
        <w:rPr>
          <w:rFonts w:ascii="Verdana" w:eastAsia="Times New Roman" w:hAnsi="Verdana" w:cs="Times New Roman"/>
          <w:color w:val="000000"/>
          <w:sz w:val="29"/>
          <w:szCs w:val="29"/>
          <w:lang w:eastAsia="en-GB"/>
        </w:rPr>
        <w:t> in the calling code</w:t>
      </w:r>
    </w:p>
    <w:p w14:paraId="43383C03" w14:textId="4F6406FB"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noProof/>
          <w:color w:val="000000"/>
          <w:sz w:val="29"/>
          <w:szCs w:val="29"/>
          <w:lang w:eastAsia="en-GB"/>
        </w:rPr>
        <w:lastRenderedPageBreak/>
        <w:drawing>
          <wp:inline distT="0" distB="0" distL="0" distR="0" wp14:anchorId="17CDCE28" wp14:editId="2EDF80FC">
            <wp:extent cx="4276725" cy="3381375"/>
            <wp:effectExtent l="0" t="0" r="9525" b="9525"/>
            <wp:docPr id="3" name="Picture 3" descr="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3381375"/>
                    </a:xfrm>
                    <a:prstGeom prst="rect">
                      <a:avLst/>
                    </a:prstGeom>
                    <a:noFill/>
                    <a:ln>
                      <a:noFill/>
                    </a:ln>
                  </pic:spPr>
                </pic:pic>
              </a:graphicData>
            </a:graphic>
          </wp:inline>
        </w:drawing>
      </w:r>
    </w:p>
    <w:p w14:paraId="5F631D6C" w14:textId="77777777" w:rsidR="001309BC" w:rsidRPr="001309BC" w:rsidRDefault="001309BC" w:rsidP="001309BC">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1309BC">
        <w:rPr>
          <w:rFonts w:ascii="Verdana" w:eastAsia="Times New Roman" w:hAnsi="Verdana" w:cs="Times New Roman"/>
          <w:b/>
          <w:bCs/>
          <w:color w:val="C00000"/>
          <w:sz w:val="27"/>
          <w:szCs w:val="27"/>
          <w:lang w:eastAsia="en-GB"/>
        </w:rPr>
        <w:t>Catching an exception</w:t>
      </w:r>
    </w:p>
    <w:p w14:paraId="786CAC5F" w14:textId="77777777" w:rsidR="001309BC" w:rsidRPr="001309BC" w:rsidRDefault="001309BC" w:rsidP="001309BC">
      <w:pPr>
        <w:numPr>
          <w:ilvl w:val="0"/>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In order to handle the error, we need to </w:t>
      </w:r>
      <w:r w:rsidRPr="001309BC">
        <w:rPr>
          <w:rFonts w:ascii="Verdana" w:eastAsia="Times New Roman" w:hAnsi="Verdana" w:cs="Times New Roman"/>
          <w:b/>
          <w:bCs/>
          <w:i/>
          <w:iCs/>
          <w:color w:val="000000"/>
          <w:sz w:val="29"/>
          <w:szCs w:val="29"/>
          <w:lang w:eastAsia="en-GB"/>
        </w:rPr>
        <w:t>catch</w:t>
      </w:r>
      <w:r w:rsidRPr="001309BC">
        <w:rPr>
          <w:rFonts w:ascii="Verdana" w:eastAsia="Times New Roman" w:hAnsi="Verdana" w:cs="Times New Roman"/>
          <w:color w:val="000000"/>
          <w:sz w:val="29"/>
          <w:szCs w:val="29"/>
          <w:lang w:eastAsia="en-GB"/>
        </w:rPr>
        <w:t> any exceptions that are thrown</w:t>
      </w:r>
    </w:p>
    <w:p w14:paraId="7C1DA72D" w14:textId="77777777" w:rsidR="001309BC" w:rsidRPr="001309BC" w:rsidRDefault="001309BC" w:rsidP="001309BC">
      <w:pPr>
        <w:numPr>
          <w:ilvl w:val="0"/>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To do that, we put the code which might generate the exception in a </w:t>
      </w:r>
      <w:r w:rsidRPr="001309BC">
        <w:rPr>
          <w:rFonts w:ascii="Verdana" w:eastAsia="Times New Roman" w:hAnsi="Verdana" w:cs="Times New Roman"/>
          <w:b/>
          <w:bCs/>
          <w:i/>
          <w:iCs/>
          <w:color w:val="000000"/>
          <w:sz w:val="29"/>
          <w:szCs w:val="29"/>
          <w:lang w:eastAsia="en-GB"/>
        </w:rPr>
        <w:t>try/catch</w:t>
      </w:r>
      <w:r w:rsidRPr="001309BC">
        <w:rPr>
          <w:rFonts w:ascii="Verdana" w:eastAsia="Times New Roman" w:hAnsi="Verdana" w:cs="Times New Roman"/>
          <w:color w:val="000000"/>
          <w:sz w:val="29"/>
          <w:szCs w:val="29"/>
          <w:lang w:eastAsia="en-GB"/>
        </w:rPr>
        <w:t> block</w:t>
      </w:r>
    </w:p>
    <w:p w14:paraId="18A3747E" w14:textId="77777777" w:rsidR="001309BC" w:rsidRPr="001309BC" w:rsidRDefault="001309BC" w:rsidP="001309BC">
      <w:pPr>
        <w:numPr>
          <w:ilvl w:val="0"/>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e.g.</w:t>
      </w:r>
    </w:p>
    <w:p w14:paraId="51B8C516" w14:textId="77777777" w:rsidR="001309BC" w:rsidRPr="001309BC" w:rsidRDefault="001309BC" w:rsidP="001309BC">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Note that MyNetworkConnection is not part of the Java library - it's a custom class built by ourselves</w:t>
      </w:r>
    </w:p>
    <w:p w14:paraId="386DC97D" w14:textId="77777777" w:rsidR="001309BC" w:rsidRPr="001309BC" w:rsidRDefault="001309BC" w:rsidP="001309BC">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MyNetworkConnection networkConnection = new MyNetworkConnection();</w:t>
      </w:r>
    </w:p>
    <w:p w14:paraId="66D79AD9" w14:textId="77777777" w:rsidR="001309BC" w:rsidRPr="001309BC" w:rsidRDefault="001309BC" w:rsidP="001309BC">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try</w:t>
      </w:r>
    </w:p>
    <w:p w14:paraId="785C59E2" w14:textId="77777777" w:rsidR="001309BC" w:rsidRPr="001309BC" w:rsidRDefault="001309BC" w:rsidP="001309BC">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09F13841" w14:textId="77777777" w:rsidR="001309BC" w:rsidRPr="001309BC" w:rsidRDefault="001309BC" w:rsidP="001309BC">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Response response = networkConnection.fetchResponse("https://nwcourses.github.io/COM528/");</w:t>
      </w:r>
    </w:p>
    <w:p w14:paraId="0607C08D" w14:textId="77777777" w:rsidR="001309BC" w:rsidRPr="001309BC" w:rsidRDefault="001309BC" w:rsidP="001309BC">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System.out.println("Response from server: " + response.toString());</w:t>
      </w:r>
    </w:p>
    <w:p w14:paraId="727297C5" w14:textId="77777777" w:rsidR="001309BC" w:rsidRPr="001309BC" w:rsidRDefault="001309BC" w:rsidP="001309BC">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31354366" w14:textId="77777777" w:rsidR="001309BC" w:rsidRPr="001309BC" w:rsidRDefault="001309BC" w:rsidP="001309BC">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catch (IOException e)</w:t>
      </w:r>
    </w:p>
    <w:p w14:paraId="63676A02" w14:textId="77777777" w:rsidR="001309BC" w:rsidRPr="001309BC" w:rsidRDefault="001309BC" w:rsidP="001309BC">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115AB349" w14:textId="77777777" w:rsidR="001309BC" w:rsidRPr="001309BC" w:rsidRDefault="001309BC" w:rsidP="001309BC">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System.out.println ("An error occurred: " + e);</w:t>
      </w:r>
    </w:p>
    <w:p w14:paraId="5F9CA1DA" w14:textId="77777777" w:rsidR="001309BC" w:rsidRPr="001309BC" w:rsidRDefault="001309BC" w:rsidP="001309BC">
      <w:pPr>
        <w:numPr>
          <w:ilvl w:val="0"/>
          <w:numId w:val="2"/>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lastRenderedPageBreak/>
        <w:t>}</w:t>
      </w:r>
    </w:p>
    <w:p w14:paraId="16FA1A17" w14:textId="77777777" w:rsidR="001309BC" w:rsidRPr="001309BC" w:rsidRDefault="001309BC" w:rsidP="001309BC">
      <w:pPr>
        <w:numPr>
          <w:ilvl w:val="0"/>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We </w:t>
      </w:r>
      <w:r w:rsidRPr="001309BC">
        <w:rPr>
          <w:rFonts w:ascii="Verdana" w:eastAsia="Times New Roman" w:hAnsi="Verdana" w:cs="Times New Roman"/>
          <w:b/>
          <w:bCs/>
          <w:i/>
          <w:iCs/>
          <w:color w:val="000000"/>
          <w:sz w:val="29"/>
          <w:szCs w:val="29"/>
          <w:lang w:eastAsia="en-GB"/>
        </w:rPr>
        <w:t>try</w:t>
      </w:r>
      <w:r w:rsidRPr="001309BC">
        <w:rPr>
          <w:rFonts w:ascii="Verdana" w:eastAsia="Times New Roman" w:hAnsi="Verdana" w:cs="Times New Roman"/>
          <w:color w:val="000000"/>
          <w:sz w:val="29"/>
          <w:szCs w:val="29"/>
          <w:lang w:eastAsia="en-GB"/>
        </w:rPr>
        <w:t> the code which might generate the exception (the </w:t>
      </w:r>
      <w:r w:rsidRPr="001309BC">
        <w:rPr>
          <w:rFonts w:ascii="Courier New" w:eastAsia="Times New Roman" w:hAnsi="Courier New" w:cs="Courier New"/>
          <w:color w:val="000000"/>
          <w:sz w:val="20"/>
          <w:szCs w:val="20"/>
          <w:lang w:eastAsia="en-GB"/>
        </w:rPr>
        <w:t>networkConnection.fetchResponse()</w:t>
      </w:r>
      <w:r w:rsidRPr="001309BC">
        <w:rPr>
          <w:rFonts w:ascii="Verdana" w:eastAsia="Times New Roman" w:hAnsi="Verdana" w:cs="Times New Roman"/>
          <w:color w:val="000000"/>
          <w:sz w:val="29"/>
          <w:szCs w:val="29"/>
          <w:lang w:eastAsia="en-GB"/>
        </w:rPr>
        <w:t> method) and </w:t>
      </w:r>
      <w:r w:rsidRPr="001309BC">
        <w:rPr>
          <w:rFonts w:ascii="Verdana" w:eastAsia="Times New Roman" w:hAnsi="Verdana" w:cs="Times New Roman"/>
          <w:b/>
          <w:bCs/>
          <w:i/>
          <w:iCs/>
          <w:color w:val="000000"/>
          <w:sz w:val="29"/>
          <w:szCs w:val="29"/>
          <w:lang w:eastAsia="en-GB"/>
        </w:rPr>
        <w:t>catch</w:t>
      </w:r>
      <w:r w:rsidRPr="001309BC">
        <w:rPr>
          <w:rFonts w:ascii="Verdana" w:eastAsia="Times New Roman" w:hAnsi="Verdana" w:cs="Times New Roman"/>
          <w:color w:val="000000"/>
          <w:sz w:val="29"/>
          <w:szCs w:val="29"/>
          <w:lang w:eastAsia="en-GB"/>
        </w:rPr>
        <w:t> any exceptions generated in the </w:t>
      </w:r>
      <w:r w:rsidRPr="001309BC">
        <w:rPr>
          <w:rFonts w:ascii="Verdana" w:eastAsia="Times New Roman" w:hAnsi="Verdana" w:cs="Times New Roman"/>
          <w:b/>
          <w:bCs/>
          <w:i/>
          <w:iCs/>
          <w:color w:val="000000"/>
          <w:sz w:val="29"/>
          <w:szCs w:val="29"/>
          <w:lang w:eastAsia="en-GB"/>
        </w:rPr>
        <w:t>catch block</w:t>
      </w:r>
    </w:p>
    <w:p w14:paraId="13C79B6E" w14:textId="77777777" w:rsidR="001309BC" w:rsidRPr="001309BC" w:rsidRDefault="001309BC" w:rsidP="001309BC">
      <w:pPr>
        <w:numPr>
          <w:ilvl w:val="0"/>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The code below the exception-generating method (</w:t>
      </w:r>
      <w:r w:rsidRPr="001309BC">
        <w:rPr>
          <w:rFonts w:ascii="Courier New" w:eastAsia="Times New Roman" w:hAnsi="Courier New" w:cs="Courier New"/>
          <w:color w:val="000000"/>
          <w:sz w:val="20"/>
          <w:szCs w:val="20"/>
          <w:lang w:eastAsia="en-GB"/>
        </w:rPr>
        <w:t>networkConnection.fetchResponse()</w:t>
      </w:r>
      <w:r w:rsidRPr="001309BC">
        <w:rPr>
          <w:rFonts w:ascii="Verdana" w:eastAsia="Times New Roman" w:hAnsi="Verdana" w:cs="Times New Roman"/>
          <w:color w:val="000000"/>
          <w:sz w:val="29"/>
          <w:szCs w:val="29"/>
          <w:lang w:eastAsia="en-GB"/>
        </w:rPr>
        <w:t>) in the try block will </w:t>
      </w:r>
      <w:r w:rsidRPr="001309BC">
        <w:rPr>
          <w:rFonts w:ascii="Verdana" w:eastAsia="Times New Roman" w:hAnsi="Verdana" w:cs="Times New Roman"/>
          <w:b/>
          <w:bCs/>
          <w:i/>
          <w:iCs/>
          <w:color w:val="000000"/>
          <w:sz w:val="29"/>
          <w:szCs w:val="29"/>
          <w:lang w:eastAsia="en-GB"/>
        </w:rPr>
        <w:t>not run if an exception occurred</w:t>
      </w:r>
    </w:p>
    <w:p w14:paraId="6BA291D7" w14:textId="77777777" w:rsidR="001309BC" w:rsidRPr="001309BC" w:rsidRDefault="001309BC" w:rsidP="001309BC">
      <w:pPr>
        <w:numPr>
          <w:ilvl w:val="1"/>
          <w:numId w:val="2"/>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In other words, if there was an exception, the response from the server will not be displayed</w:t>
      </w:r>
    </w:p>
    <w:p w14:paraId="56C1DEDD" w14:textId="77777777" w:rsidR="001309BC" w:rsidRPr="001309BC" w:rsidRDefault="001309BC" w:rsidP="001309BC">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1309BC">
        <w:rPr>
          <w:rFonts w:ascii="Verdana" w:eastAsia="Times New Roman" w:hAnsi="Verdana" w:cs="Times New Roman"/>
          <w:b/>
          <w:bCs/>
          <w:color w:val="C00000"/>
          <w:sz w:val="27"/>
          <w:szCs w:val="27"/>
          <w:lang w:eastAsia="en-GB"/>
        </w:rPr>
        <w:t>What is an exception class?</w:t>
      </w:r>
    </w:p>
    <w:p w14:paraId="668FA491" w14:textId="77777777" w:rsidR="001309BC" w:rsidRPr="001309BC" w:rsidRDefault="001309BC" w:rsidP="001309BC">
      <w:pPr>
        <w:numPr>
          <w:ilvl w:val="0"/>
          <w:numId w:val="3"/>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Courier New" w:eastAsia="Times New Roman" w:hAnsi="Courier New" w:cs="Courier New"/>
          <w:color w:val="000000"/>
          <w:sz w:val="20"/>
          <w:szCs w:val="20"/>
          <w:lang w:eastAsia="en-GB"/>
        </w:rPr>
        <w:t>IOException</w:t>
      </w:r>
      <w:r w:rsidRPr="001309BC">
        <w:rPr>
          <w:rFonts w:ascii="Verdana" w:eastAsia="Times New Roman" w:hAnsi="Verdana" w:cs="Times New Roman"/>
          <w:color w:val="000000"/>
          <w:sz w:val="29"/>
          <w:szCs w:val="29"/>
          <w:lang w:eastAsia="en-GB"/>
        </w:rPr>
        <w:t> is part of the standard library</w:t>
      </w:r>
    </w:p>
    <w:p w14:paraId="2FA9382D" w14:textId="77777777" w:rsidR="001309BC" w:rsidRPr="001309BC" w:rsidRDefault="001309BC" w:rsidP="001309BC">
      <w:pPr>
        <w:numPr>
          <w:ilvl w:val="0"/>
          <w:numId w:val="3"/>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In general, an exception class which inherits from the standard library class </w:t>
      </w:r>
      <w:r w:rsidRPr="001309BC">
        <w:rPr>
          <w:rFonts w:ascii="Verdana" w:eastAsia="Times New Roman" w:hAnsi="Verdana" w:cs="Times New Roman"/>
          <w:b/>
          <w:bCs/>
          <w:i/>
          <w:iCs/>
          <w:color w:val="000000"/>
          <w:sz w:val="29"/>
          <w:szCs w:val="29"/>
          <w:lang w:eastAsia="en-GB"/>
        </w:rPr>
        <w:t>Exception</w:t>
      </w:r>
      <w:r w:rsidRPr="001309BC">
        <w:rPr>
          <w:rFonts w:ascii="Verdana" w:eastAsia="Times New Roman" w:hAnsi="Verdana" w:cs="Times New Roman"/>
          <w:color w:val="000000"/>
          <w:sz w:val="29"/>
          <w:szCs w:val="29"/>
          <w:lang w:eastAsia="en-GB"/>
        </w:rPr>
        <w:t>.</w:t>
      </w:r>
    </w:p>
    <w:p w14:paraId="09DCE699" w14:textId="77777777" w:rsidR="001309BC" w:rsidRPr="001309BC" w:rsidRDefault="001309BC" w:rsidP="001309BC">
      <w:pPr>
        <w:numPr>
          <w:ilvl w:val="0"/>
          <w:numId w:val="3"/>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This allows us to use certain features common to all Exceptions</w:t>
      </w:r>
    </w:p>
    <w:p w14:paraId="7A8743A9" w14:textId="77777777" w:rsidR="001309BC" w:rsidRPr="001309BC" w:rsidRDefault="001309BC" w:rsidP="001309BC">
      <w:pPr>
        <w:numPr>
          <w:ilvl w:val="0"/>
          <w:numId w:val="3"/>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When we create the exception, we can store information about the exception within it</w:t>
      </w:r>
    </w:p>
    <w:p w14:paraId="323BA08F" w14:textId="77777777" w:rsidR="001309BC" w:rsidRPr="001309BC" w:rsidRDefault="001309BC" w:rsidP="001309BC">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1309BC">
        <w:rPr>
          <w:rFonts w:ascii="Verdana" w:eastAsia="Times New Roman" w:hAnsi="Verdana" w:cs="Times New Roman"/>
          <w:b/>
          <w:bCs/>
          <w:color w:val="C00000"/>
          <w:sz w:val="27"/>
          <w:szCs w:val="27"/>
          <w:lang w:eastAsia="en-GB"/>
        </w:rPr>
        <w:t>Examples of built-in Exceptions</w:t>
      </w:r>
    </w:p>
    <w:p w14:paraId="348B52A9" w14:textId="77777777" w:rsidR="001309BC" w:rsidRPr="001309BC" w:rsidRDefault="001309BC" w:rsidP="001309BC">
      <w:pPr>
        <w:numPr>
          <w:ilvl w:val="0"/>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There are many built-in exception classes in Java</w:t>
      </w:r>
    </w:p>
    <w:p w14:paraId="5FEEE686" w14:textId="77777777" w:rsidR="001309BC" w:rsidRPr="001309BC" w:rsidRDefault="001309BC" w:rsidP="001309BC">
      <w:pPr>
        <w:numPr>
          <w:ilvl w:val="0"/>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These include:</w:t>
      </w:r>
    </w:p>
    <w:p w14:paraId="6B0E874E" w14:textId="77777777" w:rsidR="001309BC" w:rsidRPr="001309BC" w:rsidRDefault="001309BC" w:rsidP="001309BC">
      <w:pPr>
        <w:numPr>
          <w:ilvl w:val="1"/>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Courier New" w:eastAsia="Times New Roman" w:hAnsi="Courier New" w:cs="Courier New"/>
          <w:color w:val="000000"/>
          <w:sz w:val="20"/>
          <w:szCs w:val="20"/>
          <w:lang w:eastAsia="en-GB"/>
        </w:rPr>
        <w:t>IOException</w:t>
      </w:r>
      <w:r w:rsidRPr="001309BC">
        <w:rPr>
          <w:rFonts w:ascii="Verdana" w:eastAsia="Times New Roman" w:hAnsi="Verdana" w:cs="Times New Roman"/>
          <w:color w:val="000000"/>
          <w:sz w:val="29"/>
          <w:szCs w:val="29"/>
          <w:lang w:eastAsia="en-GB"/>
        </w:rPr>
        <w:t> (i.e. </w:t>
      </w:r>
      <w:r w:rsidRPr="001309BC">
        <w:rPr>
          <w:rFonts w:ascii="Courier New" w:eastAsia="Times New Roman" w:hAnsi="Courier New" w:cs="Courier New"/>
          <w:color w:val="000000"/>
          <w:sz w:val="20"/>
          <w:szCs w:val="20"/>
          <w:lang w:eastAsia="en-GB"/>
        </w:rPr>
        <w:t>input/output exception</w:t>
      </w:r>
      <w:r w:rsidRPr="001309BC">
        <w:rPr>
          <w:rFonts w:ascii="Verdana" w:eastAsia="Times New Roman" w:hAnsi="Verdana" w:cs="Times New Roman"/>
          <w:color w:val="000000"/>
          <w:sz w:val="29"/>
          <w:szCs w:val="29"/>
          <w:lang w:eastAsia="en-GB"/>
        </w:rPr>
        <w:t>) - some sort of error occurred when we try to write to or read from a file, or connect across a network. This could include, for example, the hard drive or USB stick that we are writing to being corrupted or full</w:t>
      </w:r>
    </w:p>
    <w:p w14:paraId="2769B95E" w14:textId="77777777" w:rsidR="001309BC" w:rsidRPr="001309BC" w:rsidRDefault="001309BC" w:rsidP="001309BC">
      <w:pPr>
        <w:numPr>
          <w:ilvl w:val="1"/>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Courier New" w:eastAsia="Times New Roman" w:hAnsi="Courier New" w:cs="Courier New"/>
          <w:color w:val="000000"/>
          <w:sz w:val="20"/>
          <w:szCs w:val="20"/>
          <w:lang w:eastAsia="en-GB"/>
        </w:rPr>
        <w:t>FileNotFoundException</w:t>
      </w:r>
      <w:r w:rsidRPr="001309BC">
        <w:rPr>
          <w:rFonts w:ascii="Verdana" w:eastAsia="Times New Roman" w:hAnsi="Verdana" w:cs="Times New Roman"/>
          <w:color w:val="000000"/>
          <w:sz w:val="29"/>
          <w:szCs w:val="29"/>
          <w:lang w:eastAsia="en-GB"/>
        </w:rPr>
        <w:t> - a subclass of IOException, which is thrown if we try to access a non-existent file</w:t>
      </w:r>
    </w:p>
    <w:p w14:paraId="1DF912B5" w14:textId="77777777" w:rsidR="001309BC" w:rsidRPr="001309BC" w:rsidRDefault="001309BC" w:rsidP="001309BC">
      <w:pPr>
        <w:numPr>
          <w:ilvl w:val="1"/>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Courier New" w:eastAsia="Times New Roman" w:hAnsi="Courier New" w:cs="Courier New"/>
          <w:color w:val="000000"/>
          <w:sz w:val="20"/>
          <w:szCs w:val="20"/>
          <w:lang w:eastAsia="en-GB"/>
        </w:rPr>
        <w:t>ArithmeticException</w:t>
      </w:r>
      <w:r w:rsidRPr="001309BC">
        <w:rPr>
          <w:rFonts w:ascii="Verdana" w:eastAsia="Times New Roman" w:hAnsi="Verdana" w:cs="Times New Roman"/>
          <w:color w:val="000000"/>
          <w:sz w:val="29"/>
          <w:szCs w:val="29"/>
          <w:lang w:eastAsia="en-GB"/>
        </w:rPr>
        <w:t> - an illegal mathematical operation, such as a division by zero, is performed</w:t>
      </w:r>
    </w:p>
    <w:p w14:paraId="774F6F22" w14:textId="77777777" w:rsidR="001309BC" w:rsidRPr="001309BC" w:rsidRDefault="001309BC" w:rsidP="001309BC">
      <w:pPr>
        <w:numPr>
          <w:ilvl w:val="1"/>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Courier New" w:eastAsia="Times New Roman" w:hAnsi="Courier New" w:cs="Courier New"/>
          <w:color w:val="000000"/>
          <w:sz w:val="20"/>
          <w:szCs w:val="20"/>
          <w:lang w:eastAsia="en-GB"/>
        </w:rPr>
        <w:t>ArrayIndexOutOfBoundsException</w:t>
      </w:r>
      <w:r w:rsidRPr="001309BC">
        <w:rPr>
          <w:rFonts w:ascii="Verdana" w:eastAsia="Times New Roman" w:hAnsi="Verdana" w:cs="Times New Roman"/>
          <w:color w:val="000000"/>
          <w:sz w:val="29"/>
          <w:szCs w:val="29"/>
          <w:lang w:eastAsia="en-GB"/>
        </w:rPr>
        <w:t> - when we try to look up a member of an array outside the array bounds</w:t>
      </w:r>
    </w:p>
    <w:p w14:paraId="3D677332" w14:textId="77777777" w:rsidR="001309BC" w:rsidRPr="001309BC" w:rsidRDefault="001309BC" w:rsidP="001309BC">
      <w:pPr>
        <w:numPr>
          <w:ilvl w:val="1"/>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Courier New" w:eastAsia="Times New Roman" w:hAnsi="Courier New" w:cs="Courier New"/>
          <w:color w:val="000000"/>
          <w:sz w:val="20"/>
          <w:szCs w:val="20"/>
          <w:lang w:eastAsia="en-GB"/>
        </w:rPr>
        <w:t>NumberFormatException</w:t>
      </w:r>
      <w:r w:rsidRPr="001309BC">
        <w:rPr>
          <w:rFonts w:ascii="Verdana" w:eastAsia="Times New Roman" w:hAnsi="Verdana" w:cs="Times New Roman"/>
          <w:color w:val="000000"/>
          <w:sz w:val="29"/>
          <w:szCs w:val="29"/>
          <w:lang w:eastAsia="en-GB"/>
        </w:rPr>
        <w:t> - if we convert a non-number (e.g. a word) into a number using Integer.parseInt()</w:t>
      </w:r>
    </w:p>
    <w:p w14:paraId="44BB2B24" w14:textId="77777777" w:rsidR="001309BC" w:rsidRPr="001309BC" w:rsidRDefault="001309BC" w:rsidP="001309BC">
      <w:pPr>
        <w:numPr>
          <w:ilvl w:val="1"/>
          <w:numId w:val="4"/>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Courier New" w:eastAsia="Times New Roman" w:hAnsi="Courier New" w:cs="Courier New"/>
          <w:color w:val="000000"/>
          <w:sz w:val="20"/>
          <w:szCs w:val="20"/>
          <w:lang w:eastAsia="en-GB"/>
        </w:rPr>
        <w:lastRenderedPageBreak/>
        <w:t>NullPointerException</w:t>
      </w:r>
      <w:r w:rsidRPr="001309BC">
        <w:rPr>
          <w:rFonts w:ascii="Verdana" w:eastAsia="Times New Roman" w:hAnsi="Verdana" w:cs="Times New Roman"/>
          <w:color w:val="000000"/>
          <w:sz w:val="29"/>
          <w:szCs w:val="29"/>
          <w:lang w:eastAsia="en-GB"/>
        </w:rPr>
        <w:t> - we try to do something with a null object, e.g.</w:t>
      </w:r>
    </w:p>
    <w:p w14:paraId="5B72E615" w14:textId="77777777" w:rsidR="001309BC" w:rsidRPr="001309BC" w:rsidRDefault="001309BC" w:rsidP="001309BC">
      <w:pPr>
        <w:numPr>
          <w:ilvl w:val="1"/>
          <w:numId w:val="4"/>
        </w:numPr>
        <w:pBdr>
          <w:top w:val="single" w:sz="24" w:space="4" w:color="auto"/>
          <w:left w:val="single" w:sz="24" w:space="4" w:color="auto"/>
          <w:bottom w:val="single" w:sz="24" w:space="4" w:color="auto"/>
          <w:right w:val="single" w:sz="24" w:space="4" w:color="auto"/>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Person p = null; // SHOULD BE Person p = new Person(); !</w:t>
      </w:r>
    </w:p>
    <w:p w14:paraId="61F1A3F2" w14:textId="77777777" w:rsidR="001309BC" w:rsidRPr="001309BC" w:rsidRDefault="001309BC" w:rsidP="001309BC">
      <w:pPr>
        <w:numPr>
          <w:ilvl w:val="1"/>
          <w:numId w:val="4"/>
        </w:numPr>
        <w:pBdr>
          <w:top w:val="single" w:sz="24" w:space="4" w:color="auto"/>
          <w:left w:val="single" w:sz="24" w:space="4" w:color="auto"/>
          <w:bottom w:val="single" w:sz="24" w:space="4" w:color="auto"/>
          <w:right w:val="single" w:sz="24" w:space="4" w:color="auto"/>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p.setName ("John");</w:t>
      </w:r>
    </w:p>
    <w:p w14:paraId="0E2B5F79"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30FA4F4B" w14:textId="77777777" w:rsidR="001309BC" w:rsidRPr="001309BC" w:rsidRDefault="001309BC" w:rsidP="001309BC">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1309BC">
        <w:rPr>
          <w:rFonts w:ascii="Verdana" w:eastAsia="Times New Roman" w:hAnsi="Verdana" w:cs="Times New Roman"/>
          <w:b/>
          <w:bCs/>
          <w:color w:val="C00000"/>
          <w:sz w:val="27"/>
          <w:szCs w:val="27"/>
          <w:lang w:eastAsia="en-GB"/>
        </w:rPr>
        <w:t>Checked and Unchecked Exceptions</w:t>
      </w:r>
    </w:p>
    <w:p w14:paraId="0DC0BBC7" w14:textId="77777777" w:rsidR="001309BC" w:rsidRPr="001309BC" w:rsidRDefault="001309BC" w:rsidP="001309BC">
      <w:pPr>
        <w:numPr>
          <w:ilvl w:val="0"/>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Normally, exceptions </w:t>
      </w:r>
      <w:r w:rsidRPr="001309BC">
        <w:rPr>
          <w:rFonts w:ascii="Verdana" w:eastAsia="Times New Roman" w:hAnsi="Verdana" w:cs="Times New Roman"/>
          <w:b/>
          <w:bCs/>
          <w:i/>
          <w:iCs/>
          <w:color w:val="000000"/>
          <w:sz w:val="29"/>
          <w:szCs w:val="29"/>
          <w:lang w:eastAsia="en-GB"/>
        </w:rPr>
        <w:t>must</w:t>
      </w:r>
      <w:r w:rsidRPr="001309BC">
        <w:rPr>
          <w:rFonts w:ascii="Verdana" w:eastAsia="Times New Roman" w:hAnsi="Verdana" w:cs="Times New Roman"/>
          <w:color w:val="000000"/>
          <w:sz w:val="29"/>
          <w:szCs w:val="29"/>
          <w:lang w:eastAsia="en-GB"/>
        </w:rPr>
        <w:t> be caught</w:t>
      </w:r>
    </w:p>
    <w:p w14:paraId="35F0785E" w14:textId="77777777" w:rsidR="001309BC" w:rsidRPr="001309BC" w:rsidRDefault="001309BC" w:rsidP="001309BC">
      <w:pPr>
        <w:numPr>
          <w:ilvl w:val="1"/>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Such exceptions are known as </w:t>
      </w:r>
      <w:r w:rsidRPr="001309BC">
        <w:rPr>
          <w:rFonts w:ascii="Verdana" w:eastAsia="Times New Roman" w:hAnsi="Verdana" w:cs="Times New Roman"/>
          <w:b/>
          <w:bCs/>
          <w:i/>
          <w:iCs/>
          <w:color w:val="000000"/>
          <w:sz w:val="29"/>
          <w:szCs w:val="29"/>
          <w:lang w:eastAsia="en-GB"/>
        </w:rPr>
        <w:t>checked exceptions</w:t>
      </w:r>
    </w:p>
    <w:p w14:paraId="65467507" w14:textId="77777777" w:rsidR="001309BC" w:rsidRPr="001309BC" w:rsidRDefault="001309BC" w:rsidP="001309BC">
      <w:pPr>
        <w:numPr>
          <w:ilvl w:val="1"/>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They typically represent unpredictable errors, which cannot be guarded against in advance, for example loss of network connectivity, or running out of hard drive space</w:t>
      </w:r>
    </w:p>
    <w:p w14:paraId="5B04874D" w14:textId="77777777" w:rsidR="001309BC" w:rsidRPr="001309BC" w:rsidRDefault="001309BC" w:rsidP="001309BC">
      <w:pPr>
        <w:numPr>
          <w:ilvl w:val="1"/>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The compiler will give an error if we do not catch a checked exception</w:t>
      </w:r>
    </w:p>
    <w:p w14:paraId="57C7752E" w14:textId="77777777" w:rsidR="001309BC" w:rsidRPr="001309BC" w:rsidRDefault="001309BC" w:rsidP="001309BC">
      <w:pPr>
        <w:numPr>
          <w:ilvl w:val="0"/>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However, if we inherit from </w:t>
      </w:r>
      <w:r w:rsidRPr="001309BC">
        <w:rPr>
          <w:rFonts w:ascii="Courier New" w:eastAsia="Times New Roman" w:hAnsi="Courier New" w:cs="Courier New"/>
          <w:color w:val="000000"/>
          <w:sz w:val="20"/>
          <w:szCs w:val="20"/>
          <w:lang w:eastAsia="en-GB"/>
        </w:rPr>
        <w:t>RuntimeException</w:t>
      </w:r>
      <w:r w:rsidRPr="001309BC">
        <w:rPr>
          <w:rFonts w:ascii="Verdana" w:eastAsia="Times New Roman" w:hAnsi="Verdana" w:cs="Times New Roman"/>
          <w:color w:val="000000"/>
          <w:sz w:val="29"/>
          <w:szCs w:val="29"/>
          <w:lang w:eastAsia="en-GB"/>
        </w:rPr>
        <w:t> we do not have to catch them</w:t>
      </w:r>
    </w:p>
    <w:p w14:paraId="19E7483F" w14:textId="77777777" w:rsidR="001309BC" w:rsidRPr="001309BC" w:rsidRDefault="001309BC" w:rsidP="001309BC">
      <w:pPr>
        <w:numPr>
          <w:ilvl w:val="1"/>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RuntimeExceptions are also known as </w:t>
      </w:r>
      <w:r w:rsidRPr="001309BC">
        <w:rPr>
          <w:rFonts w:ascii="Verdana" w:eastAsia="Times New Roman" w:hAnsi="Verdana" w:cs="Times New Roman"/>
          <w:b/>
          <w:bCs/>
          <w:i/>
          <w:iCs/>
          <w:color w:val="000000"/>
          <w:sz w:val="29"/>
          <w:szCs w:val="29"/>
          <w:lang w:eastAsia="en-GB"/>
        </w:rPr>
        <w:t>unchecked exceptions</w:t>
      </w:r>
      <w:r w:rsidRPr="001309BC">
        <w:rPr>
          <w:rFonts w:ascii="Verdana" w:eastAsia="Times New Roman" w:hAnsi="Verdana" w:cs="Times New Roman"/>
          <w:color w:val="000000"/>
          <w:sz w:val="29"/>
          <w:szCs w:val="29"/>
          <w:lang w:eastAsia="en-GB"/>
        </w:rPr>
        <w:t> as we do not have to catch them</w:t>
      </w:r>
    </w:p>
    <w:p w14:paraId="58CB46E4" w14:textId="77777777" w:rsidR="001309BC" w:rsidRPr="001309BC" w:rsidRDefault="001309BC" w:rsidP="001309BC">
      <w:pPr>
        <w:numPr>
          <w:ilvl w:val="1"/>
          <w:numId w:val="5"/>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RuntimeExceptions can be guarded against with careful programming, for example you can prevent a </w:t>
      </w:r>
      <w:r w:rsidRPr="001309BC">
        <w:rPr>
          <w:rFonts w:ascii="Courier New" w:eastAsia="Times New Roman" w:hAnsi="Courier New" w:cs="Courier New"/>
          <w:color w:val="000000"/>
          <w:sz w:val="20"/>
          <w:szCs w:val="20"/>
          <w:lang w:eastAsia="en-GB"/>
        </w:rPr>
        <w:t>NullPointerException</w:t>
      </w:r>
      <w:r w:rsidRPr="001309BC">
        <w:rPr>
          <w:rFonts w:ascii="Verdana" w:eastAsia="Times New Roman" w:hAnsi="Verdana" w:cs="Times New Roman"/>
          <w:color w:val="000000"/>
          <w:sz w:val="29"/>
          <w:szCs w:val="29"/>
          <w:lang w:eastAsia="en-GB"/>
        </w:rPr>
        <w:t> by checking none of your objects are </w:t>
      </w:r>
      <w:r w:rsidRPr="001309BC">
        <w:rPr>
          <w:rFonts w:ascii="Courier New" w:eastAsia="Times New Roman" w:hAnsi="Courier New" w:cs="Courier New"/>
          <w:color w:val="000000"/>
          <w:sz w:val="20"/>
          <w:szCs w:val="20"/>
          <w:lang w:eastAsia="en-GB"/>
        </w:rPr>
        <w:t>null</w:t>
      </w:r>
      <w:r w:rsidRPr="001309BC">
        <w:rPr>
          <w:rFonts w:ascii="Verdana" w:eastAsia="Times New Roman" w:hAnsi="Verdana" w:cs="Times New Roman"/>
          <w:color w:val="000000"/>
          <w:sz w:val="29"/>
          <w:szCs w:val="29"/>
          <w:lang w:eastAsia="en-GB"/>
        </w:rPr>
        <w:t>!</w:t>
      </w:r>
    </w:p>
    <w:p w14:paraId="096B86E7" w14:textId="77777777" w:rsidR="001309BC" w:rsidRPr="001309BC" w:rsidRDefault="001309BC" w:rsidP="001309BC">
      <w:pPr>
        <w:spacing w:after="0" w:line="240" w:lineRule="auto"/>
        <w:rPr>
          <w:rFonts w:ascii="Times New Roman" w:eastAsia="Times New Roman" w:hAnsi="Times New Roman" w:cs="Times New Roman"/>
          <w:sz w:val="24"/>
          <w:szCs w:val="24"/>
          <w:lang w:eastAsia="en-GB"/>
        </w:rPr>
      </w:pPr>
      <w:r w:rsidRPr="001309BC">
        <w:rPr>
          <w:rFonts w:ascii="Times New Roman" w:eastAsia="Times New Roman" w:hAnsi="Times New Roman" w:cs="Times New Roman"/>
          <w:sz w:val="24"/>
          <w:szCs w:val="24"/>
          <w:lang w:eastAsia="en-GB"/>
        </w:rPr>
        <w:pict w14:anchorId="4D6A95DE">
          <v:rect id="_x0000_i1026" style="width:0;height:1.5pt" o:hralign="center" o:hrstd="t" o:hrnoshade="t" o:hr="t" fillcolor="black" stroked="f"/>
        </w:pict>
      </w:r>
    </w:p>
    <w:p w14:paraId="7D22F8DF" w14:textId="77777777" w:rsidR="001309BC" w:rsidRPr="001309BC" w:rsidRDefault="001309BC" w:rsidP="001309BC">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1309BC">
        <w:rPr>
          <w:rFonts w:ascii="Verdana" w:eastAsia="Times New Roman" w:hAnsi="Verdana" w:cs="Times New Roman"/>
          <w:b/>
          <w:bCs/>
          <w:color w:val="C00000"/>
          <w:sz w:val="36"/>
          <w:szCs w:val="36"/>
          <w:lang w:eastAsia="en-GB"/>
        </w:rPr>
        <w:t>Introduction to JDBC</w:t>
      </w:r>
    </w:p>
    <w:p w14:paraId="41B2829D" w14:textId="77777777"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JDBC stands for </w:t>
      </w:r>
      <w:r w:rsidRPr="001309BC">
        <w:rPr>
          <w:rFonts w:ascii="Verdana" w:eastAsia="Times New Roman" w:hAnsi="Verdana" w:cs="Times New Roman"/>
          <w:b/>
          <w:bCs/>
          <w:i/>
          <w:iCs/>
          <w:color w:val="000000"/>
          <w:sz w:val="29"/>
          <w:szCs w:val="29"/>
          <w:lang w:eastAsia="en-GB"/>
        </w:rPr>
        <w:t>Java Database Connectivity</w:t>
      </w:r>
      <w:r w:rsidRPr="001309BC">
        <w:rPr>
          <w:rFonts w:ascii="Verdana" w:eastAsia="Times New Roman" w:hAnsi="Verdana" w:cs="Times New Roman"/>
          <w:color w:val="000000"/>
          <w:sz w:val="29"/>
          <w:szCs w:val="29"/>
          <w:lang w:eastAsia="en-GB"/>
        </w:rPr>
        <w:t> and provides a common standard for connecting to </w:t>
      </w:r>
      <w:r w:rsidRPr="001309BC">
        <w:rPr>
          <w:rFonts w:ascii="Verdana" w:eastAsia="Times New Roman" w:hAnsi="Verdana" w:cs="Times New Roman"/>
          <w:b/>
          <w:bCs/>
          <w:i/>
          <w:iCs/>
          <w:color w:val="000000"/>
          <w:sz w:val="29"/>
          <w:szCs w:val="29"/>
          <w:lang w:eastAsia="en-GB"/>
        </w:rPr>
        <w:t>any</w:t>
      </w:r>
      <w:r w:rsidRPr="001309BC">
        <w:rPr>
          <w:rFonts w:ascii="Verdana" w:eastAsia="Times New Roman" w:hAnsi="Verdana" w:cs="Times New Roman"/>
          <w:color w:val="000000"/>
          <w:sz w:val="29"/>
          <w:szCs w:val="29"/>
          <w:lang w:eastAsia="en-GB"/>
        </w:rPr>
        <w:t> supported database, such as Oracle, MySQL, PostgreSQL and so on. The great advantage of JDBC over the "native" methods for connecting to each database is that the same code (the JDBC API) can be used to connect to different databases. The only thing you need to change is the </w:t>
      </w:r>
      <w:r w:rsidRPr="001309BC">
        <w:rPr>
          <w:rFonts w:ascii="Verdana" w:eastAsia="Times New Roman" w:hAnsi="Verdana" w:cs="Times New Roman"/>
          <w:b/>
          <w:bCs/>
          <w:i/>
          <w:iCs/>
          <w:color w:val="000000"/>
          <w:sz w:val="29"/>
          <w:szCs w:val="29"/>
          <w:lang w:eastAsia="en-GB"/>
        </w:rPr>
        <w:t>driver</w:t>
      </w:r>
      <w:r w:rsidRPr="001309BC">
        <w:rPr>
          <w:rFonts w:ascii="Verdana" w:eastAsia="Times New Roman" w:hAnsi="Verdana" w:cs="Times New Roman"/>
          <w:color w:val="000000"/>
          <w:sz w:val="29"/>
          <w:szCs w:val="29"/>
          <w:lang w:eastAsia="en-GB"/>
        </w:rPr>
        <w:t> and </w:t>
      </w:r>
      <w:r w:rsidRPr="001309BC">
        <w:rPr>
          <w:rFonts w:ascii="Verdana" w:eastAsia="Times New Roman" w:hAnsi="Verdana" w:cs="Times New Roman"/>
          <w:b/>
          <w:bCs/>
          <w:i/>
          <w:iCs/>
          <w:color w:val="000000"/>
          <w:sz w:val="29"/>
          <w:szCs w:val="29"/>
          <w:lang w:eastAsia="en-GB"/>
        </w:rPr>
        <w:t>connection</w:t>
      </w:r>
      <w:r w:rsidRPr="001309BC">
        <w:rPr>
          <w:rFonts w:ascii="Verdana" w:eastAsia="Times New Roman" w:hAnsi="Verdana" w:cs="Times New Roman"/>
          <w:color w:val="000000"/>
          <w:sz w:val="29"/>
          <w:szCs w:val="29"/>
          <w:lang w:eastAsia="en-GB"/>
        </w:rPr>
        <w:t>.</w:t>
      </w:r>
    </w:p>
    <w:p w14:paraId="7849A7C2" w14:textId="77777777" w:rsidR="001309BC" w:rsidRPr="001309BC" w:rsidRDefault="001309BC" w:rsidP="001309BC">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1309BC">
        <w:rPr>
          <w:rFonts w:ascii="Verdana" w:eastAsia="Times New Roman" w:hAnsi="Verdana" w:cs="Times New Roman"/>
          <w:b/>
          <w:bCs/>
          <w:color w:val="C00000"/>
          <w:sz w:val="27"/>
          <w:szCs w:val="27"/>
          <w:lang w:eastAsia="en-GB"/>
        </w:rPr>
        <w:lastRenderedPageBreak/>
        <w:t>JDBC drivers</w:t>
      </w:r>
    </w:p>
    <w:p w14:paraId="3CB5BECE" w14:textId="77777777"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JDBC connects to a range of different databases using </w:t>
      </w:r>
      <w:r w:rsidRPr="001309BC">
        <w:rPr>
          <w:rFonts w:ascii="Verdana" w:eastAsia="Times New Roman" w:hAnsi="Verdana" w:cs="Times New Roman"/>
          <w:b/>
          <w:bCs/>
          <w:i/>
          <w:iCs/>
          <w:color w:val="000000"/>
          <w:sz w:val="29"/>
          <w:szCs w:val="29"/>
          <w:lang w:eastAsia="en-GB"/>
        </w:rPr>
        <w:t>drivers</w:t>
      </w:r>
      <w:r w:rsidRPr="001309BC">
        <w:rPr>
          <w:rFonts w:ascii="Verdana" w:eastAsia="Times New Roman" w:hAnsi="Verdana" w:cs="Times New Roman"/>
          <w:color w:val="000000"/>
          <w:sz w:val="29"/>
          <w:szCs w:val="29"/>
          <w:lang w:eastAsia="en-GB"/>
        </w:rPr>
        <w:t>. Each database has its own driver, and the driver provides the interface between JDBC and the native database. In other words, the driver translates the common interface that JDBC provides into the specific implementation details needed for each type of database. So there is a MySQL driver, an Oracle driver, and so on.</w:t>
      </w:r>
    </w:p>
    <w:p w14:paraId="2365AC18" w14:textId="622EFBE4"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The diagram below shows a typical architecture of a JDBC application, showing the different components and how they interact. Note that not all databases include all layers.</w:t>
      </w:r>
      <w:r w:rsidRPr="001309BC">
        <w:rPr>
          <w:rFonts w:ascii="Verdana" w:eastAsia="Times New Roman" w:hAnsi="Verdana" w:cs="Times New Roman"/>
          <w:color w:val="000000"/>
          <w:sz w:val="29"/>
          <w:szCs w:val="29"/>
          <w:lang w:eastAsia="en-GB"/>
        </w:rPr>
        <w:br/>
      </w:r>
      <w:r w:rsidRPr="001309BC">
        <w:rPr>
          <w:rFonts w:ascii="Verdana" w:eastAsia="Times New Roman" w:hAnsi="Verdana" w:cs="Times New Roman"/>
          <w:noProof/>
          <w:color w:val="000000"/>
          <w:sz w:val="29"/>
          <w:szCs w:val="29"/>
          <w:lang w:eastAsia="en-GB"/>
        </w:rPr>
        <w:drawing>
          <wp:inline distT="0" distB="0" distL="0" distR="0" wp14:anchorId="0D044E7A" wp14:editId="54E7F857">
            <wp:extent cx="5731510" cy="1598930"/>
            <wp:effectExtent l="0" t="0" r="2540" b="1270"/>
            <wp:docPr id="2" name="Picture 2" descr="JDBC simpl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BC simplifi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598930"/>
                    </a:xfrm>
                    <a:prstGeom prst="rect">
                      <a:avLst/>
                    </a:prstGeom>
                    <a:noFill/>
                    <a:ln>
                      <a:noFill/>
                    </a:ln>
                  </pic:spPr>
                </pic:pic>
              </a:graphicData>
            </a:graphic>
          </wp:inline>
        </w:drawing>
      </w:r>
      <w:r w:rsidRPr="001309BC">
        <w:rPr>
          <w:rFonts w:ascii="Verdana" w:eastAsia="Times New Roman" w:hAnsi="Verdana" w:cs="Times New Roman"/>
          <w:color w:val="000000"/>
          <w:sz w:val="29"/>
          <w:szCs w:val="29"/>
          <w:lang w:eastAsia="en-GB"/>
        </w:rPr>
        <w:br/>
        <w:t>As can be seen, the JDBC API of your application (common to all databases) communicates with the driver. The driver would then typically communicate with a Java API for your specific database (e.g. SQLite) which then may use a native (C or C++) API for that database to actually communicate with the database itself - as most native database APIs are written in C or C++.</w:t>
      </w:r>
    </w:p>
    <w:p w14:paraId="0E87E498" w14:textId="77777777" w:rsidR="001309BC" w:rsidRPr="001309BC" w:rsidRDefault="001309BC" w:rsidP="001309BC">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1309BC">
        <w:rPr>
          <w:rFonts w:ascii="Verdana" w:eastAsia="Times New Roman" w:hAnsi="Verdana" w:cs="Times New Roman"/>
          <w:b/>
          <w:bCs/>
          <w:color w:val="C00000"/>
          <w:sz w:val="36"/>
          <w:szCs w:val="36"/>
          <w:lang w:eastAsia="en-GB"/>
        </w:rPr>
        <w:t>Introduction to SQLite</w:t>
      </w:r>
    </w:p>
    <w:p w14:paraId="0E5966D3" w14:textId="77777777"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b/>
          <w:bCs/>
          <w:i/>
          <w:iCs/>
          <w:color w:val="000000"/>
          <w:sz w:val="29"/>
          <w:szCs w:val="29"/>
          <w:lang w:eastAsia="en-GB"/>
        </w:rPr>
        <w:t>SQLite</w:t>
      </w:r>
      <w:r w:rsidRPr="001309BC">
        <w:rPr>
          <w:rFonts w:ascii="Verdana" w:eastAsia="Times New Roman" w:hAnsi="Verdana" w:cs="Times New Roman"/>
          <w:color w:val="000000"/>
          <w:sz w:val="29"/>
          <w:szCs w:val="29"/>
          <w:lang w:eastAsia="en-GB"/>
        </w:rPr>
        <w:t> (see </w:t>
      </w:r>
      <w:hyperlink r:id="rId8" w:history="1">
        <w:r w:rsidRPr="001309BC">
          <w:rPr>
            <w:rFonts w:ascii="Verdana" w:eastAsia="Times New Roman" w:hAnsi="Verdana" w:cs="Times New Roman"/>
            <w:color w:val="0000FF"/>
            <w:sz w:val="29"/>
            <w:szCs w:val="29"/>
            <w:lang w:eastAsia="en-GB"/>
          </w:rPr>
          <w:t>sqlite.org</w:t>
        </w:r>
      </w:hyperlink>
      <w:r w:rsidRPr="001309BC">
        <w:rPr>
          <w:rFonts w:ascii="Verdana" w:eastAsia="Times New Roman" w:hAnsi="Verdana" w:cs="Times New Roman"/>
          <w:color w:val="000000"/>
          <w:sz w:val="29"/>
          <w:szCs w:val="29"/>
          <w:lang w:eastAsia="en-GB"/>
        </w:rPr>
        <w:t>) is a simple on-board client-side database which does not require a full database management system setup (like MySQL or Oracle) and its attendant client-server architecture. SQLite databases can be easily embedded into any Java application, whether that be a web application, a console application, a desktop GUI Java application or an Android app. SQLite databases are stored as simple files, with a </w:t>
      </w:r>
      <w:r w:rsidRPr="001309BC">
        <w:rPr>
          <w:rFonts w:ascii="Courier New" w:eastAsia="Times New Roman" w:hAnsi="Courier New" w:cs="Courier New"/>
          <w:color w:val="000000"/>
          <w:sz w:val="20"/>
          <w:szCs w:val="20"/>
          <w:lang w:eastAsia="en-GB"/>
        </w:rPr>
        <w:t>.db</w:t>
      </w:r>
      <w:r w:rsidRPr="001309BC">
        <w:rPr>
          <w:rFonts w:ascii="Verdana" w:eastAsia="Times New Roman" w:hAnsi="Verdana" w:cs="Times New Roman"/>
          <w:color w:val="000000"/>
          <w:sz w:val="29"/>
          <w:szCs w:val="29"/>
          <w:lang w:eastAsia="en-GB"/>
        </w:rPr>
        <w:t> extension. You can download SQLite </w:t>
      </w:r>
      <w:hyperlink r:id="rId9" w:history="1">
        <w:r w:rsidRPr="001309BC">
          <w:rPr>
            <w:rFonts w:ascii="Verdana" w:eastAsia="Times New Roman" w:hAnsi="Verdana" w:cs="Times New Roman"/>
            <w:color w:val="0000FF"/>
            <w:sz w:val="29"/>
            <w:szCs w:val="29"/>
            <w:lang w:eastAsia="en-GB"/>
          </w:rPr>
          <w:t>here</w:t>
        </w:r>
      </w:hyperlink>
      <w:r w:rsidRPr="001309BC">
        <w:rPr>
          <w:rFonts w:ascii="Verdana" w:eastAsia="Times New Roman" w:hAnsi="Verdana" w:cs="Times New Roman"/>
          <w:color w:val="000000"/>
          <w:sz w:val="29"/>
          <w:szCs w:val="29"/>
          <w:lang w:eastAsia="en-GB"/>
        </w:rPr>
        <w:t>. You can query and manipulate an SQLite database via the console-based </w:t>
      </w:r>
      <w:r w:rsidRPr="001309BC">
        <w:rPr>
          <w:rFonts w:ascii="Courier New" w:eastAsia="Times New Roman" w:hAnsi="Courier New" w:cs="Courier New"/>
          <w:color w:val="000000"/>
          <w:sz w:val="20"/>
          <w:szCs w:val="20"/>
          <w:lang w:eastAsia="en-GB"/>
        </w:rPr>
        <w:t>sqlite3</w:t>
      </w:r>
      <w:r w:rsidRPr="001309BC">
        <w:rPr>
          <w:rFonts w:ascii="Verdana" w:eastAsia="Times New Roman" w:hAnsi="Verdana" w:cs="Times New Roman"/>
          <w:color w:val="000000"/>
          <w:sz w:val="29"/>
          <w:szCs w:val="29"/>
          <w:lang w:eastAsia="en-GB"/>
        </w:rPr>
        <w:t xml:space="preserve"> tool, </w:t>
      </w:r>
      <w:r w:rsidRPr="001309BC">
        <w:rPr>
          <w:rFonts w:ascii="Verdana" w:eastAsia="Times New Roman" w:hAnsi="Verdana" w:cs="Times New Roman"/>
          <w:color w:val="000000"/>
          <w:sz w:val="29"/>
          <w:szCs w:val="29"/>
          <w:lang w:eastAsia="en-GB"/>
        </w:rPr>
        <w:lastRenderedPageBreak/>
        <w:t>documented </w:t>
      </w:r>
      <w:hyperlink r:id="rId10" w:history="1">
        <w:r w:rsidRPr="001309BC">
          <w:rPr>
            <w:rFonts w:ascii="Verdana" w:eastAsia="Times New Roman" w:hAnsi="Verdana" w:cs="Times New Roman"/>
            <w:color w:val="0000FF"/>
            <w:sz w:val="29"/>
            <w:szCs w:val="29"/>
            <w:lang w:eastAsia="en-GB"/>
          </w:rPr>
          <w:t>here</w:t>
        </w:r>
      </w:hyperlink>
      <w:r w:rsidRPr="001309BC">
        <w:rPr>
          <w:rFonts w:ascii="Verdana" w:eastAsia="Times New Roman" w:hAnsi="Verdana" w:cs="Times New Roman"/>
          <w:color w:val="000000"/>
          <w:sz w:val="29"/>
          <w:szCs w:val="29"/>
          <w:lang w:eastAsia="en-GB"/>
        </w:rPr>
        <w:t> and downloadable </w:t>
      </w:r>
      <w:hyperlink r:id="rId11" w:history="1">
        <w:r w:rsidRPr="001309BC">
          <w:rPr>
            <w:rFonts w:ascii="Verdana" w:eastAsia="Times New Roman" w:hAnsi="Verdana" w:cs="Times New Roman"/>
            <w:color w:val="0000FF"/>
            <w:sz w:val="29"/>
            <w:szCs w:val="29"/>
            <w:lang w:eastAsia="en-GB"/>
          </w:rPr>
          <w:t>here</w:t>
        </w:r>
      </w:hyperlink>
      <w:r w:rsidRPr="001309BC">
        <w:rPr>
          <w:rFonts w:ascii="Verdana" w:eastAsia="Times New Roman" w:hAnsi="Verdana" w:cs="Times New Roman"/>
          <w:color w:val="000000"/>
          <w:sz w:val="29"/>
          <w:szCs w:val="29"/>
          <w:lang w:eastAsia="en-GB"/>
        </w:rPr>
        <w:t> along with the SQLite libraries. You can also upload a </w:t>
      </w:r>
      <w:r w:rsidRPr="001309BC">
        <w:rPr>
          <w:rFonts w:ascii="Courier New" w:eastAsia="Times New Roman" w:hAnsi="Courier New" w:cs="Courier New"/>
          <w:color w:val="000000"/>
          <w:sz w:val="20"/>
          <w:szCs w:val="20"/>
          <w:lang w:eastAsia="en-GB"/>
        </w:rPr>
        <w:t>.db</w:t>
      </w:r>
      <w:r w:rsidRPr="001309BC">
        <w:rPr>
          <w:rFonts w:ascii="Verdana" w:eastAsia="Times New Roman" w:hAnsi="Verdana" w:cs="Times New Roman"/>
          <w:color w:val="000000"/>
          <w:sz w:val="29"/>
          <w:szCs w:val="29"/>
          <w:lang w:eastAsia="en-GB"/>
        </w:rPr>
        <w:t> database to the online "fiddle" tool </w:t>
      </w:r>
      <w:hyperlink r:id="rId12" w:history="1">
        <w:r w:rsidRPr="001309BC">
          <w:rPr>
            <w:rFonts w:ascii="Verdana" w:eastAsia="Times New Roman" w:hAnsi="Verdana" w:cs="Times New Roman"/>
            <w:color w:val="0000FF"/>
            <w:sz w:val="29"/>
            <w:szCs w:val="29"/>
            <w:lang w:eastAsia="en-GB"/>
          </w:rPr>
          <w:t>here</w:t>
        </w:r>
      </w:hyperlink>
      <w:r w:rsidRPr="001309BC">
        <w:rPr>
          <w:rFonts w:ascii="Verdana" w:eastAsia="Times New Roman" w:hAnsi="Verdana" w:cs="Times New Roman"/>
          <w:color w:val="000000"/>
          <w:sz w:val="29"/>
          <w:szCs w:val="29"/>
          <w:lang w:eastAsia="en-GB"/>
        </w:rPr>
        <w:t> and enter SQL statements to query and manipulate the database.</w:t>
      </w:r>
    </w:p>
    <w:p w14:paraId="16CA6AB2" w14:textId="77777777" w:rsidR="001309BC" w:rsidRPr="001309BC" w:rsidRDefault="001309BC" w:rsidP="001309BC">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1309BC">
        <w:rPr>
          <w:rFonts w:ascii="Verdana" w:eastAsia="Times New Roman" w:hAnsi="Verdana" w:cs="Times New Roman"/>
          <w:b/>
          <w:bCs/>
          <w:color w:val="C00000"/>
          <w:sz w:val="36"/>
          <w:szCs w:val="36"/>
          <w:lang w:eastAsia="en-GB"/>
        </w:rPr>
        <w:t>Using JDBC with SQLite</w:t>
      </w:r>
    </w:p>
    <w:p w14:paraId="6E6BF16C" w14:textId="77777777" w:rsidR="001309BC" w:rsidRPr="001309BC" w:rsidRDefault="001309BC" w:rsidP="001309BC">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1309BC">
        <w:rPr>
          <w:rFonts w:ascii="Verdana" w:eastAsia="Times New Roman" w:hAnsi="Verdana" w:cs="Times New Roman"/>
          <w:b/>
          <w:bCs/>
          <w:color w:val="C00000"/>
          <w:sz w:val="27"/>
          <w:szCs w:val="27"/>
          <w:lang w:eastAsia="en-GB"/>
        </w:rPr>
        <w:t>Handling exceptions</w:t>
      </w:r>
    </w:p>
    <w:p w14:paraId="3E19B65E" w14:textId="77777777"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To use JDBC with any database you need to handle possible </w:t>
      </w:r>
      <w:r w:rsidRPr="001309BC">
        <w:rPr>
          <w:rFonts w:ascii="Verdana" w:eastAsia="Times New Roman" w:hAnsi="Verdana" w:cs="Times New Roman"/>
          <w:b/>
          <w:bCs/>
          <w:i/>
          <w:iCs/>
          <w:color w:val="000000"/>
          <w:sz w:val="29"/>
          <w:szCs w:val="29"/>
          <w:lang w:eastAsia="en-GB"/>
        </w:rPr>
        <w:t>exceptions</w:t>
      </w:r>
      <w:r w:rsidRPr="001309BC">
        <w:rPr>
          <w:rFonts w:ascii="Verdana" w:eastAsia="Times New Roman" w:hAnsi="Verdana" w:cs="Times New Roman"/>
          <w:color w:val="000000"/>
          <w:sz w:val="29"/>
          <w:szCs w:val="29"/>
          <w:lang w:eastAsia="en-GB"/>
        </w:rPr>
        <w:t> representing various type of SQL error (e.g. cannot connect to the database, SQL syntax errors). An </w:t>
      </w:r>
      <w:r w:rsidRPr="001309BC">
        <w:rPr>
          <w:rFonts w:ascii="Courier New" w:eastAsia="Times New Roman" w:hAnsi="Courier New" w:cs="Courier New"/>
          <w:color w:val="000000"/>
          <w:sz w:val="20"/>
          <w:szCs w:val="20"/>
          <w:lang w:eastAsia="en-GB"/>
        </w:rPr>
        <w:t>SQLException</w:t>
      </w:r>
      <w:r w:rsidRPr="001309BC">
        <w:rPr>
          <w:rFonts w:ascii="Verdana" w:eastAsia="Times New Roman" w:hAnsi="Verdana" w:cs="Times New Roman"/>
          <w:color w:val="000000"/>
          <w:sz w:val="29"/>
          <w:szCs w:val="29"/>
          <w:lang w:eastAsia="en-GB"/>
        </w:rPr>
        <w:t> will be thrown in all these cases. Therefore, all your database code must be placed within a </w:t>
      </w:r>
      <w:r w:rsidRPr="001309BC">
        <w:rPr>
          <w:rFonts w:ascii="Courier New" w:eastAsia="Times New Roman" w:hAnsi="Courier New" w:cs="Courier New"/>
          <w:color w:val="000000"/>
          <w:sz w:val="20"/>
          <w:szCs w:val="20"/>
          <w:lang w:eastAsia="en-GB"/>
        </w:rPr>
        <w:t>try</w:t>
      </w:r>
      <w:r w:rsidRPr="001309BC">
        <w:rPr>
          <w:rFonts w:ascii="Verdana" w:eastAsia="Times New Roman" w:hAnsi="Verdana" w:cs="Times New Roman"/>
          <w:color w:val="000000"/>
          <w:sz w:val="29"/>
          <w:szCs w:val="29"/>
          <w:lang w:eastAsia="en-GB"/>
        </w:rPr>
        <w:t> block, with a </w:t>
      </w:r>
      <w:r w:rsidRPr="001309BC">
        <w:rPr>
          <w:rFonts w:ascii="Courier New" w:eastAsia="Times New Roman" w:hAnsi="Courier New" w:cs="Courier New"/>
          <w:color w:val="000000"/>
          <w:sz w:val="20"/>
          <w:szCs w:val="20"/>
          <w:lang w:eastAsia="en-GB"/>
        </w:rPr>
        <w:t>catch</w:t>
      </w:r>
      <w:r w:rsidRPr="001309BC">
        <w:rPr>
          <w:rFonts w:ascii="Verdana" w:eastAsia="Times New Roman" w:hAnsi="Verdana" w:cs="Times New Roman"/>
          <w:color w:val="000000"/>
          <w:sz w:val="29"/>
          <w:szCs w:val="29"/>
          <w:lang w:eastAsia="en-GB"/>
        </w:rPr>
        <w:t> block to handle errors, e.g.:</w:t>
      </w:r>
    </w:p>
    <w:p w14:paraId="7B7610F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Connection connection = null;</w:t>
      </w:r>
    </w:p>
    <w:p w14:paraId="7B766F68"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try</w:t>
      </w:r>
    </w:p>
    <w:p w14:paraId="099CDD4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61E27177"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Connect to the database (see below)</w:t>
      </w:r>
    </w:p>
    <w:p w14:paraId="4727DFA9"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Send your SQL queries (see below)</w:t>
      </w:r>
    </w:p>
    <w:p w14:paraId="5FBC32C8"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51F4FB12"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catch(SQLException sqlException)</w:t>
      </w:r>
    </w:p>
    <w:p w14:paraId="3E50C844"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3C1FB3A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out.println("Error: " + sqlException);</w:t>
      </w:r>
    </w:p>
    <w:p w14:paraId="273C6E3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545D8F5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finally</w:t>
      </w:r>
    </w:p>
    <w:p w14:paraId="2452035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79579DB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try</w:t>
      </w:r>
    </w:p>
    <w:p w14:paraId="314A3F49"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086AAA37"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if(connection != null)</w:t>
      </w:r>
    </w:p>
    <w:p w14:paraId="7F10B98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3FAA36B3"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connection.close();</w:t>
      </w:r>
    </w:p>
    <w:p w14:paraId="000155F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4E4B652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3D75730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catch (SQLException closeException)</w:t>
      </w:r>
    </w:p>
    <w:p w14:paraId="5DC98DC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18520AA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out.println("Close error: " + closeException);</w:t>
      </w:r>
    </w:p>
    <w:p w14:paraId="1E6E8075"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1042C44D"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6C716F7F" w14:textId="77777777" w:rsidR="001309BC" w:rsidRPr="001309BC" w:rsidRDefault="001309BC" w:rsidP="001309BC">
      <w:pPr>
        <w:spacing w:after="0" w:line="240" w:lineRule="auto"/>
        <w:rPr>
          <w:rFonts w:ascii="Times New Roman" w:eastAsia="Times New Roman" w:hAnsi="Times New Roman" w:cs="Times New Roman"/>
          <w:sz w:val="24"/>
          <w:szCs w:val="24"/>
          <w:lang w:eastAsia="en-GB"/>
        </w:rPr>
      </w:pPr>
      <w:r w:rsidRPr="001309BC">
        <w:rPr>
          <w:rFonts w:ascii="Verdana" w:eastAsia="Times New Roman" w:hAnsi="Verdana" w:cs="Times New Roman"/>
          <w:color w:val="000000"/>
          <w:sz w:val="29"/>
          <w:szCs w:val="29"/>
          <w:shd w:val="clear" w:color="auto" w:fill="FFFFE0"/>
          <w:lang w:eastAsia="en-GB"/>
        </w:rPr>
        <w:lastRenderedPageBreak/>
        <w:t>Note the </w:t>
      </w:r>
      <w:r w:rsidRPr="001309BC">
        <w:rPr>
          <w:rFonts w:ascii="Courier New" w:eastAsia="Times New Roman" w:hAnsi="Courier New" w:cs="Courier New"/>
          <w:color w:val="000000"/>
          <w:sz w:val="20"/>
          <w:szCs w:val="20"/>
          <w:lang w:eastAsia="en-GB"/>
        </w:rPr>
        <w:t>try</w:t>
      </w:r>
      <w:r w:rsidRPr="001309BC">
        <w:rPr>
          <w:rFonts w:ascii="Verdana" w:eastAsia="Times New Roman" w:hAnsi="Verdana" w:cs="Times New Roman"/>
          <w:color w:val="000000"/>
          <w:sz w:val="29"/>
          <w:szCs w:val="29"/>
          <w:shd w:val="clear" w:color="auto" w:fill="FFFFE0"/>
          <w:lang w:eastAsia="en-GB"/>
        </w:rPr>
        <w:t> and </w:t>
      </w:r>
      <w:r w:rsidRPr="001309BC">
        <w:rPr>
          <w:rFonts w:ascii="Courier New" w:eastAsia="Times New Roman" w:hAnsi="Courier New" w:cs="Courier New"/>
          <w:color w:val="000000"/>
          <w:sz w:val="20"/>
          <w:szCs w:val="20"/>
          <w:lang w:eastAsia="en-GB"/>
        </w:rPr>
        <w:t>catch</w:t>
      </w:r>
      <w:r w:rsidRPr="001309BC">
        <w:rPr>
          <w:rFonts w:ascii="Verdana" w:eastAsia="Times New Roman" w:hAnsi="Verdana" w:cs="Times New Roman"/>
          <w:color w:val="000000"/>
          <w:sz w:val="29"/>
          <w:szCs w:val="29"/>
          <w:shd w:val="clear" w:color="auto" w:fill="FFFFE0"/>
          <w:lang w:eastAsia="en-GB"/>
        </w:rPr>
        <w:t> is followed by a third type of block, a </w:t>
      </w:r>
      <w:r w:rsidRPr="001309BC">
        <w:rPr>
          <w:rFonts w:ascii="Courier New" w:eastAsia="Times New Roman" w:hAnsi="Courier New" w:cs="Courier New"/>
          <w:color w:val="000000"/>
          <w:sz w:val="20"/>
          <w:szCs w:val="20"/>
          <w:lang w:eastAsia="en-GB"/>
        </w:rPr>
        <w:t>finally</w:t>
      </w:r>
      <w:r w:rsidRPr="001309BC">
        <w:rPr>
          <w:rFonts w:ascii="Verdana" w:eastAsia="Times New Roman" w:hAnsi="Verdana" w:cs="Times New Roman"/>
          <w:color w:val="000000"/>
          <w:sz w:val="29"/>
          <w:szCs w:val="29"/>
          <w:shd w:val="clear" w:color="auto" w:fill="FFFFE0"/>
          <w:lang w:eastAsia="en-GB"/>
        </w:rPr>
        <w:t> block, in which we close the database connection, whether or not there was an exception. More generally, </w:t>
      </w:r>
      <w:r w:rsidRPr="001309BC">
        <w:rPr>
          <w:rFonts w:ascii="Verdana" w:eastAsia="Times New Roman" w:hAnsi="Verdana" w:cs="Times New Roman"/>
          <w:b/>
          <w:bCs/>
          <w:color w:val="000000"/>
          <w:sz w:val="29"/>
          <w:szCs w:val="29"/>
          <w:lang w:eastAsia="en-GB"/>
        </w:rPr>
        <w:t>the role of </w:t>
      </w:r>
      <w:r w:rsidRPr="001309BC">
        <w:rPr>
          <w:rFonts w:ascii="Courier New" w:eastAsia="Times New Roman" w:hAnsi="Courier New" w:cs="Courier New"/>
          <w:b/>
          <w:bCs/>
          <w:color w:val="000000"/>
          <w:sz w:val="20"/>
          <w:szCs w:val="20"/>
          <w:lang w:eastAsia="en-GB"/>
        </w:rPr>
        <w:t>finally</w:t>
      </w:r>
      <w:r w:rsidRPr="001309BC">
        <w:rPr>
          <w:rFonts w:ascii="Verdana" w:eastAsia="Times New Roman" w:hAnsi="Verdana" w:cs="Times New Roman"/>
          <w:b/>
          <w:bCs/>
          <w:color w:val="000000"/>
          <w:sz w:val="29"/>
          <w:szCs w:val="29"/>
          <w:lang w:eastAsia="en-GB"/>
        </w:rPr>
        <w:t> blocks is to run code whether or not an exception occurred</w:t>
      </w:r>
      <w:r w:rsidRPr="001309BC">
        <w:rPr>
          <w:rFonts w:ascii="Verdana" w:eastAsia="Times New Roman" w:hAnsi="Verdana" w:cs="Times New Roman"/>
          <w:color w:val="000000"/>
          <w:sz w:val="29"/>
          <w:szCs w:val="29"/>
          <w:shd w:val="clear" w:color="auto" w:fill="FFFFE0"/>
          <w:lang w:eastAsia="en-GB"/>
        </w:rPr>
        <w:t>. Note that closing the connection might itself generate an exception so the </w:t>
      </w:r>
      <w:r w:rsidRPr="001309BC">
        <w:rPr>
          <w:rFonts w:ascii="Courier New" w:eastAsia="Times New Roman" w:hAnsi="Courier New" w:cs="Courier New"/>
          <w:color w:val="000000"/>
          <w:sz w:val="20"/>
          <w:szCs w:val="20"/>
          <w:lang w:eastAsia="en-GB"/>
        </w:rPr>
        <w:t>finally</w:t>
      </w:r>
      <w:r w:rsidRPr="001309BC">
        <w:rPr>
          <w:rFonts w:ascii="Verdana" w:eastAsia="Times New Roman" w:hAnsi="Verdana" w:cs="Times New Roman"/>
          <w:color w:val="000000"/>
          <w:sz w:val="29"/>
          <w:szCs w:val="29"/>
          <w:shd w:val="clear" w:color="auto" w:fill="FFFFE0"/>
          <w:lang w:eastAsia="en-GB"/>
        </w:rPr>
        <w:t> block must include its own </w:t>
      </w:r>
      <w:r w:rsidRPr="001309BC">
        <w:rPr>
          <w:rFonts w:ascii="Courier New" w:eastAsia="Times New Roman" w:hAnsi="Courier New" w:cs="Courier New"/>
          <w:color w:val="000000"/>
          <w:sz w:val="20"/>
          <w:szCs w:val="20"/>
          <w:lang w:eastAsia="en-GB"/>
        </w:rPr>
        <w:t>try</w:t>
      </w:r>
      <w:r w:rsidRPr="001309BC">
        <w:rPr>
          <w:rFonts w:ascii="Verdana" w:eastAsia="Times New Roman" w:hAnsi="Verdana" w:cs="Times New Roman"/>
          <w:color w:val="000000"/>
          <w:sz w:val="29"/>
          <w:szCs w:val="29"/>
          <w:shd w:val="clear" w:color="auto" w:fill="FFFFE0"/>
          <w:lang w:eastAsia="en-GB"/>
        </w:rPr>
        <w:t>/</w:t>
      </w:r>
      <w:r w:rsidRPr="001309BC">
        <w:rPr>
          <w:rFonts w:ascii="Courier New" w:eastAsia="Times New Roman" w:hAnsi="Courier New" w:cs="Courier New"/>
          <w:color w:val="000000"/>
          <w:sz w:val="20"/>
          <w:szCs w:val="20"/>
          <w:lang w:eastAsia="en-GB"/>
        </w:rPr>
        <w:t>catch</w:t>
      </w:r>
      <w:r w:rsidRPr="001309BC">
        <w:rPr>
          <w:rFonts w:ascii="Verdana" w:eastAsia="Times New Roman" w:hAnsi="Verdana" w:cs="Times New Roman"/>
          <w:color w:val="000000"/>
          <w:sz w:val="29"/>
          <w:szCs w:val="29"/>
          <w:shd w:val="clear" w:color="auto" w:fill="FFFFE0"/>
          <w:lang w:eastAsia="en-GB"/>
        </w:rPr>
        <w:t>.</w:t>
      </w:r>
    </w:p>
    <w:p w14:paraId="56CF5DD0" w14:textId="77777777" w:rsidR="001309BC" w:rsidRPr="001309BC" w:rsidRDefault="001309BC" w:rsidP="001309BC">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1309BC">
        <w:rPr>
          <w:rFonts w:ascii="Verdana" w:eastAsia="Times New Roman" w:hAnsi="Verdana" w:cs="Times New Roman"/>
          <w:b/>
          <w:bCs/>
          <w:color w:val="C00000"/>
          <w:sz w:val="27"/>
          <w:szCs w:val="27"/>
          <w:lang w:eastAsia="en-GB"/>
        </w:rPr>
        <w:t>Connecting to the database</w:t>
      </w:r>
    </w:p>
    <w:p w14:paraId="6C4EC602" w14:textId="77777777"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First of all, use the driver to make the connection to the SQLite database:</w:t>
      </w:r>
    </w:p>
    <w:p w14:paraId="250F2594"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Class.forName("org.sqlite.JDBC");</w:t>
      </w:r>
    </w:p>
    <w:p w14:paraId="51215324"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Connection conn = DriverManager.getConnection("jdbc:sqlite:venue.db");</w:t>
      </w:r>
    </w:p>
    <w:p w14:paraId="067F64A6" w14:textId="77777777" w:rsidR="001309BC" w:rsidRPr="001309BC" w:rsidRDefault="001309BC" w:rsidP="001309BC">
      <w:pPr>
        <w:spacing w:after="0" w:line="240" w:lineRule="auto"/>
        <w:rPr>
          <w:rFonts w:ascii="Times New Roman" w:eastAsia="Times New Roman" w:hAnsi="Times New Roman" w:cs="Times New Roman"/>
          <w:sz w:val="24"/>
          <w:szCs w:val="24"/>
          <w:lang w:eastAsia="en-GB"/>
        </w:rPr>
      </w:pPr>
      <w:r w:rsidRPr="001309BC">
        <w:rPr>
          <w:rFonts w:ascii="Verdana" w:eastAsia="Times New Roman" w:hAnsi="Verdana" w:cs="Times New Roman"/>
          <w:color w:val="000000"/>
          <w:sz w:val="29"/>
          <w:szCs w:val="29"/>
          <w:shd w:val="clear" w:color="auto" w:fill="FFFFE0"/>
          <w:lang w:eastAsia="en-GB"/>
        </w:rPr>
        <w:t>The first statement (</w:t>
      </w:r>
      <w:r w:rsidRPr="001309BC">
        <w:rPr>
          <w:rFonts w:ascii="Courier New" w:eastAsia="Times New Roman" w:hAnsi="Courier New" w:cs="Courier New"/>
          <w:color w:val="000000"/>
          <w:sz w:val="20"/>
          <w:szCs w:val="20"/>
          <w:lang w:eastAsia="en-GB"/>
        </w:rPr>
        <w:t>Class.forName("org.sqlite.JDBC");</w:t>
      </w:r>
      <w:r w:rsidRPr="001309BC">
        <w:rPr>
          <w:rFonts w:ascii="Verdana" w:eastAsia="Times New Roman" w:hAnsi="Verdana" w:cs="Times New Roman"/>
          <w:color w:val="000000"/>
          <w:sz w:val="29"/>
          <w:szCs w:val="29"/>
          <w:shd w:val="clear" w:color="auto" w:fill="FFFFE0"/>
          <w:lang w:eastAsia="en-GB"/>
        </w:rPr>
        <w:t> ensures the driver is loaded by referencing one of the classes within it (</w:t>
      </w:r>
      <w:r w:rsidRPr="001309BC">
        <w:rPr>
          <w:rFonts w:ascii="Courier New" w:eastAsia="Times New Roman" w:hAnsi="Courier New" w:cs="Courier New"/>
          <w:color w:val="000000"/>
          <w:sz w:val="20"/>
          <w:szCs w:val="20"/>
          <w:lang w:eastAsia="en-GB"/>
        </w:rPr>
        <w:t>org.sqlite.JDBC</w:t>
      </w:r>
      <w:r w:rsidRPr="001309BC">
        <w:rPr>
          <w:rFonts w:ascii="Verdana" w:eastAsia="Times New Roman" w:hAnsi="Verdana" w:cs="Times New Roman"/>
          <w:color w:val="000000"/>
          <w:sz w:val="29"/>
          <w:szCs w:val="29"/>
          <w:shd w:val="clear" w:color="auto" w:fill="FFFFE0"/>
          <w:lang w:eastAsia="en-GB"/>
        </w:rPr>
        <w:t>). Without this statement, the driver may not be loaded.</w:t>
      </w:r>
    </w:p>
    <w:p w14:paraId="6044DC3D" w14:textId="77777777"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Then we obtain a connection to a database, using the JDBC API. All supported databases would use</w:t>
      </w:r>
    </w:p>
    <w:p w14:paraId="4CC2093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DriverManager.getConnection()</w:t>
      </w:r>
    </w:p>
    <w:p w14:paraId="4AE97DBE" w14:textId="77777777" w:rsidR="001309BC" w:rsidRPr="001309BC" w:rsidRDefault="001309BC" w:rsidP="001309BC">
      <w:pPr>
        <w:spacing w:after="0" w:line="240" w:lineRule="auto"/>
        <w:rPr>
          <w:rFonts w:ascii="Times New Roman" w:eastAsia="Times New Roman" w:hAnsi="Times New Roman" w:cs="Times New Roman"/>
          <w:sz w:val="24"/>
          <w:szCs w:val="24"/>
          <w:lang w:eastAsia="en-GB"/>
        </w:rPr>
      </w:pPr>
      <w:r w:rsidRPr="001309BC">
        <w:rPr>
          <w:rFonts w:ascii="Verdana" w:eastAsia="Times New Roman" w:hAnsi="Verdana" w:cs="Times New Roman"/>
          <w:color w:val="000000"/>
          <w:sz w:val="29"/>
          <w:szCs w:val="29"/>
          <w:shd w:val="clear" w:color="auto" w:fill="FFFFE0"/>
          <w:lang w:eastAsia="en-GB"/>
        </w:rPr>
        <w:t>as it's a standard JDBC call, however the connection details (the </w:t>
      </w:r>
      <w:r w:rsidRPr="001309BC">
        <w:rPr>
          <w:rFonts w:ascii="Verdana" w:eastAsia="Times New Roman" w:hAnsi="Verdana" w:cs="Times New Roman"/>
          <w:b/>
          <w:bCs/>
          <w:i/>
          <w:iCs/>
          <w:color w:val="000000"/>
          <w:sz w:val="29"/>
          <w:szCs w:val="29"/>
          <w:lang w:eastAsia="en-GB"/>
        </w:rPr>
        <w:t>connection string</w:t>
      </w:r>
      <w:r w:rsidRPr="001309BC">
        <w:rPr>
          <w:rFonts w:ascii="Verdana" w:eastAsia="Times New Roman" w:hAnsi="Verdana" w:cs="Times New Roman"/>
          <w:color w:val="000000"/>
          <w:sz w:val="29"/>
          <w:szCs w:val="29"/>
          <w:shd w:val="clear" w:color="auto" w:fill="FFFFE0"/>
          <w:lang w:eastAsia="en-GB"/>
        </w:rPr>
        <w:t>) would be different. Note that here, the connection string is:</w:t>
      </w:r>
    </w:p>
    <w:p w14:paraId="7A89C347"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jdbc:sqlite:venue.db</w:t>
      </w:r>
    </w:p>
    <w:p w14:paraId="12157228" w14:textId="77777777" w:rsidR="001309BC" w:rsidRPr="001309BC" w:rsidRDefault="001309BC" w:rsidP="001309BC">
      <w:pPr>
        <w:spacing w:after="0" w:line="240" w:lineRule="auto"/>
        <w:rPr>
          <w:rFonts w:ascii="Times New Roman" w:eastAsia="Times New Roman" w:hAnsi="Times New Roman" w:cs="Times New Roman"/>
          <w:sz w:val="24"/>
          <w:szCs w:val="24"/>
          <w:lang w:eastAsia="en-GB"/>
        </w:rPr>
      </w:pPr>
      <w:r w:rsidRPr="001309BC">
        <w:rPr>
          <w:rFonts w:ascii="Verdana" w:eastAsia="Times New Roman" w:hAnsi="Verdana" w:cs="Times New Roman"/>
          <w:color w:val="000000"/>
          <w:sz w:val="29"/>
          <w:szCs w:val="29"/>
          <w:shd w:val="clear" w:color="auto" w:fill="FFFFE0"/>
          <w:lang w:eastAsia="en-GB"/>
        </w:rPr>
        <w:t>The </w:t>
      </w:r>
      <w:r w:rsidRPr="001309BC">
        <w:rPr>
          <w:rFonts w:ascii="Courier New" w:eastAsia="Times New Roman" w:hAnsi="Courier New" w:cs="Courier New"/>
          <w:color w:val="000000"/>
          <w:sz w:val="20"/>
          <w:szCs w:val="20"/>
          <w:lang w:eastAsia="en-GB"/>
        </w:rPr>
        <w:t>jdbc:</w:t>
      </w:r>
      <w:r w:rsidRPr="001309BC">
        <w:rPr>
          <w:rFonts w:ascii="Verdana" w:eastAsia="Times New Roman" w:hAnsi="Verdana" w:cs="Times New Roman"/>
          <w:color w:val="000000"/>
          <w:sz w:val="29"/>
          <w:szCs w:val="29"/>
          <w:shd w:val="clear" w:color="auto" w:fill="FFFFE0"/>
          <w:lang w:eastAsia="en-GB"/>
        </w:rPr>
        <w:t> denotes the protocol, which confirms we are using JDBC. The next part of the string is the specific database we are using: </w:t>
      </w:r>
      <w:r w:rsidRPr="001309BC">
        <w:rPr>
          <w:rFonts w:ascii="Courier New" w:eastAsia="Times New Roman" w:hAnsi="Courier New" w:cs="Courier New"/>
          <w:color w:val="000000"/>
          <w:sz w:val="20"/>
          <w:szCs w:val="20"/>
          <w:lang w:eastAsia="en-GB"/>
        </w:rPr>
        <w:t>sqlite</w:t>
      </w:r>
      <w:r w:rsidRPr="001309BC">
        <w:rPr>
          <w:rFonts w:ascii="Verdana" w:eastAsia="Times New Roman" w:hAnsi="Verdana" w:cs="Times New Roman"/>
          <w:color w:val="000000"/>
          <w:sz w:val="29"/>
          <w:szCs w:val="29"/>
          <w:shd w:val="clear" w:color="auto" w:fill="FFFFE0"/>
          <w:lang w:eastAsia="en-GB"/>
        </w:rPr>
        <w:t> here. The final part of the string is the </w:t>
      </w:r>
      <w:r w:rsidRPr="001309BC">
        <w:rPr>
          <w:rFonts w:ascii="Courier New" w:eastAsia="Times New Roman" w:hAnsi="Courier New" w:cs="Courier New"/>
          <w:color w:val="000000"/>
          <w:sz w:val="20"/>
          <w:szCs w:val="20"/>
          <w:lang w:eastAsia="en-GB"/>
        </w:rPr>
        <w:t>.db</w:t>
      </w:r>
      <w:r w:rsidRPr="001309BC">
        <w:rPr>
          <w:rFonts w:ascii="Verdana" w:eastAsia="Times New Roman" w:hAnsi="Verdana" w:cs="Times New Roman"/>
          <w:color w:val="000000"/>
          <w:sz w:val="29"/>
          <w:szCs w:val="29"/>
          <w:shd w:val="clear" w:color="auto" w:fill="FFFFE0"/>
          <w:lang w:eastAsia="en-GB"/>
        </w:rPr>
        <w:t> file storing the database. This will be loaded from the </w:t>
      </w:r>
      <w:r w:rsidRPr="001309BC">
        <w:rPr>
          <w:rFonts w:ascii="Courier New" w:eastAsia="Times New Roman" w:hAnsi="Courier New" w:cs="Courier New"/>
          <w:color w:val="000000"/>
          <w:sz w:val="20"/>
          <w:szCs w:val="20"/>
          <w:lang w:eastAsia="en-GB"/>
        </w:rPr>
        <w:t>CATALINA_BASE</w:t>
      </w:r>
      <w:r w:rsidRPr="001309BC">
        <w:rPr>
          <w:rFonts w:ascii="Verdana" w:eastAsia="Times New Roman" w:hAnsi="Verdana" w:cs="Times New Roman"/>
          <w:color w:val="000000"/>
          <w:sz w:val="29"/>
          <w:szCs w:val="29"/>
          <w:shd w:val="clear" w:color="auto" w:fill="FFFFE0"/>
          <w:lang w:eastAsia="en-GB"/>
        </w:rPr>
        <w:t> directory bydefault, unless a full path is specified. Also, the </w:t>
      </w:r>
      <w:r w:rsidRPr="001309BC">
        <w:rPr>
          <w:rFonts w:ascii="Courier New" w:eastAsia="Times New Roman" w:hAnsi="Courier New" w:cs="Courier New"/>
          <w:color w:val="000000"/>
          <w:sz w:val="20"/>
          <w:szCs w:val="20"/>
          <w:lang w:eastAsia="en-GB"/>
        </w:rPr>
        <w:t>.db</w:t>
      </w:r>
      <w:r w:rsidRPr="001309BC">
        <w:rPr>
          <w:rFonts w:ascii="Verdana" w:eastAsia="Times New Roman" w:hAnsi="Verdana" w:cs="Times New Roman"/>
          <w:color w:val="000000"/>
          <w:sz w:val="29"/>
          <w:szCs w:val="29"/>
          <w:shd w:val="clear" w:color="auto" w:fill="FFFFE0"/>
          <w:lang w:eastAsia="en-GB"/>
        </w:rPr>
        <w:t> file will be created if it doesn't already exist.</w:t>
      </w:r>
    </w:p>
    <w:p w14:paraId="5BC929A4" w14:textId="77777777" w:rsidR="001309BC" w:rsidRPr="001309BC" w:rsidRDefault="001309BC" w:rsidP="001309BC">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1309BC">
        <w:rPr>
          <w:rFonts w:ascii="Verdana" w:eastAsia="Times New Roman" w:hAnsi="Verdana" w:cs="Times New Roman"/>
          <w:b/>
          <w:bCs/>
          <w:color w:val="C00000"/>
          <w:sz w:val="27"/>
          <w:szCs w:val="27"/>
          <w:lang w:eastAsia="en-GB"/>
        </w:rPr>
        <w:t>Using Statements</w:t>
      </w:r>
    </w:p>
    <w:p w14:paraId="4F4F72DC" w14:textId="77777777"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lastRenderedPageBreak/>
        <w:t>To use JDBC to send SQL queries to the database, we need to create </w:t>
      </w:r>
      <w:r w:rsidRPr="001309BC">
        <w:rPr>
          <w:rFonts w:ascii="Courier New" w:eastAsia="Times New Roman" w:hAnsi="Courier New" w:cs="Courier New"/>
          <w:color w:val="000000"/>
          <w:sz w:val="20"/>
          <w:szCs w:val="20"/>
          <w:lang w:eastAsia="en-GB"/>
        </w:rPr>
        <w:t>Statement</w:t>
      </w:r>
      <w:r w:rsidRPr="001309BC">
        <w:rPr>
          <w:rFonts w:ascii="Verdana" w:eastAsia="Times New Roman" w:hAnsi="Verdana" w:cs="Times New Roman"/>
          <w:color w:val="000000"/>
          <w:sz w:val="29"/>
          <w:szCs w:val="29"/>
          <w:lang w:eastAsia="en-GB"/>
        </w:rPr>
        <w:t> objects. </w:t>
      </w:r>
      <w:r w:rsidRPr="001309BC">
        <w:rPr>
          <w:rFonts w:ascii="Courier New" w:eastAsia="Times New Roman" w:hAnsi="Courier New" w:cs="Courier New"/>
          <w:color w:val="000000"/>
          <w:sz w:val="20"/>
          <w:szCs w:val="20"/>
          <w:lang w:eastAsia="en-GB"/>
        </w:rPr>
        <w:t>Statement</w:t>
      </w:r>
      <w:r w:rsidRPr="001309BC">
        <w:rPr>
          <w:rFonts w:ascii="Verdana" w:eastAsia="Times New Roman" w:hAnsi="Verdana" w:cs="Times New Roman"/>
          <w:color w:val="000000"/>
          <w:sz w:val="29"/>
          <w:szCs w:val="29"/>
          <w:lang w:eastAsia="en-GB"/>
        </w:rPr>
        <w:t> objects can be used to execute queries of various kinds. Here is an example of using a </w:t>
      </w:r>
      <w:r w:rsidRPr="001309BC">
        <w:rPr>
          <w:rFonts w:ascii="Courier New" w:eastAsia="Times New Roman" w:hAnsi="Courier New" w:cs="Courier New"/>
          <w:color w:val="000000"/>
          <w:sz w:val="20"/>
          <w:szCs w:val="20"/>
          <w:lang w:eastAsia="en-GB"/>
        </w:rPr>
        <w:t>Statement</w:t>
      </w:r>
      <w:r w:rsidRPr="001309BC">
        <w:rPr>
          <w:rFonts w:ascii="Verdana" w:eastAsia="Times New Roman" w:hAnsi="Verdana" w:cs="Times New Roman"/>
          <w:color w:val="000000"/>
          <w:sz w:val="29"/>
          <w:szCs w:val="29"/>
          <w:lang w:eastAsia="en-GB"/>
        </w:rPr>
        <w:t> to create a table using SQLite (note that the SQL used is specifically SQLite SQL, which is slightly different to other types of SQL):</w:t>
      </w:r>
    </w:p>
    <w:p w14:paraId="35F64C8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Statement stmt = conn.createStatement();</w:t>
      </w:r>
    </w:p>
    <w:p w14:paraId="44E35C8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stmt.executeUpdate("create table if not exists event (id integer primary key autoincrement, band string, eventdate string, eventtime string, availability integer)");</w:t>
      </w:r>
    </w:p>
    <w:p w14:paraId="6162177C" w14:textId="77777777" w:rsidR="001309BC" w:rsidRPr="001309BC" w:rsidRDefault="001309BC" w:rsidP="001309BC">
      <w:pPr>
        <w:spacing w:after="0" w:line="240" w:lineRule="auto"/>
        <w:rPr>
          <w:rFonts w:ascii="Times New Roman" w:eastAsia="Times New Roman" w:hAnsi="Times New Roman" w:cs="Times New Roman"/>
          <w:sz w:val="24"/>
          <w:szCs w:val="24"/>
          <w:lang w:eastAsia="en-GB"/>
        </w:rPr>
      </w:pPr>
      <w:r w:rsidRPr="001309BC">
        <w:rPr>
          <w:rFonts w:ascii="Verdana" w:eastAsia="Times New Roman" w:hAnsi="Verdana" w:cs="Times New Roman"/>
          <w:color w:val="000000"/>
          <w:sz w:val="29"/>
          <w:szCs w:val="29"/>
          <w:shd w:val="clear" w:color="auto" w:fill="FFFFE0"/>
          <w:lang w:eastAsia="en-GB"/>
        </w:rPr>
        <w:t>We use the </w:t>
      </w:r>
      <w:r w:rsidRPr="001309BC">
        <w:rPr>
          <w:rFonts w:ascii="Courier New" w:eastAsia="Times New Roman" w:hAnsi="Courier New" w:cs="Courier New"/>
          <w:color w:val="000000"/>
          <w:sz w:val="20"/>
          <w:szCs w:val="20"/>
          <w:lang w:eastAsia="en-GB"/>
        </w:rPr>
        <w:t>Connection</w:t>
      </w:r>
      <w:r w:rsidRPr="001309BC">
        <w:rPr>
          <w:rFonts w:ascii="Verdana" w:eastAsia="Times New Roman" w:hAnsi="Verdana" w:cs="Times New Roman"/>
          <w:color w:val="000000"/>
          <w:sz w:val="29"/>
          <w:szCs w:val="29"/>
          <w:shd w:val="clear" w:color="auto" w:fill="FFFFE0"/>
          <w:lang w:eastAsia="en-GB"/>
        </w:rPr>
        <w:t> object to create the </w:t>
      </w:r>
      <w:r w:rsidRPr="001309BC">
        <w:rPr>
          <w:rFonts w:ascii="Courier New" w:eastAsia="Times New Roman" w:hAnsi="Courier New" w:cs="Courier New"/>
          <w:color w:val="000000"/>
          <w:sz w:val="20"/>
          <w:szCs w:val="20"/>
          <w:lang w:eastAsia="en-GB"/>
        </w:rPr>
        <w:t>Statement</w:t>
      </w:r>
      <w:r w:rsidRPr="001309BC">
        <w:rPr>
          <w:rFonts w:ascii="Verdana" w:eastAsia="Times New Roman" w:hAnsi="Verdana" w:cs="Times New Roman"/>
          <w:color w:val="000000"/>
          <w:sz w:val="29"/>
          <w:szCs w:val="29"/>
          <w:shd w:val="clear" w:color="auto" w:fill="FFFFE0"/>
          <w:lang w:eastAsia="en-GB"/>
        </w:rPr>
        <w:t>. </w:t>
      </w:r>
      <w:r w:rsidRPr="001309BC">
        <w:rPr>
          <w:rFonts w:ascii="Courier New" w:eastAsia="Times New Roman" w:hAnsi="Courier New" w:cs="Courier New"/>
          <w:color w:val="000000"/>
          <w:sz w:val="20"/>
          <w:szCs w:val="20"/>
          <w:lang w:eastAsia="en-GB"/>
        </w:rPr>
        <w:t>Statement</w:t>
      </w:r>
      <w:r w:rsidRPr="001309BC">
        <w:rPr>
          <w:rFonts w:ascii="Verdana" w:eastAsia="Times New Roman" w:hAnsi="Verdana" w:cs="Times New Roman"/>
          <w:color w:val="000000"/>
          <w:sz w:val="29"/>
          <w:szCs w:val="29"/>
          <w:shd w:val="clear" w:color="auto" w:fill="FFFFE0"/>
          <w:lang w:eastAsia="en-GB"/>
        </w:rPr>
        <w:t> has an </w:t>
      </w:r>
      <w:r w:rsidRPr="001309BC">
        <w:rPr>
          <w:rFonts w:ascii="Courier New" w:eastAsia="Times New Roman" w:hAnsi="Courier New" w:cs="Courier New"/>
          <w:color w:val="000000"/>
          <w:sz w:val="20"/>
          <w:szCs w:val="20"/>
          <w:lang w:eastAsia="en-GB"/>
        </w:rPr>
        <w:t>executeUpdate()</w:t>
      </w:r>
      <w:r w:rsidRPr="001309BC">
        <w:rPr>
          <w:rFonts w:ascii="Verdana" w:eastAsia="Times New Roman" w:hAnsi="Verdana" w:cs="Times New Roman"/>
          <w:color w:val="000000"/>
          <w:sz w:val="29"/>
          <w:szCs w:val="29"/>
          <w:shd w:val="clear" w:color="auto" w:fill="FFFFE0"/>
          <w:lang w:eastAsia="en-GB"/>
        </w:rPr>
        <w:t> method to perform any query which will </w:t>
      </w:r>
      <w:r w:rsidRPr="001309BC">
        <w:rPr>
          <w:rFonts w:ascii="Verdana" w:eastAsia="Times New Roman" w:hAnsi="Verdana" w:cs="Times New Roman"/>
          <w:b/>
          <w:bCs/>
          <w:i/>
          <w:iCs/>
          <w:color w:val="000000"/>
          <w:sz w:val="29"/>
          <w:szCs w:val="29"/>
          <w:lang w:eastAsia="en-GB"/>
        </w:rPr>
        <w:t>update</w:t>
      </w:r>
      <w:r w:rsidRPr="001309BC">
        <w:rPr>
          <w:rFonts w:ascii="Verdana" w:eastAsia="Times New Roman" w:hAnsi="Verdana" w:cs="Times New Roman"/>
          <w:color w:val="000000"/>
          <w:sz w:val="29"/>
          <w:szCs w:val="29"/>
          <w:shd w:val="clear" w:color="auto" w:fill="FFFFE0"/>
          <w:lang w:eastAsia="en-GB"/>
        </w:rPr>
        <w:t> the database in some way, e.g. create a table, or insert, update or delete a record. Here, we are creating a table with a primary key (</w:t>
      </w:r>
      <w:r w:rsidRPr="001309BC">
        <w:rPr>
          <w:rFonts w:ascii="Courier New" w:eastAsia="Times New Roman" w:hAnsi="Courier New" w:cs="Courier New"/>
          <w:color w:val="000000"/>
          <w:sz w:val="20"/>
          <w:szCs w:val="20"/>
          <w:lang w:eastAsia="en-GB"/>
        </w:rPr>
        <w:t>id</w:t>
      </w:r>
      <w:r w:rsidRPr="001309BC">
        <w:rPr>
          <w:rFonts w:ascii="Verdana" w:eastAsia="Times New Roman" w:hAnsi="Verdana" w:cs="Times New Roman"/>
          <w:color w:val="000000"/>
          <w:sz w:val="29"/>
          <w:szCs w:val="29"/>
          <w:shd w:val="clear" w:color="auto" w:fill="FFFFE0"/>
          <w:lang w:eastAsia="en-GB"/>
        </w:rPr>
        <w:t>), three string columns (</w:t>
      </w:r>
      <w:r w:rsidRPr="001309BC">
        <w:rPr>
          <w:rFonts w:ascii="Courier New" w:eastAsia="Times New Roman" w:hAnsi="Courier New" w:cs="Courier New"/>
          <w:color w:val="000000"/>
          <w:sz w:val="20"/>
          <w:szCs w:val="20"/>
          <w:lang w:eastAsia="en-GB"/>
        </w:rPr>
        <w:t>band</w:t>
      </w:r>
      <w:r w:rsidRPr="001309BC">
        <w:rPr>
          <w:rFonts w:ascii="Verdana" w:eastAsia="Times New Roman" w:hAnsi="Verdana" w:cs="Times New Roman"/>
          <w:color w:val="000000"/>
          <w:sz w:val="29"/>
          <w:szCs w:val="29"/>
          <w:shd w:val="clear" w:color="auto" w:fill="FFFFE0"/>
          <w:lang w:eastAsia="en-GB"/>
        </w:rPr>
        <w:t>, </w:t>
      </w:r>
      <w:r w:rsidRPr="001309BC">
        <w:rPr>
          <w:rFonts w:ascii="Courier New" w:eastAsia="Times New Roman" w:hAnsi="Courier New" w:cs="Courier New"/>
          <w:color w:val="000000"/>
          <w:sz w:val="20"/>
          <w:szCs w:val="20"/>
          <w:lang w:eastAsia="en-GB"/>
        </w:rPr>
        <w:t>eventdate</w:t>
      </w:r>
      <w:r w:rsidRPr="001309BC">
        <w:rPr>
          <w:rFonts w:ascii="Verdana" w:eastAsia="Times New Roman" w:hAnsi="Verdana" w:cs="Times New Roman"/>
          <w:color w:val="000000"/>
          <w:sz w:val="29"/>
          <w:szCs w:val="29"/>
          <w:shd w:val="clear" w:color="auto" w:fill="FFFFE0"/>
          <w:lang w:eastAsia="en-GB"/>
        </w:rPr>
        <w:t> and </w:t>
      </w:r>
      <w:r w:rsidRPr="001309BC">
        <w:rPr>
          <w:rFonts w:ascii="Courier New" w:eastAsia="Times New Roman" w:hAnsi="Courier New" w:cs="Courier New"/>
          <w:color w:val="000000"/>
          <w:sz w:val="20"/>
          <w:szCs w:val="20"/>
          <w:lang w:eastAsia="en-GB"/>
        </w:rPr>
        <w:t>eventtime</w:t>
      </w:r>
      <w:r w:rsidRPr="001309BC">
        <w:rPr>
          <w:rFonts w:ascii="Verdana" w:eastAsia="Times New Roman" w:hAnsi="Verdana" w:cs="Times New Roman"/>
          <w:color w:val="000000"/>
          <w:sz w:val="29"/>
          <w:szCs w:val="29"/>
          <w:shd w:val="clear" w:color="auto" w:fill="FFFFE0"/>
          <w:lang w:eastAsia="en-GB"/>
        </w:rPr>
        <w:t>) and an integer column (</w:t>
      </w:r>
      <w:r w:rsidRPr="001309BC">
        <w:rPr>
          <w:rFonts w:ascii="Courier New" w:eastAsia="Times New Roman" w:hAnsi="Courier New" w:cs="Courier New"/>
          <w:color w:val="000000"/>
          <w:sz w:val="20"/>
          <w:szCs w:val="20"/>
          <w:lang w:eastAsia="en-GB"/>
        </w:rPr>
        <w:t>availability</w:t>
      </w:r>
      <w:r w:rsidRPr="001309BC">
        <w:rPr>
          <w:rFonts w:ascii="Verdana" w:eastAsia="Times New Roman" w:hAnsi="Verdana" w:cs="Times New Roman"/>
          <w:color w:val="000000"/>
          <w:sz w:val="29"/>
          <w:szCs w:val="29"/>
          <w:shd w:val="clear" w:color="auto" w:fill="FFFFE0"/>
          <w:lang w:eastAsia="en-GB"/>
        </w:rPr>
        <w:t>).</w:t>
      </w:r>
    </w:p>
    <w:p w14:paraId="0B2BEBD5" w14:textId="77777777" w:rsidR="001309BC" w:rsidRPr="001309BC" w:rsidRDefault="001309BC" w:rsidP="001309BC">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1309BC">
        <w:rPr>
          <w:rFonts w:ascii="Verdana" w:eastAsia="Times New Roman" w:hAnsi="Verdana" w:cs="Times New Roman"/>
          <w:b/>
          <w:bCs/>
          <w:color w:val="C00000"/>
          <w:sz w:val="36"/>
          <w:szCs w:val="36"/>
          <w:lang w:eastAsia="en-GB"/>
        </w:rPr>
        <w:t>CRUD operations</w:t>
      </w:r>
    </w:p>
    <w:p w14:paraId="2F03008E" w14:textId="77777777"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CRUD (Create, Retrieve, Update, Delete) describes the standard data operations of creating data, looking up data, updating data and deleting data (in SQL, INSERT, SELECT, UPDATE and DELETE respectively). Here is how we perform CRUD operations with JDBC and SQLite.</w:t>
      </w:r>
    </w:p>
    <w:p w14:paraId="21390794" w14:textId="77777777" w:rsidR="001309BC" w:rsidRPr="001309BC" w:rsidRDefault="001309BC" w:rsidP="001309BC">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1309BC">
        <w:rPr>
          <w:rFonts w:ascii="Verdana" w:eastAsia="Times New Roman" w:hAnsi="Verdana" w:cs="Times New Roman"/>
          <w:b/>
          <w:bCs/>
          <w:color w:val="C00000"/>
          <w:sz w:val="27"/>
          <w:szCs w:val="27"/>
          <w:lang w:eastAsia="en-GB"/>
        </w:rPr>
        <w:t>Retrieval (SELECT statements)</w:t>
      </w:r>
    </w:p>
    <w:p w14:paraId="23E470E4" w14:textId="77777777"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Here is an example of some code to perform a SELECT statement.</w:t>
      </w:r>
    </w:p>
    <w:p w14:paraId="0DCB902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String firstname = "John";</w:t>
      </w:r>
    </w:p>
    <w:p w14:paraId="5566F4C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PreparedStatement pStmt = conn.prepareStatement("select * from venue where band=?");</w:t>
      </w:r>
    </w:p>
    <w:p w14:paraId="69C9356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pStmt.setString(1, request.getParameter("band"));</w:t>
      </w:r>
    </w:p>
    <w:p w14:paraId="6711C83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ResultSet rs = pStmt.executeQuery();</w:t>
      </w:r>
    </w:p>
    <w:p w14:paraId="3039E69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while(rs.next())</w:t>
      </w:r>
    </w:p>
    <w:p w14:paraId="385083E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lastRenderedPageBreak/>
        <w:t>{</w:t>
      </w:r>
    </w:p>
    <w:p w14:paraId="03E011B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out.println("Date: " + rs.getString("eventdate") + " Time: " + rs.getString("eventtime") + " Availability: " + rs.getString("availability") + "&lt;br /&gt;");</w:t>
      </w:r>
    </w:p>
    <w:p w14:paraId="4614CEE2"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2751846D" w14:textId="77777777" w:rsidR="001309BC" w:rsidRPr="001309BC" w:rsidRDefault="001309BC" w:rsidP="001309BC">
      <w:pPr>
        <w:numPr>
          <w:ilvl w:val="0"/>
          <w:numId w:val="6"/>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We first create a </w:t>
      </w:r>
      <w:r w:rsidRPr="001309BC">
        <w:rPr>
          <w:rFonts w:ascii="Courier New" w:eastAsia="Times New Roman" w:hAnsi="Courier New" w:cs="Courier New"/>
          <w:color w:val="000000"/>
          <w:sz w:val="20"/>
          <w:szCs w:val="20"/>
          <w:lang w:eastAsia="en-GB"/>
        </w:rPr>
        <w:t>PreparedStatement</w:t>
      </w:r>
      <w:r w:rsidRPr="001309BC">
        <w:rPr>
          <w:rFonts w:ascii="Verdana" w:eastAsia="Times New Roman" w:hAnsi="Verdana" w:cs="Times New Roman"/>
          <w:color w:val="000000"/>
          <w:sz w:val="29"/>
          <w:szCs w:val="29"/>
          <w:lang w:eastAsia="en-GB"/>
        </w:rPr>
        <w:t> (rather than just a plain </w:t>
      </w:r>
      <w:r w:rsidRPr="001309BC">
        <w:rPr>
          <w:rFonts w:ascii="Courier New" w:eastAsia="Times New Roman" w:hAnsi="Courier New" w:cs="Courier New"/>
          <w:color w:val="000000"/>
          <w:sz w:val="20"/>
          <w:szCs w:val="20"/>
          <w:lang w:eastAsia="en-GB"/>
        </w:rPr>
        <w:t>Statement</w:t>
      </w:r>
      <w:r w:rsidRPr="001309BC">
        <w:rPr>
          <w:rFonts w:ascii="Verdana" w:eastAsia="Times New Roman" w:hAnsi="Verdana" w:cs="Times New Roman"/>
          <w:color w:val="000000"/>
          <w:sz w:val="29"/>
          <w:szCs w:val="29"/>
          <w:lang w:eastAsia="en-GB"/>
        </w:rPr>
        <w:t>). A prepared statement is a statement which has parameters </w:t>
      </w:r>
      <w:r w:rsidRPr="001309BC">
        <w:rPr>
          <w:rFonts w:ascii="Verdana" w:eastAsia="Times New Roman" w:hAnsi="Verdana" w:cs="Times New Roman"/>
          <w:b/>
          <w:bCs/>
          <w:i/>
          <w:iCs/>
          <w:color w:val="000000"/>
          <w:sz w:val="29"/>
          <w:szCs w:val="29"/>
          <w:lang w:eastAsia="en-GB"/>
        </w:rPr>
        <w:t>bound</w:t>
      </w:r>
      <w:r w:rsidRPr="001309BC">
        <w:rPr>
          <w:rFonts w:ascii="Verdana" w:eastAsia="Times New Roman" w:hAnsi="Verdana" w:cs="Times New Roman"/>
          <w:color w:val="000000"/>
          <w:sz w:val="29"/>
          <w:szCs w:val="29"/>
          <w:lang w:eastAsia="en-GB"/>
        </w:rPr>
        <w:t> to it, and then is </w:t>
      </w:r>
      <w:r w:rsidRPr="001309BC">
        <w:rPr>
          <w:rFonts w:ascii="Verdana" w:eastAsia="Times New Roman" w:hAnsi="Verdana" w:cs="Times New Roman"/>
          <w:b/>
          <w:bCs/>
          <w:i/>
          <w:iCs/>
          <w:color w:val="000000"/>
          <w:sz w:val="29"/>
          <w:szCs w:val="29"/>
          <w:lang w:eastAsia="en-GB"/>
        </w:rPr>
        <w:t>compiled</w:t>
      </w:r>
      <w:r w:rsidRPr="001309BC">
        <w:rPr>
          <w:rFonts w:ascii="Verdana" w:eastAsia="Times New Roman" w:hAnsi="Verdana" w:cs="Times New Roman"/>
          <w:color w:val="000000"/>
          <w:sz w:val="29"/>
          <w:szCs w:val="29"/>
          <w:lang w:eastAsia="en-GB"/>
        </w:rPr>
        <w:t> into a binary form which can be stored in memory and rapidly executed by the database. The advantage of a prepared statement is that once compiled, it can be rapidly executed again and again by the database if our application performs the same query multiple times. Prepared statements also prevent a certain type of security exploit known as </w:t>
      </w:r>
      <w:r w:rsidRPr="001309BC">
        <w:rPr>
          <w:rFonts w:ascii="Verdana" w:eastAsia="Times New Roman" w:hAnsi="Verdana" w:cs="Times New Roman"/>
          <w:b/>
          <w:bCs/>
          <w:i/>
          <w:iCs/>
          <w:color w:val="000000"/>
          <w:sz w:val="29"/>
          <w:szCs w:val="29"/>
          <w:lang w:eastAsia="en-GB"/>
        </w:rPr>
        <w:t>SQL injection</w:t>
      </w:r>
      <w:r w:rsidRPr="001309BC">
        <w:rPr>
          <w:rFonts w:ascii="Verdana" w:eastAsia="Times New Roman" w:hAnsi="Verdana" w:cs="Times New Roman"/>
          <w:color w:val="000000"/>
          <w:sz w:val="29"/>
          <w:szCs w:val="29"/>
          <w:lang w:eastAsia="en-GB"/>
        </w:rPr>
        <w:t>, in which a database can be compromised by the user entering fragments of SQL into a form which combine with existing SQL code in the JSP. We will look at SQL injection in more detail next term in COM518 (Web Application Development).</w:t>
      </w:r>
    </w:p>
    <w:p w14:paraId="7D5218A5" w14:textId="77777777" w:rsidR="001309BC" w:rsidRPr="001309BC" w:rsidRDefault="001309BC" w:rsidP="001309BC">
      <w:pPr>
        <w:numPr>
          <w:ilvl w:val="0"/>
          <w:numId w:val="6"/>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Note how the SQL contains placeholders for bound parameters, using question marks </w:t>
      </w:r>
      <w:r w:rsidRPr="001309BC">
        <w:rPr>
          <w:rFonts w:ascii="Courier New" w:eastAsia="Times New Roman" w:hAnsi="Courier New" w:cs="Courier New"/>
          <w:color w:val="000000"/>
          <w:sz w:val="20"/>
          <w:szCs w:val="20"/>
          <w:lang w:eastAsia="en-GB"/>
        </w:rPr>
        <w:t>?</w:t>
      </w:r>
      <w:r w:rsidRPr="001309BC">
        <w:rPr>
          <w:rFonts w:ascii="Verdana" w:eastAsia="Times New Roman" w:hAnsi="Verdana" w:cs="Times New Roman"/>
          <w:color w:val="000000"/>
          <w:sz w:val="29"/>
          <w:szCs w:val="29"/>
          <w:lang w:eastAsia="en-GB"/>
        </w:rPr>
        <w:t> We bind data to each placeholder using </w:t>
      </w:r>
      <w:r w:rsidRPr="001309BC">
        <w:rPr>
          <w:rFonts w:ascii="Courier New" w:eastAsia="Times New Roman" w:hAnsi="Courier New" w:cs="Courier New"/>
          <w:color w:val="000000"/>
          <w:sz w:val="20"/>
          <w:szCs w:val="20"/>
          <w:lang w:eastAsia="en-GB"/>
        </w:rPr>
        <w:t>setString()</w:t>
      </w:r>
      <w:r w:rsidRPr="001309BC">
        <w:rPr>
          <w:rFonts w:ascii="Verdana" w:eastAsia="Times New Roman" w:hAnsi="Verdana" w:cs="Times New Roman"/>
          <w:color w:val="000000"/>
          <w:sz w:val="29"/>
          <w:szCs w:val="29"/>
          <w:lang w:eastAsia="en-GB"/>
        </w:rPr>
        <w:t>, which takes, as arguments, the placeholder number (beginning with 1) and the data we want to bind. So here:</w:t>
      </w:r>
    </w:p>
    <w:p w14:paraId="518863F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pStmt.setString(1, request.getParameter("band"));</w:t>
      </w:r>
    </w:p>
    <w:p w14:paraId="78707FB4" w14:textId="77777777" w:rsidR="001309BC" w:rsidRPr="001309BC" w:rsidRDefault="001309BC" w:rsidP="001309BC">
      <w:pPr>
        <w:spacing w:beforeAutospacing="1" w:after="0" w:afterAutospacing="1" w:line="240" w:lineRule="auto"/>
        <w:ind w:left="720"/>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will bind the band read in from the HTML form (this example is JSP) to the first placeholder. The result will be that we query the database for all events performed by that band.</w:t>
      </w:r>
    </w:p>
    <w:p w14:paraId="0EE00F55" w14:textId="77777777" w:rsidR="001309BC" w:rsidRPr="001309BC" w:rsidRDefault="001309BC" w:rsidP="001309BC">
      <w:pPr>
        <w:numPr>
          <w:ilvl w:val="0"/>
          <w:numId w:val="6"/>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We then actually </w:t>
      </w:r>
      <w:r w:rsidRPr="001309BC">
        <w:rPr>
          <w:rFonts w:ascii="Verdana" w:eastAsia="Times New Roman" w:hAnsi="Verdana" w:cs="Times New Roman"/>
          <w:b/>
          <w:bCs/>
          <w:i/>
          <w:iCs/>
          <w:color w:val="000000"/>
          <w:sz w:val="29"/>
          <w:szCs w:val="29"/>
          <w:lang w:eastAsia="en-GB"/>
        </w:rPr>
        <w:t>execute</w:t>
      </w:r>
      <w:r w:rsidRPr="001309BC">
        <w:rPr>
          <w:rFonts w:ascii="Verdana" w:eastAsia="Times New Roman" w:hAnsi="Verdana" w:cs="Times New Roman"/>
          <w:color w:val="000000"/>
          <w:sz w:val="29"/>
          <w:szCs w:val="29"/>
          <w:lang w:eastAsia="en-GB"/>
        </w:rPr>
        <w:t> the query. This will send the query to the database which will respond with the data:</w:t>
      </w:r>
    </w:p>
    <w:p w14:paraId="44B8FBE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ResultSet rs = pStmt.executeQuery();</w:t>
      </w:r>
    </w:p>
    <w:p w14:paraId="07A5C151" w14:textId="77777777" w:rsidR="001309BC" w:rsidRPr="001309BC" w:rsidRDefault="001309BC" w:rsidP="001309BC">
      <w:pPr>
        <w:spacing w:beforeAutospacing="1" w:after="0" w:afterAutospacing="1" w:line="240" w:lineRule="auto"/>
        <w:ind w:left="720"/>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lastRenderedPageBreak/>
        <w:t>This returns back a </w:t>
      </w:r>
      <w:r w:rsidRPr="001309BC">
        <w:rPr>
          <w:rFonts w:ascii="Courier New" w:eastAsia="Times New Roman" w:hAnsi="Courier New" w:cs="Courier New"/>
          <w:color w:val="000000"/>
          <w:sz w:val="20"/>
          <w:szCs w:val="20"/>
          <w:lang w:eastAsia="en-GB"/>
        </w:rPr>
        <w:t>ResultSet</w:t>
      </w:r>
      <w:r w:rsidRPr="001309BC">
        <w:rPr>
          <w:rFonts w:ascii="Verdana" w:eastAsia="Times New Roman" w:hAnsi="Verdana" w:cs="Times New Roman"/>
          <w:color w:val="000000"/>
          <w:sz w:val="29"/>
          <w:szCs w:val="29"/>
          <w:lang w:eastAsia="en-GB"/>
        </w:rPr>
        <w:t>: a collection of all the matching rows from the table.</w:t>
      </w:r>
    </w:p>
    <w:p w14:paraId="7CF5EA75" w14:textId="77777777" w:rsidR="001309BC" w:rsidRPr="001309BC" w:rsidRDefault="001309BC" w:rsidP="001309BC">
      <w:pPr>
        <w:numPr>
          <w:ilvl w:val="0"/>
          <w:numId w:val="6"/>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We then </w:t>
      </w:r>
      <w:r w:rsidRPr="001309BC">
        <w:rPr>
          <w:rFonts w:ascii="Verdana" w:eastAsia="Times New Roman" w:hAnsi="Verdana" w:cs="Times New Roman"/>
          <w:b/>
          <w:bCs/>
          <w:i/>
          <w:iCs/>
          <w:color w:val="000000"/>
          <w:sz w:val="29"/>
          <w:szCs w:val="29"/>
          <w:lang w:eastAsia="en-GB"/>
        </w:rPr>
        <w:t>loop through</w:t>
      </w:r>
      <w:r w:rsidRPr="001309BC">
        <w:rPr>
          <w:rFonts w:ascii="Verdana" w:eastAsia="Times New Roman" w:hAnsi="Verdana" w:cs="Times New Roman"/>
          <w:color w:val="000000"/>
          <w:sz w:val="29"/>
          <w:szCs w:val="29"/>
          <w:lang w:eastAsia="en-GB"/>
        </w:rPr>
        <w:t> the </w:t>
      </w:r>
      <w:r w:rsidRPr="001309BC">
        <w:rPr>
          <w:rFonts w:ascii="Courier New" w:eastAsia="Times New Roman" w:hAnsi="Courier New" w:cs="Courier New"/>
          <w:color w:val="000000"/>
          <w:sz w:val="20"/>
          <w:szCs w:val="20"/>
          <w:lang w:eastAsia="en-GB"/>
        </w:rPr>
        <w:t>ResultSet</w:t>
      </w:r>
      <w:r w:rsidRPr="001309BC">
        <w:rPr>
          <w:rFonts w:ascii="Verdana" w:eastAsia="Times New Roman" w:hAnsi="Verdana" w:cs="Times New Roman"/>
          <w:color w:val="000000"/>
          <w:sz w:val="29"/>
          <w:szCs w:val="29"/>
          <w:lang w:eastAsia="en-GB"/>
        </w:rPr>
        <w:t> by repeatedly calling </w:t>
      </w:r>
      <w:r w:rsidRPr="001309BC">
        <w:rPr>
          <w:rFonts w:ascii="Courier New" w:eastAsia="Times New Roman" w:hAnsi="Courier New" w:cs="Courier New"/>
          <w:color w:val="000000"/>
          <w:sz w:val="20"/>
          <w:szCs w:val="20"/>
          <w:lang w:eastAsia="en-GB"/>
        </w:rPr>
        <w:t>next()</w:t>
      </w:r>
      <w:r w:rsidRPr="001309BC">
        <w:rPr>
          <w:rFonts w:ascii="Verdana" w:eastAsia="Times New Roman" w:hAnsi="Verdana" w:cs="Times New Roman"/>
          <w:color w:val="000000"/>
          <w:sz w:val="29"/>
          <w:szCs w:val="29"/>
          <w:lang w:eastAsia="en-GB"/>
        </w:rPr>
        <w:t> on it. This retrieves the current row within the result set and moves onto the next row. When there are no more rows to retrieve, </w:t>
      </w:r>
      <w:r w:rsidRPr="001309BC">
        <w:rPr>
          <w:rFonts w:ascii="Courier New" w:eastAsia="Times New Roman" w:hAnsi="Courier New" w:cs="Courier New"/>
          <w:color w:val="000000"/>
          <w:sz w:val="20"/>
          <w:szCs w:val="20"/>
          <w:lang w:eastAsia="en-GB"/>
        </w:rPr>
        <w:t>next()</w:t>
      </w:r>
      <w:r w:rsidRPr="001309BC">
        <w:rPr>
          <w:rFonts w:ascii="Verdana" w:eastAsia="Times New Roman" w:hAnsi="Verdana" w:cs="Times New Roman"/>
          <w:color w:val="000000"/>
          <w:sz w:val="29"/>
          <w:szCs w:val="29"/>
          <w:lang w:eastAsia="en-GB"/>
        </w:rPr>
        <w:t> will return </w:t>
      </w:r>
      <w:r w:rsidRPr="001309BC">
        <w:rPr>
          <w:rFonts w:ascii="Courier New" w:eastAsia="Times New Roman" w:hAnsi="Courier New" w:cs="Courier New"/>
          <w:color w:val="000000"/>
          <w:sz w:val="20"/>
          <w:szCs w:val="20"/>
          <w:lang w:eastAsia="en-GB"/>
        </w:rPr>
        <w:t>false</w:t>
      </w:r>
      <w:r w:rsidRPr="001309BC">
        <w:rPr>
          <w:rFonts w:ascii="Verdana" w:eastAsia="Times New Roman" w:hAnsi="Verdana" w:cs="Times New Roman"/>
          <w:color w:val="000000"/>
          <w:sz w:val="29"/>
          <w:szCs w:val="29"/>
          <w:lang w:eastAsia="en-GB"/>
        </w:rPr>
        <w:t>, so the loop will stop.</w:t>
      </w:r>
    </w:p>
    <w:p w14:paraId="013086E4" w14:textId="77777777" w:rsidR="001309BC" w:rsidRPr="001309BC" w:rsidRDefault="001309BC" w:rsidP="001309BC">
      <w:pPr>
        <w:numPr>
          <w:ilvl w:val="0"/>
          <w:numId w:val="6"/>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We then obtain the values within each column of the current row, using the </w:t>
      </w:r>
      <w:r w:rsidRPr="001309BC">
        <w:rPr>
          <w:rFonts w:ascii="Courier New" w:eastAsia="Times New Roman" w:hAnsi="Courier New" w:cs="Courier New"/>
          <w:color w:val="000000"/>
          <w:sz w:val="20"/>
          <w:szCs w:val="20"/>
          <w:lang w:eastAsia="en-GB"/>
        </w:rPr>
        <w:t>ResultSet</w:t>
      </w:r>
      <w:r w:rsidRPr="001309BC">
        <w:rPr>
          <w:rFonts w:ascii="Verdana" w:eastAsia="Times New Roman" w:hAnsi="Verdana" w:cs="Times New Roman"/>
          <w:color w:val="000000"/>
          <w:sz w:val="29"/>
          <w:szCs w:val="29"/>
          <w:lang w:eastAsia="en-GB"/>
        </w:rPr>
        <w:t>'s </w:t>
      </w:r>
      <w:r w:rsidRPr="001309BC">
        <w:rPr>
          <w:rFonts w:ascii="Courier New" w:eastAsia="Times New Roman" w:hAnsi="Courier New" w:cs="Courier New"/>
          <w:color w:val="000000"/>
          <w:sz w:val="20"/>
          <w:szCs w:val="20"/>
          <w:lang w:eastAsia="en-GB"/>
        </w:rPr>
        <w:t>getString()</w:t>
      </w:r>
      <w:r w:rsidRPr="001309BC">
        <w:rPr>
          <w:rFonts w:ascii="Verdana" w:eastAsia="Times New Roman" w:hAnsi="Verdana" w:cs="Times New Roman"/>
          <w:color w:val="000000"/>
          <w:sz w:val="29"/>
          <w:szCs w:val="29"/>
          <w:lang w:eastAsia="en-GB"/>
        </w:rPr>
        <w:t> method. This takes the column name as an argument, e.g </w:t>
      </w:r>
      <w:r w:rsidRPr="001309BC">
        <w:rPr>
          <w:rFonts w:ascii="Courier New" w:eastAsia="Times New Roman" w:hAnsi="Courier New" w:cs="Courier New"/>
          <w:color w:val="000000"/>
          <w:sz w:val="20"/>
          <w:szCs w:val="20"/>
          <w:lang w:eastAsia="en-GB"/>
        </w:rPr>
        <w:t>rs.getString("date")</w:t>
      </w:r>
      <w:r w:rsidRPr="001309BC">
        <w:rPr>
          <w:rFonts w:ascii="Verdana" w:eastAsia="Times New Roman" w:hAnsi="Verdana" w:cs="Times New Roman"/>
          <w:color w:val="000000"/>
          <w:sz w:val="29"/>
          <w:szCs w:val="29"/>
          <w:lang w:eastAsia="en-GB"/>
        </w:rPr>
        <w:t> to retrieve the value in the </w:t>
      </w:r>
      <w:r w:rsidRPr="001309BC">
        <w:rPr>
          <w:rFonts w:ascii="Courier New" w:eastAsia="Times New Roman" w:hAnsi="Courier New" w:cs="Courier New"/>
          <w:color w:val="000000"/>
          <w:sz w:val="20"/>
          <w:szCs w:val="20"/>
          <w:lang w:eastAsia="en-GB"/>
        </w:rPr>
        <w:t>date</w:t>
      </w:r>
      <w:r w:rsidRPr="001309BC">
        <w:rPr>
          <w:rFonts w:ascii="Verdana" w:eastAsia="Times New Roman" w:hAnsi="Verdana" w:cs="Times New Roman"/>
          <w:color w:val="000000"/>
          <w:sz w:val="29"/>
          <w:szCs w:val="29"/>
          <w:lang w:eastAsia="en-GB"/>
        </w:rPr>
        <w:t> column.</w:t>
      </w:r>
    </w:p>
    <w:p w14:paraId="3DB37A06" w14:textId="77777777" w:rsidR="001309BC" w:rsidRPr="001309BC" w:rsidRDefault="001309BC" w:rsidP="001309BC">
      <w:pPr>
        <w:numPr>
          <w:ilvl w:val="0"/>
          <w:numId w:val="6"/>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Note also how we can output data to the HTML page in JSP using </w:t>
      </w:r>
      <w:r w:rsidRPr="001309BC">
        <w:rPr>
          <w:rFonts w:ascii="Courier New" w:eastAsia="Times New Roman" w:hAnsi="Courier New" w:cs="Courier New"/>
          <w:color w:val="000000"/>
          <w:sz w:val="20"/>
          <w:szCs w:val="20"/>
          <w:lang w:eastAsia="en-GB"/>
        </w:rPr>
        <w:t>out.println()</w:t>
      </w:r>
      <w:r w:rsidRPr="001309BC">
        <w:rPr>
          <w:rFonts w:ascii="Verdana" w:eastAsia="Times New Roman" w:hAnsi="Verdana" w:cs="Times New Roman"/>
          <w:color w:val="000000"/>
          <w:sz w:val="29"/>
          <w:szCs w:val="29"/>
          <w:lang w:eastAsia="en-GB"/>
        </w:rPr>
        <w:t>. I haven't introduced this before, though it is used in the Week 5 solution.</w:t>
      </w:r>
    </w:p>
    <w:p w14:paraId="295CFD91" w14:textId="77777777"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Here is another version where we are searching on both band and date:</w:t>
      </w:r>
    </w:p>
    <w:p w14:paraId="6F786A4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PreparedStatement pStmt = conn.prepareStatement("select * from venue where band=? and eventdate=?");</w:t>
      </w:r>
    </w:p>
    <w:p w14:paraId="799143D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pStmt.setString(1, request.getParameter("band"));</w:t>
      </w:r>
    </w:p>
    <w:p w14:paraId="54E53FB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pStmt.setString(2, request.getParameter("date"));</w:t>
      </w:r>
    </w:p>
    <w:p w14:paraId="79C92B02"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ResultSet rs = pStmt.executeQuery();</w:t>
      </w:r>
    </w:p>
    <w:p w14:paraId="3583F765"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while(rs.next())</w:t>
      </w:r>
    </w:p>
    <w:p w14:paraId="22B6A759"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543ECA03"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out.println("Date: " + rs.getString("eventdate") + " Time: " + rs.getString("eventtime") + " Availability: " + rs.getString("availability") + "&lt;br /&gt;");</w:t>
      </w:r>
    </w:p>
    <w:p w14:paraId="07D8B647"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1FD56576" w14:textId="77777777" w:rsidR="001309BC" w:rsidRPr="001309BC" w:rsidRDefault="001309BC" w:rsidP="001309BC">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1309BC">
        <w:rPr>
          <w:rFonts w:ascii="Verdana" w:eastAsia="Times New Roman" w:hAnsi="Verdana" w:cs="Times New Roman"/>
          <w:b/>
          <w:bCs/>
          <w:color w:val="C00000"/>
          <w:sz w:val="27"/>
          <w:szCs w:val="27"/>
          <w:lang w:eastAsia="en-GB"/>
        </w:rPr>
        <w:t>Record creation (INSERT statements)</w:t>
      </w:r>
    </w:p>
    <w:p w14:paraId="58A22506" w14:textId="77777777"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INSERT statements are fairly straightforward, here is some sample code:</w:t>
      </w:r>
    </w:p>
    <w:p w14:paraId="5F734A1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PreparedStatement pStmt = conn.prepareStatement ("insert into </w:t>
      </w:r>
      <w:r w:rsidRPr="001309BC">
        <w:rPr>
          <w:rFonts w:ascii="Courier New" w:eastAsia="Times New Roman" w:hAnsi="Courier New" w:cs="Courier New"/>
          <w:color w:val="000000"/>
          <w:sz w:val="28"/>
          <w:szCs w:val="28"/>
          <w:lang w:eastAsia="en-GB"/>
        </w:rPr>
        <w:lastRenderedPageBreak/>
        <w:t>venue(band,eventdate,eventtime,availability) values (?, ?, ?, ?)");</w:t>
      </w:r>
    </w:p>
    <w:p w14:paraId="64EF532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pStmt.setString (1, request.getParameter("band"));</w:t>
      </w:r>
    </w:p>
    <w:p w14:paraId="4C564C2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pStmt.setString (2, request.getParameter("date"));</w:t>
      </w:r>
    </w:p>
    <w:p w14:paraId="25B50CA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pStmt.setString (3, request.getParameter("time"));</w:t>
      </w:r>
    </w:p>
    <w:p w14:paraId="2DB22B65"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pStmt.setInt (4, Integer.parseInt(request.getParameter("availability")));</w:t>
      </w:r>
    </w:p>
    <w:p w14:paraId="2737904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int rowsAdded = pStmt.executeUpdate();</w:t>
      </w:r>
    </w:p>
    <w:p w14:paraId="19A7557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if(rowsAdded == 1) </w:t>
      </w:r>
    </w:p>
    <w:p w14:paraId="4387070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2E2686D8"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out.println("Successfully added");</w:t>
      </w:r>
    </w:p>
    <w:p w14:paraId="170FCF62"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54939DF2"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else</w:t>
      </w:r>
    </w:p>
    <w:p w14:paraId="3E1F215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4B4F9519"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out.println("Could not add");</w:t>
      </w:r>
    </w:p>
    <w:p w14:paraId="4717AF48"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72AC36C5" w14:textId="77777777" w:rsidR="001309BC" w:rsidRPr="001309BC" w:rsidRDefault="001309BC" w:rsidP="001309BC">
      <w:pPr>
        <w:spacing w:after="0" w:line="240" w:lineRule="auto"/>
        <w:rPr>
          <w:rFonts w:ascii="Times New Roman" w:eastAsia="Times New Roman" w:hAnsi="Times New Roman" w:cs="Times New Roman"/>
          <w:sz w:val="24"/>
          <w:szCs w:val="24"/>
          <w:lang w:eastAsia="en-GB"/>
        </w:rPr>
      </w:pPr>
      <w:r w:rsidRPr="001309BC">
        <w:rPr>
          <w:rFonts w:ascii="Verdana" w:eastAsia="Times New Roman" w:hAnsi="Verdana" w:cs="Times New Roman"/>
          <w:color w:val="000000"/>
          <w:sz w:val="29"/>
          <w:szCs w:val="29"/>
          <w:shd w:val="clear" w:color="auto" w:fill="FFFFE0"/>
          <w:lang w:eastAsia="en-GB"/>
        </w:rPr>
        <w:t>Note how it is very similar to the SELECT example, except we are now using an INSERT query and we use </w:t>
      </w:r>
      <w:r w:rsidRPr="001309BC">
        <w:rPr>
          <w:rFonts w:ascii="Courier New" w:eastAsia="Times New Roman" w:hAnsi="Courier New" w:cs="Courier New"/>
          <w:color w:val="000000"/>
          <w:sz w:val="20"/>
          <w:szCs w:val="20"/>
          <w:lang w:eastAsia="en-GB"/>
        </w:rPr>
        <w:t>executeUpdate()</w:t>
      </w:r>
      <w:r w:rsidRPr="001309BC">
        <w:rPr>
          <w:rFonts w:ascii="Verdana" w:eastAsia="Times New Roman" w:hAnsi="Verdana" w:cs="Times New Roman"/>
          <w:color w:val="000000"/>
          <w:sz w:val="29"/>
          <w:szCs w:val="29"/>
          <w:shd w:val="clear" w:color="auto" w:fill="FFFFE0"/>
          <w:lang w:eastAsia="en-GB"/>
        </w:rPr>
        <w:t> to execute the prepared statement (we must do this for any prepared statement which changes the database in some way). We also use the return value of </w:t>
      </w:r>
      <w:r w:rsidRPr="001309BC">
        <w:rPr>
          <w:rFonts w:ascii="Courier New" w:eastAsia="Times New Roman" w:hAnsi="Courier New" w:cs="Courier New"/>
          <w:color w:val="000000"/>
          <w:sz w:val="20"/>
          <w:szCs w:val="20"/>
          <w:lang w:eastAsia="en-GB"/>
        </w:rPr>
        <w:t>executeUpdate()</w:t>
      </w:r>
      <w:r w:rsidRPr="001309BC">
        <w:rPr>
          <w:rFonts w:ascii="Verdana" w:eastAsia="Times New Roman" w:hAnsi="Verdana" w:cs="Times New Roman"/>
          <w:color w:val="000000"/>
          <w:sz w:val="29"/>
          <w:szCs w:val="29"/>
          <w:shd w:val="clear" w:color="auto" w:fill="FFFFE0"/>
          <w:lang w:eastAsia="en-GB"/>
        </w:rPr>
        <w:t> to check how many rows were actually added, which should be 1.</w:t>
      </w:r>
    </w:p>
    <w:p w14:paraId="53BE06B2" w14:textId="77777777" w:rsidR="001309BC" w:rsidRPr="001309BC" w:rsidRDefault="001309BC" w:rsidP="001309BC">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1309BC">
        <w:rPr>
          <w:rFonts w:ascii="Verdana" w:eastAsia="Times New Roman" w:hAnsi="Verdana" w:cs="Times New Roman"/>
          <w:b/>
          <w:bCs/>
          <w:color w:val="C00000"/>
          <w:sz w:val="27"/>
          <w:szCs w:val="27"/>
          <w:lang w:eastAsia="en-GB"/>
        </w:rPr>
        <w:t>Record update (UPDATE statements)</w:t>
      </w:r>
    </w:p>
    <w:p w14:paraId="3C13C07E" w14:textId="77777777"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UPDATE statements are fairly straightforward, here is some sample code:</w:t>
      </w:r>
    </w:p>
    <w:p w14:paraId="5CCC75D7"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PreparedStatement pStmt = conn.prepareStatement ("update people set email=? where id=?");</w:t>
      </w:r>
    </w:p>
    <w:p w14:paraId="2AD1B1A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pStmt.setString (1, request.getParameter("email"));</w:t>
      </w:r>
    </w:p>
    <w:p w14:paraId="4999AA9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pStmt.setString (2, request.getParameter("id"));</w:t>
      </w:r>
    </w:p>
    <w:p w14:paraId="27312E0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int affectedRows = pStmt.executeUpdate();</w:t>
      </w:r>
    </w:p>
    <w:p w14:paraId="24C09D77"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if(affectedRows == 1) </w:t>
      </w:r>
    </w:p>
    <w:p w14:paraId="0C65918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2F8DDEB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out.println("Successfully updated");</w:t>
      </w:r>
    </w:p>
    <w:p w14:paraId="70A4C134"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7B94DBB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else</w:t>
      </w:r>
    </w:p>
    <w:p w14:paraId="18BE67E2"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5BA3FF93"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out.println("Could not update");</w:t>
      </w:r>
    </w:p>
    <w:p w14:paraId="3D908644"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6C7BACB3" w14:textId="77777777" w:rsidR="001309BC" w:rsidRPr="001309BC" w:rsidRDefault="001309BC" w:rsidP="001309BC">
      <w:pPr>
        <w:spacing w:after="0" w:line="240" w:lineRule="auto"/>
        <w:rPr>
          <w:rFonts w:ascii="Times New Roman" w:eastAsia="Times New Roman" w:hAnsi="Times New Roman" w:cs="Times New Roman"/>
          <w:sz w:val="24"/>
          <w:szCs w:val="24"/>
          <w:lang w:eastAsia="en-GB"/>
        </w:rPr>
      </w:pPr>
      <w:r w:rsidRPr="001309BC">
        <w:rPr>
          <w:rFonts w:ascii="Verdana" w:eastAsia="Times New Roman" w:hAnsi="Verdana" w:cs="Times New Roman"/>
          <w:color w:val="000000"/>
          <w:sz w:val="29"/>
          <w:szCs w:val="29"/>
          <w:shd w:val="clear" w:color="auto" w:fill="FFFFE0"/>
          <w:lang w:eastAsia="en-GB"/>
        </w:rPr>
        <w:lastRenderedPageBreak/>
        <w:t>This is very similar to the INSERT example. The </w:t>
      </w:r>
      <w:r w:rsidRPr="001309BC">
        <w:rPr>
          <w:rFonts w:ascii="Courier New" w:eastAsia="Times New Roman" w:hAnsi="Courier New" w:cs="Courier New"/>
          <w:color w:val="000000"/>
          <w:sz w:val="20"/>
          <w:szCs w:val="20"/>
          <w:lang w:eastAsia="en-GB"/>
        </w:rPr>
        <w:t>executeUpdate()</w:t>
      </w:r>
      <w:r w:rsidRPr="001309BC">
        <w:rPr>
          <w:rFonts w:ascii="Verdana" w:eastAsia="Times New Roman" w:hAnsi="Verdana" w:cs="Times New Roman"/>
          <w:color w:val="000000"/>
          <w:sz w:val="29"/>
          <w:szCs w:val="29"/>
          <w:shd w:val="clear" w:color="auto" w:fill="FFFFE0"/>
          <w:lang w:eastAsia="en-GB"/>
        </w:rPr>
        <w:t> returns the number of affected rows; we check this is 1.</w:t>
      </w:r>
    </w:p>
    <w:p w14:paraId="5F9D529A" w14:textId="77777777" w:rsidR="001309BC" w:rsidRPr="001309BC" w:rsidRDefault="001309BC" w:rsidP="001309BC">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1309BC">
        <w:rPr>
          <w:rFonts w:ascii="Verdana" w:eastAsia="Times New Roman" w:hAnsi="Verdana" w:cs="Times New Roman"/>
          <w:b/>
          <w:bCs/>
          <w:color w:val="C00000"/>
          <w:sz w:val="27"/>
          <w:szCs w:val="27"/>
          <w:lang w:eastAsia="en-GB"/>
        </w:rPr>
        <w:t>Record delete (DELETE statements)</w:t>
      </w:r>
    </w:p>
    <w:p w14:paraId="3176B649" w14:textId="77777777"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DELETE statements are identical to UPDATE in logic:</w:t>
      </w:r>
    </w:p>
    <w:p w14:paraId="323BEE47"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PreparedStatement pStmt = conn.prepareStatement ("delete from course where name=?");</w:t>
      </w:r>
    </w:p>
    <w:p w14:paraId="4030F8E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pStmt.setString (1, request.getParameter("course"));</w:t>
      </w:r>
    </w:p>
    <w:p w14:paraId="31C89679"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int affectedRows = pStmt.executeUpdate();</w:t>
      </w:r>
    </w:p>
    <w:p w14:paraId="7741656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if(affectedRows == 1) </w:t>
      </w:r>
    </w:p>
    <w:p w14:paraId="22DC7BF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7F8C47E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out.println("Successfully deleted");</w:t>
      </w:r>
    </w:p>
    <w:p w14:paraId="43B0852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65F1D1C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else</w:t>
      </w:r>
    </w:p>
    <w:p w14:paraId="090AD07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7EEC05A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out.println("Could not delete");</w:t>
      </w:r>
    </w:p>
    <w:p w14:paraId="3FA28A4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599F83C2" w14:textId="77777777" w:rsidR="001309BC" w:rsidRPr="001309BC" w:rsidRDefault="001309BC" w:rsidP="001309BC">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1309BC">
        <w:rPr>
          <w:rFonts w:ascii="Verdana" w:eastAsia="Times New Roman" w:hAnsi="Verdana" w:cs="Times New Roman"/>
          <w:b/>
          <w:bCs/>
          <w:color w:val="C00000"/>
          <w:sz w:val="36"/>
          <w:szCs w:val="36"/>
          <w:lang w:eastAsia="en-GB"/>
        </w:rPr>
        <w:t>Data Access Objects and Data Entities</w:t>
      </w:r>
    </w:p>
    <w:p w14:paraId="578E8BA2" w14:textId="77777777" w:rsidR="001309BC" w:rsidRPr="001309BC" w:rsidRDefault="001309BC" w:rsidP="001309BC">
      <w:pPr>
        <w:numPr>
          <w:ilvl w:val="0"/>
          <w:numId w:val="7"/>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When writing object-oriented code to interact with a database, we typically make our code easier to read, and thus maintain, by making use of </w:t>
      </w:r>
      <w:r w:rsidRPr="001309BC">
        <w:rPr>
          <w:rFonts w:ascii="Verdana" w:eastAsia="Times New Roman" w:hAnsi="Verdana" w:cs="Times New Roman"/>
          <w:b/>
          <w:bCs/>
          <w:i/>
          <w:iCs/>
          <w:color w:val="000000"/>
          <w:sz w:val="29"/>
          <w:szCs w:val="29"/>
          <w:lang w:eastAsia="en-GB"/>
        </w:rPr>
        <w:t>data access objects (DAOs)</w:t>
      </w:r>
      <w:r w:rsidRPr="001309BC">
        <w:rPr>
          <w:rFonts w:ascii="Verdana" w:eastAsia="Times New Roman" w:hAnsi="Verdana" w:cs="Times New Roman"/>
          <w:color w:val="000000"/>
          <w:sz w:val="29"/>
          <w:szCs w:val="29"/>
          <w:lang w:eastAsia="en-GB"/>
        </w:rPr>
        <w:t> and </w:t>
      </w:r>
      <w:r w:rsidRPr="001309BC">
        <w:rPr>
          <w:rFonts w:ascii="Verdana" w:eastAsia="Times New Roman" w:hAnsi="Verdana" w:cs="Times New Roman"/>
          <w:b/>
          <w:bCs/>
          <w:i/>
          <w:iCs/>
          <w:color w:val="000000"/>
          <w:sz w:val="29"/>
          <w:szCs w:val="29"/>
          <w:lang w:eastAsia="en-GB"/>
        </w:rPr>
        <w:t>data entities</w:t>
      </w:r>
      <w:r w:rsidRPr="001309BC">
        <w:rPr>
          <w:rFonts w:ascii="Verdana" w:eastAsia="Times New Roman" w:hAnsi="Verdana" w:cs="Times New Roman"/>
          <w:color w:val="000000"/>
          <w:sz w:val="29"/>
          <w:szCs w:val="29"/>
          <w:lang w:eastAsia="en-GB"/>
        </w:rPr>
        <w:t>. The DAO approach allows you to keep all your SQL in one place, keeping the rest of your code "cleaner" and easier to maintain.</w:t>
      </w:r>
    </w:p>
    <w:p w14:paraId="128F9DBF" w14:textId="77777777" w:rsidR="001309BC" w:rsidRPr="001309BC" w:rsidRDefault="001309BC" w:rsidP="001309BC">
      <w:pPr>
        <w:numPr>
          <w:ilvl w:val="0"/>
          <w:numId w:val="7"/>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What are data entities and data access objects?</w:t>
      </w:r>
    </w:p>
    <w:p w14:paraId="2AA35E56" w14:textId="77777777" w:rsidR="001309BC" w:rsidRPr="001309BC" w:rsidRDefault="001309BC" w:rsidP="001309BC">
      <w:pPr>
        <w:numPr>
          <w:ilvl w:val="1"/>
          <w:numId w:val="7"/>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A </w:t>
      </w:r>
      <w:r w:rsidRPr="001309BC">
        <w:rPr>
          <w:rFonts w:ascii="Verdana" w:eastAsia="Times New Roman" w:hAnsi="Verdana" w:cs="Times New Roman"/>
          <w:b/>
          <w:bCs/>
          <w:i/>
          <w:iCs/>
          <w:color w:val="000000"/>
          <w:sz w:val="29"/>
          <w:szCs w:val="29"/>
          <w:lang w:eastAsia="en-GB"/>
        </w:rPr>
        <w:t>data entity</w:t>
      </w:r>
      <w:r w:rsidRPr="001309BC">
        <w:rPr>
          <w:rFonts w:ascii="Verdana" w:eastAsia="Times New Roman" w:hAnsi="Verdana" w:cs="Times New Roman"/>
          <w:color w:val="000000"/>
          <w:sz w:val="29"/>
          <w:szCs w:val="29"/>
          <w:lang w:eastAsia="en-GB"/>
        </w:rPr>
        <w:t> is a standard Java object representing an individual entity in your table, e.g. a </w:t>
      </w:r>
      <w:r w:rsidRPr="001309BC">
        <w:rPr>
          <w:rFonts w:ascii="Courier New" w:eastAsia="Times New Roman" w:hAnsi="Courier New" w:cs="Courier New"/>
          <w:color w:val="000000"/>
          <w:sz w:val="20"/>
          <w:szCs w:val="20"/>
          <w:lang w:eastAsia="en-GB"/>
        </w:rPr>
        <w:t>Student</w:t>
      </w:r>
      <w:r w:rsidRPr="001309BC">
        <w:rPr>
          <w:rFonts w:ascii="Verdana" w:eastAsia="Times New Roman" w:hAnsi="Verdana" w:cs="Times New Roman"/>
          <w:color w:val="000000"/>
          <w:sz w:val="29"/>
          <w:szCs w:val="29"/>
          <w:lang w:eastAsia="en-GB"/>
        </w:rPr>
        <w:t> object (from the </w:t>
      </w:r>
      <w:r w:rsidRPr="001309BC">
        <w:rPr>
          <w:rFonts w:ascii="Courier New" w:eastAsia="Times New Roman" w:hAnsi="Courier New" w:cs="Courier New"/>
          <w:color w:val="000000"/>
          <w:sz w:val="20"/>
          <w:szCs w:val="20"/>
          <w:lang w:eastAsia="en-GB"/>
        </w:rPr>
        <w:t>Student</w:t>
      </w:r>
      <w:r w:rsidRPr="001309BC">
        <w:rPr>
          <w:rFonts w:ascii="Verdana" w:eastAsia="Times New Roman" w:hAnsi="Verdana" w:cs="Times New Roman"/>
          <w:color w:val="000000"/>
          <w:sz w:val="29"/>
          <w:szCs w:val="29"/>
          <w:lang w:eastAsia="en-GB"/>
        </w:rPr>
        <w:t> class you have already written) representing a record in a </w:t>
      </w:r>
      <w:r w:rsidRPr="001309BC">
        <w:rPr>
          <w:rFonts w:ascii="Courier New" w:eastAsia="Times New Roman" w:hAnsi="Courier New" w:cs="Courier New"/>
          <w:color w:val="000000"/>
          <w:sz w:val="20"/>
          <w:szCs w:val="20"/>
          <w:lang w:eastAsia="en-GB"/>
        </w:rPr>
        <w:t>students</w:t>
      </w:r>
      <w:r w:rsidRPr="001309BC">
        <w:rPr>
          <w:rFonts w:ascii="Verdana" w:eastAsia="Times New Roman" w:hAnsi="Verdana" w:cs="Times New Roman"/>
          <w:color w:val="000000"/>
          <w:sz w:val="29"/>
          <w:szCs w:val="29"/>
          <w:lang w:eastAsia="en-GB"/>
        </w:rPr>
        <w:t> table</w:t>
      </w:r>
    </w:p>
    <w:p w14:paraId="5866DAB0" w14:textId="77777777" w:rsidR="001309BC" w:rsidRPr="001309BC" w:rsidRDefault="001309BC" w:rsidP="001309BC">
      <w:pPr>
        <w:numPr>
          <w:ilvl w:val="1"/>
          <w:numId w:val="7"/>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A </w:t>
      </w:r>
      <w:r w:rsidRPr="001309BC">
        <w:rPr>
          <w:rFonts w:ascii="Verdana" w:eastAsia="Times New Roman" w:hAnsi="Verdana" w:cs="Times New Roman"/>
          <w:b/>
          <w:bCs/>
          <w:i/>
          <w:iCs/>
          <w:color w:val="000000"/>
          <w:sz w:val="29"/>
          <w:szCs w:val="29"/>
          <w:lang w:eastAsia="en-GB"/>
        </w:rPr>
        <w:t>DAO</w:t>
      </w:r>
      <w:r w:rsidRPr="001309BC">
        <w:rPr>
          <w:rFonts w:ascii="Verdana" w:eastAsia="Times New Roman" w:hAnsi="Verdana" w:cs="Times New Roman"/>
          <w:color w:val="000000"/>
          <w:sz w:val="29"/>
          <w:szCs w:val="29"/>
          <w:lang w:eastAsia="en-GB"/>
        </w:rPr>
        <w:t> provides an interface to your table as a whole, and might contain methods such as </w:t>
      </w:r>
      <w:r w:rsidRPr="001309BC">
        <w:rPr>
          <w:rFonts w:ascii="Courier New" w:eastAsia="Times New Roman" w:hAnsi="Courier New" w:cs="Courier New"/>
          <w:color w:val="000000"/>
          <w:sz w:val="20"/>
          <w:szCs w:val="20"/>
          <w:lang w:eastAsia="en-GB"/>
        </w:rPr>
        <w:t>findStudentById()</w:t>
      </w:r>
      <w:r w:rsidRPr="001309BC">
        <w:rPr>
          <w:rFonts w:ascii="Verdana" w:eastAsia="Times New Roman" w:hAnsi="Verdana" w:cs="Times New Roman"/>
          <w:color w:val="000000"/>
          <w:sz w:val="29"/>
          <w:szCs w:val="29"/>
          <w:lang w:eastAsia="en-GB"/>
        </w:rPr>
        <w:t> or </w:t>
      </w:r>
      <w:r w:rsidRPr="001309BC">
        <w:rPr>
          <w:rFonts w:ascii="Courier New" w:eastAsia="Times New Roman" w:hAnsi="Courier New" w:cs="Courier New"/>
          <w:color w:val="000000"/>
          <w:sz w:val="20"/>
          <w:szCs w:val="20"/>
          <w:lang w:eastAsia="en-GB"/>
        </w:rPr>
        <w:t>findStudentsByName()</w:t>
      </w:r>
      <w:r w:rsidRPr="001309BC">
        <w:rPr>
          <w:rFonts w:ascii="Verdana" w:eastAsia="Times New Roman" w:hAnsi="Verdana" w:cs="Times New Roman"/>
          <w:color w:val="000000"/>
          <w:sz w:val="29"/>
          <w:szCs w:val="29"/>
          <w:lang w:eastAsia="en-GB"/>
        </w:rPr>
        <w:t> (for a </w:t>
      </w:r>
      <w:r w:rsidRPr="001309BC">
        <w:rPr>
          <w:rFonts w:ascii="Courier New" w:eastAsia="Times New Roman" w:hAnsi="Courier New" w:cs="Courier New"/>
          <w:color w:val="000000"/>
          <w:sz w:val="20"/>
          <w:szCs w:val="20"/>
          <w:lang w:eastAsia="en-GB"/>
        </w:rPr>
        <w:t>students</w:t>
      </w:r>
      <w:r w:rsidRPr="001309BC">
        <w:rPr>
          <w:rFonts w:ascii="Verdana" w:eastAsia="Times New Roman" w:hAnsi="Verdana" w:cs="Times New Roman"/>
          <w:color w:val="000000"/>
          <w:sz w:val="29"/>
          <w:szCs w:val="29"/>
          <w:lang w:eastAsia="en-GB"/>
        </w:rPr>
        <w:t xml:space="preserve"> table). The methods of the DAO would </w:t>
      </w:r>
      <w:r w:rsidRPr="001309BC">
        <w:rPr>
          <w:rFonts w:ascii="Verdana" w:eastAsia="Times New Roman" w:hAnsi="Verdana" w:cs="Times New Roman"/>
          <w:color w:val="000000"/>
          <w:sz w:val="29"/>
          <w:szCs w:val="29"/>
          <w:lang w:eastAsia="en-GB"/>
        </w:rPr>
        <w:lastRenderedPageBreak/>
        <w:t>either return data entities or take them as parameters.</w:t>
      </w:r>
    </w:p>
    <w:p w14:paraId="7CE07CC8" w14:textId="77777777" w:rsidR="001309BC" w:rsidRPr="001309BC" w:rsidRDefault="001309BC" w:rsidP="001309BC">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1309BC">
        <w:rPr>
          <w:rFonts w:ascii="Verdana" w:eastAsia="Times New Roman" w:hAnsi="Verdana" w:cs="Times New Roman"/>
          <w:b/>
          <w:bCs/>
          <w:color w:val="C00000"/>
          <w:sz w:val="27"/>
          <w:szCs w:val="27"/>
          <w:lang w:eastAsia="en-GB"/>
        </w:rPr>
        <w:t>Example of a DAO for an events table (for the live music venue application)</w:t>
      </w:r>
    </w:p>
    <w:p w14:paraId="4B20059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class EventDao </w:t>
      </w:r>
    </w:p>
    <w:p w14:paraId="2683FC6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3075CC63"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private Connection conn;</w:t>
      </w:r>
    </w:p>
    <w:p w14:paraId="322EBFD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private String table; </w:t>
      </w:r>
    </w:p>
    <w:p w14:paraId="46818433"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71B9791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public EventDao(Connection conn, String table) </w:t>
      </w:r>
    </w:p>
    <w:p w14:paraId="7368062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78C1F8D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this.conn = conn;</w:t>
      </w:r>
    </w:p>
    <w:p w14:paraId="447419C3"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this.table = table;</w:t>
      </w:r>
    </w:p>
    <w:p w14:paraId="350D1699"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5228AD5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7D8FDB6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find an event with a given ID</w:t>
      </w:r>
    </w:p>
    <w:p w14:paraId="12E183C5"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7088E59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public Event findEventById(long id) throws SQLException</w:t>
      </w:r>
    </w:p>
    <w:p w14:paraId="4EDDE26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3144252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PreparedStatement pStmt = conn.prepareStatement("select * from " + table + " where id=?");</w:t>
      </w:r>
    </w:p>
    <w:p w14:paraId="1E52DDF5"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pStmt.setLong(1, id);</w:t>
      </w:r>
    </w:p>
    <w:p w14:paraId="6C19B2B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ResultSet rs = pStmt.executeQuery();</w:t>
      </w:r>
    </w:p>
    <w:p w14:paraId="30EA88A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3089248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Is there a row? If so, next() will return true</w:t>
      </w:r>
    </w:p>
    <w:p w14:paraId="184BB2F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if(rs.next())</w:t>
      </w:r>
    </w:p>
    <w:p w14:paraId="2B1DE96D"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3590D4D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Create an Event object with the result</w:t>
      </w:r>
    </w:p>
    <w:p w14:paraId="1040FDB7"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return new Event(</w:t>
      </w:r>
    </w:p>
    <w:p w14:paraId="28521A44"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rs.getString("band"),</w:t>
      </w:r>
    </w:p>
    <w:p w14:paraId="70C672C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rs.getString("eventdate"),</w:t>
      </w:r>
    </w:p>
    <w:p w14:paraId="082F02F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rs.getString("eventtime"),</w:t>
      </w:r>
    </w:p>
    <w:p w14:paraId="0E922F3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rs.getInt("availability")</w:t>
      </w:r>
    </w:p>
    <w:p w14:paraId="192A87F5"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0FAE8B3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361F5BD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return null if there were no matching rows</w:t>
      </w:r>
    </w:p>
    <w:p w14:paraId="6C138DBD"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return null;    </w:t>
      </w:r>
    </w:p>
    <w:p w14:paraId="453179C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161AAE47"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189C967D"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4A45F1D5"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find all events featuring a given band </w:t>
      </w:r>
    </w:p>
    <w:p w14:paraId="785B4999"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returns the events as an ArrayList</w:t>
      </w:r>
    </w:p>
    <w:p w14:paraId="61236EE3"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2761E17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public ArrayList&lt;Event&gt; findEventsByBand(String band) throws SQLException</w:t>
      </w:r>
    </w:p>
    <w:p w14:paraId="71146F3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37FCA0E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ArrayList&lt;Event&gt; events = new ArrayList&lt;&gt;();</w:t>
      </w:r>
    </w:p>
    <w:p w14:paraId="71B474E2"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PreparedStatement pStmt = conn.prepareStatement("select * from " + table + " where band=?");</w:t>
      </w:r>
    </w:p>
    <w:p w14:paraId="32F4F53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pStmt.setString(1, band);</w:t>
      </w:r>
    </w:p>
    <w:p w14:paraId="7A6F32A3"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ResultSet rs = pStmt.executeQuery();</w:t>
      </w:r>
    </w:p>
    <w:p w14:paraId="16F68F4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0BE263C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Loop through the results</w:t>
      </w:r>
    </w:p>
    <w:p w14:paraId="071B188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while(rs.next())</w:t>
      </w:r>
    </w:p>
    <w:p w14:paraId="3589765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758EE73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Create an Event object with each result and add it to the</w:t>
      </w:r>
    </w:p>
    <w:p w14:paraId="0649E90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ArrayList</w:t>
      </w:r>
    </w:p>
    <w:p w14:paraId="5C7C76B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2DE45DB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Event event = new Event(</w:t>
      </w:r>
    </w:p>
    <w:p w14:paraId="2CED327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rs.getString("band"),</w:t>
      </w:r>
    </w:p>
    <w:p w14:paraId="22B6D7E7"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rs.getString("eventdate"),</w:t>
      </w:r>
    </w:p>
    <w:p w14:paraId="5B85815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rs.getString("eventtime"),</w:t>
      </w:r>
    </w:p>
    <w:p w14:paraId="2BC10C27"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rs.getInt("availability")</w:t>
      </w:r>
    </w:p>
    <w:p w14:paraId="27FC0A9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0B2DFA5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events.add(event);</w:t>
      </w:r>
    </w:p>
    <w:p w14:paraId="7DE9FF78"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14FAA85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return events;</w:t>
      </w:r>
    </w:p>
    <w:p w14:paraId="6F17D98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01001EE8"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7CAE5343"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46BD3F4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add a new event - takes an Event object (which will contain a name,</w:t>
      </w:r>
    </w:p>
    <w:p w14:paraId="6530870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a course, but NOT yet an ID) as a parameter and fills</w:t>
      </w:r>
    </w:p>
    <w:p w14:paraId="11B97017"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in the ID attribute of the Event object with the ID allocated by </w:t>
      </w:r>
    </w:p>
    <w:p w14:paraId="120DD39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the database. Also returns the allocated ID.</w:t>
      </w:r>
    </w:p>
    <w:p w14:paraId="377AE1E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003A4965"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public long addEvent(Event event) throws SQLException</w:t>
      </w:r>
    </w:p>
    <w:p w14:paraId="571E6AAD"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lastRenderedPageBreak/>
        <w:t xml:space="preserve">    {</w:t>
      </w:r>
    </w:p>
    <w:p w14:paraId="44EF578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PreparedStatement pStmt = conn.prepareStatement ("insert into " + table + "(band,eventdate,eventtime,availability) values (?, ?, ?, ?)");</w:t>
      </w:r>
    </w:p>
    <w:p w14:paraId="2CFD8E64"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pStmt.setString (1, event.getBand()); </w:t>
      </w:r>
    </w:p>
    <w:p w14:paraId="164C5C9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pStmt.setString (2, event.getDate()); </w:t>
      </w:r>
    </w:p>
    <w:p w14:paraId="0A889A32"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pStmt.setString (3, event.getTime()); </w:t>
      </w:r>
    </w:p>
    <w:p w14:paraId="3590306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pStmt.setInt (4, event.getAvailability()); </w:t>
      </w:r>
    </w:p>
    <w:p w14:paraId="779CC643"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int rowsAdded = pStmt.executeUpdate();</w:t>
      </w:r>
    </w:p>
    <w:p w14:paraId="546EEE0D"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long allocatedId = 0L;</w:t>
      </w:r>
    </w:p>
    <w:p w14:paraId="3EAF5059"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66AA483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Was a row added successfully?</w:t>
      </w:r>
    </w:p>
    <w:p w14:paraId="2DA03BD2"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if(rowsAdded == 1) </w:t>
      </w:r>
    </w:p>
    <w:p w14:paraId="7723ADB8"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2ECC6228"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If so, get the keys added</w:t>
      </w:r>
    </w:p>
    <w:p w14:paraId="71DE6B2D"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ResultSet rs = pStmt.getGeneratedKeys();</w:t>
      </w:r>
    </w:p>
    <w:p w14:paraId="7CC28498"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4D65C71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next() should return true, but check just in case</w:t>
      </w:r>
    </w:p>
    <w:p w14:paraId="54945BC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if(rs.next()) </w:t>
      </w:r>
    </w:p>
    <w:p w14:paraId="5A92D77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4E618E3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get the allocated primary key</w:t>
      </w:r>
    </w:p>
    <w:p w14:paraId="0F9A53A4"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allocatedId = rs.getLong(1);</w:t>
      </w:r>
    </w:p>
    <w:p w14:paraId="2E8764C4"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1B3170C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52C1016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516078B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Add the allocated ID to the event object and return the ID</w:t>
      </w:r>
    </w:p>
    <w:p w14:paraId="7D04785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event.setId(allocatedId);</w:t>
      </w:r>
    </w:p>
    <w:p w14:paraId="2F8AB79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return allocatedId;</w:t>
      </w:r>
    </w:p>
    <w:p w14:paraId="77B1149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5F7083D4"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7A7E503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5AD8B6B5"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update an event - takes an Event object as a parameter and updates</w:t>
      </w:r>
    </w:p>
    <w:p w14:paraId="46E61E7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the record in the table with the ID of that event object passed in</w:t>
      </w:r>
    </w:p>
    <w:p w14:paraId="052C67F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139E5929"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public int updateEvent(Event event) throws SQLException</w:t>
      </w:r>
    </w:p>
    <w:p w14:paraId="3CCF4439"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76791FB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lastRenderedPageBreak/>
        <w:t xml:space="preserve">        PreparedStatement pStmt = conn.prepareStatement ("update " + table + " set date=?,time=?,availability=? where id=?");</w:t>
      </w:r>
    </w:p>
    <w:p w14:paraId="1FC3781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pStmt.setString (1, event.getDate()); </w:t>
      </w:r>
    </w:p>
    <w:p w14:paraId="28E3E473"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pStmt.setString (2, event.getTime()); </w:t>
      </w:r>
    </w:p>
    <w:p w14:paraId="49BFE98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pStmt.setInt (3, event.getAvailability()); </w:t>
      </w:r>
    </w:p>
    <w:p w14:paraId="626F4433"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pStmt.setLong (4, event.getId()); </w:t>
      </w:r>
    </w:p>
    <w:p w14:paraId="61983609"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return pStmt.executeUpdate();</w:t>
      </w:r>
    </w:p>
    <w:p w14:paraId="275DEB7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591FC352"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3295015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1962788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delete an event - takes an Event object as a parameter </w:t>
      </w:r>
    </w:p>
    <w:p w14:paraId="71B66C7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and deletes the record with the ID of the event object passed in</w:t>
      </w:r>
    </w:p>
    <w:p w14:paraId="7E6B1AFD"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6DF76A7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public int deleteEvent(Event event) throws SQLException</w:t>
      </w:r>
    </w:p>
    <w:p w14:paraId="47BD7D74"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4B829399"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PreparedStatement pStmt = conn.prepareStatement ("delete from " + table + " where id=?");</w:t>
      </w:r>
    </w:p>
    <w:p w14:paraId="6B6520D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pStmt.setLong (1, event.getId()); </w:t>
      </w:r>
    </w:p>
    <w:p w14:paraId="21AA6E5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return pStmt.executeUpdate();</w:t>
      </w:r>
    </w:p>
    <w:p w14:paraId="2256DD8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797DAEE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65AACCF8"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other methods would be present, only a sample is shown...</w:t>
      </w:r>
    </w:p>
    <w:p w14:paraId="64864133"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0D802C14" w14:textId="77777777" w:rsidR="001309BC" w:rsidRPr="001309BC" w:rsidRDefault="001309BC" w:rsidP="001309BC">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1309BC">
        <w:rPr>
          <w:rFonts w:ascii="Verdana" w:eastAsia="Times New Roman" w:hAnsi="Verdana" w:cs="Times New Roman"/>
          <w:b/>
          <w:bCs/>
          <w:color w:val="C00000"/>
          <w:sz w:val="27"/>
          <w:szCs w:val="27"/>
          <w:lang w:eastAsia="en-GB"/>
        </w:rPr>
        <w:t>DAO - Explanation</w:t>
      </w:r>
    </w:p>
    <w:p w14:paraId="0927B9FC" w14:textId="77777777" w:rsidR="001309BC" w:rsidRPr="001309BC" w:rsidRDefault="001309BC" w:rsidP="001309BC">
      <w:pPr>
        <w:numPr>
          <w:ilvl w:val="0"/>
          <w:numId w:val="8"/>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Note how the DAO contains a series of methods which perform various database operations</w:t>
      </w:r>
    </w:p>
    <w:p w14:paraId="5416AD4C" w14:textId="77777777" w:rsidR="001309BC" w:rsidRPr="001309BC" w:rsidRDefault="001309BC" w:rsidP="001309BC">
      <w:pPr>
        <w:numPr>
          <w:ilvl w:val="0"/>
          <w:numId w:val="8"/>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The rest of our Java code would interface with the DAO, rather than the database directly, keeping it clean and keeping all the SQL statements in one place. For example, your other classes would call the DAO's </w:t>
      </w:r>
      <w:r w:rsidRPr="001309BC">
        <w:rPr>
          <w:rFonts w:ascii="Courier New" w:eastAsia="Times New Roman" w:hAnsi="Courier New" w:cs="Courier New"/>
          <w:color w:val="000000"/>
          <w:sz w:val="20"/>
          <w:szCs w:val="20"/>
          <w:lang w:eastAsia="en-GB"/>
        </w:rPr>
        <w:t>findEventById()</w:t>
      </w:r>
      <w:r w:rsidRPr="001309BC">
        <w:rPr>
          <w:rFonts w:ascii="Verdana" w:eastAsia="Times New Roman" w:hAnsi="Verdana" w:cs="Times New Roman"/>
          <w:color w:val="000000"/>
          <w:sz w:val="29"/>
          <w:szCs w:val="29"/>
          <w:lang w:eastAsia="en-GB"/>
        </w:rPr>
        <w:t> method to find an event using its ID, rather than via a direct SQL INSERT statement. This also means the rest of your code, outside the DAO, is pure Java, rather than a mixture of Java and SQL.</w:t>
      </w:r>
    </w:p>
    <w:p w14:paraId="050311A8" w14:textId="77777777" w:rsidR="001309BC" w:rsidRPr="001309BC" w:rsidRDefault="001309BC" w:rsidP="001309BC">
      <w:pPr>
        <w:numPr>
          <w:ilvl w:val="0"/>
          <w:numId w:val="8"/>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lastRenderedPageBreak/>
        <w:t>Many of the methods contain an Event object as a parameter; the DAO will take this event object and perform the appropriate operation using the data contained within it</w:t>
      </w:r>
    </w:p>
    <w:p w14:paraId="61C913B9" w14:textId="77777777" w:rsidR="001309BC" w:rsidRPr="001309BC" w:rsidRDefault="001309BC" w:rsidP="001309BC">
      <w:pPr>
        <w:numPr>
          <w:ilvl w:val="1"/>
          <w:numId w:val="8"/>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e.g. the </w:t>
      </w:r>
      <w:r w:rsidRPr="001309BC">
        <w:rPr>
          <w:rFonts w:ascii="Courier New" w:eastAsia="Times New Roman" w:hAnsi="Courier New" w:cs="Courier New"/>
          <w:color w:val="000000"/>
          <w:sz w:val="20"/>
          <w:szCs w:val="20"/>
          <w:lang w:eastAsia="en-GB"/>
        </w:rPr>
        <w:t>updateEvent()</w:t>
      </w:r>
      <w:r w:rsidRPr="001309BC">
        <w:rPr>
          <w:rFonts w:ascii="Verdana" w:eastAsia="Times New Roman" w:hAnsi="Verdana" w:cs="Times New Roman"/>
          <w:color w:val="000000"/>
          <w:sz w:val="29"/>
          <w:szCs w:val="29"/>
          <w:lang w:eastAsia="en-GB"/>
        </w:rPr>
        <w:t> method will update the details of the event with the ID specified in the event object, to the details contained within the event object</w:t>
      </w:r>
    </w:p>
    <w:p w14:paraId="7A069B29" w14:textId="77777777" w:rsidR="001309BC" w:rsidRPr="001309BC" w:rsidRDefault="001309BC" w:rsidP="001309BC">
      <w:pPr>
        <w:numPr>
          <w:ilvl w:val="0"/>
          <w:numId w:val="8"/>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Note also how all the methods include the instruction </w:t>
      </w:r>
      <w:r w:rsidRPr="001309BC">
        <w:rPr>
          <w:rFonts w:ascii="Courier New" w:eastAsia="Times New Roman" w:hAnsi="Courier New" w:cs="Courier New"/>
          <w:color w:val="000000"/>
          <w:sz w:val="20"/>
          <w:szCs w:val="20"/>
          <w:lang w:eastAsia="en-GB"/>
        </w:rPr>
        <w:t>throws SQLException</w:t>
      </w:r>
      <w:r w:rsidRPr="001309BC">
        <w:rPr>
          <w:rFonts w:ascii="Verdana" w:eastAsia="Times New Roman" w:hAnsi="Verdana" w:cs="Times New Roman"/>
          <w:color w:val="000000"/>
          <w:sz w:val="29"/>
          <w:szCs w:val="29"/>
          <w:lang w:eastAsia="en-GB"/>
        </w:rPr>
        <w:t>. All these methods might throw an exception because all contain SQL statements. However, rather than handling the exceptions here, we </w:t>
      </w:r>
      <w:r w:rsidRPr="001309BC">
        <w:rPr>
          <w:rFonts w:ascii="Verdana" w:eastAsia="Times New Roman" w:hAnsi="Verdana" w:cs="Times New Roman"/>
          <w:b/>
          <w:bCs/>
          <w:i/>
          <w:iCs/>
          <w:color w:val="000000"/>
          <w:sz w:val="29"/>
          <w:szCs w:val="29"/>
          <w:lang w:eastAsia="en-GB"/>
        </w:rPr>
        <w:t>re-throw</w:t>
      </w:r>
      <w:r w:rsidRPr="001309BC">
        <w:rPr>
          <w:rFonts w:ascii="Verdana" w:eastAsia="Times New Roman" w:hAnsi="Verdana" w:cs="Times New Roman"/>
          <w:color w:val="000000"/>
          <w:sz w:val="29"/>
          <w:szCs w:val="29"/>
          <w:lang w:eastAsia="en-GB"/>
        </w:rPr>
        <w:t> them to whatever code might be calling the DAO. This allows for custom error handling depending on what UI we are using: the idea is that the UI will contain the </w:t>
      </w:r>
      <w:r w:rsidRPr="001309BC">
        <w:rPr>
          <w:rFonts w:ascii="Courier New" w:eastAsia="Times New Roman" w:hAnsi="Courier New" w:cs="Courier New"/>
          <w:color w:val="000000"/>
          <w:sz w:val="20"/>
          <w:szCs w:val="20"/>
          <w:lang w:eastAsia="en-GB"/>
        </w:rPr>
        <w:t>try</w:t>
      </w:r>
      <w:r w:rsidRPr="001309BC">
        <w:rPr>
          <w:rFonts w:ascii="Verdana" w:eastAsia="Times New Roman" w:hAnsi="Verdana" w:cs="Times New Roman"/>
          <w:color w:val="000000"/>
          <w:sz w:val="29"/>
          <w:szCs w:val="29"/>
          <w:lang w:eastAsia="en-GB"/>
        </w:rPr>
        <w:t>/</w:t>
      </w:r>
      <w:r w:rsidRPr="001309BC">
        <w:rPr>
          <w:rFonts w:ascii="Courier New" w:eastAsia="Times New Roman" w:hAnsi="Courier New" w:cs="Courier New"/>
          <w:color w:val="000000"/>
          <w:sz w:val="20"/>
          <w:szCs w:val="20"/>
          <w:lang w:eastAsia="en-GB"/>
        </w:rPr>
        <w:t>catch</w:t>
      </w:r>
      <w:r w:rsidRPr="001309BC">
        <w:rPr>
          <w:rFonts w:ascii="Verdana" w:eastAsia="Times New Roman" w:hAnsi="Verdana" w:cs="Times New Roman"/>
          <w:color w:val="000000"/>
          <w:sz w:val="29"/>
          <w:szCs w:val="29"/>
          <w:lang w:eastAsia="en-GB"/>
        </w:rPr>
        <w:t> statement and handle the exceptions in an appropriate way by displaying a message to the user with that UI.</w:t>
      </w:r>
    </w:p>
    <w:p w14:paraId="6A7B76DE" w14:textId="77777777" w:rsidR="001309BC" w:rsidRPr="001309BC" w:rsidRDefault="001309BC" w:rsidP="001309BC">
      <w:pPr>
        <w:spacing w:before="100" w:beforeAutospacing="1" w:after="100" w:afterAutospacing="1" w:line="240" w:lineRule="auto"/>
        <w:outlineLvl w:val="2"/>
        <w:rPr>
          <w:rFonts w:ascii="Verdana" w:eastAsia="Times New Roman" w:hAnsi="Verdana" w:cs="Times New Roman"/>
          <w:b/>
          <w:bCs/>
          <w:color w:val="C00000"/>
          <w:sz w:val="27"/>
          <w:szCs w:val="27"/>
          <w:lang w:eastAsia="en-GB"/>
        </w:rPr>
      </w:pPr>
      <w:r w:rsidRPr="001309BC">
        <w:rPr>
          <w:rFonts w:ascii="Verdana" w:eastAsia="Times New Roman" w:hAnsi="Verdana" w:cs="Times New Roman"/>
          <w:b/>
          <w:bCs/>
          <w:color w:val="C00000"/>
          <w:sz w:val="27"/>
          <w:szCs w:val="27"/>
          <w:lang w:eastAsia="en-GB"/>
        </w:rPr>
        <w:t>Using the DAO from outside</w:t>
      </w:r>
    </w:p>
    <w:p w14:paraId="1D8C0FF9" w14:textId="77777777"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A typical design would include a "manager" class (such as the </w:t>
      </w:r>
      <w:r w:rsidRPr="001309BC">
        <w:rPr>
          <w:rFonts w:ascii="Courier New" w:eastAsia="Times New Roman" w:hAnsi="Courier New" w:cs="Courier New"/>
          <w:color w:val="000000"/>
          <w:sz w:val="20"/>
          <w:szCs w:val="20"/>
          <w:lang w:eastAsia="en-GB"/>
        </w:rPr>
        <w:t>LiveMusicVenue</w:t>
      </w:r>
      <w:r w:rsidRPr="001309BC">
        <w:rPr>
          <w:rFonts w:ascii="Verdana" w:eastAsia="Times New Roman" w:hAnsi="Verdana" w:cs="Times New Roman"/>
          <w:color w:val="000000"/>
          <w:sz w:val="29"/>
          <w:szCs w:val="29"/>
          <w:lang w:eastAsia="en-GB"/>
        </w:rPr>
        <w:t> in this example) containing multiple DAOs. For example:</w:t>
      </w:r>
    </w:p>
    <w:p w14:paraId="214D777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public class LiveMusicVenue</w:t>
      </w:r>
    </w:p>
    <w:p w14:paraId="33EC9F98"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17B346C3"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private Connection conn;</w:t>
      </w:r>
    </w:p>
    <w:p w14:paraId="53AE77B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private EventDao eventDao;</w:t>
      </w:r>
    </w:p>
    <w:p w14:paraId="6732746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private CustomerDao customerDao;</w:t>
      </w:r>
    </w:p>
    <w:p w14:paraId="15A8689D"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78C216A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public LiveMusicVenue() throws SQLException</w:t>
      </w:r>
    </w:p>
    <w:p w14:paraId="48EC6A79"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30BD8165"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conn = DriverManager.getConnection("jdbc:sqlite:venue.db");</w:t>
      </w:r>
    </w:p>
    <w:p w14:paraId="7119C692"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eventDao = new EventDao(conn, "event");</w:t>
      </w:r>
    </w:p>
    <w:p w14:paraId="04E3C8CD"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customerDao = new CustomerDao(conn, "customer");</w:t>
      </w:r>
    </w:p>
    <w:p w14:paraId="319B1A65"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265057D4"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73463043"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lastRenderedPageBreak/>
        <w:t xml:space="preserve">    public ArrayList&lt;Event&gt; findEventsByBand(String band) throws SQLException</w:t>
      </w:r>
    </w:p>
    <w:p w14:paraId="66B668C8"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7EDEB6F7"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return eventDao.findEventsByBand(band);</w:t>
      </w:r>
    </w:p>
    <w:p w14:paraId="411E1AA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3AF1CC3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693344D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public boolean bookEvent(long eventId, long customerId, int nPeople) throws SQLException</w:t>
      </w:r>
    </w:p>
    <w:p w14:paraId="6EE60D6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0A9C316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Event event = eventDao.findEventById(eventId);</w:t>
      </w:r>
    </w:p>
    <w:p w14:paraId="25213815"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Customer customer = customerDao.findCustomerById(customerId);</w:t>
      </w:r>
    </w:p>
    <w:p w14:paraId="06713F6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419AB1C8"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if(event.getAvailability() &gt;= nPeople)</w:t>
      </w:r>
    </w:p>
    <w:p w14:paraId="66A30B3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17F11FD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Booking booking = new Booking(event, nPeople);</w:t>
      </w:r>
    </w:p>
    <w:p w14:paraId="185FF239"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event.reduceAvailability(nPeople);</w:t>
      </w:r>
    </w:p>
    <w:p w14:paraId="33DC2A22"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eventDao.updateEvent(event);</w:t>
      </w:r>
    </w:p>
    <w:p w14:paraId="20492163"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customer.addBooking(booking);</w:t>
      </w:r>
    </w:p>
    <w:p w14:paraId="30928DE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return true;</w:t>
      </w:r>
    </w:p>
    <w:p w14:paraId="015BE1C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3CF1E5A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return false;</w:t>
      </w:r>
    </w:p>
    <w:p w14:paraId="2704781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w:t>
      </w:r>
    </w:p>
    <w:p w14:paraId="717FB45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4B35567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 ... etc ...</w:t>
      </w:r>
    </w:p>
    <w:p w14:paraId="58435212"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w:t>
      </w:r>
    </w:p>
    <w:p w14:paraId="29B06EE2" w14:textId="77777777" w:rsidR="001309BC" w:rsidRPr="001309BC" w:rsidRDefault="001309BC" w:rsidP="001309BC">
      <w:pPr>
        <w:spacing w:after="0"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Note how the </w:t>
      </w:r>
      <w:r w:rsidRPr="001309BC">
        <w:rPr>
          <w:rFonts w:ascii="Courier New" w:eastAsia="Times New Roman" w:hAnsi="Courier New" w:cs="Courier New"/>
          <w:color w:val="000000"/>
          <w:sz w:val="20"/>
          <w:szCs w:val="20"/>
          <w:lang w:eastAsia="en-GB"/>
        </w:rPr>
        <w:t>LiveMusicVenue</w:t>
      </w:r>
      <w:r w:rsidRPr="001309BC">
        <w:rPr>
          <w:rFonts w:ascii="Verdana" w:eastAsia="Times New Roman" w:hAnsi="Verdana" w:cs="Times New Roman"/>
          <w:color w:val="000000"/>
          <w:sz w:val="29"/>
          <w:szCs w:val="29"/>
          <w:lang w:eastAsia="en-GB"/>
        </w:rPr>
        <w:t> contains multiple DAOs and provides methods which allow the outside world to communicate with the DAOs (e.g. </w:t>
      </w:r>
      <w:r w:rsidRPr="001309BC">
        <w:rPr>
          <w:rFonts w:ascii="Courier New" w:eastAsia="Times New Roman" w:hAnsi="Courier New" w:cs="Courier New"/>
          <w:color w:val="000000"/>
          <w:sz w:val="20"/>
          <w:szCs w:val="20"/>
          <w:lang w:eastAsia="en-GB"/>
        </w:rPr>
        <w:t>findEventsByBand()</w:t>
      </w:r>
      <w:r w:rsidRPr="001309BC">
        <w:rPr>
          <w:rFonts w:ascii="Verdana" w:eastAsia="Times New Roman" w:hAnsi="Verdana" w:cs="Times New Roman"/>
          <w:color w:val="000000"/>
          <w:sz w:val="29"/>
          <w:szCs w:val="29"/>
          <w:lang w:eastAsia="en-GB"/>
        </w:rPr>
        <w:t>, shown here).</w:t>
      </w:r>
    </w:p>
    <w:p w14:paraId="709A8E9E" w14:textId="77777777"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Note also the </w:t>
      </w:r>
      <w:r w:rsidRPr="001309BC">
        <w:rPr>
          <w:rFonts w:ascii="Courier New" w:eastAsia="Times New Roman" w:hAnsi="Courier New" w:cs="Courier New"/>
          <w:color w:val="000000"/>
          <w:sz w:val="20"/>
          <w:szCs w:val="20"/>
          <w:lang w:eastAsia="en-GB"/>
        </w:rPr>
        <w:t>bookEvent()</w:t>
      </w:r>
      <w:r w:rsidRPr="001309BC">
        <w:rPr>
          <w:rFonts w:ascii="Verdana" w:eastAsia="Times New Roman" w:hAnsi="Verdana" w:cs="Times New Roman"/>
          <w:color w:val="000000"/>
          <w:sz w:val="29"/>
          <w:szCs w:val="29"/>
          <w:lang w:eastAsia="en-GB"/>
        </w:rPr>
        <w:t> method, which takes an event ID and customer ID as parameters. This shows how one event can communicate with multiple DAOs. We use the DAOs to find the event and customer with those IDs, and then, if the event has free space, we create a booking for the event, reduce the availability in the event object, pass the event object to the DAO via the </w:t>
      </w:r>
      <w:r w:rsidRPr="001309BC">
        <w:rPr>
          <w:rFonts w:ascii="Courier New" w:eastAsia="Times New Roman" w:hAnsi="Courier New" w:cs="Courier New"/>
          <w:color w:val="000000"/>
          <w:sz w:val="20"/>
          <w:szCs w:val="20"/>
          <w:lang w:eastAsia="en-GB"/>
        </w:rPr>
        <w:t>updateEvent()</w:t>
      </w:r>
      <w:r w:rsidRPr="001309BC">
        <w:rPr>
          <w:rFonts w:ascii="Verdana" w:eastAsia="Times New Roman" w:hAnsi="Verdana" w:cs="Times New Roman"/>
          <w:color w:val="000000"/>
          <w:sz w:val="29"/>
          <w:szCs w:val="29"/>
          <w:lang w:eastAsia="en-GB"/>
        </w:rPr>
        <w:t xml:space="preserve"> method (so that the availability in the database updates), and add the booking to the customer. The latter operation would not change the </w:t>
      </w:r>
      <w:r w:rsidRPr="001309BC">
        <w:rPr>
          <w:rFonts w:ascii="Verdana" w:eastAsia="Times New Roman" w:hAnsi="Verdana" w:cs="Times New Roman"/>
          <w:color w:val="000000"/>
          <w:sz w:val="29"/>
          <w:szCs w:val="29"/>
          <w:lang w:eastAsia="en-GB"/>
        </w:rPr>
        <w:lastRenderedPageBreak/>
        <w:t>database but just store a booking locally within the customer object, as it is not a long-term operation and therefore does not need database storage.</w:t>
      </w:r>
    </w:p>
    <w:p w14:paraId="745E3E47" w14:textId="77777777" w:rsidR="001309BC" w:rsidRPr="001309BC" w:rsidRDefault="001309BC" w:rsidP="001309BC">
      <w:pPr>
        <w:spacing w:before="100" w:beforeAutospacing="1" w:after="100" w:afterAutospacing="1" w:line="240" w:lineRule="auto"/>
        <w:outlineLvl w:val="1"/>
        <w:rPr>
          <w:rFonts w:ascii="Verdana" w:eastAsia="Times New Roman" w:hAnsi="Verdana" w:cs="Times New Roman"/>
          <w:b/>
          <w:bCs/>
          <w:color w:val="C00000"/>
          <w:sz w:val="36"/>
          <w:szCs w:val="36"/>
          <w:lang w:eastAsia="en-GB"/>
        </w:rPr>
      </w:pPr>
      <w:r w:rsidRPr="001309BC">
        <w:rPr>
          <w:rFonts w:ascii="Verdana" w:eastAsia="Times New Roman" w:hAnsi="Verdana" w:cs="Times New Roman"/>
          <w:b/>
          <w:bCs/>
          <w:color w:val="C00000"/>
          <w:sz w:val="36"/>
          <w:szCs w:val="36"/>
          <w:lang w:eastAsia="en-GB"/>
        </w:rPr>
        <w:t>Exercise</w:t>
      </w:r>
    </w:p>
    <w:p w14:paraId="5E8825CC" w14:textId="713C9784"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You will need to modify the </w:t>
      </w:r>
      <w:r w:rsidRPr="001309BC">
        <w:rPr>
          <w:rFonts w:ascii="Courier New" w:eastAsia="Times New Roman" w:hAnsi="Courier New" w:cs="Courier New"/>
          <w:color w:val="000000"/>
          <w:sz w:val="20"/>
          <w:szCs w:val="20"/>
          <w:lang w:eastAsia="en-GB"/>
        </w:rPr>
        <w:t>pom.xml</w:t>
      </w:r>
      <w:r w:rsidRPr="001309BC">
        <w:rPr>
          <w:rFonts w:ascii="Verdana" w:eastAsia="Times New Roman" w:hAnsi="Verdana" w:cs="Times New Roman"/>
          <w:color w:val="000000"/>
          <w:sz w:val="29"/>
          <w:szCs w:val="29"/>
          <w:lang w:eastAsia="en-GB"/>
        </w:rPr>
        <w:t> file (Maven build file) to include the </w:t>
      </w:r>
      <w:r w:rsidRPr="001309BC">
        <w:rPr>
          <w:rFonts w:ascii="Verdana" w:eastAsia="Times New Roman" w:hAnsi="Verdana" w:cs="Times New Roman"/>
          <w:b/>
          <w:bCs/>
          <w:i/>
          <w:iCs/>
          <w:color w:val="000000"/>
          <w:sz w:val="29"/>
          <w:szCs w:val="29"/>
          <w:lang w:eastAsia="en-GB"/>
        </w:rPr>
        <w:t>Xerial</w:t>
      </w:r>
      <w:r w:rsidRPr="001309BC">
        <w:rPr>
          <w:rFonts w:ascii="Verdana" w:eastAsia="Times New Roman" w:hAnsi="Verdana" w:cs="Times New Roman"/>
          <w:color w:val="000000"/>
          <w:sz w:val="29"/>
          <w:szCs w:val="29"/>
          <w:lang w:eastAsia="en-GB"/>
        </w:rPr>
        <w:t> SQLite JDBC driver (</w:t>
      </w:r>
      <w:hyperlink r:id="rId13" w:history="1">
        <w:r w:rsidRPr="001309BC">
          <w:rPr>
            <w:rFonts w:ascii="Verdana" w:eastAsia="Times New Roman" w:hAnsi="Verdana" w:cs="Times New Roman"/>
            <w:color w:val="0000FF"/>
            <w:sz w:val="29"/>
            <w:szCs w:val="29"/>
            <w:lang w:eastAsia="en-GB"/>
          </w:rPr>
          <w:t>see here</w:t>
        </w:r>
      </w:hyperlink>
      <w:r w:rsidRPr="001309BC">
        <w:rPr>
          <w:rFonts w:ascii="Verdana" w:eastAsia="Times New Roman" w:hAnsi="Verdana" w:cs="Times New Roman"/>
          <w:color w:val="000000"/>
          <w:sz w:val="29"/>
          <w:szCs w:val="29"/>
          <w:lang w:eastAsia="en-GB"/>
        </w:rPr>
        <w:t>) in your project. Create a new Web project in NetBeans. Open your </w:t>
      </w:r>
      <w:r w:rsidRPr="001309BC">
        <w:rPr>
          <w:rFonts w:ascii="Courier New" w:eastAsia="Times New Roman" w:hAnsi="Courier New" w:cs="Courier New"/>
          <w:color w:val="000000"/>
          <w:sz w:val="20"/>
          <w:szCs w:val="20"/>
          <w:lang w:eastAsia="en-GB"/>
        </w:rPr>
        <w:t>pom.xml</w:t>
      </w:r>
      <w:r w:rsidRPr="001309BC">
        <w:rPr>
          <w:rFonts w:ascii="Verdana" w:eastAsia="Times New Roman" w:hAnsi="Verdana" w:cs="Times New Roman"/>
          <w:color w:val="000000"/>
          <w:sz w:val="29"/>
          <w:szCs w:val="29"/>
          <w:lang w:eastAsia="en-GB"/>
        </w:rPr>
        <w:t> (see below):</w:t>
      </w:r>
      <w:r w:rsidRPr="001309BC">
        <w:rPr>
          <w:rFonts w:ascii="Verdana" w:eastAsia="Times New Roman" w:hAnsi="Verdana" w:cs="Times New Roman"/>
          <w:color w:val="000000"/>
          <w:sz w:val="29"/>
          <w:szCs w:val="29"/>
          <w:lang w:eastAsia="en-GB"/>
        </w:rPr>
        <w:br/>
      </w:r>
      <w:r w:rsidRPr="001309BC">
        <w:rPr>
          <w:rFonts w:ascii="Verdana" w:eastAsia="Times New Roman" w:hAnsi="Verdana" w:cs="Times New Roman"/>
          <w:noProof/>
          <w:color w:val="000000"/>
          <w:sz w:val="29"/>
          <w:szCs w:val="29"/>
          <w:lang w:eastAsia="en-GB"/>
        </w:rPr>
        <w:drawing>
          <wp:inline distT="0" distB="0" distL="0" distR="0" wp14:anchorId="79435637" wp14:editId="3BC43546">
            <wp:extent cx="3209925" cy="3095625"/>
            <wp:effectExtent l="0" t="0" r="9525" b="9525"/>
            <wp:docPr id="1" name="Picture 1" descr="Location of pom.xml in Netbeans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cation of pom.xml in Netbeans proj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3095625"/>
                    </a:xfrm>
                    <a:prstGeom prst="rect">
                      <a:avLst/>
                    </a:prstGeom>
                    <a:noFill/>
                    <a:ln>
                      <a:noFill/>
                    </a:ln>
                  </pic:spPr>
                </pic:pic>
              </a:graphicData>
            </a:graphic>
          </wp:inline>
        </w:drawing>
      </w:r>
      <w:r w:rsidRPr="001309BC">
        <w:rPr>
          <w:rFonts w:ascii="Verdana" w:eastAsia="Times New Roman" w:hAnsi="Verdana" w:cs="Times New Roman"/>
          <w:color w:val="000000"/>
          <w:sz w:val="29"/>
          <w:szCs w:val="29"/>
          <w:lang w:eastAsia="en-GB"/>
        </w:rPr>
        <w:br/>
        <w:t>Delete the &lt;dependencies&gt; and &lt;build&gt; sections completely, and replace them with the code below:</w:t>
      </w:r>
    </w:p>
    <w:p w14:paraId="281EF4A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&lt;dependencies&gt;</w:t>
      </w:r>
    </w:p>
    <w:p w14:paraId="469B7F15"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&lt;dependency&gt;</w:t>
      </w:r>
    </w:p>
    <w:p w14:paraId="5667241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&lt;groupId&gt;javax&lt;/groupId&gt;</w:t>
      </w:r>
    </w:p>
    <w:p w14:paraId="4DE1646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&lt;artifactId&gt;javaee-web-api&lt;/artifactId&gt;</w:t>
      </w:r>
    </w:p>
    <w:p w14:paraId="5AD64EB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&lt;version&gt;7.0&lt;/version&gt;</w:t>
      </w:r>
    </w:p>
    <w:p w14:paraId="6A958C67"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&lt;scope&gt;provided&lt;/scope&gt;</w:t>
      </w:r>
    </w:p>
    <w:p w14:paraId="06383CC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&lt;/dependency&gt;</w:t>
      </w:r>
    </w:p>
    <w:p w14:paraId="3680BE0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 from sqlite --&gt;</w:t>
      </w:r>
    </w:p>
    <w:p w14:paraId="0407695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&lt;dependency&gt;</w:t>
      </w:r>
    </w:p>
    <w:p w14:paraId="2B61E58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&lt;groupId&gt;org.xerial&lt;/groupId&gt;</w:t>
      </w:r>
    </w:p>
    <w:p w14:paraId="65B0717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&lt;artifactId&gt;sqlite-jdbc&lt;/artifactId&gt;</w:t>
      </w:r>
    </w:p>
    <w:p w14:paraId="3CFCFBB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&lt;version&gt;3.39.2.0&lt;/version&gt;</w:t>
      </w:r>
    </w:p>
    <w:p w14:paraId="5051FC3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 &lt;scope&gt;provided&lt;/scope&gt;--&gt;</w:t>
      </w:r>
    </w:p>
    <w:p w14:paraId="7444B3A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&lt;/dependency&gt;</w:t>
      </w:r>
    </w:p>
    <w:p w14:paraId="0AADBF74"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lastRenderedPageBreak/>
        <w:t xml:space="preserve">    &lt;/dependencies&gt;</w:t>
      </w:r>
    </w:p>
    <w:p w14:paraId="46968342"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p>
    <w:p w14:paraId="173644B5"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&lt;build&gt;</w:t>
      </w:r>
    </w:p>
    <w:p w14:paraId="17F6A368"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&lt;plugins&gt;</w:t>
      </w:r>
    </w:p>
    <w:p w14:paraId="6BE7837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&lt;plugin&gt;</w:t>
      </w:r>
    </w:p>
    <w:p w14:paraId="2BABD017"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&lt;groupId&gt;org.apache.maven.plugins&lt;/groupId&gt;</w:t>
      </w:r>
    </w:p>
    <w:p w14:paraId="795AC41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&lt;artifactId&gt;maven-compiler-plugin&lt;/artifactId&gt;</w:t>
      </w:r>
    </w:p>
    <w:p w14:paraId="2A20A57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&lt;version&gt;3.1&lt;/version&gt;</w:t>
      </w:r>
    </w:p>
    <w:p w14:paraId="41792957"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&lt;configuration&gt;</w:t>
      </w:r>
    </w:p>
    <w:p w14:paraId="6033B749"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&lt;source&gt;1.7&lt;/source&gt;</w:t>
      </w:r>
    </w:p>
    <w:p w14:paraId="3B0B4CB4"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&lt;target&gt;1.7&lt;/target&gt;</w:t>
      </w:r>
    </w:p>
    <w:p w14:paraId="3B8A5F6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&lt;compilerArguments&gt;</w:t>
      </w:r>
    </w:p>
    <w:p w14:paraId="467B7765"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&lt;endorseddirs&gt;${endorsed.dir}&lt;/endorseddirs&gt;</w:t>
      </w:r>
    </w:p>
    <w:p w14:paraId="09A02A4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&lt;/compilerArguments&gt;</w:t>
      </w:r>
    </w:p>
    <w:p w14:paraId="608264F8"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&lt;/configuration&gt;</w:t>
      </w:r>
    </w:p>
    <w:p w14:paraId="05685803"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&lt;/plugin&gt;</w:t>
      </w:r>
    </w:p>
    <w:p w14:paraId="0F051D5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&lt;plugin&gt;</w:t>
      </w:r>
    </w:p>
    <w:p w14:paraId="5244746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&lt;groupId&gt;org.apache.maven.plugins&lt;/groupId&gt;</w:t>
      </w:r>
    </w:p>
    <w:p w14:paraId="2732FB79"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&lt;artifactId&gt;maven-war-plugin&lt;/artifactId&gt;</w:t>
      </w:r>
    </w:p>
    <w:p w14:paraId="69E6193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&lt;version&gt;2.3&lt;/version&gt;</w:t>
      </w:r>
    </w:p>
    <w:p w14:paraId="3B61242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&lt;configuration&gt;</w:t>
      </w:r>
    </w:p>
    <w:p w14:paraId="18B58EB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&lt;failOnMissingWebXml&gt;false&lt;/failOnMissingWebXml&gt;</w:t>
      </w:r>
    </w:p>
    <w:p w14:paraId="0831D1F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&lt;/configuration&gt;</w:t>
      </w:r>
    </w:p>
    <w:p w14:paraId="7A4F9F87"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&lt;/plugin&gt;</w:t>
      </w:r>
    </w:p>
    <w:p w14:paraId="5BA7F8D9"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&lt;plugin&gt;</w:t>
      </w:r>
    </w:p>
    <w:p w14:paraId="560291F2"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&lt;groupId&gt;org.apache.maven.plugins&lt;/groupId&gt;</w:t>
      </w:r>
    </w:p>
    <w:p w14:paraId="3BA5C715"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&lt;artifactId&gt;maven-dependency-plugin&lt;/artifactId&gt;</w:t>
      </w:r>
    </w:p>
    <w:p w14:paraId="61D3461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&lt;version&gt;2.6&lt;/version&gt;</w:t>
      </w:r>
    </w:p>
    <w:p w14:paraId="0135F6C5"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&lt;executions&gt;</w:t>
      </w:r>
    </w:p>
    <w:p w14:paraId="0E489F7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&lt;execution&gt;</w:t>
      </w:r>
    </w:p>
    <w:p w14:paraId="1319443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&lt;phase&gt;validate&lt;/phase&gt;</w:t>
      </w:r>
    </w:p>
    <w:p w14:paraId="4B59A2C4"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&lt;goals&gt;</w:t>
      </w:r>
    </w:p>
    <w:p w14:paraId="48C619A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&lt;goal&gt;copy&lt;/goal&gt;</w:t>
      </w:r>
    </w:p>
    <w:p w14:paraId="72D3C32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&lt;/goals&gt;</w:t>
      </w:r>
    </w:p>
    <w:p w14:paraId="40F3CAE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&lt;configuration&gt;</w:t>
      </w:r>
    </w:p>
    <w:p w14:paraId="63BBB7E3"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lastRenderedPageBreak/>
        <w:t xml:space="preserve">                            &lt;outputDirectory&gt;${endorsed.dir}&lt;/outputDirectory&gt;</w:t>
      </w:r>
    </w:p>
    <w:p w14:paraId="338A739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&lt;silent&gt;true&lt;/silent&gt;</w:t>
      </w:r>
    </w:p>
    <w:p w14:paraId="6181C99D"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&lt;artifactItems&gt;</w:t>
      </w:r>
    </w:p>
    <w:p w14:paraId="4B2070BD"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&lt;artifactItem&gt;</w:t>
      </w:r>
    </w:p>
    <w:p w14:paraId="3691E14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&lt;groupId&gt;javax&lt;/groupId&gt;</w:t>
      </w:r>
    </w:p>
    <w:p w14:paraId="157CE3E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&lt;artifactId&gt;javaee-endorsed-api&lt;/artifactId&gt;</w:t>
      </w:r>
    </w:p>
    <w:p w14:paraId="733FA66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&lt;version&gt;7.0&lt;/version&gt;</w:t>
      </w:r>
    </w:p>
    <w:p w14:paraId="6BDE9713"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&lt;type&gt;jar&lt;/type&gt;</w:t>
      </w:r>
    </w:p>
    <w:p w14:paraId="5556AAD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&lt;/artifactItem&gt;</w:t>
      </w:r>
    </w:p>
    <w:p w14:paraId="78E3D197"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&lt;/artifactItems&gt;</w:t>
      </w:r>
    </w:p>
    <w:p w14:paraId="56EC7A8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&lt;/configuration&gt;</w:t>
      </w:r>
    </w:p>
    <w:p w14:paraId="4924690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&lt;/execution&gt;</w:t>
      </w:r>
    </w:p>
    <w:p w14:paraId="14DDF3E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&lt;/executions&gt;</w:t>
      </w:r>
    </w:p>
    <w:p w14:paraId="21E3C8C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&lt;/plugin&gt;</w:t>
      </w:r>
    </w:p>
    <w:p w14:paraId="3A995F0B"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 from sqlite--&gt;</w:t>
      </w:r>
    </w:p>
    <w:p w14:paraId="28DFF50D"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&lt;plugin&gt;</w:t>
      </w:r>
    </w:p>
    <w:p w14:paraId="32C8B53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&lt;groupId&gt;org.apache.maven.plugins&lt;/groupId&gt;</w:t>
      </w:r>
    </w:p>
    <w:p w14:paraId="58DCA904"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&lt;artifactId&gt;maven-shade-plugin&lt;/artifactId&gt;</w:t>
      </w:r>
    </w:p>
    <w:p w14:paraId="244CD479"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&lt;version&gt;3.3.0&lt;/version&gt;</w:t>
      </w:r>
    </w:p>
    <w:p w14:paraId="327FED84"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&lt;executions&gt;</w:t>
      </w:r>
    </w:p>
    <w:p w14:paraId="70C7A65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&lt;execution&gt;</w:t>
      </w:r>
    </w:p>
    <w:p w14:paraId="364512B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&lt;goals&gt;</w:t>
      </w:r>
    </w:p>
    <w:p w14:paraId="12EC293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&lt;goal&gt;shade&lt;/goal&gt;</w:t>
      </w:r>
    </w:p>
    <w:p w14:paraId="08F4D21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&lt;/goals&gt;</w:t>
      </w:r>
    </w:p>
    <w:p w14:paraId="332C3996"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&lt;configuration&gt;</w:t>
      </w:r>
    </w:p>
    <w:p w14:paraId="42A9EDA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&lt;transformers&gt;</w:t>
      </w:r>
    </w:p>
    <w:p w14:paraId="0C102347"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&lt;transformer</w:t>
      </w:r>
    </w:p>
    <w:p w14:paraId="6225FFF5"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implementation="org.apache.maven.plugins.shade.resource.AppendingTransformer"&gt;</w:t>
      </w:r>
    </w:p>
    <w:p w14:paraId="66D9377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&lt;resource&gt;META-INF/services/java.sql.Driver&lt;/resource&gt;</w:t>
      </w:r>
    </w:p>
    <w:p w14:paraId="3630B0E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&lt;/transformer&gt;</w:t>
      </w:r>
    </w:p>
    <w:p w14:paraId="05009439"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&lt;/transformers&gt;</w:t>
      </w:r>
    </w:p>
    <w:p w14:paraId="0243088E"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&lt;/configuration&gt;</w:t>
      </w:r>
    </w:p>
    <w:p w14:paraId="60ABEBC0"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&lt;/execution&gt;</w:t>
      </w:r>
    </w:p>
    <w:p w14:paraId="3E801F7C"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&lt;/executions&gt;</w:t>
      </w:r>
    </w:p>
    <w:p w14:paraId="5444B6C1"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&lt;/plugin&gt;</w:t>
      </w:r>
    </w:p>
    <w:p w14:paraId="6B23FAB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 xml:space="preserve">        &lt;/plugins&gt;</w:t>
      </w:r>
    </w:p>
    <w:p w14:paraId="5E56B1FF"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lastRenderedPageBreak/>
        <w:t xml:space="preserve">    &lt;/build&gt;</w:t>
      </w:r>
    </w:p>
    <w:p w14:paraId="3EF76A5D" w14:textId="77777777" w:rsidR="001309BC" w:rsidRPr="001309BC" w:rsidRDefault="001309BC" w:rsidP="001309BC">
      <w:p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Now you can start developing the project:</w:t>
      </w:r>
    </w:p>
    <w:p w14:paraId="34B84CC0" w14:textId="77777777" w:rsidR="001309BC" w:rsidRPr="001309BC" w:rsidRDefault="001309BC" w:rsidP="001309BC">
      <w:pPr>
        <w:numPr>
          <w:ilvl w:val="0"/>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Note that you will need to import the various JDBC classes. They are all in the </w:t>
      </w:r>
      <w:r w:rsidRPr="001309BC">
        <w:rPr>
          <w:rFonts w:ascii="Courier New" w:eastAsia="Times New Roman" w:hAnsi="Courier New" w:cs="Courier New"/>
          <w:color w:val="000000"/>
          <w:sz w:val="20"/>
          <w:szCs w:val="20"/>
          <w:lang w:eastAsia="en-GB"/>
        </w:rPr>
        <w:t>java.sql</w:t>
      </w:r>
      <w:r w:rsidRPr="001309BC">
        <w:rPr>
          <w:rFonts w:ascii="Verdana" w:eastAsia="Times New Roman" w:hAnsi="Verdana" w:cs="Times New Roman"/>
          <w:color w:val="000000"/>
          <w:sz w:val="29"/>
          <w:szCs w:val="29"/>
          <w:lang w:eastAsia="en-GB"/>
        </w:rPr>
        <w:t> package, e.g. </w:t>
      </w:r>
      <w:r w:rsidRPr="001309BC">
        <w:rPr>
          <w:rFonts w:ascii="Courier New" w:eastAsia="Times New Roman" w:hAnsi="Courier New" w:cs="Courier New"/>
          <w:color w:val="000000"/>
          <w:sz w:val="20"/>
          <w:szCs w:val="20"/>
          <w:lang w:eastAsia="en-GB"/>
        </w:rPr>
        <w:t>java.sql.Connection</w:t>
      </w:r>
      <w:r w:rsidRPr="001309BC">
        <w:rPr>
          <w:rFonts w:ascii="Verdana" w:eastAsia="Times New Roman" w:hAnsi="Verdana" w:cs="Times New Roman"/>
          <w:color w:val="000000"/>
          <w:sz w:val="29"/>
          <w:szCs w:val="29"/>
          <w:lang w:eastAsia="en-GB"/>
        </w:rPr>
        <w:t> or </w:t>
      </w:r>
      <w:r w:rsidRPr="001309BC">
        <w:rPr>
          <w:rFonts w:ascii="Courier New" w:eastAsia="Times New Roman" w:hAnsi="Courier New" w:cs="Courier New"/>
          <w:color w:val="000000"/>
          <w:sz w:val="20"/>
          <w:szCs w:val="20"/>
          <w:lang w:eastAsia="en-GB"/>
        </w:rPr>
        <w:t>java.sql.SQLException</w:t>
      </w:r>
      <w:r w:rsidRPr="001309BC">
        <w:rPr>
          <w:rFonts w:ascii="Verdana" w:eastAsia="Times New Roman" w:hAnsi="Verdana" w:cs="Times New Roman"/>
          <w:color w:val="000000"/>
          <w:sz w:val="29"/>
          <w:szCs w:val="29"/>
          <w:lang w:eastAsia="en-GB"/>
        </w:rPr>
        <w:t>.</w:t>
      </w:r>
    </w:p>
    <w:p w14:paraId="1D6528DC" w14:textId="77777777" w:rsidR="001309BC" w:rsidRPr="001309BC" w:rsidRDefault="001309BC" w:rsidP="001309BC">
      <w:pPr>
        <w:numPr>
          <w:ilvl w:val="0"/>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Copy the </w:t>
      </w:r>
      <w:r w:rsidRPr="001309BC">
        <w:rPr>
          <w:rFonts w:ascii="Courier New" w:eastAsia="Times New Roman" w:hAnsi="Courier New" w:cs="Courier New"/>
          <w:color w:val="000000"/>
          <w:sz w:val="20"/>
          <w:szCs w:val="20"/>
          <w:lang w:eastAsia="en-GB"/>
        </w:rPr>
        <w:t>index.html</w:t>
      </w:r>
      <w:r w:rsidRPr="001309BC">
        <w:rPr>
          <w:rFonts w:ascii="Verdana" w:eastAsia="Times New Roman" w:hAnsi="Verdana" w:cs="Times New Roman"/>
          <w:color w:val="000000"/>
          <w:sz w:val="29"/>
          <w:szCs w:val="29"/>
          <w:lang w:eastAsia="en-GB"/>
        </w:rPr>
        <w:t> from week 6 to it (this contains a form allowing the user to add a student), and also add this additional form, allowing the user to search for a student by name:</w:t>
      </w:r>
    </w:p>
    <w:p w14:paraId="4CDD41DC" w14:textId="77777777" w:rsidR="001309BC" w:rsidRPr="001309BC" w:rsidRDefault="001309BC" w:rsidP="001309BC">
      <w:pPr>
        <w:numPr>
          <w:ilvl w:val="0"/>
          <w:numId w:val="9"/>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&lt;form method="get" action="search.jsp"&gt;</w:t>
      </w:r>
    </w:p>
    <w:p w14:paraId="5F3468C4" w14:textId="77777777" w:rsidR="001309BC" w:rsidRPr="001309BC" w:rsidRDefault="001309BC" w:rsidP="001309BC">
      <w:pPr>
        <w:numPr>
          <w:ilvl w:val="0"/>
          <w:numId w:val="9"/>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Student name: &lt;input name="studentName" /&gt;</w:t>
      </w:r>
    </w:p>
    <w:p w14:paraId="78A40ADB" w14:textId="77777777" w:rsidR="001309BC" w:rsidRPr="001309BC" w:rsidRDefault="001309BC" w:rsidP="001309BC">
      <w:pPr>
        <w:numPr>
          <w:ilvl w:val="0"/>
          <w:numId w:val="9"/>
        </w:numPr>
        <w:pBdr>
          <w:top w:val="single" w:sz="24" w:space="4" w:color="auto"/>
          <w:left w:val="single" w:sz="24" w:space="4" w:color="auto"/>
          <w:bottom w:val="single" w:sz="24" w:space="4" w:color="auto"/>
          <w:right w:val="single" w:sz="24" w:space="4"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&lt;input type="submit" value="Go!" /&gt;</w:t>
      </w:r>
    </w:p>
    <w:p w14:paraId="484163BA" w14:textId="77777777" w:rsidR="001309BC" w:rsidRPr="001309BC" w:rsidRDefault="001309BC" w:rsidP="001309BC">
      <w:pPr>
        <w:pBdr>
          <w:top w:val="single" w:sz="24" w:space="4" w:color="auto"/>
          <w:left w:val="single" w:sz="24" w:space="4" w:color="auto"/>
          <w:bottom w:val="single" w:sz="24" w:space="4" w:color="auto"/>
          <w:right w:val="single" w:sz="2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8"/>
          <w:szCs w:val="28"/>
          <w:lang w:eastAsia="en-GB"/>
        </w:rPr>
      </w:pPr>
      <w:r w:rsidRPr="001309BC">
        <w:rPr>
          <w:rFonts w:ascii="Courier New" w:eastAsia="Times New Roman" w:hAnsi="Courier New" w:cs="Courier New"/>
          <w:color w:val="000000"/>
          <w:sz w:val="28"/>
          <w:szCs w:val="28"/>
          <w:lang w:eastAsia="en-GB"/>
        </w:rPr>
        <w:t>&lt;/form&gt;</w:t>
      </w:r>
    </w:p>
    <w:p w14:paraId="0F9BAD44" w14:textId="77777777" w:rsidR="001309BC" w:rsidRPr="001309BC" w:rsidRDefault="001309BC" w:rsidP="001309BC">
      <w:pPr>
        <w:numPr>
          <w:ilvl w:val="0"/>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Create a new JSP, </w:t>
      </w:r>
      <w:r w:rsidRPr="001309BC">
        <w:rPr>
          <w:rFonts w:ascii="Courier New" w:eastAsia="Times New Roman" w:hAnsi="Courier New" w:cs="Courier New"/>
          <w:color w:val="000000"/>
          <w:sz w:val="20"/>
          <w:szCs w:val="20"/>
          <w:lang w:eastAsia="en-GB"/>
        </w:rPr>
        <w:t>addStudent.jsp</w:t>
      </w:r>
      <w:r w:rsidRPr="001309BC">
        <w:rPr>
          <w:rFonts w:ascii="Verdana" w:eastAsia="Times New Roman" w:hAnsi="Verdana" w:cs="Times New Roman"/>
          <w:color w:val="000000"/>
          <w:sz w:val="29"/>
          <w:szCs w:val="29"/>
          <w:lang w:eastAsia="en-GB"/>
        </w:rPr>
        <w:t>. In this JSP, add code to connect to the database. Begin with the try/catch/finally structure shown above and then add the connection code. Use the filename </w:t>
      </w:r>
      <w:r w:rsidRPr="001309BC">
        <w:rPr>
          <w:rFonts w:ascii="Courier New" w:eastAsia="Times New Roman" w:hAnsi="Courier New" w:cs="Courier New"/>
          <w:color w:val="000000"/>
          <w:sz w:val="20"/>
          <w:szCs w:val="20"/>
          <w:lang w:eastAsia="en-GB"/>
        </w:rPr>
        <w:t>students.db</w:t>
      </w:r>
      <w:r w:rsidRPr="001309BC">
        <w:rPr>
          <w:rFonts w:ascii="Verdana" w:eastAsia="Times New Roman" w:hAnsi="Verdana" w:cs="Times New Roman"/>
          <w:color w:val="000000"/>
          <w:sz w:val="29"/>
          <w:szCs w:val="29"/>
          <w:lang w:eastAsia="en-GB"/>
        </w:rPr>
        <w:t> for your SQLite database. This file will be created if it doesn't exist already.</w:t>
      </w:r>
    </w:p>
    <w:p w14:paraId="6252C33F" w14:textId="77777777" w:rsidR="001309BC" w:rsidRPr="001309BC" w:rsidRDefault="001309BC" w:rsidP="001309BC">
      <w:pPr>
        <w:numPr>
          <w:ilvl w:val="0"/>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Add code to read in the student details from the form. Use an </w:t>
      </w:r>
      <w:r w:rsidRPr="001309BC">
        <w:rPr>
          <w:rFonts w:ascii="Courier New" w:eastAsia="Times New Roman" w:hAnsi="Courier New" w:cs="Courier New"/>
          <w:color w:val="000000"/>
          <w:sz w:val="20"/>
          <w:szCs w:val="20"/>
          <w:lang w:eastAsia="en-GB"/>
        </w:rPr>
        <w:t>INSERT</w:t>
      </w:r>
      <w:r w:rsidRPr="001309BC">
        <w:rPr>
          <w:rFonts w:ascii="Verdana" w:eastAsia="Times New Roman" w:hAnsi="Verdana" w:cs="Times New Roman"/>
          <w:color w:val="000000"/>
          <w:sz w:val="29"/>
          <w:szCs w:val="29"/>
          <w:lang w:eastAsia="en-GB"/>
        </w:rPr>
        <w:t> statement to add a new student record to a </w:t>
      </w:r>
      <w:r w:rsidRPr="001309BC">
        <w:rPr>
          <w:rFonts w:ascii="Courier New" w:eastAsia="Times New Roman" w:hAnsi="Courier New" w:cs="Courier New"/>
          <w:color w:val="000000"/>
          <w:sz w:val="20"/>
          <w:szCs w:val="20"/>
          <w:lang w:eastAsia="en-GB"/>
        </w:rPr>
        <w:t>student</w:t>
      </w:r>
      <w:r w:rsidRPr="001309BC">
        <w:rPr>
          <w:rFonts w:ascii="Verdana" w:eastAsia="Times New Roman" w:hAnsi="Verdana" w:cs="Times New Roman"/>
          <w:color w:val="000000"/>
          <w:sz w:val="29"/>
          <w:szCs w:val="29"/>
          <w:lang w:eastAsia="en-GB"/>
        </w:rPr>
        <w:t> table in the database. You'll need to create the table if it doesn't already exist. Test the number of affected rows returned, to confirm to the user whether the insertion was successful or not.</w:t>
      </w:r>
    </w:p>
    <w:p w14:paraId="1C1934E9" w14:textId="77777777" w:rsidR="001309BC" w:rsidRPr="001309BC" w:rsidRDefault="001309BC" w:rsidP="001309BC">
      <w:pPr>
        <w:numPr>
          <w:ilvl w:val="0"/>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Create a second JSP, </w:t>
      </w:r>
      <w:r w:rsidRPr="001309BC">
        <w:rPr>
          <w:rFonts w:ascii="Courier New" w:eastAsia="Times New Roman" w:hAnsi="Courier New" w:cs="Courier New"/>
          <w:color w:val="000000"/>
          <w:sz w:val="20"/>
          <w:szCs w:val="20"/>
          <w:lang w:eastAsia="en-GB"/>
        </w:rPr>
        <w:t>search.jsp</w:t>
      </w:r>
      <w:r w:rsidRPr="001309BC">
        <w:rPr>
          <w:rFonts w:ascii="Verdana" w:eastAsia="Times New Roman" w:hAnsi="Verdana" w:cs="Times New Roman"/>
          <w:color w:val="000000"/>
          <w:sz w:val="29"/>
          <w:szCs w:val="29"/>
          <w:lang w:eastAsia="en-GB"/>
        </w:rPr>
        <w:t>. This should read in the student name from the second form on the index page, and use it to search for all students with that name. Display all matching students.</w:t>
      </w:r>
    </w:p>
    <w:p w14:paraId="0E0F8D23" w14:textId="77777777" w:rsidR="001309BC" w:rsidRPr="001309BC" w:rsidRDefault="001309BC" w:rsidP="001309BC">
      <w:pPr>
        <w:numPr>
          <w:ilvl w:val="0"/>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Create a </w:t>
      </w:r>
      <w:r w:rsidRPr="001309BC">
        <w:rPr>
          <w:rFonts w:ascii="Courier New" w:eastAsia="Times New Roman" w:hAnsi="Courier New" w:cs="Courier New"/>
          <w:color w:val="000000"/>
          <w:sz w:val="20"/>
          <w:szCs w:val="20"/>
          <w:lang w:eastAsia="en-GB"/>
        </w:rPr>
        <w:t>StudentDao</w:t>
      </w:r>
      <w:r w:rsidRPr="001309BC">
        <w:rPr>
          <w:rFonts w:ascii="Verdana" w:eastAsia="Times New Roman" w:hAnsi="Verdana" w:cs="Times New Roman"/>
          <w:color w:val="000000"/>
          <w:sz w:val="29"/>
          <w:szCs w:val="29"/>
          <w:lang w:eastAsia="en-GB"/>
        </w:rPr>
        <w:t> by following the DAO example above. It should include methods to add a student and search for a student by name. Modify your JSPs so that they create a </w:t>
      </w:r>
      <w:r w:rsidRPr="001309BC">
        <w:rPr>
          <w:rFonts w:ascii="Courier New" w:eastAsia="Times New Roman" w:hAnsi="Courier New" w:cs="Courier New"/>
          <w:color w:val="000000"/>
          <w:sz w:val="20"/>
          <w:szCs w:val="20"/>
          <w:lang w:eastAsia="en-GB"/>
        </w:rPr>
        <w:t>StudentDao</w:t>
      </w:r>
      <w:r w:rsidRPr="001309BC">
        <w:rPr>
          <w:rFonts w:ascii="Verdana" w:eastAsia="Times New Roman" w:hAnsi="Verdana" w:cs="Times New Roman"/>
          <w:color w:val="000000"/>
          <w:sz w:val="29"/>
          <w:szCs w:val="29"/>
          <w:lang w:eastAsia="en-GB"/>
        </w:rPr>
        <w:t> object and use it to perform the insertion and search operations.</w:t>
      </w:r>
    </w:p>
    <w:p w14:paraId="05A63DED" w14:textId="77777777" w:rsidR="001309BC" w:rsidRPr="001309BC" w:rsidRDefault="001309BC" w:rsidP="001309BC">
      <w:pPr>
        <w:numPr>
          <w:ilvl w:val="0"/>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b/>
          <w:bCs/>
          <w:color w:val="000000"/>
          <w:sz w:val="29"/>
          <w:szCs w:val="29"/>
          <w:lang w:eastAsia="en-GB"/>
        </w:rPr>
        <w:lastRenderedPageBreak/>
        <w:t>Advanced:</w:t>
      </w:r>
      <w:r w:rsidRPr="001309BC">
        <w:rPr>
          <w:rFonts w:ascii="Verdana" w:eastAsia="Times New Roman" w:hAnsi="Verdana" w:cs="Times New Roman"/>
          <w:color w:val="000000"/>
          <w:sz w:val="29"/>
          <w:szCs w:val="29"/>
          <w:lang w:eastAsia="en-GB"/>
        </w:rPr>
        <w:t> Modify your University console application from week 3 so that it stores students in an SQLite database rather than an array list. It should include the </w:t>
      </w:r>
      <w:r w:rsidRPr="001309BC">
        <w:rPr>
          <w:rFonts w:ascii="Courier New" w:eastAsia="Times New Roman" w:hAnsi="Courier New" w:cs="Courier New"/>
          <w:color w:val="000000"/>
          <w:sz w:val="20"/>
          <w:szCs w:val="20"/>
          <w:lang w:eastAsia="en-GB"/>
        </w:rPr>
        <w:t>StudentDao</w:t>
      </w:r>
      <w:r w:rsidRPr="001309BC">
        <w:rPr>
          <w:rFonts w:ascii="Verdana" w:eastAsia="Times New Roman" w:hAnsi="Verdana" w:cs="Times New Roman"/>
          <w:color w:val="000000"/>
          <w:sz w:val="29"/>
          <w:szCs w:val="29"/>
          <w:lang w:eastAsia="en-GB"/>
        </w:rPr>
        <w:t> you wrote above. You will need to modify the </w:t>
      </w:r>
      <w:r w:rsidRPr="001309BC">
        <w:rPr>
          <w:rFonts w:ascii="Courier New" w:eastAsia="Times New Roman" w:hAnsi="Courier New" w:cs="Courier New"/>
          <w:color w:val="000000"/>
          <w:sz w:val="20"/>
          <w:szCs w:val="20"/>
          <w:lang w:eastAsia="en-GB"/>
        </w:rPr>
        <w:t>StudentDao</w:t>
      </w:r>
      <w:r w:rsidRPr="001309BC">
        <w:rPr>
          <w:rFonts w:ascii="Verdana" w:eastAsia="Times New Roman" w:hAnsi="Verdana" w:cs="Times New Roman"/>
          <w:color w:val="000000"/>
          <w:sz w:val="29"/>
          <w:szCs w:val="29"/>
          <w:lang w:eastAsia="en-GB"/>
        </w:rPr>
        <w:t> and the </w:t>
      </w:r>
      <w:r w:rsidRPr="001309BC">
        <w:rPr>
          <w:rFonts w:ascii="Courier New" w:eastAsia="Times New Roman" w:hAnsi="Courier New" w:cs="Courier New"/>
          <w:color w:val="000000"/>
          <w:sz w:val="20"/>
          <w:szCs w:val="20"/>
          <w:lang w:eastAsia="en-GB"/>
        </w:rPr>
        <w:t>University</w:t>
      </w:r>
      <w:r w:rsidRPr="001309BC">
        <w:rPr>
          <w:rFonts w:ascii="Verdana" w:eastAsia="Times New Roman" w:hAnsi="Verdana" w:cs="Times New Roman"/>
          <w:color w:val="000000"/>
          <w:sz w:val="29"/>
          <w:szCs w:val="29"/>
          <w:lang w:eastAsia="en-GB"/>
        </w:rPr>
        <w:t> in this way:</w:t>
      </w:r>
    </w:p>
    <w:p w14:paraId="55A26824" w14:textId="77777777" w:rsidR="001309BC" w:rsidRPr="001309BC" w:rsidRDefault="001309BC" w:rsidP="001309BC">
      <w:pPr>
        <w:numPr>
          <w:ilvl w:val="1"/>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Include </w:t>
      </w:r>
      <w:r w:rsidRPr="001309BC">
        <w:rPr>
          <w:rFonts w:ascii="Courier New" w:eastAsia="Times New Roman" w:hAnsi="Courier New" w:cs="Courier New"/>
          <w:color w:val="000000"/>
          <w:sz w:val="20"/>
          <w:szCs w:val="20"/>
          <w:lang w:eastAsia="en-GB"/>
        </w:rPr>
        <w:t>findStudentById()</w:t>
      </w:r>
      <w:r w:rsidRPr="001309BC">
        <w:rPr>
          <w:rFonts w:ascii="Verdana" w:eastAsia="Times New Roman" w:hAnsi="Verdana" w:cs="Times New Roman"/>
          <w:color w:val="000000"/>
          <w:sz w:val="29"/>
          <w:szCs w:val="29"/>
          <w:lang w:eastAsia="en-GB"/>
        </w:rPr>
        <w:t> and </w:t>
      </w:r>
      <w:r w:rsidRPr="001309BC">
        <w:rPr>
          <w:rFonts w:ascii="Courier New" w:eastAsia="Times New Roman" w:hAnsi="Courier New" w:cs="Courier New"/>
          <w:color w:val="000000"/>
          <w:sz w:val="20"/>
          <w:szCs w:val="20"/>
          <w:lang w:eastAsia="en-GB"/>
        </w:rPr>
        <w:t>findStudentsByName()</w:t>
      </w:r>
      <w:r w:rsidRPr="001309BC">
        <w:rPr>
          <w:rFonts w:ascii="Verdana" w:eastAsia="Times New Roman" w:hAnsi="Verdana" w:cs="Times New Roman"/>
          <w:color w:val="000000"/>
          <w:sz w:val="29"/>
          <w:szCs w:val="29"/>
          <w:lang w:eastAsia="en-GB"/>
        </w:rPr>
        <w:t> methods in the DAO. These should query the database appropriately and return a single </w:t>
      </w:r>
      <w:r w:rsidRPr="001309BC">
        <w:rPr>
          <w:rFonts w:ascii="Courier New" w:eastAsia="Times New Roman" w:hAnsi="Courier New" w:cs="Courier New"/>
          <w:color w:val="000000"/>
          <w:sz w:val="20"/>
          <w:szCs w:val="20"/>
          <w:lang w:eastAsia="en-GB"/>
        </w:rPr>
        <w:t>Student</w:t>
      </w:r>
      <w:r w:rsidRPr="001309BC">
        <w:rPr>
          <w:rFonts w:ascii="Verdana" w:eastAsia="Times New Roman" w:hAnsi="Verdana" w:cs="Times New Roman"/>
          <w:color w:val="000000"/>
          <w:sz w:val="29"/>
          <w:szCs w:val="29"/>
          <w:lang w:eastAsia="en-GB"/>
        </w:rPr>
        <w:t>, and an </w:t>
      </w:r>
      <w:r w:rsidRPr="001309BC">
        <w:rPr>
          <w:rFonts w:ascii="Courier New" w:eastAsia="Times New Roman" w:hAnsi="Courier New" w:cs="Courier New"/>
          <w:color w:val="000000"/>
          <w:sz w:val="20"/>
          <w:szCs w:val="20"/>
          <w:lang w:eastAsia="en-GB"/>
        </w:rPr>
        <w:t>ArrayList</w:t>
      </w:r>
      <w:r w:rsidRPr="001309BC">
        <w:rPr>
          <w:rFonts w:ascii="Verdana" w:eastAsia="Times New Roman" w:hAnsi="Verdana" w:cs="Times New Roman"/>
          <w:color w:val="000000"/>
          <w:sz w:val="29"/>
          <w:szCs w:val="29"/>
          <w:lang w:eastAsia="en-GB"/>
        </w:rPr>
        <w:t> of matching </w:t>
      </w:r>
      <w:r w:rsidRPr="001309BC">
        <w:rPr>
          <w:rFonts w:ascii="Courier New" w:eastAsia="Times New Roman" w:hAnsi="Courier New" w:cs="Courier New"/>
          <w:color w:val="000000"/>
          <w:sz w:val="20"/>
          <w:szCs w:val="20"/>
          <w:lang w:eastAsia="en-GB"/>
        </w:rPr>
        <w:t>Student</w:t>
      </w:r>
      <w:r w:rsidRPr="001309BC">
        <w:rPr>
          <w:rFonts w:ascii="Verdana" w:eastAsia="Times New Roman" w:hAnsi="Verdana" w:cs="Times New Roman"/>
          <w:color w:val="000000"/>
          <w:sz w:val="29"/>
          <w:szCs w:val="29"/>
          <w:lang w:eastAsia="en-GB"/>
        </w:rPr>
        <w:t>s, respectively.</w:t>
      </w:r>
    </w:p>
    <w:p w14:paraId="52820C03" w14:textId="77777777" w:rsidR="001309BC" w:rsidRPr="001309BC" w:rsidRDefault="001309BC" w:rsidP="001309BC">
      <w:pPr>
        <w:numPr>
          <w:ilvl w:val="1"/>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The </w:t>
      </w:r>
      <w:r w:rsidRPr="001309BC">
        <w:rPr>
          <w:rFonts w:ascii="Courier New" w:eastAsia="Times New Roman" w:hAnsi="Courier New" w:cs="Courier New"/>
          <w:color w:val="000000"/>
          <w:sz w:val="20"/>
          <w:szCs w:val="20"/>
          <w:lang w:eastAsia="en-GB"/>
        </w:rPr>
        <w:t>University</w:t>
      </w:r>
      <w:r w:rsidRPr="001309BC">
        <w:rPr>
          <w:rFonts w:ascii="Verdana" w:eastAsia="Times New Roman" w:hAnsi="Verdana" w:cs="Times New Roman"/>
          <w:color w:val="000000"/>
          <w:sz w:val="29"/>
          <w:szCs w:val="29"/>
          <w:lang w:eastAsia="en-GB"/>
        </w:rPr>
        <w:t> should contain a </w:t>
      </w:r>
      <w:r w:rsidRPr="001309BC">
        <w:rPr>
          <w:rFonts w:ascii="Courier New" w:eastAsia="Times New Roman" w:hAnsi="Courier New" w:cs="Courier New"/>
          <w:color w:val="000000"/>
          <w:sz w:val="20"/>
          <w:szCs w:val="20"/>
          <w:lang w:eastAsia="en-GB"/>
        </w:rPr>
        <w:t>StudentDao</w:t>
      </w:r>
      <w:r w:rsidRPr="001309BC">
        <w:rPr>
          <w:rFonts w:ascii="Verdana" w:eastAsia="Times New Roman" w:hAnsi="Verdana" w:cs="Times New Roman"/>
          <w:color w:val="000000"/>
          <w:sz w:val="29"/>
          <w:szCs w:val="29"/>
          <w:lang w:eastAsia="en-GB"/>
        </w:rPr>
        <w:t> within it, but it will no longer need an </w:t>
      </w:r>
      <w:r w:rsidRPr="001309BC">
        <w:rPr>
          <w:rFonts w:ascii="Courier New" w:eastAsia="Times New Roman" w:hAnsi="Courier New" w:cs="Courier New"/>
          <w:color w:val="000000"/>
          <w:sz w:val="20"/>
          <w:szCs w:val="20"/>
          <w:lang w:eastAsia="en-GB"/>
        </w:rPr>
        <w:t>ArrayList</w:t>
      </w:r>
      <w:r w:rsidRPr="001309BC">
        <w:rPr>
          <w:rFonts w:ascii="Verdana" w:eastAsia="Times New Roman" w:hAnsi="Verdana" w:cs="Times New Roman"/>
          <w:color w:val="000000"/>
          <w:sz w:val="29"/>
          <w:szCs w:val="29"/>
          <w:lang w:eastAsia="en-GB"/>
        </w:rPr>
        <w:t> of students.</w:t>
      </w:r>
    </w:p>
    <w:p w14:paraId="6213AE3F" w14:textId="77777777" w:rsidR="001309BC" w:rsidRPr="001309BC" w:rsidRDefault="001309BC" w:rsidP="001309BC">
      <w:pPr>
        <w:numPr>
          <w:ilvl w:val="1"/>
          <w:numId w:val="9"/>
        </w:numPr>
        <w:spacing w:before="100" w:beforeAutospacing="1" w:after="100" w:afterAutospacing="1" w:line="240" w:lineRule="auto"/>
        <w:rPr>
          <w:rFonts w:ascii="Verdana" w:eastAsia="Times New Roman" w:hAnsi="Verdana" w:cs="Times New Roman"/>
          <w:color w:val="000000"/>
          <w:sz w:val="29"/>
          <w:szCs w:val="29"/>
          <w:lang w:eastAsia="en-GB"/>
        </w:rPr>
      </w:pPr>
      <w:r w:rsidRPr="001309BC">
        <w:rPr>
          <w:rFonts w:ascii="Verdana" w:eastAsia="Times New Roman" w:hAnsi="Verdana" w:cs="Times New Roman"/>
          <w:color w:val="000000"/>
          <w:sz w:val="29"/>
          <w:szCs w:val="29"/>
          <w:lang w:eastAsia="en-GB"/>
        </w:rPr>
        <w:t>Modify the methods of </w:t>
      </w:r>
      <w:r w:rsidRPr="001309BC">
        <w:rPr>
          <w:rFonts w:ascii="Courier New" w:eastAsia="Times New Roman" w:hAnsi="Courier New" w:cs="Courier New"/>
          <w:color w:val="000000"/>
          <w:sz w:val="20"/>
          <w:szCs w:val="20"/>
          <w:lang w:eastAsia="en-GB"/>
        </w:rPr>
        <w:t>University</w:t>
      </w:r>
      <w:r w:rsidRPr="001309BC">
        <w:rPr>
          <w:rFonts w:ascii="Verdana" w:eastAsia="Times New Roman" w:hAnsi="Verdana" w:cs="Times New Roman"/>
          <w:color w:val="000000"/>
          <w:sz w:val="29"/>
          <w:szCs w:val="29"/>
          <w:lang w:eastAsia="en-GB"/>
        </w:rPr>
        <w:t> so that they call the appropriate methods in the </w:t>
      </w:r>
      <w:r w:rsidRPr="001309BC">
        <w:rPr>
          <w:rFonts w:ascii="Courier New" w:eastAsia="Times New Roman" w:hAnsi="Courier New" w:cs="Courier New"/>
          <w:color w:val="000000"/>
          <w:sz w:val="20"/>
          <w:szCs w:val="20"/>
          <w:lang w:eastAsia="en-GB"/>
        </w:rPr>
        <w:t>StudentDao</w:t>
      </w:r>
      <w:r w:rsidRPr="001309BC">
        <w:rPr>
          <w:rFonts w:ascii="Verdana" w:eastAsia="Times New Roman" w:hAnsi="Verdana" w:cs="Times New Roman"/>
          <w:color w:val="000000"/>
          <w:sz w:val="29"/>
          <w:szCs w:val="29"/>
          <w:lang w:eastAsia="en-GB"/>
        </w:rPr>
        <w:t>.</w:t>
      </w:r>
    </w:p>
    <w:p w14:paraId="4D524705" w14:textId="77777777" w:rsidR="00C66F12" w:rsidRDefault="00C66F12"/>
    <w:sectPr w:rsidR="00C66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D20"/>
    <w:multiLevelType w:val="multilevel"/>
    <w:tmpl w:val="48CE6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1472D"/>
    <w:multiLevelType w:val="multilevel"/>
    <w:tmpl w:val="A232F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E65A3"/>
    <w:multiLevelType w:val="multilevel"/>
    <w:tmpl w:val="CFFC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412A3"/>
    <w:multiLevelType w:val="multilevel"/>
    <w:tmpl w:val="6988E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872E0"/>
    <w:multiLevelType w:val="multilevel"/>
    <w:tmpl w:val="B88C8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51A2B"/>
    <w:multiLevelType w:val="multilevel"/>
    <w:tmpl w:val="437EA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6D46F5"/>
    <w:multiLevelType w:val="multilevel"/>
    <w:tmpl w:val="F10C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22E99"/>
    <w:multiLevelType w:val="multilevel"/>
    <w:tmpl w:val="D350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9D00EC"/>
    <w:multiLevelType w:val="multilevel"/>
    <w:tmpl w:val="3ADA3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145429">
    <w:abstractNumId w:val="2"/>
  </w:num>
  <w:num w:numId="2" w16cid:durableId="1792825012">
    <w:abstractNumId w:val="5"/>
  </w:num>
  <w:num w:numId="3" w16cid:durableId="1841121132">
    <w:abstractNumId w:val="7"/>
  </w:num>
  <w:num w:numId="4" w16cid:durableId="965937168">
    <w:abstractNumId w:val="8"/>
  </w:num>
  <w:num w:numId="5" w16cid:durableId="209921536">
    <w:abstractNumId w:val="0"/>
  </w:num>
  <w:num w:numId="6" w16cid:durableId="1973827211">
    <w:abstractNumId w:val="6"/>
  </w:num>
  <w:num w:numId="7" w16cid:durableId="973758194">
    <w:abstractNumId w:val="1"/>
  </w:num>
  <w:num w:numId="8" w16cid:durableId="897279119">
    <w:abstractNumId w:val="4"/>
  </w:num>
  <w:num w:numId="9" w16cid:durableId="274531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EC"/>
    <w:rsid w:val="001309BC"/>
    <w:rsid w:val="007A62EC"/>
    <w:rsid w:val="00C66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99B7A-AF14-46F9-9A3F-DDB4AD11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09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309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309B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9B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309B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309B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309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309BC"/>
    <w:rPr>
      <w:i/>
      <w:iCs/>
    </w:rPr>
  </w:style>
  <w:style w:type="character" w:styleId="Hyperlink">
    <w:name w:val="Hyperlink"/>
    <w:basedOn w:val="DefaultParagraphFont"/>
    <w:uiPriority w:val="99"/>
    <w:semiHidden/>
    <w:unhideWhenUsed/>
    <w:rsid w:val="001309BC"/>
    <w:rPr>
      <w:color w:val="0000FF"/>
      <w:u w:val="single"/>
    </w:rPr>
  </w:style>
  <w:style w:type="paragraph" w:styleId="HTMLPreformatted">
    <w:name w:val="HTML Preformatted"/>
    <w:basedOn w:val="Normal"/>
    <w:link w:val="HTMLPreformattedChar"/>
    <w:uiPriority w:val="99"/>
    <w:semiHidden/>
    <w:unhideWhenUsed/>
    <w:rsid w:val="0013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309B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309BC"/>
    <w:rPr>
      <w:rFonts w:ascii="Courier New" w:eastAsia="Times New Roman" w:hAnsi="Courier New" w:cs="Courier New"/>
      <w:sz w:val="20"/>
      <w:szCs w:val="20"/>
    </w:rPr>
  </w:style>
  <w:style w:type="character" w:styleId="Strong">
    <w:name w:val="Strong"/>
    <w:basedOn w:val="DefaultParagraphFont"/>
    <w:uiPriority w:val="22"/>
    <w:qFormat/>
    <w:rsid w:val="001309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082539">
      <w:bodyDiv w:val="1"/>
      <w:marLeft w:val="0"/>
      <w:marRight w:val="0"/>
      <w:marTop w:val="0"/>
      <w:marBottom w:val="0"/>
      <w:divBdr>
        <w:top w:val="none" w:sz="0" w:space="0" w:color="auto"/>
        <w:left w:val="none" w:sz="0" w:space="0" w:color="auto"/>
        <w:bottom w:val="none" w:sz="0" w:space="0" w:color="auto"/>
        <w:right w:val="none" w:sz="0" w:space="0" w:color="auto"/>
      </w:divBdr>
      <w:divsChild>
        <w:div w:id="1697076938">
          <w:marLeft w:val="2842"/>
          <w:marRight w:val="2842"/>
          <w:marTop w:val="150"/>
          <w:marBottom w:val="150"/>
          <w:divBdr>
            <w:top w:val="outset" w:sz="24" w:space="0" w:color="000080"/>
            <w:left w:val="outset" w:sz="24" w:space="0" w:color="000080"/>
            <w:bottom w:val="outset" w:sz="24" w:space="0" w:color="000080"/>
            <w:right w:val="outset" w:sz="24" w:space="0" w:color="000080"/>
          </w:divBdr>
        </w:div>
        <w:div w:id="578443990">
          <w:marLeft w:val="0"/>
          <w:marRight w:val="0"/>
          <w:marTop w:val="0"/>
          <w:marBottom w:val="0"/>
          <w:divBdr>
            <w:top w:val="none" w:sz="0" w:space="0" w:color="auto"/>
            <w:left w:val="none" w:sz="0" w:space="0" w:color="auto"/>
            <w:bottom w:val="none" w:sz="0" w:space="0" w:color="auto"/>
            <w:right w:val="none" w:sz="0" w:space="0" w:color="auto"/>
          </w:divBdr>
        </w:div>
        <w:div w:id="18509057">
          <w:marLeft w:val="0"/>
          <w:marRight w:val="0"/>
          <w:marTop w:val="0"/>
          <w:marBottom w:val="0"/>
          <w:divBdr>
            <w:top w:val="none" w:sz="0" w:space="0" w:color="auto"/>
            <w:left w:val="none" w:sz="0" w:space="0" w:color="auto"/>
            <w:bottom w:val="none" w:sz="0" w:space="0" w:color="auto"/>
            <w:right w:val="none" w:sz="0" w:space="0" w:color="auto"/>
          </w:divBdr>
        </w:div>
        <w:div w:id="276110788">
          <w:marLeft w:val="0"/>
          <w:marRight w:val="0"/>
          <w:marTop w:val="0"/>
          <w:marBottom w:val="0"/>
          <w:divBdr>
            <w:top w:val="none" w:sz="0" w:space="0" w:color="auto"/>
            <w:left w:val="none" w:sz="0" w:space="0" w:color="auto"/>
            <w:bottom w:val="none" w:sz="0" w:space="0" w:color="auto"/>
            <w:right w:val="none" w:sz="0" w:space="0" w:color="auto"/>
          </w:divBdr>
        </w:div>
        <w:div w:id="1800605807">
          <w:marLeft w:val="0"/>
          <w:marRight w:val="0"/>
          <w:marTop w:val="0"/>
          <w:marBottom w:val="0"/>
          <w:divBdr>
            <w:top w:val="none" w:sz="0" w:space="0" w:color="auto"/>
            <w:left w:val="none" w:sz="0" w:space="0" w:color="auto"/>
            <w:bottom w:val="none" w:sz="0" w:space="0" w:color="auto"/>
            <w:right w:val="none" w:sz="0" w:space="0" w:color="auto"/>
          </w:divBdr>
        </w:div>
        <w:div w:id="1301032509">
          <w:marLeft w:val="0"/>
          <w:marRight w:val="0"/>
          <w:marTop w:val="0"/>
          <w:marBottom w:val="0"/>
          <w:divBdr>
            <w:top w:val="none" w:sz="0" w:space="0" w:color="auto"/>
            <w:left w:val="none" w:sz="0" w:space="0" w:color="auto"/>
            <w:bottom w:val="none" w:sz="0" w:space="0" w:color="auto"/>
            <w:right w:val="none" w:sz="0" w:space="0" w:color="auto"/>
          </w:divBdr>
        </w:div>
        <w:div w:id="1371540396">
          <w:marLeft w:val="0"/>
          <w:marRight w:val="0"/>
          <w:marTop w:val="0"/>
          <w:marBottom w:val="0"/>
          <w:divBdr>
            <w:top w:val="none" w:sz="0" w:space="0" w:color="auto"/>
            <w:left w:val="none" w:sz="0" w:space="0" w:color="auto"/>
            <w:bottom w:val="none" w:sz="0" w:space="0" w:color="auto"/>
            <w:right w:val="none" w:sz="0" w:space="0" w:color="auto"/>
          </w:divBdr>
        </w:div>
        <w:div w:id="1131367985">
          <w:marLeft w:val="0"/>
          <w:marRight w:val="0"/>
          <w:marTop w:val="0"/>
          <w:marBottom w:val="0"/>
          <w:divBdr>
            <w:top w:val="none" w:sz="0" w:space="0" w:color="auto"/>
            <w:left w:val="none" w:sz="0" w:space="0" w:color="auto"/>
            <w:bottom w:val="none" w:sz="0" w:space="0" w:color="auto"/>
            <w:right w:val="none" w:sz="0" w:space="0" w:color="auto"/>
          </w:divBdr>
        </w:div>
        <w:div w:id="1611818923">
          <w:marLeft w:val="0"/>
          <w:marRight w:val="0"/>
          <w:marTop w:val="0"/>
          <w:marBottom w:val="0"/>
          <w:divBdr>
            <w:top w:val="none" w:sz="0" w:space="0" w:color="auto"/>
            <w:left w:val="none" w:sz="0" w:space="0" w:color="auto"/>
            <w:bottom w:val="none" w:sz="0" w:space="0" w:color="auto"/>
            <w:right w:val="none" w:sz="0" w:space="0" w:color="auto"/>
          </w:divBdr>
        </w:div>
        <w:div w:id="796073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ite.org/" TargetMode="External"/><Relationship Id="rId13" Type="http://schemas.openxmlformats.org/officeDocument/2006/relationships/hyperlink" Target="https://github.com/xerial/sqlite-jdbc"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qlite.org/fiddle/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qlite.org/download.html" TargetMode="External"/><Relationship Id="rId5" Type="http://schemas.openxmlformats.org/officeDocument/2006/relationships/hyperlink" Target="https://nwcourses.github.io/COM528/exceptions.html" TargetMode="External"/><Relationship Id="rId15" Type="http://schemas.openxmlformats.org/officeDocument/2006/relationships/fontTable" Target="fontTable.xml"/><Relationship Id="rId10" Type="http://schemas.openxmlformats.org/officeDocument/2006/relationships/hyperlink" Target="https://www.sqlite.org/cli.html" TargetMode="External"/><Relationship Id="rId4" Type="http://schemas.openxmlformats.org/officeDocument/2006/relationships/webSettings" Target="webSettings.xml"/><Relationship Id="rId9" Type="http://schemas.openxmlformats.org/officeDocument/2006/relationships/hyperlink" Target="https://www.sqlite.org/download.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4330</Words>
  <Characters>24681</Characters>
  <Application>Microsoft Office Word</Application>
  <DocSecurity>0</DocSecurity>
  <Lines>205</Lines>
  <Paragraphs>57</Paragraphs>
  <ScaleCrop>false</ScaleCrop>
  <Company/>
  <LinksUpToDate>false</LinksUpToDate>
  <CharactersWithSpaces>28954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boyszy</dc:creator>
  <cp:keywords/>
  <dc:description/>
  <cp:lastModifiedBy>bo boyszy</cp:lastModifiedBy>
  <cp:revision>2</cp:revision>
  <dcterms:created xsi:type="dcterms:W3CDTF">2022-12-04T05:14:00Z</dcterms:created>
  <dcterms:modified xsi:type="dcterms:W3CDTF">2022-12-04T05:14:00Z</dcterms:modified>
</cp:coreProperties>
</file>