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D1DC" w14:textId="6F7E8515" w:rsidR="00144EC9" w:rsidRDefault="00144EC9" w:rsidP="00BE2F50">
      <w:pPr>
        <w:rPr>
          <w:rFonts w:ascii="Trebuchet MS" w:eastAsia="Trebuchet MS" w:hAnsi="Trebuchet MS" w:cs="Trebuchet MS"/>
          <w:color w:val="2F5496" w:themeColor="accent1" w:themeShade="BF"/>
          <w:sz w:val="28"/>
          <w:szCs w:val="28"/>
        </w:rPr>
      </w:pPr>
      <w:bookmarkStart w:id="0" w:name="_Toc56550399"/>
      <w:bookmarkStart w:id="1" w:name="AE2"/>
    </w:p>
    <w:p w14:paraId="604D5715" w14:textId="395F811C" w:rsidR="00DE1A81" w:rsidRPr="00507393" w:rsidRDefault="00DE1A81" w:rsidP="00144EC9">
      <w:pPr>
        <w:pStyle w:val="Heading2"/>
        <w:ind w:right="-52"/>
        <w:rPr>
          <w:b/>
        </w:rPr>
      </w:pPr>
      <w:r w:rsidRPr="00AE6D7F">
        <w:rPr>
          <w:rFonts w:eastAsia="Trebuchet MS" w:cs="Trebuchet MS"/>
          <w:sz w:val="28"/>
          <w:szCs w:val="28"/>
        </w:rPr>
        <w:t>Solent University - Coursework Assessment Brief</w:t>
      </w:r>
      <w:bookmarkEnd w:id="0"/>
      <w:bookmarkEnd w:id="1"/>
    </w:p>
    <w:p w14:paraId="12129D78" w14:textId="77777777" w:rsidR="00DE1A81" w:rsidRPr="00EA669D" w:rsidRDefault="00DE1A81" w:rsidP="0038031F">
      <w:pPr>
        <w:ind w:right="-52"/>
        <w:rPr>
          <w:rFonts w:ascii="Trebuchet MS" w:hAnsi="Trebuchet MS"/>
          <w:sz w:val="10"/>
          <w:szCs w:val="1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DE1A81" w:rsidRPr="000538D5" w14:paraId="2E0C8822" w14:textId="77777777" w:rsidTr="000D434F">
        <w:tc>
          <w:tcPr>
            <w:tcW w:w="3960" w:type="dxa"/>
          </w:tcPr>
          <w:p w14:paraId="6F2FBA17" w14:textId="51C5DC85" w:rsidR="00DE1A81" w:rsidRPr="00EA669D" w:rsidRDefault="006525AD" w:rsidP="0038031F">
            <w:pPr>
              <w:ind w:right="-52"/>
              <w:rPr>
                <w:rFonts w:ascii="Trebuchet MS" w:eastAsia="Trebuchet MS" w:hAnsi="Trebuchet MS" w:cs="Trebuchet MS"/>
                <w:sz w:val="20"/>
                <w:szCs w:val="20"/>
              </w:rPr>
            </w:pPr>
            <w:r>
              <w:rPr>
                <w:rFonts w:ascii="Trebuchet MS" w:eastAsia="Trebuchet MS" w:hAnsi="Trebuchet MS" w:cs="Trebuchet MS"/>
                <w:sz w:val="20"/>
                <w:szCs w:val="20"/>
              </w:rPr>
              <w:t>Module</w:t>
            </w:r>
            <w:r w:rsidR="00DE1A81" w:rsidRPr="00EA669D">
              <w:rPr>
                <w:rFonts w:ascii="Trebuchet MS" w:eastAsia="Trebuchet MS" w:hAnsi="Trebuchet MS" w:cs="Trebuchet MS"/>
                <w:sz w:val="20"/>
                <w:szCs w:val="20"/>
              </w:rPr>
              <w:t xml:space="preserve"> Title:</w:t>
            </w:r>
          </w:p>
        </w:tc>
        <w:tc>
          <w:tcPr>
            <w:tcW w:w="5688" w:type="dxa"/>
          </w:tcPr>
          <w:p w14:paraId="1502F8B9" w14:textId="44567862" w:rsidR="00DE1A81" w:rsidRPr="005C498A" w:rsidRDefault="00AC4267" w:rsidP="0038031F">
            <w:pPr>
              <w:ind w:right="-52"/>
              <w:rPr>
                <w:rFonts w:ascii="Trebuchet MS" w:eastAsia="Trebuchet MS" w:hAnsi="Trebuchet MS" w:cs="Trebuchet MS"/>
                <w:sz w:val="20"/>
                <w:szCs w:val="20"/>
              </w:rPr>
            </w:pPr>
            <w:r>
              <w:rPr>
                <w:rFonts w:ascii="Trebuchet MS" w:eastAsia="Trebuchet MS" w:hAnsi="Trebuchet MS" w:cs="Trebuchet MS"/>
                <w:sz w:val="20"/>
                <w:szCs w:val="20"/>
              </w:rPr>
              <w:t xml:space="preserve">Dissertation </w:t>
            </w:r>
            <w:r w:rsidRPr="005C498A">
              <w:rPr>
                <w:rFonts w:ascii="Trebuchet MS" w:eastAsia="Trebuchet MS" w:hAnsi="Trebuchet MS" w:cs="Trebuchet MS"/>
                <w:sz w:val="20"/>
                <w:szCs w:val="20"/>
              </w:rPr>
              <w:t>Project</w:t>
            </w:r>
            <w:r w:rsidR="00DE1A81" w:rsidRPr="005C498A">
              <w:rPr>
                <w:rFonts w:ascii="Trebuchet MS" w:eastAsia="Trebuchet MS" w:hAnsi="Trebuchet MS" w:cs="Trebuchet MS"/>
                <w:sz w:val="20"/>
                <w:szCs w:val="20"/>
              </w:rPr>
              <w:t xml:space="preserve"> (Computing </w:t>
            </w:r>
            <w:r w:rsidR="00A06A6D">
              <w:rPr>
                <w:rFonts w:ascii="Trebuchet MS" w:eastAsia="Trebuchet MS" w:hAnsi="Trebuchet MS" w:cs="Trebuchet MS"/>
                <w:sz w:val="20"/>
                <w:szCs w:val="20"/>
              </w:rPr>
              <w:t>Subject Group</w:t>
            </w:r>
            <w:r w:rsidR="00DE1A81" w:rsidRPr="005C498A">
              <w:rPr>
                <w:rFonts w:ascii="Trebuchet MS" w:eastAsia="Trebuchet MS" w:hAnsi="Trebuchet MS" w:cs="Trebuchet MS"/>
                <w:sz w:val="20"/>
                <w:szCs w:val="20"/>
              </w:rPr>
              <w:t>)</w:t>
            </w:r>
          </w:p>
        </w:tc>
      </w:tr>
      <w:tr w:rsidR="00DE1A81" w:rsidRPr="000538D5" w14:paraId="2C07F459" w14:textId="77777777" w:rsidTr="000D434F">
        <w:tc>
          <w:tcPr>
            <w:tcW w:w="3960" w:type="dxa"/>
          </w:tcPr>
          <w:p w14:paraId="31CF394C" w14:textId="3DE77CED" w:rsidR="00DE1A81" w:rsidRPr="00EA669D" w:rsidRDefault="006525AD" w:rsidP="0038031F">
            <w:pPr>
              <w:ind w:right="-52"/>
              <w:rPr>
                <w:rFonts w:ascii="Trebuchet MS" w:eastAsia="Trebuchet MS" w:hAnsi="Trebuchet MS" w:cs="Trebuchet MS"/>
                <w:sz w:val="20"/>
                <w:szCs w:val="20"/>
              </w:rPr>
            </w:pPr>
            <w:r>
              <w:rPr>
                <w:rFonts w:ascii="Trebuchet MS" w:eastAsia="Trebuchet MS" w:hAnsi="Trebuchet MS" w:cs="Trebuchet MS"/>
                <w:sz w:val="20"/>
                <w:szCs w:val="20"/>
              </w:rPr>
              <w:t>Module</w:t>
            </w:r>
            <w:r w:rsidR="00DE1A81" w:rsidRPr="00EA669D">
              <w:rPr>
                <w:rFonts w:ascii="Trebuchet MS" w:eastAsia="Trebuchet MS" w:hAnsi="Trebuchet MS" w:cs="Trebuchet MS"/>
                <w:sz w:val="20"/>
                <w:szCs w:val="20"/>
              </w:rPr>
              <w:t xml:space="preserve"> Code:</w:t>
            </w:r>
          </w:p>
        </w:tc>
        <w:tc>
          <w:tcPr>
            <w:tcW w:w="5688" w:type="dxa"/>
          </w:tcPr>
          <w:p w14:paraId="75D5F43E" w14:textId="0BA249B9" w:rsidR="00DE1A81" w:rsidRPr="005C498A" w:rsidRDefault="00AC4267" w:rsidP="0038031F">
            <w:pPr>
              <w:ind w:right="-52"/>
              <w:rPr>
                <w:rFonts w:ascii="Trebuchet MS" w:eastAsia="Trebuchet MS" w:hAnsi="Trebuchet MS" w:cs="Trebuchet MS"/>
                <w:sz w:val="20"/>
                <w:szCs w:val="20"/>
              </w:rPr>
            </w:pPr>
            <w:r>
              <w:rPr>
                <w:rFonts w:ascii="Trebuchet MS" w:eastAsia="Trebuchet MS" w:hAnsi="Trebuchet MS" w:cs="Trebuchet MS"/>
                <w:sz w:val="20"/>
                <w:szCs w:val="20"/>
              </w:rPr>
              <w:t>COM616</w:t>
            </w:r>
          </w:p>
        </w:tc>
      </w:tr>
      <w:tr w:rsidR="00DE1A81" w:rsidRPr="000538D5" w14:paraId="340C8839" w14:textId="77777777" w:rsidTr="000D434F">
        <w:tc>
          <w:tcPr>
            <w:tcW w:w="3960" w:type="dxa"/>
          </w:tcPr>
          <w:p w14:paraId="4835BDB1" w14:textId="2BCF110A" w:rsidR="00DE1A81" w:rsidRPr="00EA669D" w:rsidRDefault="006525AD" w:rsidP="0038031F">
            <w:pPr>
              <w:ind w:right="-52"/>
              <w:rPr>
                <w:rFonts w:ascii="Trebuchet MS" w:eastAsia="Trebuchet MS" w:hAnsi="Trebuchet MS" w:cs="Trebuchet MS"/>
                <w:sz w:val="20"/>
                <w:szCs w:val="20"/>
              </w:rPr>
            </w:pPr>
            <w:r>
              <w:rPr>
                <w:rFonts w:ascii="Trebuchet MS" w:eastAsia="Trebuchet MS" w:hAnsi="Trebuchet MS" w:cs="Trebuchet MS"/>
                <w:sz w:val="20"/>
                <w:szCs w:val="20"/>
              </w:rPr>
              <w:t>Module</w:t>
            </w:r>
            <w:r w:rsidR="00DE1A81" w:rsidRPr="00EA669D">
              <w:rPr>
                <w:rFonts w:ascii="Trebuchet MS" w:eastAsia="Trebuchet MS" w:hAnsi="Trebuchet MS" w:cs="Trebuchet MS"/>
                <w:sz w:val="20"/>
                <w:szCs w:val="20"/>
              </w:rPr>
              <w:t xml:space="preserve"> Leader:</w:t>
            </w:r>
          </w:p>
        </w:tc>
        <w:tc>
          <w:tcPr>
            <w:tcW w:w="5688" w:type="dxa"/>
          </w:tcPr>
          <w:p w14:paraId="50BB1474" w14:textId="77777777" w:rsidR="00DE1A81" w:rsidRPr="005C498A" w:rsidRDefault="00DE1A81" w:rsidP="0038031F">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Martin Reid</w:t>
            </w:r>
          </w:p>
        </w:tc>
      </w:tr>
      <w:tr w:rsidR="00DE1A81" w:rsidRPr="000538D5" w14:paraId="491349CE" w14:textId="77777777" w:rsidTr="000D434F">
        <w:tc>
          <w:tcPr>
            <w:tcW w:w="3960" w:type="dxa"/>
          </w:tcPr>
          <w:p w14:paraId="5FD2C3A1" w14:textId="77777777" w:rsidR="00DE1A81" w:rsidRPr="00EA669D" w:rsidRDefault="00DE1A81" w:rsidP="0038031F">
            <w:pPr>
              <w:ind w:right="-52"/>
              <w:rPr>
                <w:rFonts w:ascii="Trebuchet MS" w:eastAsia="Trebuchet MS" w:hAnsi="Trebuchet MS" w:cs="Trebuchet MS"/>
                <w:sz w:val="20"/>
                <w:szCs w:val="20"/>
              </w:rPr>
            </w:pPr>
            <w:r w:rsidRPr="00EA669D">
              <w:rPr>
                <w:rFonts w:ascii="Trebuchet MS" w:eastAsia="Trebuchet MS" w:hAnsi="Trebuchet MS" w:cs="Trebuchet MS"/>
                <w:sz w:val="20"/>
                <w:szCs w:val="20"/>
              </w:rPr>
              <w:t>Level:</w:t>
            </w:r>
          </w:p>
        </w:tc>
        <w:tc>
          <w:tcPr>
            <w:tcW w:w="5688" w:type="dxa"/>
          </w:tcPr>
          <w:p w14:paraId="33A7D7EC" w14:textId="77777777" w:rsidR="00DE1A81" w:rsidRPr="005C498A" w:rsidRDefault="00DE1A81" w:rsidP="0038031F">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6</w:t>
            </w:r>
          </w:p>
        </w:tc>
      </w:tr>
      <w:tr w:rsidR="00DE1A81" w:rsidRPr="000538D5" w14:paraId="4D5908BF" w14:textId="77777777" w:rsidTr="000D434F">
        <w:tc>
          <w:tcPr>
            <w:tcW w:w="3960" w:type="dxa"/>
          </w:tcPr>
          <w:p w14:paraId="04035236" w14:textId="77777777" w:rsidR="00DE1A81" w:rsidRPr="00EA669D" w:rsidRDefault="00DE1A81" w:rsidP="0038031F">
            <w:pPr>
              <w:ind w:right="-52"/>
              <w:rPr>
                <w:rFonts w:ascii="Trebuchet MS" w:eastAsia="Trebuchet MS" w:hAnsi="Trebuchet MS" w:cs="Trebuchet MS"/>
                <w:sz w:val="20"/>
                <w:szCs w:val="20"/>
              </w:rPr>
            </w:pPr>
            <w:r w:rsidRPr="00EA669D">
              <w:rPr>
                <w:rFonts w:ascii="Trebuchet MS" w:eastAsia="Trebuchet MS" w:hAnsi="Trebuchet MS" w:cs="Trebuchet MS"/>
                <w:sz w:val="20"/>
                <w:szCs w:val="20"/>
              </w:rPr>
              <w:t>Assessment Title:</w:t>
            </w:r>
          </w:p>
        </w:tc>
        <w:tc>
          <w:tcPr>
            <w:tcW w:w="5688" w:type="dxa"/>
          </w:tcPr>
          <w:p w14:paraId="0E758416" w14:textId="77777777" w:rsidR="00DE1A81" w:rsidRPr="005C498A" w:rsidRDefault="00DE1A81" w:rsidP="0038031F">
            <w:pPr>
              <w:ind w:right="-52"/>
              <w:rPr>
                <w:rFonts w:ascii="Trebuchet MS" w:eastAsia="Trebuchet MS" w:hAnsi="Trebuchet MS" w:cs="Trebuchet MS"/>
                <w:sz w:val="20"/>
                <w:szCs w:val="20"/>
              </w:rPr>
            </w:pPr>
            <w:r>
              <w:rPr>
                <w:rFonts w:ascii="Trebuchet MS" w:eastAsia="Trebuchet MS" w:hAnsi="Trebuchet MS" w:cs="Trebuchet MS"/>
                <w:sz w:val="20"/>
                <w:szCs w:val="20"/>
              </w:rPr>
              <w:t>Project Report</w:t>
            </w:r>
          </w:p>
        </w:tc>
      </w:tr>
      <w:tr w:rsidR="00DE1A81" w:rsidRPr="000538D5" w14:paraId="4BB0B69B" w14:textId="77777777" w:rsidTr="000D434F">
        <w:tc>
          <w:tcPr>
            <w:tcW w:w="3960" w:type="dxa"/>
          </w:tcPr>
          <w:p w14:paraId="6BB16F89" w14:textId="77777777" w:rsidR="00DE1A81" w:rsidRPr="00EA669D" w:rsidRDefault="00DE1A81" w:rsidP="0038031F">
            <w:pPr>
              <w:ind w:right="-52"/>
              <w:rPr>
                <w:rFonts w:ascii="Trebuchet MS" w:eastAsia="Trebuchet MS" w:hAnsi="Trebuchet MS" w:cs="Trebuchet MS"/>
                <w:sz w:val="20"/>
                <w:szCs w:val="20"/>
              </w:rPr>
            </w:pPr>
            <w:r w:rsidRPr="00EA669D">
              <w:rPr>
                <w:rFonts w:ascii="Trebuchet MS" w:eastAsia="Trebuchet MS" w:hAnsi="Trebuchet MS" w:cs="Trebuchet MS"/>
                <w:sz w:val="20"/>
                <w:szCs w:val="20"/>
              </w:rPr>
              <w:t>Assessment Number:</w:t>
            </w:r>
          </w:p>
        </w:tc>
        <w:tc>
          <w:tcPr>
            <w:tcW w:w="5688" w:type="dxa"/>
          </w:tcPr>
          <w:p w14:paraId="1110C70B" w14:textId="77777777" w:rsidR="00DE1A81" w:rsidRPr="005C498A" w:rsidRDefault="00DE1A81" w:rsidP="0038031F">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AE</w:t>
            </w:r>
            <w:r>
              <w:rPr>
                <w:rFonts w:ascii="Trebuchet MS" w:eastAsia="Trebuchet MS" w:hAnsi="Trebuchet MS" w:cs="Trebuchet MS"/>
                <w:sz w:val="20"/>
                <w:szCs w:val="20"/>
              </w:rPr>
              <w:t>2</w:t>
            </w:r>
          </w:p>
        </w:tc>
      </w:tr>
      <w:tr w:rsidR="00DE1A81" w:rsidRPr="000538D5" w14:paraId="2AFDCB09" w14:textId="77777777" w:rsidTr="000D434F">
        <w:tc>
          <w:tcPr>
            <w:tcW w:w="3960" w:type="dxa"/>
          </w:tcPr>
          <w:p w14:paraId="555A2855" w14:textId="77777777" w:rsidR="00DE1A81" w:rsidRPr="00EA669D" w:rsidRDefault="00DE1A81" w:rsidP="0038031F">
            <w:pPr>
              <w:ind w:right="-52"/>
              <w:rPr>
                <w:rFonts w:ascii="Trebuchet MS" w:eastAsia="Trebuchet MS" w:hAnsi="Trebuchet MS" w:cs="Trebuchet MS"/>
                <w:sz w:val="20"/>
                <w:szCs w:val="20"/>
              </w:rPr>
            </w:pPr>
            <w:r w:rsidRPr="00EA669D">
              <w:rPr>
                <w:rFonts w:ascii="Trebuchet MS" w:eastAsia="Trebuchet MS" w:hAnsi="Trebuchet MS" w:cs="Trebuchet MS"/>
                <w:sz w:val="20"/>
                <w:szCs w:val="20"/>
              </w:rPr>
              <w:t>Assessment Type:</w:t>
            </w:r>
          </w:p>
        </w:tc>
        <w:tc>
          <w:tcPr>
            <w:tcW w:w="5688" w:type="dxa"/>
          </w:tcPr>
          <w:p w14:paraId="7ECA1E6A" w14:textId="77777777" w:rsidR="00DE1A81" w:rsidRPr="005C498A" w:rsidRDefault="00DE1A81" w:rsidP="0038031F">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Report</w:t>
            </w:r>
          </w:p>
        </w:tc>
      </w:tr>
      <w:tr w:rsidR="00DE1A81" w:rsidRPr="000538D5" w14:paraId="2ABCE139" w14:textId="77777777" w:rsidTr="000D434F">
        <w:tc>
          <w:tcPr>
            <w:tcW w:w="3960" w:type="dxa"/>
          </w:tcPr>
          <w:p w14:paraId="6562DBEE" w14:textId="77777777" w:rsidR="00DE1A81" w:rsidRPr="00EA669D" w:rsidRDefault="00DE1A81" w:rsidP="0038031F">
            <w:pPr>
              <w:ind w:right="-52"/>
              <w:rPr>
                <w:rFonts w:ascii="Trebuchet MS" w:eastAsia="Trebuchet MS" w:hAnsi="Trebuchet MS" w:cs="Trebuchet MS"/>
                <w:sz w:val="20"/>
                <w:szCs w:val="20"/>
              </w:rPr>
            </w:pPr>
            <w:r w:rsidRPr="00EA669D">
              <w:rPr>
                <w:rFonts w:ascii="Trebuchet MS" w:eastAsia="Trebuchet MS" w:hAnsi="Trebuchet MS" w:cs="Trebuchet MS"/>
                <w:sz w:val="20"/>
                <w:szCs w:val="20"/>
              </w:rPr>
              <w:t>Restrictions on Time/Word Count:</w:t>
            </w:r>
          </w:p>
        </w:tc>
        <w:tc>
          <w:tcPr>
            <w:tcW w:w="5688" w:type="dxa"/>
          </w:tcPr>
          <w:p w14:paraId="1C9C1420" w14:textId="77777777" w:rsidR="00DE1A81" w:rsidRPr="005C498A" w:rsidRDefault="00DE1A81" w:rsidP="0038031F">
            <w:pPr>
              <w:ind w:right="-52"/>
              <w:rPr>
                <w:rFonts w:ascii="Trebuchet MS" w:eastAsia="Trebuchet MS" w:hAnsi="Trebuchet MS" w:cs="Trebuchet MS"/>
                <w:sz w:val="20"/>
                <w:szCs w:val="20"/>
              </w:rPr>
            </w:pPr>
            <w:r>
              <w:rPr>
                <w:rFonts w:ascii="Trebuchet MS" w:eastAsia="Trebuchet MS" w:hAnsi="Trebuchet MS" w:cs="Trebuchet MS"/>
                <w:sz w:val="20"/>
                <w:szCs w:val="20"/>
              </w:rPr>
              <w:t>10,</w:t>
            </w:r>
            <w:r w:rsidRPr="005C498A">
              <w:rPr>
                <w:rFonts w:ascii="Trebuchet MS" w:eastAsia="Trebuchet MS" w:hAnsi="Trebuchet MS" w:cs="Trebuchet MS"/>
                <w:sz w:val="20"/>
                <w:szCs w:val="20"/>
              </w:rPr>
              <w:t>000</w:t>
            </w:r>
            <w:r>
              <w:rPr>
                <w:rFonts w:ascii="Trebuchet MS" w:eastAsia="Trebuchet MS" w:hAnsi="Trebuchet MS" w:cs="Trebuchet MS"/>
                <w:sz w:val="20"/>
                <w:szCs w:val="20"/>
              </w:rPr>
              <w:t xml:space="preserve"> (-/+10%)</w:t>
            </w:r>
            <w:r w:rsidRPr="005C498A">
              <w:rPr>
                <w:rFonts w:ascii="Trebuchet MS" w:eastAsia="Trebuchet MS" w:hAnsi="Trebuchet MS" w:cs="Trebuchet MS"/>
                <w:sz w:val="20"/>
                <w:szCs w:val="20"/>
              </w:rPr>
              <w:t xml:space="preserve"> words</w:t>
            </w:r>
          </w:p>
        </w:tc>
      </w:tr>
      <w:tr w:rsidR="00DE1A81" w:rsidRPr="000538D5" w14:paraId="588D4C9E" w14:textId="77777777" w:rsidTr="000D434F">
        <w:tc>
          <w:tcPr>
            <w:tcW w:w="3960" w:type="dxa"/>
          </w:tcPr>
          <w:p w14:paraId="2B191A21" w14:textId="77777777" w:rsidR="00DE1A81" w:rsidRPr="000538D5" w:rsidRDefault="00DE1A81" w:rsidP="0038031F">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Consequence of not meeting time/word count limit:</w:t>
            </w:r>
          </w:p>
        </w:tc>
        <w:tc>
          <w:tcPr>
            <w:tcW w:w="5688" w:type="dxa"/>
          </w:tcPr>
          <w:p w14:paraId="7D0C3655" w14:textId="77777777" w:rsidR="00DE1A81" w:rsidRPr="005C498A" w:rsidRDefault="00DE1A81" w:rsidP="0038031F">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 xml:space="preserve">This assignment should be presented appropriately in line with the restrictions stated above. </w:t>
            </w:r>
          </w:p>
        </w:tc>
      </w:tr>
      <w:tr w:rsidR="00DE1A81" w:rsidRPr="000538D5" w14:paraId="6E6BC7A8" w14:textId="77777777" w:rsidTr="000D434F">
        <w:tc>
          <w:tcPr>
            <w:tcW w:w="3960" w:type="dxa"/>
          </w:tcPr>
          <w:p w14:paraId="3FC13F69" w14:textId="77777777" w:rsidR="00DE1A81" w:rsidRPr="000538D5" w:rsidRDefault="00DE1A81" w:rsidP="0038031F">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Individual/Group:</w:t>
            </w:r>
          </w:p>
        </w:tc>
        <w:tc>
          <w:tcPr>
            <w:tcW w:w="5688" w:type="dxa"/>
          </w:tcPr>
          <w:p w14:paraId="73AA7C34" w14:textId="77777777" w:rsidR="00DE1A81" w:rsidRPr="005C498A" w:rsidRDefault="00DE1A81" w:rsidP="0038031F">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Individual</w:t>
            </w:r>
          </w:p>
        </w:tc>
      </w:tr>
      <w:tr w:rsidR="00DE1A81" w:rsidRPr="000538D5" w14:paraId="6DFBEF0F" w14:textId="77777777" w:rsidTr="000D434F">
        <w:tc>
          <w:tcPr>
            <w:tcW w:w="3960" w:type="dxa"/>
          </w:tcPr>
          <w:p w14:paraId="37D7601C" w14:textId="77777777" w:rsidR="00DE1A81" w:rsidRPr="000538D5" w:rsidRDefault="00DE1A81" w:rsidP="0038031F">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Assessment Weighting:</w:t>
            </w:r>
          </w:p>
        </w:tc>
        <w:tc>
          <w:tcPr>
            <w:tcW w:w="5688" w:type="dxa"/>
          </w:tcPr>
          <w:p w14:paraId="5C8ED12F" w14:textId="5CE422B7" w:rsidR="00DE1A81" w:rsidRPr="005C498A" w:rsidRDefault="00806546" w:rsidP="0038031F">
            <w:pPr>
              <w:ind w:right="-52"/>
              <w:rPr>
                <w:rFonts w:ascii="Trebuchet MS" w:eastAsia="Trebuchet MS" w:hAnsi="Trebuchet MS" w:cs="Trebuchet MS"/>
                <w:sz w:val="20"/>
                <w:szCs w:val="20"/>
              </w:rPr>
            </w:pPr>
            <w:r>
              <w:rPr>
                <w:rFonts w:ascii="Trebuchet MS" w:eastAsia="Trebuchet MS" w:hAnsi="Trebuchet MS" w:cs="Trebuchet MS"/>
                <w:sz w:val="20"/>
                <w:szCs w:val="20"/>
              </w:rPr>
              <w:t>7</w:t>
            </w:r>
            <w:r w:rsidR="00DE1A81" w:rsidRPr="005C498A">
              <w:rPr>
                <w:rFonts w:ascii="Trebuchet MS" w:eastAsia="Trebuchet MS" w:hAnsi="Trebuchet MS" w:cs="Trebuchet MS"/>
                <w:sz w:val="20"/>
                <w:szCs w:val="20"/>
              </w:rPr>
              <w:t>0%</w:t>
            </w:r>
          </w:p>
        </w:tc>
      </w:tr>
      <w:tr w:rsidR="00DE1A81" w:rsidRPr="000538D5" w14:paraId="36EDE3FE" w14:textId="77777777" w:rsidTr="000D434F">
        <w:tc>
          <w:tcPr>
            <w:tcW w:w="3960" w:type="dxa"/>
          </w:tcPr>
          <w:p w14:paraId="750EFD5E" w14:textId="77777777" w:rsidR="00DE1A81" w:rsidRPr="000538D5" w:rsidRDefault="00DE1A81" w:rsidP="0038031F">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Issue Date:</w:t>
            </w:r>
          </w:p>
        </w:tc>
        <w:tc>
          <w:tcPr>
            <w:tcW w:w="5688" w:type="dxa"/>
          </w:tcPr>
          <w:p w14:paraId="5B1B0724" w14:textId="4C8ECE95" w:rsidR="00DE1A81" w:rsidRPr="005C498A" w:rsidRDefault="00C4279B" w:rsidP="0038031F">
            <w:pPr>
              <w:ind w:right="-52"/>
              <w:rPr>
                <w:rFonts w:ascii="Trebuchet MS" w:eastAsia="Trebuchet MS" w:hAnsi="Trebuchet MS" w:cs="Trebuchet MS"/>
                <w:sz w:val="20"/>
                <w:szCs w:val="20"/>
              </w:rPr>
            </w:pPr>
            <w:r>
              <w:rPr>
                <w:rFonts w:ascii="Trebuchet MS" w:eastAsia="Trebuchet MS" w:hAnsi="Trebuchet MS" w:cs="Trebuchet MS"/>
                <w:sz w:val="20"/>
                <w:szCs w:val="20"/>
              </w:rPr>
              <w:t>September</w:t>
            </w:r>
            <w:r w:rsidR="0032586B" w:rsidRPr="005C498A">
              <w:rPr>
                <w:rFonts w:ascii="Trebuchet MS" w:eastAsia="Trebuchet MS" w:hAnsi="Trebuchet MS" w:cs="Trebuchet MS"/>
                <w:sz w:val="20"/>
                <w:szCs w:val="20"/>
              </w:rPr>
              <w:t xml:space="preserve"> 20</w:t>
            </w:r>
            <w:r w:rsidR="0032586B">
              <w:rPr>
                <w:rFonts w:ascii="Trebuchet MS" w:eastAsia="Trebuchet MS" w:hAnsi="Trebuchet MS" w:cs="Trebuchet MS"/>
                <w:sz w:val="20"/>
                <w:szCs w:val="20"/>
              </w:rPr>
              <w:t>2</w:t>
            </w:r>
            <w:r w:rsidR="00375699">
              <w:rPr>
                <w:rFonts w:ascii="Trebuchet MS" w:eastAsia="Trebuchet MS" w:hAnsi="Trebuchet MS" w:cs="Trebuchet MS"/>
                <w:sz w:val="20"/>
                <w:szCs w:val="20"/>
              </w:rPr>
              <w:t>3</w:t>
            </w:r>
          </w:p>
        </w:tc>
      </w:tr>
      <w:tr w:rsidR="00DE1A81" w:rsidRPr="000538D5" w14:paraId="1AFFCBC1" w14:textId="77777777" w:rsidTr="000D434F">
        <w:tc>
          <w:tcPr>
            <w:tcW w:w="3960" w:type="dxa"/>
          </w:tcPr>
          <w:p w14:paraId="5F506109" w14:textId="77777777" w:rsidR="00DE1A81" w:rsidRPr="000538D5" w:rsidRDefault="00DE1A81" w:rsidP="0038031F">
            <w:pPr>
              <w:ind w:right="-52"/>
              <w:rPr>
                <w:rFonts w:ascii="Trebuchet MS" w:eastAsia="Trebuchet MS" w:hAnsi="Trebuchet MS" w:cs="Trebuchet MS"/>
                <w:sz w:val="20"/>
                <w:szCs w:val="20"/>
              </w:rPr>
            </w:pPr>
            <w:r>
              <w:rPr>
                <w:rFonts w:ascii="Trebuchet MS" w:eastAsia="Trebuchet MS" w:hAnsi="Trebuchet MS" w:cs="Trebuchet MS"/>
                <w:sz w:val="20"/>
                <w:szCs w:val="20"/>
              </w:rPr>
              <w:t>Hand i</w:t>
            </w:r>
            <w:r w:rsidRPr="000538D5">
              <w:rPr>
                <w:rFonts w:ascii="Trebuchet MS" w:eastAsia="Trebuchet MS" w:hAnsi="Trebuchet MS" w:cs="Trebuchet MS"/>
                <w:sz w:val="20"/>
                <w:szCs w:val="20"/>
              </w:rPr>
              <w:t>n Date:</w:t>
            </w:r>
          </w:p>
        </w:tc>
        <w:tc>
          <w:tcPr>
            <w:tcW w:w="5688" w:type="dxa"/>
          </w:tcPr>
          <w:p w14:paraId="29A78757" w14:textId="7D0CC400" w:rsidR="00DE1A81" w:rsidRPr="005C498A" w:rsidRDefault="003D03F0" w:rsidP="0038031F">
            <w:pPr>
              <w:ind w:right="-52"/>
              <w:rPr>
                <w:rFonts w:ascii="Trebuchet MS" w:eastAsia="Trebuchet MS" w:hAnsi="Trebuchet MS" w:cs="Trebuchet MS"/>
                <w:b/>
                <w:sz w:val="20"/>
                <w:szCs w:val="20"/>
              </w:rPr>
            </w:pPr>
            <w:r>
              <w:rPr>
                <w:rFonts w:ascii="Trebuchet MS" w:eastAsia="Trebuchet MS" w:hAnsi="Trebuchet MS" w:cs="Trebuchet MS"/>
                <w:b/>
                <w:sz w:val="20"/>
                <w:szCs w:val="20"/>
              </w:rPr>
              <w:t xml:space="preserve">Friday </w:t>
            </w:r>
            <w:r w:rsidR="00A40668">
              <w:rPr>
                <w:rFonts w:ascii="Trebuchet MS" w:eastAsia="Trebuchet MS" w:hAnsi="Trebuchet MS" w:cs="Trebuchet MS"/>
                <w:b/>
                <w:sz w:val="20"/>
                <w:szCs w:val="20"/>
              </w:rPr>
              <w:t>3rd</w:t>
            </w:r>
            <w:r>
              <w:rPr>
                <w:rFonts w:ascii="Trebuchet MS" w:eastAsia="Trebuchet MS" w:hAnsi="Trebuchet MS" w:cs="Trebuchet MS"/>
                <w:b/>
                <w:sz w:val="20"/>
                <w:szCs w:val="20"/>
              </w:rPr>
              <w:t xml:space="preserve"> May</w:t>
            </w:r>
            <w:r w:rsidR="00DE1A81" w:rsidRPr="005C498A">
              <w:rPr>
                <w:rFonts w:ascii="Trebuchet MS" w:eastAsia="Trebuchet MS" w:hAnsi="Trebuchet MS" w:cs="Trebuchet MS"/>
                <w:b/>
                <w:sz w:val="20"/>
                <w:szCs w:val="20"/>
              </w:rPr>
              <w:t xml:space="preserve"> 20</w:t>
            </w:r>
            <w:r w:rsidR="00F27216">
              <w:rPr>
                <w:rFonts w:ascii="Trebuchet MS" w:eastAsia="Trebuchet MS" w:hAnsi="Trebuchet MS" w:cs="Trebuchet MS"/>
                <w:b/>
                <w:sz w:val="20"/>
                <w:szCs w:val="20"/>
              </w:rPr>
              <w:t>2</w:t>
            </w:r>
            <w:r w:rsidR="00A40668">
              <w:rPr>
                <w:rFonts w:ascii="Trebuchet MS" w:eastAsia="Trebuchet MS" w:hAnsi="Trebuchet MS" w:cs="Trebuchet MS"/>
                <w:b/>
                <w:sz w:val="20"/>
                <w:szCs w:val="20"/>
              </w:rPr>
              <w:t>4</w:t>
            </w:r>
            <w:r w:rsidR="00DE1A81" w:rsidRPr="005C498A">
              <w:rPr>
                <w:rFonts w:ascii="Trebuchet MS" w:eastAsia="Trebuchet MS" w:hAnsi="Trebuchet MS" w:cs="Trebuchet MS"/>
                <w:b/>
                <w:sz w:val="20"/>
                <w:szCs w:val="20"/>
              </w:rPr>
              <w:t xml:space="preserve"> </w:t>
            </w:r>
            <w:r w:rsidR="00806546">
              <w:rPr>
                <w:rFonts w:ascii="Trebuchet MS" w:eastAsia="Trebuchet MS" w:hAnsi="Trebuchet MS" w:cs="Trebuchet MS"/>
                <w:b/>
                <w:sz w:val="20"/>
                <w:szCs w:val="20"/>
              </w:rPr>
              <w:t>16:00hrs</w:t>
            </w:r>
          </w:p>
        </w:tc>
      </w:tr>
      <w:tr w:rsidR="00DE1A81" w:rsidRPr="000538D5" w14:paraId="3866E5F2" w14:textId="77777777" w:rsidTr="000D434F">
        <w:tc>
          <w:tcPr>
            <w:tcW w:w="3960" w:type="dxa"/>
          </w:tcPr>
          <w:p w14:paraId="623878F6" w14:textId="77777777" w:rsidR="00DE1A81" w:rsidRPr="000538D5" w:rsidRDefault="00DE1A81" w:rsidP="0038031F">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Planned Feedback Date:</w:t>
            </w:r>
          </w:p>
        </w:tc>
        <w:tc>
          <w:tcPr>
            <w:tcW w:w="5688" w:type="dxa"/>
          </w:tcPr>
          <w:p w14:paraId="2B856B02" w14:textId="77777777" w:rsidR="00DE1A81" w:rsidRPr="005C498A" w:rsidRDefault="00DE1A81" w:rsidP="0038031F">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With 4 weeks of submission deadline</w:t>
            </w:r>
          </w:p>
        </w:tc>
      </w:tr>
      <w:tr w:rsidR="00DE1A81" w:rsidRPr="000538D5" w14:paraId="5F4069DD" w14:textId="77777777" w:rsidTr="000D434F">
        <w:tc>
          <w:tcPr>
            <w:tcW w:w="3960" w:type="dxa"/>
          </w:tcPr>
          <w:p w14:paraId="5E9053EC" w14:textId="77777777" w:rsidR="00DE1A81" w:rsidRPr="000538D5" w:rsidRDefault="00DE1A81" w:rsidP="0038031F">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Mode of Submission:</w:t>
            </w:r>
          </w:p>
        </w:tc>
        <w:tc>
          <w:tcPr>
            <w:tcW w:w="5688" w:type="dxa"/>
          </w:tcPr>
          <w:p w14:paraId="61F06ADC" w14:textId="06287695" w:rsidR="00DE1A81" w:rsidRPr="005C498A" w:rsidRDefault="00DE1A81" w:rsidP="0038031F">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On-line</w:t>
            </w:r>
            <w:r w:rsidR="008C6D75">
              <w:rPr>
                <w:rFonts w:ascii="Trebuchet MS" w:eastAsia="Trebuchet MS" w:hAnsi="Trebuchet MS" w:cs="Trebuchet MS"/>
                <w:sz w:val="20"/>
                <w:szCs w:val="20"/>
              </w:rPr>
              <w:br/>
            </w:r>
            <w:r w:rsidR="008C6D75" w:rsidRPr="00BE6AF8">
              <w:rPr>
                <w:rStyle w:val="normaltextrun"/>
                <w:rFonts w:ascii="Trebuchet MS" w:eastAsia="Trebuchet MS" w:hAnsi="Trebuchet MS" w:cs="Calibri"/>
                <w:color w:val="FF0000"/>
                <w:sz w:val="20"/>
                <w:szCs w:val="20"/>
                <w:shd w:val="clear" w:color="auto" w:fill="FFFFFF"/>
              </w:rPr>
              <w:t>Only FINAL submissions will be accepted. DRAFT submissions will not be considered an attempt and will not be marked.</w:t>
            </w:r>
            <w:r w:rsidR="008C6D75">
              <w:rPr>
                <w:rStyle w:val="eop"/>
                <w:rFonts w:ascii="Calibri" w:eastAsiaTheme="majorEastAsia" w:hAnsi="Calibri" w:cs="Calibri"/>
                <w:color w:val="FF0000"/>
                <w:sz w:val="22"/>
                <w:szCs w:val="22"/>
                <w:shd w:val="clear" w:color="auto" w:fill="FFFFFF"/>
              </w:rPr>
              <w:t> </w:t>
            </w:r>
          </w:p>
        </w:tc>
      </w:tr>
      <w:tr w:rsidR="00DE1A81" w:rsidRPr="000538D5" w14:paraId="6E88A239" w14:textId="77777777" w:rsidTr="000D434F">
        <w:trPr>
          <w:trHeight w:val="296"/>
        </w:trPr>
        <w:tc>
          <w:tcPr>
            <w:tcW w:w="3960" w:type="dxa"/>
          </w:tcPr>
          <w:p w14:paraId="452A2B5C" w14:textId="77777777" w:rsidR="00DE1A81" w:rsidRPr="000538D5" w:rsidRDefault="00DE1A81" w:rsidP="0038031F">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Number of copies to be submitted:</w:t>
            </w:r>
          </w:p>
        </w:tc>
        <w:tc>
          <w:tcPr>
            <w:tcW w:w="5688" w:type="dxa"/>
          </w:tcPr>
          <w:p w14:paraId="7DCE4DB9" w14:textId="77777777" w:rsidR="00DE1A81" w:rsidRPr="005C498A" w:rsidRDefault="00DE1A81" w:rsidP="0038031F">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 xml:space="preserve">1 </w:t>
            </w:r>
          </w:p>
        </w:tc>
      </w:tr>
      <w:tr w:rsidR="00DE1A81" w:rsidRPr="000538D5" w14:paraId="68AB5D9D" w14:textId="77777777" w:rsidTr="000D434F">
        <w:trPr>
          <w:trHeight w:val="251"/>
        </w:trPr>
        <w:tc>
          <w:tcPr>
            <w:tcW w:w="3960" w:type="dxa"/>
          </w:tcPr>
          <w:p w14:paraId="0AC453D4" w14:textId="77777777" w:rsidR="00DE1A81" w:rsidRPr="00F72CF2" w:rsidRDefault="00DE1A81" w:rsidP="0038031F">
            <w:pPr>
              <w:ind w:right="-52"/>
              <w:rPr>
                <w:rFonts w:ascii="Trebuchet MS" w:hAnsi="Trebuchet MS"/>
                <w:sz w:val="20"/>
                <w:szCs w:val="20"/>
              </w:rPr>
            </w:pPr>
            <w:r w:rsidRPr="00F72CF2">
              <w:rPr>
                <w:rFonts w:ascii="Trebuchet MS" w:hAnsi="Trebuchet MS"/>
                <w:sz w:val="20"/>
                <w:szCs w:val="20"/>
              </w:rPr>
              <w:t xml:space="preserve">Anonymous Marking </w:t>
            </w:r>
          </w:p>
        </w:tc>
        <w:tc>
          <w:tcPr>
            <w:tcW w:w="5688" w:type="dxa"/>
          </w:tcPr>
          <w:p w14:paraId="28D0ADE1" w14:textId="179E0A99" w:rsidR="00DE1A81" w:rsidRPr="00183242" w:rsidRDefault="00DE1A81" w:rsidP="0038031F">
            <w:pPr>
              <w:ind w:right="-52"/>
              <w:rPr>
                <w:rFonts w:ascii="Trebuchet MS" w:hAnsi="Trebuchet MS"/>
                <w:sz w:val="20"/>
                <w:szCs w:val="20"/>
              </w:rPr>
            </w:pPr>
            <w:r>
              <w:rPr>
                <w:rFonts w:ascii="Trebuchet MS" w:hAnsi="Trebuchet MS"/>
                <w:sz w:val="20"/>
                <w:szCs w:val="20"/>
              </w:rPr>
              <w:t xml:space="preserve">This assessment </w:t>
            </w:r>
            <w:r w:rsidR="0011390D">
              <w:rPr>
                <w:rFonts w:ascii="Trebuchet MS" w:hAnsi="Trebuchet MS"/>
                <w:sz w:val="20"/>
                <w:szCs w:val="20"/>
              </w:rPr>
              <w:t>i</w:t>
            </w:r>
            <w:r w:rsidRPr="00183242">
              <w:rPr>
                <w:rFonts w:ascii="Trebuchet MS" w:hAnsi="Trebuchet MS"/>
                <w:sz w:val="20"/>
                <w:szCs w:val="20"/>
              </w:rPr>
              <w:t>s exempt from anonymous marking</w:t>
            </w:r>
          </w:p>
        </w:tc>
      </w:tr>
    </w:tbl>
    <w:p w14:paraId="113337D0" w14:textId="77777777" w:rsidR="00DE1A81" w:rsidRDefault="00DE1A81" w:rsidP="0038031F">
      <w:pPr>
        <w:tabs>
          <w:tab w:val="left" w:pos="-720"/>
          <w:tab w:val="left" w:pos="720"/>
          <w:tab w:val="left" w:pos="1350"/>
          <w:tab w:val="left" w:pos="1440"/>
          <w:tab w:val="left" w:pos="2880"/>
          <w:tab w:val="left" w:pos="5040"/>
          <w:tab w:val="left" w:pos="6570"/>
        </w:tabs>
        <w:ind w:right="-52"/>
        <w:rPr>
          <w:rFonts w:ascii="Trebuchet MS" w:hAnsi="Trebuchet MS"/>
          <w:b/>
          <w:sz w:val="22"/>
          <w:szCs w:val="22"/>
        </w:rPr>
      </w:pPr>
    </w:p>
    <w:p w14:paraId="74F0EFFD" w14:textId="77777777" w:rsidR="00DE1A81" w:rsidRPr="002F32F5" w:rsidRDefault="00DE1A81" w:rsidP="0038031F">
      <w:pPr>
        <w:tabs>
          <w:tab w:val="left" w:pos="-720"/>
          <w:tab w:val="left" w:pos="720"/>
          <w:tab w:val="left" w:pos="1350"/>
          <w:tab w:val="left" w:pos="1440"/>
          <w:tab w:val="left" w:pos="2880"/>
          <w:tab w:val="left" w:pos="5040"/>
          <w:tab w:val="left" w:pos="6570"/>
        </w:tabs>
        <w:ind w:right="-52"/>
        <w:rPr>
          <w:rFonts w:ascii="Trebuchet MS" w:hAnsi="Trebuchet MS"/>
          <w:b/>
          <w:sz w:val="11"/>
          <w:szCs w:val="11"/>
        </w:rPr>
      </w:pPr>
      <w:r w:rsidRPr="002F32F5">
        <w:rPr>
          <w:rFonts w:ascii="Trebuchet MS" w:hAnsi="Trebuchet MS"/>
          <w:b/>
          <w:sz w:val="22"/>
          <w:szCs w:val="22"/>
        </w:rPr>
        <w:t>Learning Outcomes</w:t>
      </w:r>
    </w:p>
    <w:p w14:paraId="11C25A21" w14:textId="77777777" w:rsidR="00AC4267" w:rsidRPr="00000FF4" w:rsidRDefault="00AC4267" w:rsidP="00B60D37">
      <w:pPr>
        <w:pStyle w:val="ListParagraph"/>
        <w:numPr>
          <w:ilvl w:val="0"/>
          <w:numId w:val="20"/>
        </w:numPr>
        <w:tabs>
          <w:tab w:val="left" w:pos="-720"/>
          <w:tab w:val="left" w:pos="720"/>
          <w:tab w:val="left" w:pos="1440"/>
          <w:tab w:val="left" w:pos="2880"/>
          <w:tab w:val="left" w:pos="5040"/>
          <w:tab w:val="left" w:pos="6570"/>
        </w:tabs>
        <w:rPr>
          <w:rFonts w:ascii="Trebuchet MS" w:hAnsi="Trebuchet MS"/>
          <w:sz w:val="22"/>
          <w:szCs w:val="22"/>
        </w:rPr>
      </w:pPr>
      <w:r w:rsidRPr="00000FF4">
        <w:rPr>
          <w:rFonts w:ascii="Trebuchet MS" w:eastAsia="Trebuchet MS" w:hAnsi="Trebuchet MS" w:cs="Trebuchet MS"/>
          <w:sz w:val="22"/>
          <w:szCs w:val="22"/>
        </w:rPr>
        <w:t>Undertake a significant self-managed project in a planned and systematic fashion.</w:t>
      </w:r>
    </w:p>
    <w:p w14:paraId="6808530B" w14:textId="77777777" w:rsidR="00AC4267" w:rsidRPr="00000FF4" w:rsidRDefault="00AC4267" w:rsidP="00B60D37">
      <w:pPr>
        <w:pStyle w:val="ListParagraph"/>
        <w:numPr>
          <w:ilvl w:val="0"/>
          <w:numId w:val="20"/>
        </w:numPr>
        <w:tabs>
          <w:tab w:val="left" w:pos="-720"/>
          <w:tab w:val="left" w:pos="720"/>
          <w:tab w:val="left" w:pos="1440"/>
          <w:tab w:val="left" w:pos="2880"/>
          <w:tab w:val="left" w:pos="5040"/>
          <w:tab w:val="left" w:pos="6570"/>
        </w:tabs>
        <w:rPr>
          <w:rFonts w:ascii="Trebuchet MS" w:hAnsi="Trebuchet MS"/>
          <w:sz w:val="22"/>
          <w:szCs w:val="22"/>
        </w:rPr>
      </w:pPr>
      <w:r w:rsidRPr="00000FF4">
        <w:rPr>
          <w:rFonts w:ascii="Trebuchet MS" w:eastAsia="Trebuchet MS" w:hAnsi="Trebuchet MS" w:cs="Trebuchet MS"/>
          <w:sz w:val="22"/>
          <w:szCs w:val="22"/>
        </w:rPr>
        <w:t>Identify, interpret, deconstruct, compare and integrate theory drawn from a range of appropriate sources.</w:t>
      </w:r>
    </w:p>
    <w:p w14:paraId="54432F68" w14:textId="77777777" w:rsidR="00000FF4" w:rsidRPr="00000FF4" w:rsidRDefault="00AC4267" w:rsidP="00B60D37">
      <w:pPr>
        <w:pStyle w:val="ListParagraph"/>
        <w:numPr>
          <w:ilvl w:val="0"/>
          <w:numId w:val="20"/>
        </w:numPr>
        <w:tabs>
          <w:tab w:val="left" w:pos="-720"/>
          <w:tab w:val="left" w:pos="720"/>
          <w:tab w:val="left" w:pos="1440"/>
          <w:tab w:val="left" w:pos="2880"/>
          <w:tab w:val="left" w:pos="5040"/>
          <w:tab w:val="left" w:pos="6570"/>
        </w:tabs>
        <w:rPr>
          <w:rFonts w:ascii="Trebuchet MS" w:hAnsi="Trebuchet MS"/>
          <w:sz w:val="22"/>
          <w:szCs w:val="22"/>
        </w:rPr>
      </w:pPr>
      <w:r w:rsidRPr="00000FF4">
        <w:rPr>
          <w:rFonts w:ascii="Trebuchet MS" w:eastAsia="Trebuchet MS" w:hAnsi="Trebuchet MS" w:cs="Trebuchet MS"/>
          <w:sz w:val="22"/>
          <w:szCs w:val="22"/>
        </w:rPr>
        <w:t>Select, apply, evaluate, make judgements on the appropriateness of methods, tools and technologies.</w:t>
      </w:r>
    </w:p>
    <w:p w14:paraId="5782ACC2" w14:textId="69CC0E08" w:rsidR="00AC4267" w:rsidRPr="00000FF4" w:rsidRDefault="00AC4267" w:rsidP="00B60D37">
      <w:pPr>
        <w:pStyle w:val="ListParagraph"/>
        <w:numPr>
          <w:ilvl w:val="0"/>
          <w:numId w:val="20"/>
        </w:numPr>
        <w:tabs>
          <w:tab w:val="left" w:pos="-720"/>
          <w:tab w:val="left" w:pos="720"/>
          <w:tab w:val="left" w:pos="1440"/>
          <w:tab w:val="left" w:pos="2880"/>
          <w:tab w:val="left" w:pos="5040"/>
          <w:tab w:val="left" w:pos="6570"/>
        </w:tabs>
        <w:rPr>
          <w:rFonts w:ascii="Trebuchet MS" w:hAnsi="Trebuchet MS"/>
          <w:sz w:val="22"/>
          <w:szCs w:val="22"/>
        </w:rPr>
      </w:pPr>
      <w:r w:rsidRPr="00000FF4">
        <w:rPr>
          <w:rFonts w:ascii="Trebuchet MS" w:eastAsia="Trebuchet MS" w:hAnsi="Trebuchet MS"/>
        </w:rPr>
        <w:t>Communicate clearly and concisely verbally, visually and in writing.</w:t>
      </w:r>
    </w:p>
    <w:p w14:paraId="4B2A6CF6" w14:textId="77777777" w:rsidR="00AC4267" w:rsidRPr="00000FF4" w:rsidRDefault="00AC4267" w:rsidP="00B60D37">
      <w:pPr>
        <w:pStyle w:val="ListParagraph"/>
        <w:numPr>
          <w:ilvl w:val="0"/>
          <w:numId w:val="20"/>
        </w:numPr>
        <w:spacing w:line="259" w:lineRule="auto"/>
        <w:rPr>
          <w:rFonts w:ascii="Trebuchet MS" w:hAnsi="Trebuchet MS"/>
          <w:sz w:val="22"/>
          <w:szCs w:val="22"/>
        </w:rPr>
      </w:pPr>
      <w:r w:rsidRPr="00000FF4">
        <w:rPr>
          <w:rFonts w:ascii="Trebuchet MS" w:eastAsia="Trebuchet MS" w:hAnsi="Trebuchet MS" w:cs="Trebuchet MS"/>
          <w:sz w:val="22"/>
          <w:szCs w:val="22"/>
        </w:rPr>
        <w:t>Apply current professional, ethical and legal guidelines.</w:t>
      </w:r>
    </w:p>
    <w:p w14:paraId="35A2F515" w14:textId="77777777" w:rsidR="00AC4267" w:rsidRPr="00000FF4" w:rsidRDefault="00AC4267" w:rsidP="00B60D37">
      <w:pPr>
        <w:pStyle w:val="ListParagraph"/>
        <w:numPr>
          <w:ilvl w:val="0"/>
          <w:numId w:val="20"/>
        </w:numPr>
        <w:spacing w:line="259" w:lineRule="auto"/>
        <w:rPr>
          <w:rFonts w:ascii="Trebuchet MS" w:hAnsi="Trebuchet MS"/>
          <w:sz w:val="22"/>
          <w:szCs w:val="22"/>
        </w:rPr>
      </w:pPr>
      <w:r w:rsidRPr="00000FF4">
        <w:rPr>
          <w:rFonts w:ascii="Trebuchet MS" w:eastAsia="Trebuchet MS" w:hAnsi="Trebuchet MS" w:cs="Trebuchet MS"/>
          <w:sz w:val="22"/>
          <w:szCs w:val="22"/>
        </w:rPr>
        <w:t>Reflect critically and constructively on work in progress and final outputs, devising strategies for improvement</w:t>
      </w:r>
    </w:p>
    <w:p w14:paraId="6D1337D8" w14:textId="77777777" w:rsidR="00DE1A81" w:rsidRDefault="00DE1A81" w:rsidP="0038031F">
      <w:pPr>
        <w:tabs>
          <w:tab w:val="left" w:pos="-720"/>
          <w:tab w:val="left" w:pos="270"/>
          <w:tab w:val="left" w:pos="1350"/>
          <w:tab w:val="left" w:pos="1440"/>
          <w:tab w:val="left" w:pos="2880"/>
          <w:tab w:val="left" w:pos="5040"/>
          <w:tab w:val="left" w:pos="6570"/>
        </w:tabs>
        <w:ind w:right="-52"/>
        <w:rPr>
          <w:rFonts w:eastAsia="Trebuchet MS" w:cs="Trebuchet MS"/>
          <w:b/>
          <w:sz w:val="22"/>
          <w:szCs w:val="22"/>
        </w:rPr>
      </w:pPr>
    </w:p>
    <w:p w14:paraId="1552539B" w14:textId="77777777" w:rsidR="00DE1A81" w:rsidRPr="00F72CF2" w:rsidRDefault="00DE1A81" w:rsidP="0038031F">
      <w:pPr>
        <w:tabs>
          <w:tab w:val="left" w:pos="-720"/>
          <w:tab w:val="left" w:pos="270"/>
          <w:tab w:val="left" w:pos="1350"/>
          <w:tab w:val="left" w:pos="1440"/>
          <w:tab w:val="left" w:pos="2880"/>
          <w:tab w:val="left" w:pos="5040"/>
          <w:tab w:val="left" w:pos="6570"/>
        </w:tabs>
        <w:ind w:right="-52"/>
        <w:rPr>
          <w:rFonts w:ascii="Trebuchet MS" w:hAnsi="Trebuchet MS"/>
          <w:b/>
          <w:sz w:val="11"/>
          <w:szCs w:val="11"/>
        </w:rPr>
      </w:pPr>
      <w:r w:rsidRPr="00F72CF2">
        <w:rPr>
          <w:rFonts w:ascii="Trebuchet MS" w:eastAsia="Trebuchet MS" w:hAnsi="Trebuchet MS" w:cs="Trebuchet MS"/>
          <w:b/>
          <w:sz w:val="22"/>
          <w:szCs w:val="22"/>
        </w:rPr>
        <w:t xml:space="preserve">Assessment Task </w:t>
      </w:r>
    </w:p>
    <w:p w14:paraId="125E17C9" w14:textId="77777777" w:rsidR="00DE1A81" w:rsidRPr="00565A50" w:rsidRDefault="00DE1A81" w:rsidP="0038031F">
      <w:pPr>
        <w:ind w:right="-52"/>
        <w:rPr>
          <w:rFonts w:ascii="Trebuchet MS" w:hAnsi="Trebuchet MS"/>
          <w:sz w:val="22"/>
          <w:szCs w:val="22"/>
        </w:rPr>
      </w:pPr>
      <w:r w:rsidRPr="00565A50">
        <w:rPr>
          <w:rFonts w:ascii="Trebuchet MS" w:hAnsi="Trebuchet MS"/>
          <w:sz w:val="22"/>
          <w:szCs w:val="22"/>
        </w:rPr>
        <w:t xml:space="preserve">This report should cover the entire project, from background and context/literature review through selection of methodology, design, implementation and testing to evaluation of the extent to which your project objectives have been met. </w:t>
      </w:r>
    </w:p>
    <w:p w14:paraId="6F514357" w14:textId="77777777" w:rsidR="00DE1A81" w:rsidRPr="00565A50" w:rsidRDefault="00DE1A81" w:rsidP="0038031F">
      <w:pPr>
        <w:ind w:right="-52"/>
        <w:rPr>
          <w:rFonts w:ascii="Trebuchet MS" w:hAnsi="Trebuchet MS"/>
          <w:sz w:val="22"/>
          <w:szCs w:val="22"/>
        </w:rPr>
      </w:pPr>
    </w:p>
    <w:p w14:paraId="1B91660E" w14:textId="5EB106F6" w:rsidR="00DE1A81" w:rsidRPr="005267CB" w:rsidRDefault="00DE1A81" w:rsidP="0038031F">
      <w:pPr>
        <w:ind w:right="-52"/>
        <w:rPr>
          <w:rFonts w:ascii="Trebuchet MS" w:hAnsi="Trebuchet MS"/>
          <w:b/>
          <w:bCs/>
          <w:sz w:val="22"/>
          <w:szCs w:val="22"/>
        </w:rPr>
      </w:pPr>
      <w:r w:rsidRPr="00565A50">
        <w:rPr>
          <w:rFonts w:ascii="Trebuchet MS" w:hAnsi="Trebuchet MS"/>
          <w:sz w:val="22"/>
          <w:szCs w:val="22"/>
        </w:rPr>
        <w:t xml:space="preserve">Detailed instructions for the presentation and formatting of your report, including an example title page can be found on </w:t>
      </w:r>
      <w:r w:rsidR="006C1C8B">
        <w:rPr>
          <w:rFonts w:ascii="Trebuchet MS" w:hAnsi="Trebuchet MS"/>
          <w:sz w:val="22"/>
          <w:szCs w:val="22"/>
        </w:rPr>
        <w:t xml:space="preserve">the module </w:t>
      </w:r>
      <w:r w:rsidRPr="00565A50">
        <w:rPr>
          <w:rFonts w:ascii="Trebuchet MS" w:hAnsi="Trebuchet MS"/>
          <w:sz w:val="22"/>
          <w:szCs w:val="22"/>
        </w:rPr>
        <w:t>SOL.</w:t>
      </w:r>
      <w:r w:rsidR="005267CB">
        <w:rPr>
          <w:rFonts w:ascii="Trebuchet MS" w:hAnsi="Trebuchet MS"/>
          <w:sz w:val="22"/>
          <w:szCs w:val="22"/>
        </w:rPr>
        <w:br/>
      </w:r>
      <w:r w:rsidR="005267CB">
        <w:rPr>
          <w:rFonts w:ascii="Trebuchet MS" w:hAnsi="Trebuchet MS"/>
          <w:sz w:val="22"/>
          <w:szCs w:val="22"/>
        </w:rPr>
        <w:br/>
      </w:r>
      <w:r w:rsidR="005267CB" w:rsidRPr="005267CB">
        <w:rPr>
          <w:rFonts w:ascii="Trebuchet MS" w:hAnsi="Trebuchet MS"/>
          <w:b/>
          <w:bCs/>
          <w:sz w:val="22"/>
          <w:szCs w:val="22"/>
        </w:rPr>
        <w:t>This assessment will be double marked by your supervisor (first grader) and second grader</w:t>
      </w:r>
      <w:r w:rsidR="005267CB">
        <w:rPr>
          <w:rFonts w:ascii="Trebuchet MS" w:hAnsi="Trebuchet MS"/>
          <w:b/>
          <w:bCs/>
          <w:sz w:val="22"/>
          <w:szCs w:val="22"/>
        </w:rPr>
        <w:t>, who will then discuss and agree your final grade mark</w:t>
      </w:r>
      <w:r w:rsidR="005E24F6">
        <w:rPr>
          <w:rFonts w:ascii="Trebuchet MS" w:hAnsi="Trebuchet MS"/>
          <w:b/>
          <w:bCs/>
          <w:sz w:val="22"/>
          <w:szCs w:val="22"/>
        </w:rPr>
        <w:t>. T</w:t>
      </w:r>
      <w:r w:rsidR="005E24F6" w:rsidRPr="005E24F6">
        <w:rPr>
          <w:rFonts w:ascii="Trebuchet MS" w:hAnsi="Trebuchet MS"/>
          <w:b/>
          <w:bCs/>
          <w:sz w:val="22"/>
          <w:szCs w:val="22"/>
        </w:rPr>
        <w:t>hen sample moderated internally and externally.</w:t>
      </w:r>
    </w:p>
    <w:p w14:paraId="3404EDE5" w14:textId="77777777" w:rsidR="00DE1A81" w:rsidRDefault="00DE1A81" w:rsidP="0038031F">
      <w:pPr>
        <w:ind w:right="-52"/>
        <w:rPr>
          <w:rFonts w:ascii="Trebuchet MS" w:hAnsi="Trebuchet MS"/>
          <w:sz w:val="22"/>
          <w:szCs w:val="22"/>
        </w:rPr>
      </w:pPr>
    </w:p>
    <w:p w14:paraId="3C27369E" w14:textId="77777777" w:rsidR="00DE1A81" w:rsidRPr="00B56C9C" w:rsidRDefault="00DE1A81" w:rsidP="0038031F">
      <w:pPr>
        <w:ind w:right="-52"/>
        <w:rPr>
          <w:rFonts w:ascii="Trebuchet MS" w:hAnsi="Trebuchet MS"/>
          <w:color w:val="FF0000"/>
          <w:sz w:val="22"/>
          <w:szCs w:val="22"/>
        </w:rPr>
      </w:pPr>
      <w:r w:rsidRPr="00F01DF0">
        <w:rPr>
          <w:rFonts w:ascii="Trebuchet MS" w:hAnsi="Trebuchet MS"/>
          <w:color w:val="FF0000"/>
          <w:sz w:val="22"/>
          <w:szCs w:val="22"/>
        </w:rPr>
        <w:t xml:space="preserve">Remember to include a link </w:t>
      </w:r>
      <w:r>
        <w:rPr>
          <w:rFonts w:ascii="Trebuchet MS" w:hAnsi="Trebuchet MS"/>
          <w:color w:val="FF0000"/>
          <w:sz w:val="22"/>
          <w:szCs w:val="22"/>
        </w:rPr>
        <w:t xml:space="preserve">in your Report </w:t>
      </w:r>
      <w:r w:rsidRPr="00F01DF0">
        <w:rPr>
          <w:rFonts w:ascii="Trebuchet MS" w:hAnsi="Trebuchet MS"/>
          <w:color w:val="FF0000"/>
          <w:sz w:val="22"/>
          <w:szCs w:val="22"/>
        </w:rPr>
        <w:t xml:space="preserve">to </w:t>
      </w:r>
      <w:r>
        <w:rPr>
          <w:rFonts w:ascii="Trebuchet MS" w:hAnsi="Trebuchet MS"/>
          <w:color w:val="FF0000"/>
          <w:sz w:val="22"/>
          <w:szCs w:val="22"/>
        </w:rPr>
        <w:t>the completed</w:t>
      </w:r>
      <w:r w:rsidRPr="00F01DF0">
        <w:rPr>
          <w:rFonts w:ascii="Trebuchet MS" w:hAnsi="Trebuchet MS"/>
          <w:color w:val="FF0000"/>
          <w:sz w:val="22"/>
          <w:szCs w:val="22"/>
        </w:rPr>
        <w:t xml:space="preserve"> artefact</w:t>
      </w:r>
      <w:r>
        <w:rPr>
          <w:rFonts w:ascii="Trebuchet MS" w:hAnsi="Trebuchet MS"/>
          <w:color w:val="FF0000"/>
          <w:sz w:val="22"/>
          <w:szCs w:val="22"/>
        </w:rPr>
        <w:t>/s</w:t>
      </w:r>
      <w:r w:rsidRPr="00F01DF0">
        <w:rPr>
          <w:rFonts w:ascii="Trebuchet MS" w:hAnsi="Trebuchet MS"/>
          <w:color w:val="FF0000"/>
          <w:sz w:val="22"/>
          <w:szCs w:val="22"/>
        </w:rPr>
        <w:t xml:space="preserve"> and/or information how it can be accessed</w:t>
      </w:r>
      <w:r>
        <w:rPr>
          <w:rFonts w:ascii="Trebuchet MS" w:hAnsi="Trebuchet MS"/>
          <w:sz w:val="22"/>
          <w:szCs w:val="22"/>
        </w:rPr>
        <w:br w:type="page"/>
      </w:r>
    </w:p>
    <w:p w14:paraId="414B6CA3" w14:textId="2E8E3CE3" w:rsidR="00DE1A81" w:rsidRPr="00FE513B" w:rsidRDefault="00DE1A81" w:rsidP="0038031F">
      <w:pPr>
        <w:ind w:right="-52"/>
        <w:rPr>
          <w:rFonts w:ascii="Trebuchet MS" w:hAnsi="Trebuchet MS"/>
          <w:sz w:val="22"/>
          <w:szCs w:val="22"/>
        </w:rPr>
      </w:pPr>
      <w:r w:rsidRPr="008D38F1">
        <w:rPr>
          <w:rFonts w:ascii="Trebuchet MS" w:hAnsi="Trebuchet MS"/>
          <w:sz w:val="22"/>
          <w:szCs w:val="22"/>
        </w:rPr>
        <w:lastRenderedPageBreak/>
        <w:t>Suggested Final Report Structure</w:t>
      </w:r>
      <w:r w:rsidRPr="00797D38">
        <w:rPr>
          <w:rFonts w:ascii="Trebuchet MS" w:hAnsi="Trebuchet MS"/>
          <w:sz w:val="22"/>
          <w:szCs w:val="22"/>
        </w:rPr>
        <w:t xml:space="preserve"> - </w:t>
      </w:r>
      <w:r w:rsidRPr="00210E50">
        <w:rPr>
          <w:rFonts w:ascii="Trebuchet MS" w:hAnsi="Trebuchet MS"/>
          <w:sz w:val="22"/>
          <w:szCs w:val="22"/>
        </w:rPr>
        <w:t>The following suggested structure is offered for guidance and you should discuss this with your project tutor before writing your report:</w:t>
      </w:r>
    </w:p>
    <w:p w14:paraId="0593817C" w14:textId="77777777" w:rsidR="00DE1A81" w:rsidRPr="00797D38" w:rsidRDefault="00DE1A81" w:rsidP="0038031F">
      <w:pPr>
        <w:ind w:right="-52"/>
        <w:rPr>
          <w:rFonts w:ascii="Trebuchet MS" w:hAnsi="Trebuchet MS"/>
          <w:sz w:val="13"/>
          <w:szCs w:val="13"/>
          <w:highlight w:val="yellow"/>
        </w:rPr>
      </w:pPr>
    </w:p>
    <w:p w14:paraId="2013192A" w14:textId="16CBA486" w:rsidR="00DE1A81" w:rsidRPr="00A527DB" w:rsidRDefault="00C7608A" w:rsidP="0038031F">
      <w:pPr>
        <w:ind w:right="-52"/>
        <w:rPr>
          <w:rFonts w:ascii="Trebuchet MS" w:hAnsi="Trebuchet MS"/>
          <w:b/>
          <w:sz w:val="21"/>
          <w:szCs w:val="21"/>
        </w:rPr>
      </w:pPr>
      <w:r w:rsidRPr="00A527DB">
        <w:rPr>
          <w:rFonts w:ascii="Trebuchet MS" w:hAnsi="Trebuchet MS"/>
          <w:b/>
          <w:bCs/>
          <w:sz w:val="21"/>
          <w:szCs w:val="21"/>
        </w:rPr>
        <w:t>Title Page</w:t>
      </w:r>
      <w:r w:rsidR="00341AD8" w:rsidRPr="00A527DB">
        <w:rPr>
          <w:rFonts w:ascii="Trebuchet MS" w:hAnsi="Trebuchet MS"/>
          <w:b/>
          <w:bCs/>
          <w:sz w:val="21"/>
          <w:szCs w:val="21"/>
        </w:rPr>
        <w:t xml:space="preserve"> - </w:t>
      </w:r>
      <w:r w:rsidRPr="00A527DB">
        <w:rPr>
          <w:rFonts w:ascii="Trebuchet MS" w:hAnsi="Trebuchet MS"/>
          <w:sz w:val="21"/>
          <w:szCs w:val="21"/>
        </w:rPr>
        <w:t xml:space="preserve">Use </w:t>
      </w:r>
      <w:r w:rsidR="001F7DA8" w:rsidRPr="00A527DB">
        <w:rPr>
          <w:rFonts w:ascii="Trebuchet MS" w:hAnsi="Trebuchet MS"/>
          <w:sz w:val="21"/>
          <w:szCs w:val="21"/>
        </w:rPr>
        <w:t>dissertation template on the assessment tab</w:t>
      </w:r>
    </w:p>
    <w:p w14:paraId="17B9269E" w14:textId="77777777" w:rsidR="00DE1A81" w:rsidRPr="00797D38" w:rsidRDefault="00DE1A81" w:rsidP="0038031F">
      <w:pPr>
        <w:ind w:right="-52"/>
        <w:rPr>
          <w:rFonts w:ascii="Trebuchet MS" w:hAnsi="Trebuchet MS"/>
          <w:sz w:val="13"/>
          <w:szCs w:val="13"/>
        </w:rPr>
      </w:pPr>
    </w:p>
    <w:p w14:paraId="0C4B13EF" w14:textId="38412E1D" w:rsidR="00C7608A" w:rsidRPr="00341AD8" w:rsidRDefault="00C7608A" w:rsidP="00C7608A">
      <w:pPr>
        <w:ind w:right="-52"/>
        <w:rPr>
          <w:rFonts w:ascii="Trebuchet MS" w:hAnsi="Trebuchet MS"/>
          <w:b/>
          <w:bCs/>
          <w:sz w:val="21"/>
          <w:szCs w:val="21"/>
        </w:rPr>
      </w:pPr>
      <w:r w:rsidRPr="00797D38">
        <w:rPr>
          <w:rFonts w:ascii="Trebuchet MS" w:hAnsi="Trebuchet MS"/>
          <w:b/>
          <w:bCs/>
          <w:sz w:val="21"/>
          <w:szCs w:val="21"/>
        </w:rPr>
        <w:t>Acknowledgements</w:t>
      </w:r>
      <w:r w:rsidR="00341AD8">
        <w:rPr>
          <w:rFonts w:ascii="Trebuchet MS" w:hAnsi="Trebuchet MS"/>
          <w:b/>
          <w:bCs/>
          <w:sz w:val="21"/>
          <w:szCs w:val="21"/>
        </w:rPr>
        <w:t xml:space="preserve">- </w:t>
      </w:r>
      <w:r w:rsidRPr="00797D38">
        <w:rPr>
          <w:rFonts w:ascii="Trebuchet MS" w:hAnsi="Trebuchet MS"/>
          <w:sz w:val="21"/>
          <w:szCs w:val="21"/>
        </w:rPr>
        <w:t>The acknowledgments are a paragraph which thanks everyone who has helped you.</w:t>
      </w:r>
    </w:p>
    <w:p w14:paraId="28A3267A" w14:textId="35DCD610" w:rsidR="00C7608A" w:rsidRPr="00341AD8" w:rsidRDefault="00C7608A" w:rsidP="00C7608A">
      <w:pPr>
        <w:ind w:right="-52"/>
        <w:rPr>
          <w:rFonts w:ascii="Trebuchet MS" w:hAnsi="Trebuchet MS"/>
          <w:b/>
          <w:bCs/>
          <w:sz w:val="21"/>
          <w:szCs w:val="21"/>
        </w:rPr>
      </w:pPr>
      <w:r w:rsidRPr="00797D38">
        <w:rPr>
          <w:rFonts w:ascii="Trebuchet MS" w:hAnsi="Trebuchet MS"/>
          <w:sz w:val="13"/>
          <w:szCs w:val="13"/>
        </w:rPr>
        <w:br/>
      </w:r>
      <w:r w:rsidRPr="00797D38">
        <w:rPr>
          <w:rFonts w:ascii="Trebuchet MS" w:hAnsi="Trebuchet MS"/>
          <w:b/>
          <w:bCs/>
          <w:sz w:val="22"/>
          <w:szCs w:val="22"/>
        </w:rPr>
        <w:t>Acronyms</w:t>
      </w:r>
      <w:r w:rsidR="00341AD8">
        <w:rPr>
          <w:rFonts w:ascii="Trebuchet MS" w:hAnsi="Trebuchet MS"/>
          <w:b/>
          <w:bCs/>
          <w:sz w:val="21"/>
          <w:szCs w:val="21"/>
        </w:rPr>
        <w:t xml:space="preserve">- </w:t>
      </w:r>
      <w:r w:rsidRPr="00797D38">
        <w:rPr>
          <w:rFonts w:ascii="Trebuchet MS" w:hAnsi="Trebuchet MS"/>
          <w:sz w:val="22"/>
          <w:szCs w:val="22"/>
        </w:rPr>
        <w:t xml:space="preserve">A list of any </w:t>
      </w:r>
      <w:r w:rsidRPr="00797D38">
        <w:rPr>
          <w:rFonts w:ascii="Trebuchet MS" w:hAnsi="Trebuchet MS"/>
          <w:sz w:val="22"/>
          <w:szCs w:val="22"/>
          <w:shd w:val="clear" w:color="auto" w:fill="FFFFFF"/>
        </w:rPr>
        <w:t>abbreviatio</w:t>
      </w:r>
      <w:r w:rsidRPr="00797D38">
        <w:rPr>
          <w:rFonts w:ascii="Trebuchet MS" w:hAnsi="Trebuchet MS"/>
          <w:sz w:val="22"/>
          <w:szCs w:val="22"/>
        </w:rPr>
        <w:t>ns used within the report</w:t>
      </w:r>
      <w:r w:rsidRPr="00797D38">
        <w:rPr>
          <w:rFonts w:ascii="Trebuchet MS" w:hAnsi="Trebuchet MS"/>
          <w:sz w:val="22"/>
          <w:szCs w:val="22"/>
        </w:rPr>
        <w:br/>
      </w:r>
      <w:r w:rsidRPr="00797D38">
        <w:rPr>
          <w:rFonts w:ascii="Trebuchet MS" w:hAnsi="Trebuchet MS"/>
          <w:sz w:val="22"/>
          <w:szCs w:val="22"/>
        </w:rPr>
        <w:br/>
      </w:r>
      <w:r w:rsidRPr="00797D38">
        <w:rPr>
          <w:rFonts w:ascii="Trebuchet MS" w:hAnsi="Trebuchet MS"/>
          <w:b/>
          <w:bCs/>
          <w:sz w:val="22"/>
          <w:szCs w:val="22"/>
        </w:rPr>
        <w:t>Abstract</w:t>
      </w:r>
      <w:r w:rsidR="00341AD8">
        <w:rPr>
          <w:rFonts w:ascii="Trebuchet MS" w:hAnsi="Trebuchet MS"/>
          <w:b/>
          <w:bCs/>
          <w:sz w:val="22"/>
          <w:szCs w:val="22"/>
        </w:rPr>
        <w:t xml:space="preserve"> </w:t>
      </w:r>
      <w:r w:rsidR="00341AD8">
        <w:rPr>
          <w:rFonts w:ascii="Trebuchet MS" w:hAnsi="Trebuchet MS"/>
          <w:sz w:val="22"/>
          <w:szCs w:val="22"/>
        </w:rPr>
        <w:t xml:space="preserve">- </w:t>
      </w:r>
      <w:r w:rsidRPr="00797D38">
        <w:rPr>
          <w:rFonts w:ascii="Trebuchet MS" w:hAnsi="Trebuchet MS"/>
          <w:sz w:val="22"/>
          <w:szCs w:val="22"/>
        </w:rPr>
        <w:t xml:space="preserve">This should clarify to the reader why they should read your report, Abstracts are a short summary, one paragraph 300 words max. giving a snapshot of your entire </w:t>
      </w:r>
      <w:proofErr w:type="gramStart"/>
      <w:r w:rsidRPr="00797D38">
        <w:rPr>
          <w:rFonts w:ascii="Trebuchet MS" w:hAnsi="Trebuchet MS"/>
          <w:sz w:val="22"/>
          <w:szCs w:val="22"/>
        </w:rPr>
        <w:t>project;</w:t>
      </w:r>
      <w:proofErr w:type="gramEnd"/>
      <w:r w:rsidRPr="00797D38">
        <w:rPr>
          <w:rFonts w:ascii="Trebuchet MS" w:hAnsi="Trebuchet MS"/>
          <w:sz w:val="22"/>
          <w:szCs w:val="22"/>
        </w:rPr>
        <w:t xml:space="preserve"> why, how, results and conclusions/ recommendations. The Abstract needs to work as a “standalone” so avoid using any citations. Write your Abstract last.</w:t>
      </w:r>
    </w:p>
    <w:p w14:paraId="1607DCAE" w14:textId="77777777" w:rsidR="00C7608A" w:rsidRPr="00797D38" w:rsidRDefault="00C7608A" w:rsidP="00C7608A">
      <w:pPr>
        <w:ind w:right="-52"/>
        <w:rPr>
          <w:rFonts w:ascii="Trebuchet MS" w:hAnsi="Trebuchet MS"/>
          <w:sz w:val="13"/>
          <w:szCs w:val="13"/>
        </w:rPr>
      </w:pPr>
    </w:p>
    <w:p w14:paraId="7A71D67D" w14:textId="4823FA42" w:rsidR="00C7608A" w:rsidRPr="00341AD8" w:rsidRDefault="00C7608A" w:rsidP="00C7608A">
      <w:pPr>
        <w:ind w:right="-52"/>
        <w:rPr>
          <w:rFonts w:ascii="Trebuchet MS" w:hAnsi="Trebuchet MS"/>
          <w:b/>
          <w:bCs/>
          <w:sz w:val="21"/>
          <w:szCs w:val="21"/>
        </w:rPr>
      </w:pPr>
      <w:r w:rsidRPr="00797D38">
        <w:rPr>
          <w:rFonts w:ascii="Trebuchet MS" w:hAnsi="Trebuchet MS"/>
          <w:b/>
          <w:bCs/>
          <w:sz w:val="21"/>
          <w:szCs w:val="21"/>
        </w:rPr>
        <w:t>Contents Page</w:t>
      </w:r>
      <w:r w:rsidR="00341AD8">
        <w:rPr>
          <w:rFonts w:ascii="Trebuchet MS" w:hAnsi="Trebuchet MS"/>
          <w:b/>
          <w:bCs/>
          <w:sz w:val="21"/>
          <w:szCs w:val="21"/>
        </w:rPr>
        <w:t xml:space="preserve"> - </w:t>
      </w:r>
      <w:r w:rsidRPr="00797D38">
        <w:rPr>
          <w:rFonts w:ascii="Trebuchet MS" w:hAnsi="Trebuchet MS"/>
          <w:spacing w:val="7"/>
          <w:sz w:val="21"/>
          <w:szCs w:val="21"/>
          <w:shd w:val="clear" w:color="auto" w:fill="FFFFFF"/>
        </w:rPr>
        <w:t>This helps your reader find information easily</w:t>
      </w:r>
    </w:p>
    <w:p w14:paraId="7C3E7FAE" w14:textId="77777777" w:rsidR="00C7608A" w:rsidRPr="00797D38" w:rsidRDefault="00C7608A" w:rsidP="00C7608A">
      <w:pPr>
        <w:tabs>
          <w:tab w:val="left" w:pos="180"/>
        </w:tabs>
        <w:ind w:right="-52"/>
        <w:rPr>
          <w:rFonts w:ascii="Trebuchet MS" w:hAnsi="Trebuchet MS"/>
          <w:sz w:val="22"/>
          <w:szCs w:val="22"/>
        </w:rPr>
      </w:pPr>
    </w:p>
    <w:p w14:paraId="04B5233C" w14:textId="4AAFA3B1" w:rsidR="00C7608A" w:rsidRPr="00797D38" w:rsidRDefault="00C7608A" w:rsidP="00C7608A">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List of tables &amp; Figures</w:t>
      </w:r>
      <w:r w:rsidR="00341AD8">
        <w:rPr>
          <w:rFonts w:ascii="Trebuchet MS" w:hAnsi="Trebuchet MS" w:cs="Open Sans"/>
          <w:spacing w:val="7"/>
          <w:sz w:val="21"/>
          <w:szCs w:val="21"/>
        </w:rPr>
        <w:t xml:space="preserve"> -</w:t>
      </w:r>
      <w:r w:rsidRPr="00797D38">
        <w:rPr>
          <w:rFonts w:ascii="Trebuchet MS" w:hAnsi="Trebuchet MS" w:cs="Open Sans"/>
          <w:spacing w:val="7"/>
          <w:sz w:val="21"/>
          <w:szCs w:val="21"/>
        </w:rPr>
        <w:t>These will be two separate lists for your tables &amp; Figures (charts, photos, illustrations etc.)</w:t>
      </w:r>
    </w:p>
    <w:p w14:paraId="3415735D" w14:textId="77777777" w:rsidR="00C7608A" w:rsidRPr="00797D38" w:rsidRDefault="00C7608A" w:rsidP="00C7608A">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1. Introduction &amp; Background</w:t>
      </w:r>
      <w:r w:rsidRPr="00797D38">
        <w:rPr>
          <w:rFonts w:ascii="Trebuchet MS" w:hAnsi="Trebuchet MS" w:cs="Open Sans"/>
          <w:spacing w:val="7"/>
          <w:sz w:val="21"/>
          <w:szCs w:val="21"/>
        </w:rPr>
        <w:t xml:space="preserve"> research question, problem statement or hypothesis</w:t>
      </w:r>
      <w:r w:rsidRPr="00797D38">
        <w:rPr>
          <w:rFonts w:ascii="Trebuchet MS" w:hAnsi="Trebuchet MS" w:cs="Open Sans"/>
          <w:spacing w:val="7"/>
          <w:sz w:val="21"/>
          <w:szCs w:val="21"/>
        </w:rPr>
        <w:br/>
        <w:t>An introduction is an expansion of your project title with a clearly defined problem statement along with a research question or hypothesis. It will present a clear statement of your purpose – Why did you carry out the research? Why are you writing this report?</w:t>
      </w:r>
    </w:p>
    <w:p w14:paraId="35F783F6" w14:textId="77777777" w:rsidR="001C0529" w:rsidRPr="00797D38" w:rsidRDefault="001C0529" w:rsidP="00C7608A">
      <w:pPr>
        <w:pStyle w:val="NormalWeb"/>
        <w:spacing w:before="0" w:beforeAutospacing="0"/>
        <w:rPr>
          <w:rFonts w:ascii="Trebuchet MS" w:hAnsi="Trebuchet MS" w:cs="Open Sans"/>
          <w:spacing w:val="7"/>
          <w:sz w:val="21"/>
          <w:szCs w:val="21"/>
        </w:rPr>
      </w:pPr>
      <w:r w:rsidRPr="00797D38">
        <w:rPr>
          <w:rFonts w:ascii="Trebuchet MS" w:hAnsi="Trebuchet MS" w:cs="Open Sans"/>
          <w:spacing w:val="7"/>
          <w:sz w:val="21"/>
          <w:szCs w:val="21"/>
        </w:rPr>
        <w:t>It will also indicate the scope of your research and define any key terms which aid understanding in the introduction.</w:t>
      </w:r>
    </w:p>
    <w:p w14:paraId="738E51A6" w14:textId="77777777" w:rsidR="00C7608A" w:rsidRPr="00797D38" w:rsidRDefault="00C7608A" w:rsidP="00C7608A">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2. Literature Review</w:t>
      </w:r>
      <w:r w:rsidRPr="00797D38">
        <w:rPr>
          <w:rFonts w:ascii="Trebuchet MS" w:hAnsi="Trebuchet MS" w:cs="Open Sans"/>
          <w:spacing w:val="7"/>
          <w:sz w:val="21"/>
          <w:szCs w:val="21"/>
        </w:rPr>
        <w:br/>
        <w:t>This is a referenced review of books, journals, scholarly articles, documentation and other quality peer-reviewed sources relevant to your project. It allows you to critically evaluate relevant sources to demonstrate to your readers how your research fits within a larger field of study. It will allow discovery of current ideas, current practice and processes to support the Project’s aim. </w:t>
      </w:r>
    </w:p>
    <w:p w14:paraId="35DF52FA" w14:textId="77777777" w:rsidR="00C7608A" w:rsidRPr="00797D38" w:rsidRDefault="00C7608A" w:rsidP="00C7608A">
      <w:pPr>
        <w:pStyle w:val="NormalWeb"/>
        <w:spacing w:before="0" w:beforeAutospacing="0"/>
        <w:rPr>
          <w:rFonts w:ascii="Trebuchet MS" w:hAnsi="Trebuchet MS" w:cs="Open Sans"/>
          <w:spacing w:val="7"/>
          <w:sz w:val="21"/>
          <w:szCs w:val="21"/>
        </w:rPr>
      </w:pPr>
      <w:r w:rsidRPr="00797D38">
        <w:rPr>
          <w:rFonts w:ascii="Trebuchet MS" w:hAnsi="Trebuchet MS" w:cs="Open Sans"/>
          <w:spacing w:val="7"/>
          <w:sz w:val="21"/>
          <w:szCs w:val="21"/>
        </w:rPr>
        <w:t>You need to set your work in the context of previous work with your field of study or problem to solve and identify any gaps in current practice and/or literature, explaining how you intend to address them.</w:t>
      </w:r>
    </w:p>
    <w:p w14:paraId="537F1C75" w14:textId="77777777" w:rsidR="00C7608A" w:rsidRPr="00797D38" w:rsidRDefault="00C7608A" w:rsidP="00C7608A">
      <w:pPr>
        <w:pStyle w:val="NormalWeb"/>
        <w:spacing w:before="0" w:beforeAutospacing="0"/>
        <w:rPr>
          <w:rFonts w:ascii="Trebuchet MS" w:hAnsi="Trebuchet MS" w:cs="Open Sans"/>
          <w:spacing w:val="7"/>
          <w:sz w:val="21"/>
          <w:szCs w:val="21"/>
        </w:rPr>
      </w:pPr>
      <w:r w:rsidRPr="00A527DB">
        <w:rPr>
          <w:rFonts w:ascii="Trebuchet MS" w:hAnsi="Trebuchet MS" w:cs="Open Sans"/>
          <w:b/>
          <w:bCs/>
          <w:spacing w:val="7"/>
          <w:sz w:val="21"/>
          <w:szCs w:val="21"/>
        </w:rPr>
        <w:t>3. Project Specification/Requirements</w:t>
      </w:r>
      <w:r w:rsidRPr="00797D38">
        <w:rPr>
          <w:rFonts w:ascii="Trebuchet MS" w:hAnsi="Trebuchet MS" w:cs="Open Sans"/>
          <w:spacing w:val="7"/>
          <w:sz w:val="21"/>
          <w:szCs w:val="21"/>
        </w:rPr>
        <w:t xml:space="preserve"> (software product/build project)</w:t>
      </w:r>
      <w:r w:rsidRPr="00797D38">
        <w:rPr>
          <w:rFonts w:ascii="Trebuchet MS" w:hAnsi="Trebuchet MS" w:cs="Open Sans"/>
          <w:spacing w:val="7"/>
          <w:sz w:val="21"/>
          <w:szCs w:val="21"/>
        </w:rPr>
        <w:br/>
        <w:t>This section will vary depending on the type of your project but will outline and justify key decisions taken in relation to both functional and non-functional aspects of the artefacts developed, or the criteria being investigated, platform support, and performance requirements. </w:t>
      </w:r>
    </w:p>
    <w:p w14:paraId="4E7393F6" w14:textId="77777777" w:rsidR="00C7608A" w:rsidRPr="00797D38" w:rsidRDefault="00C7608A" w:rsidP="00C7608A">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4. Methodology</w:t>
      </w:r>
      <w:r w:rsidRPr="00797D38">
        <w:rPr>
          <w:rFonts w:ascii="Trebuchet MS" w:hAnsi="Trebuchet MS" w:cs="Open Sans"/>
          <w:spacing w:val="7"/>
          <w:sz w:val="21"/>
          <w:szCs w:val="21"/>
        </w:rPr>
        <w:br/>
        <w:t>This section will discuss and justify all aspects of the </w:t>
      </w:r>
      <w:hyperlink r:id="rId8" w:history="1">
        <w:r w:rsidR="00DE1A81" w:rsidRPr="00797D38">
          <w:rPr>
            <w:rStyle w:val="Hyperlink"/>
            <w:rFonts w:ascii="Trebuchet MS" w:eastAsia="Trebuchet MS" w:hAnsi="Trebuchet MS" w:cs="Open Sans"/>
            <w:color w:val="auto"/>
            <w:spacing w:val="7"/>
            <w:sz w:val="21"/>
            <w:szCs w:val="21"/>
            <w:shd w:val="clear" w:color="auto" w:fill="FFFFFF"/>
          </w:rPr>
          <w:t>project methods</w:t>
        </w:r>
      </w:hyperlink>
      <w:r w:rsidRPr="00797D38">
        <w:rPr>
          <w:rFonts w:ascii="Trebuchet MS" w:hAnsi="Trebuchet MS" w:cs="Open Sans"/>
          <w:spacing w:val="7"/>
          <w:sz w:val="21"/>
          <w:szCs w:val="21"/>
        </w:rPr>
        <w:t> used to undertake the project which could include: How was an initial survey data collected to justify the aims of the project and how they were analysed? How will the project be implemented and tested?  How was the finished artefact evaluated? If using qualitative research how are sample sizes -representative of your prospective user base?</w:t>
      </w:r>
    </w:p>
    <w:p w14:paraId="43002DF1" w14:textId="4C7EBB47" w:rsidR="00C7608A" w:rsidRPr="00797D38" w:rsidRDefault="00C7608A" w:rsidP="00C7608A">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Professional, Legal and Ethical issues</w:t>
      </w:r>
      <w:r w:rsidRPr="00797D38">
        <w:rPr>
          <w:rFonts w:ascii="Trebuchet MS" w:hAnsi="Trebuchet MS" w:cs="Open Sans"/>
          <w:spacing w:val="7"/>
          <w:sz w:val="21"/>
          <w:szCs w:val="21"/>
        </w:rPr>
        <w:br/>
        <w:t>How you undert</w:t>
      </w:r>
      <w:r w:rsidR="000B3F29">
        <w:rPr>
          <w:rFonts w:ascii="Trebuchet MS" w:hAnsi="Trebuchet MS" w:cs="Open Sans"/>
          <w:spacing w:val="7"/>
          <w:sz w:val="21"/>
          <w:szCs w:val="21"/>
        </w:rPr>
        <w:t>ook</w:t>
      </w:r>
      <w:r w:rsidRPr="00797D38">
        <w:rPr>
          <w:rFonts w:ascii="Trebuchet MS" w:hAnsi="Trebuchet MS" w:cs="Open Sans"/>
          <w:spacing w:val="7"/>
          <w:sz w:val="21"/>
          <w:szCs w:val="21"/>
        </w:rPr>
        <w:t xml:space="preserve"> ethical research and a discussion of all professional, legal and </w:t>
      </w:r>
      <w:r w:rsidRPr="00797D38">
        <w:rPr>
          <w:rFonts w:ascii="Trebuchet MS" w:hAnsi="Trebuchet MS" w:cs="Open Sans"/>
          <w:spacing w:val="7"/>
          <w:sz w:val="21"/>
          <w:szCs w:val="21"/>
        </w:rPr>
        <w:lastRenderedPageBreak/>
        <w:t>ethical issues associated with your project. A mention of your ethical release will appear in this section with a link to its placement within an appendix.</w:t>
      </w:r>
    </w:p>
    <w:p w14:paraId="0F874288" w14:textId="77777777" w:rsidR="00C7608A" w:rsidRPr="00797D38" w:rsidRDefault="00C7608A" w:rsidP="00C7608A">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5. Design &amp; implementation</w:t>
      </w:r>
      <w:r w:rsidRPr="00797D38">
        <w:rPr>
          <w:rFonts w:ascii="Trebuchet MS" w:hAnsi="Trebuchet MS" w:cs="Open Sans"/>
          <w:spacing w:val="7"/>
          <w:sz w:val="21"/>
          <w:szCs w:val="21"/>
        </w:rPr>
        <w:br/>
        <w:t>This section will document the implementation, testing or the conduct of the investigation of your project. There will also be a discussion on any issues/problems that arose and how each was resolved.  </w:t>
      </w:r>
    </w:p>
    <w:p w14:paraId="5310054A" w14:textId="77777777" w:rsidR="00C7608A" w:rsidRPr="00797D38" w:rsidRDefault="00C7608A" w:rsidP="00C7608A">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6. Results</w:t>
      </w:r>
      <w:r w:rsidRPr="00797D38">
        <w:rPr>
          <w:rFonts w:ascii="Trebuchet MS" w:hAnsi="Trebuchet MS" w:cs="Open Sans"/>
          <w:spacing w:val="7"/>
          <w:sz w:val="21"/>
          <w:szCs w:val="21"/>
        </w:rPr>
        <w:br/>
        <w:t>This section summarises and provides evidence of what has been achieved and will reference additional materials in the appendices.   For projects that test a theory or concept, it will analyse the results of the investigation in relation to original expectations and draw conclusions about the theory or concept.</w:t>
      </w:r>
    </w:p>
    <w:p w14:paraId="28A7D654" w14:textId="77777777" w:rsidR="00C7608A" w:rsidRPr="00797D38" w:rsidRDefault="00C7608A" w:rsidP="00C7608A">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7. Conclusions</w:t>
      </w:r>
      <w:r w:rsidRPr="00797D38">
        <w:rPr>
          <w:rFonts w:ascii="Trebuchet MS" w:hAnsi="Trebuchet MS" w:cs="Open Sans"/>
          <w:spacing w:val="7"/>
          <w:sz w:val="21"/>
          <w:szCs w:val="21"/>
        </w:rPr>
        <w:br/>
        <w:t xml:space="preserve">This section will evaluate both the process and products of your project based on your previously developed criteria.   Note that the ‘products’ of your project include not just the </w:t>
      </w:r>
      <w:proofErr w:type="gramStart"/>
      <w:r w:rsidRPr="00797D38">
        <w:rPr>
          <w:rFonts w:ascii="Trebuchet MS" w:hAnsi="Trebuchet MS" w:cs="Open Sans"/>
          <w:spacing w:val="7"/>
          <w:sz w:val="21"/>
          <w:szCs w:val="21"/>
        </w:rPr>
        <w:t>principle</w:t>
      </w:r>
      <w:proofErr w:type="gramEnd"/>
      <w:r w:rsidRPr="00797D38">
        <w:rPr>
          <w:rFonts w:ascii="Trebuchet MS" w:hAnsi="Trebuchet MS" w:cs="Open Sans"/>
          <w:spacing w:val="7"/>
          <w:sz w:val="21"/>
          <w:szCs w:val="21"/>
        </w:rPr>
        <w:t xml:space="preserve"> artefact that you have developed, but also design and other documentation associated with the development process.   It is also appropriate to discuss the results of any external validation of your artefacts in this section.  The evaluation of the process should consider all elements of your project methodology as well as project management issues</w:t>
      </w:r>
    </w:p>
    <w:p w14:paraId="49D62450" w14:textId="77777777" w:rsidR="00C7608A" w:rsidRPr="00797D38" w:rsidRDefault="00C7608A" w:rsidP="00C7608A">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8. Recommendations for Further Work and/or discussion</w:t>
      </w:r>
      <w:r w:rsidRPr="00797D38">
        <w:rPr>
          <w:rFonts w:ascii="Trebuchet MS" w:hAnsi="Trebuchet MS" w:cs="Open Sans"/>
          <w:spacing w:val="7"/>
          <w:sz w:val="21"/>
          <w:szCs w:val="21"/>
        </w:rPr>
        <w:br/>
        <w:t>Based upon your evaluation of the process and products of the project you should make recommendations about how the project could be carried forward in the future. For example, what improvements could be made to your system or experiment if you were able to continue further work on your project?   If your project was re-scoped at the review stage to ensure it was achievable, this section is likely to discuss elements removed at that point.  If your project consisted of creating a design document for a complex system, it might discuss how your design might be implemented.</w:t>
      </w:r>
    </w:p>
    <w:p w14:paraId="373BFC10" w14:textId="77777777" w:rsidR="00C7608A" w:rsidRPr="00797D38" w:rsidRDefault="00C7608A" w:rsidP="00C7608A">
      <w:pPr>
        <w:pStyle w:val="NormalWeb"/>
        <w:spacing w:before="0" w:beforeAutospacing="0"/>
        <w:rPr>
          <w:rFonts w:ascii="Trebuchet MS" w:hAnsi="Trebuchet MS" w:cs="Open Sans"/>
          <w:b/>
          <w:bCs/>
          <w:spacing w:val="7"/>
          <w:sz w:val="21"/>
          <w:szCs w:val="21"/>
        </w:rPr>
      </w:pPr>
      <w:r w:rsidRPr="00797D38">
        <w:rPr>
          <w:rFonts w:ascii="Trebuchet MS" w:hAnsi="Trebuchet MS" w:cs="Open Sans"/>
          <w:b/>
          <w:bCs/>
          <w:spacing w:val="7"/>
          <w:sz w:val="21"/>
          <w:szCs w:val="21"/>
        </w:rPr>
        <w:t>9. References List</w:t>
      </w:r>
      <w:r w:rsidRPr="00797D38">
        <w:rPr>
          <w:rFonts w:ascii="Trebuchet MS" w:hAnsi="Trebuchet MS" w:cs="Open Sans"/>
          <w:spacing w:val="7"/>
          <w:sz w:val="21"/>
          <w:szCs w:val="21"/>
        </w:rPr>
        <w:br/>
        <w:t>You must include a list of references, in alphabetical order by author, at the end of your report, before the appendices. This must be in the correct </w:t>
      </w:r>
      <w:hyperlink r:id="rId9" w:history="1">
        <w:r w:rsidR="00DE1A81" w:rsidRPr="00797D38">
          <w:rPr>
            <w:rStyle w:val="Hyperlink"/>
            <w:rFonts w:ascii="Trebuchet MS" w:eastAsia="Trebuchet MS" w:hAnsi="Trebuchet MS" w:cs="Open Sans"/>
            <w:color w:val="auto"/>
            <w:spacing w:val="7"/>
            <w:sz w:val="21"/>
            <w:szCs w:val="21"/>
            <w:shd w:val="clear" w:color="auto" w:fill="FFFFFF"/>
          </w:rPr>
          <w:t>SSU Harvard referencing format.</w:t>
        </w:r>
      </w:hyperlink>
      <w:r w:rsidRPr="00797D38">
        <w:rPr>
          <w:rFonts w:ascii="Trebuchet MS" w:hAnsi="Trebuchet MS" w:cs="Open Sans"/>
          <w:spacing w:val="7"/>
          <w:sz w:val="21"/>
          <w:szCs w:val="21"/>
        </w:rPr>
        <w:t>   The sources listed in your references section must reflect all those cited in the text of your report.  However, don’t forget that all words and work must be your own and not direct quotes from third party sources. Use the </w:t>
      </w:r>
      <w:hyperlink r:id="rId10" w:history="1">
        <w:r w:rsidR="000514D3" w:rsidRPr="00797D38">
          <w:rPr>
            <w:rStyle w:val="Hyperlink"/>
            <w:rFonts w:ascii="Trebuchet MS" w:eastAsia="Trebuchet MS" w:hAnsi="Trebuchet MS" w:cs="Open Sans"/>
            <w:color w:val="auto"/>
            <w:spacing w:val="7"/>
            <w:sz w:val="21"/>
            <w:szCs w:val="21"/>
            <w:shd w:val="clear" w:color="auto" w:fill="FFFFFF"/>
          </w:rPr>
          <w:t>Digital Object Identifier (DOI)</w:t>
        </w:r>
      </w:hyperlink>
      <w:r w:rsidRPr="00797D38">
        <w:rPr>
          <w:rFonts w:ascii="Trebuchet MS" w:hAnsi="Trebuchet MS" w:cs="Open Sans"/>
          <w:spacing w:val="7"/>
          <w:sz w:val="21"/>
          <w:szCs w:val="21"/>
        </w:rPr>
        <w:t> link for the papers and journals in this list so your supervisor/marker can easily locate and check them.</w:t>
      </w:r>
    </w:p>
    <w:p w14:paraId="1341B3FA" w14:textId="77777777" w:rsidR="00C7608A" w:rsidRPr="00797D38" w:rsidRDefault="00C7608A" w:rsidP="00C7608A">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10. Bibliography List</w:t>
      </w:r>
      <w:r w:rsidRPr="00797D38">
        <w:rPr>
          <w:rFonts w:ascii="Trebuchet MS" w:hAnsi="Trebuchet MS" w:cs="Open Sans"/>
          <w:spacing w:val="7"/>
          <w:sz w:val="21"/>
          <w:szCs w:val="21"/>
        </w:rPr>
        <w:br/>
        <w:t>Bibliography lists sources that you did not cite in your report, but that you referred to for information during the project.   This list should also be presented in </w:t>
      </w:r>
      <w:hyperlink r:id="rId11" w:history="1">
        <w:r w:rsidR="00DE1A81" w:rsidRPr="00797D38">
          <w:rPr>
            <w:rStyle w:val="Hyperlink"/>
            <w:rFonts w:ascii="Trebuchet MS" w:eastAsia="Trebuchet MS" w:hAnsi="Trebuchet MS" w:cs="Open Sans"/>
            <w:color w:val="auto"/>
            <w:spacing w:val="7"/>
            <w:sz w:val="21"/>
            <w:szCs w:val="21"/>
            <w:shd w:val="clear" w:color="auto" w:fill="FFFFFF"/>
          </w:rPr>
          <w:t>SSU Harvard referencing format</w:t>
        </w:r>
      </w:hyperlink>
      <w:r w:rsidRPr="00797D38">
        <w:rPr>
          <w:rFonts w:ascii="Trebuchet MS" w:hAnsi="Trebuchet MS" w:cs="Open Sans"/>
          <w:spacing w:val="7"/>
          <w:sz w:val="21"/>
          <w:szCs w:val="21"/>
        </w:rPr>
        <w:t> in alphabetical order by author. Remember to use </w:t>
      </w:r>
      <w:hyperlink r:id="rId12" w:history="1">
        <w:r w:rsidR="000514D3" w:rsidRPr="00797D38">
          <w:rPr>
            <w:rStyle w:val="Hyperlink"/>
            <w:rFonts w:ascii="Trebuchet MS" w:eastAsia="Trebuchet MS" w:hAnsi="Trebuchet MS" w:cs="Open Sans"/>
            <w:color w:val="auto"/>
            <w:spacing w:val="7"/>
            <w:sz w:val="21"/>
            <w:szCs w:val="21"/>
            <w:shd w:val="clear" w:color="auto" w:fill="FFFFFF"/>
          </w:rPr>
          <w:t>Digital Object Identifier (DOI)</w:t>
        </w:r>
      </w:hyperlink>
      <w:r w:rsidRPr="00797D38">
        <w:rPr>
          <w:rFonts w:ascii="Trebuchet MS" w:hAnsi="Trebuchet MS" w:cs="Open Sans"/>
          <w:spacing w:val="7"/>
          <w:sz w:val="21"/>
          <w:szCs w:val="21"/>
        </w:rPr>
        <w:t> on this list too.</w:t>
      </w:r>
    </w:p>
    <w:p w14:paraId="5AA24035" w14:textId="77777777" w:rsidR="00C7608A" w:rsidRPr="00797D38" w:rsidRDefault="00C7608A" w:rsidP="00C7608A">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13. Appendices</w:t>
      </w:r>
      <w:r w:rsidRPr="00797D38">
        <w:rPr>
          <w:rFonts w:ascii="Trebuchet MS" w:hAnsi="Trebuchet MS" w:cs="Open Sans"/>
          <w:spacing w:val="7"/>
          <w:sz w:val="21"/>
          <w:szCs w:val="21"/>
        </w:rPr>
        <w:br/>
        <w:t>An </w:t>
      </w:r>
      <w:hyperlink r:id="rId13" w:history="1">
        <w:r w:rsidR="00DE1A81" w:rsidRPr="00797D38">
          <w:rPr>
            <w:rStyle w:val="Hyperlink"/>
            <w:rFonts w:ascii="Trebuchet MS" w:eastAsia="Trebuchet MS" w:hAnsi="Trebuchet MS" w:cs="Open Sans"/>
            <w:color w:val="auto"/>
            <w:spacing w:val="7"/>
            <w:sz w:val="21"/>
            <w:szCs w:val="21"/>
            <w:shd w:val="clear" w:color="auto" w:fill="FFFFFF"/>
          </w:rPr>
          <w:t>appendix</w:t>
        </w:r>
      </w:hyperlink>
      <w:r w:rsidRPr="00797D38">
        <w:rPr>
          <w:rFonts w:ascii="Trebuchet MS" w:hAnsi="Trebuchet MS" w:cs="Open Sans"/>
          <w:spacing w:val="7"/>
          <w:sz w:val="21"/>
          <w:szCs w:val="21"/>
        </w:rPr>
        <w:t> normally includes research related material that does not fit easily or suitably in the body of the paper.</w:t>
      </w:r>
    </w:p>
    <w:p w14:paraId="14DE47D0" w14:textId="77777777" w:rsidR="00544C4E" w:rsidRPr="00E26765" w:rsidRDefault="00544C4E" w:rsidP="00544C4E">
      <w:pPr>
        <w:rPr>
          <w:rFonts w:ascii="Open Sans" w:hAnsi="Open Sans" w:cs="Open Sans"/>
          <w:spacing w:val="7"/>
          <w:sz w:val="21"/>
          <w:szCs w:val="21"/>
        </w:rPr>
      </w:pPr>
    </w:p>
    <w:p w14:paraId="56325981" w14:textId="69DB288F" w:rsidR="006E3929" w:rsidRDefault="006E3929" w:rsidP="0038031F">
      <w:pPr>
        <w:ind w:right="-52"/>
        <w:rPr>
          <w:rFonts w:ascii="Trebuchet MS" w:hAnsi="Trebuchet MS"/>
          <w:b/>
        </w:rPr>
        <w:sectPr w:rsidR="006E3929" w:rsidSect="00AE567F">
          <w:footerReference w:type="even" r:id="rId14"/>
          <w:footerReference w:type="default" r:id="rId15"/>
          <w:pgSz w:w="11900" w:h="16840"/>
          <w:pgMar w:top="1440" w:right="1440" w:bottom="1440" w:left="1440" w:header="720" w:footer="720" w:gutter="0"/>
          <w:cols w:space="720"/>
          <w:docGrid w:linePitch="360"/>
        </w:sectPr>
      </w:pPr>
    </w:p>
    <w:p w14:paraId="09534D35" w14:textId="29013CDC" w:rsidR="00A2395B" w:rsidRPr="007D4DAA" w:rsidRDefault="00A2395B" w:rsidP="0038031F">
      <w:pPr>
        <w:ind w:right="-52"/>
        <w:rPr>
          <w:rFonts w:ascii="Trebuchet MS" w:hAnsi="Trebuchet MS"/>
          <w:b/>
          <w:sz w:val="11"/>
          <w:szCs w:val="11"/>
        </w:rPr>
      </w:pP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347"/>
        <w:gridCol w:w="2461"/>
        <w:gridCol w:w="2484"/>
        <w:gridCol w:w="2452"/>
        <w:gridCol w:w="2317"/>
        <w:gridCol w:w="3329"/>
      </w:tblGrid>
      <w:tr w:rsidR="00A2395B" w:rsidRPr="00B05EA5" w14:paraId="7C37DBE7" w14:textId="77777777" w:rsidTr="00C04056">
        <w:trPr>
          <w:cantSplit/>
          <w:trHeight w:val="252"/>
        </w:trPr>
        <w:tc>
          <w:tcPr>
            <w:tcW w:w="2347" w:type="dxa"/>
            <w:tcBorders>
              <w:bottom w:val="single" w:sz="4" w:space="0" w:color="auto"/>
            </w:tcBorders>
            <w:vAlign w:val="center"/>
          </w:tcPr>
          <w:p w14:paraId="5BC5B15C" w14:textId="77777777" w:rsidR="00A2395B" w:rsidRPr="00931052" w:rsidRDefault="00A2395B" w:rsidP="0038031F">
            <w:pPr>
              <w:ind w:right="-52"/>
              <w:jc w:val="center"/>
              <w:rPr>
                <w:rFonts w:ascii="Trebuchet MS" w:hAnsi="Trebuchet MS"/>
                <w:b/>
                <w:sz w:val="18"/>
                <w:szCs w:val="18"/>
              </w:rPr>
            </w:pPr>
            <w:r w:rsidRPr="00931052">
              <w:rPr>
                <w:rFonts w:ascii="Trebuchet MS" w:eastAsia="Calibri" w:hAnsi="Trebuchet MS" w:cs="Calibri"/>
                <w:b/>
                <w:sz w:val="18"/>
                <w:szCs w:val="18"/>
              </w:rPr>
              <w:t>A1-A2</w:t>
            </w:r>
          </w:p>
        </w:tc>
        <w:tc>
          <w:tcPr>
            <w:tcW w:w="2461" w:type="dxa"/>
            <w:tcBorders>
              <w:bottom w:val="single" w:sz="4" w:space="0" w:color="auto"/>
            </w:tcBorders>
            <w:vAlign w:val="center"/>
          </w:tcPr>
          <w:p w14:paraId="4A31FEB9" w14:textId="77777777" w:rsidR="00A2395B" w:rsidRPr="00931052" w:rsidRDefault="00A2395B" w:rsidP="0038031F">
            <w:pPr>
              <w:ind w:right="-52"/>
              <w:jc w:val="center"/>
              <w:rPr>
                <w:rFonts w:ascii="Trebuchet MS" w:hAnsi="Trebuchet MS"/>
                <w:b/>
                <w:sz w:val="18"/>
                <w:szCs w:val="18"/>
              </w:rPr>
            </w:pPr>
            <w:r w:rsidRPr="00931052">
              <w:rPr>
                <w:rFonts w:ascii="Trebuchet MS" w:hAnsi="Trebuchet MS"/>
                <w:b/>
                <w:sz w:val="18"/>
                <w:szCs w:val="18"/>
              </w:rPr>
              <w:t>A3-A4</w:t>
            </w:r>
          </w:p>
        </w:tc>
        <w:tc>
          <w:tcPr>
            <w:tcW w:w="2484" w:type="dxa"/>
            <w:tcBorders>
              <w:bottom w:val="single" w:sz="4" w:space="0" w:color="auto"/>
            </w:tcBorders>
            <w:vAlign w:val="center"/>
          </w:tcPr>
          <w:p w14:paraId="7B05D30C" w14:textId="77777777" w:rsidR="00A2395B" w:rsidRPr="00931052" w:rsidRDefault="00A2395B" w:rsidP="0038031F">
            <w:pPr>
              <w:ind w:right="-52"/>
              <w:jc w:val="center"/>
              <w:rPr>
                <w:rFonts w:ascii="Trebuchet MS" w:hAnsi="Trebuchet MS"/>
                <w:b/>
                <w:sz w:val="18"/>
                <w:szCs w:val="18"/>
              </w:rPr>
            </w:pPr>
            <w:r w:rsidRPr="00931052">
              <w:rPr>
                <w:rFonts w:ascii="Trebuchet MS" w:hAnsi="Trebuchet MS"/>
                <w:b/>
                <w:sz w:val="18"/>
                <w:szCs w:val="18"/>
              </w:rPr>
              <w:t>B1-B3</w:t>
            </w:r>
          </w:p>
        </w:tc>
        <w:tc>
          <w:tcPr>
            <w:tcW w:w="2452" w:type="dxa"/>
            <w:tcBorders>
              <w:bottom w:val="single" w:sz="4" w:space="0" w:color="auto"/>
            </w:tcBorders>
            <w:vAlign w:val="center"/>
          </w:tcPr>
          <w:p w14:paraId="297E7D61" w14:textId="77777777" w:rsidR="00A2395B" w:rsidRPr="00931052" w:rsidRDefault="00A2395B" w:rsidP="0038031F">
            <w:pPr>
              <w:ind w:right="-52"/>
              <w:jc w:val="center"/>
              <w:rPr>
                <w:rFonts w:ascii="Trebuchet MS" w:hAnsi="Trebuchet MS"/>
                <w:b/>
                <w:sz w:val="18"/>
                <w:szCs w:val="18"/>
              </w:rPr>
            </w:pPr>
            <w:r w:rsidRPr="00931052">
              <w:rPr>
                <w:rFonts w:ascii="Trebuchet MS" w:hAnsi="Trebuchet MS"/>
                <w:b/>
                <w:sz w:val="18"/>
                <w:szCs w:val="18"/>
              </w:rPr>
              <w:t>C1-C3</w:t>
            </w:r>
          </w:p>
        </w:tc>
        <w:tc>
          <w:tcPr>
            <w:tcW w:w="2317" w:type="dxa"/>
            <w:tcBorders>
              <w:bottom w:val="single" w:sz="4" w:space="0" w:color="auto"/>
            </w:tcBorders>
            <w:vAlign w:val="center"/>
          </w:tcPr>
          <w:p w14:paraId="749CBC31" w14:textId="77777777" w:rsidR="00A2395B" w:rsidRPr="00931052" w:rsidRDefault="00A2395B" w:rsidP="0038031F">
            <w:pPr>
              <w:ind w:right="-52"/>
              <w:jc w:val="center"/>
              <w:rPr>
                <w:rFonts w:ascii="Trebuchet MS" w:hAnsi="Trebuchet MS"/>
                <w:b/>
                <w:sz w:val="18"/>
                <w:szCs w:val="18"/>
              </w:rPr>
            </w:pPr>
            <w:r w:rsidRPr="00931052">
              <w:rPr>
                <w:rFonts w:ascii="Trebuchet MS" w:hAnsi="Trebuchet MS"/>
                <w:b/>
                <w:sz w:val="18"/>
                <w:szCs w:val="18"/>
              </w:rPr>
              <w:t>D1-D3</w:t>
            </w:r>
          </w:p>
        </w:tc>
        <w:tc>
          <w:tcPr>
            <w:tcW w:w="3329" w:type="dxa"/>
            <w:tcBorders>
              <w:bottom w:val="single" w:sz="4" w:space="0" w:color="auto"/>
            </w:tcBorders>
          </w:tcPr>
          <w:p w14:paraId="3BEC885B" w14:textId="77777777" w:rsidR="00A2395B" w:rsidRPr="00931052" w:rsidRDefault="00A2395B" w:rsidP="0038031F">
            <w:pPr>
              <w:ind w:right="-52"/>
              <w:jc w:val="center"/>
              <w:rPr>
                <w:rFonts w:ascii="Trebuchet MS" w:hAnsi="Trebuchet MS"/>
                <w:b/>
                <w:sz w:val="18"/>
                <w:szCs w:val="18"/>
              </w:rPr>
            </w:pPr>
            <w:r w:rsidRPr="00931052">
              <w:rPr>
                <w:rFonts w:ascii="Trebuchet MS" w:hAnsi="Trebuchet MS"/>
                <w:b/>
                <w:sz w:val="18"/>
                <w:szCs w:val="18"/>
              </w:rPr>
              <w:t>F1-F3</w:t>
            </w:r>
          </w:p>
        </w:tc>
      </w:tr>
      <w:tr w:rsidR="00A2395B" w:rsidRPr="00B05EA5" w14:paraId="364D70BB" w14:textId="77777777" w:rsidTr="00A34C1C">
        <w:trPr>
          <w:cantSplit/>
          <w:trHeight w:val="249"/>
        </w:trPr>
        <w:tc>
          <w:tcPr>
            <w:tcW w:w="15390" w:type="dxa"/>
            <w:gridSpan w:val="6"/>
            <w:tcBorders>
              <w:top w:val="single" w:sz="4" w:space="0" w:color="auto"/>
            </w:tcBorders>
            <w:vAlign w:val="center"/>
          </w:tcPr>
          <w:p w14:paraId="05FC2CC0" w14:textId="73B275EC" w:rsidR="00A2395B" w:rsidRPr="0010410C" w:rsidRDefault="00A2395B" w:rsidP="0038031F">
            <w:pPr>
              <w:ind w:right="-52"/>
              <w:rPr>
                <w:rFonts w:ascii="Trebuchet MS" w:hAnsi="Trebuchet MS"/>
                <w:b/>
                <w:sz w:val="18"/>
                <w:szCs w:val="18"/>
              </w:rPr>
            </w:pPr>
            <w:r w:rsidRPr="0010410C">
              <w:rPr>
                <w:rFonts w:ascii="Trebuchet MS" w:hAnsi="Trebuchet MS"/>
                <w:b/>
                <w:sz w:val="18"/>
                <w:szCs w:val="18"/>
              </w:rPr>
              <w:t xml:space="preserve">Presentation, Reporting, Referencing &amp; Citation. </w:t>
            </w:r>
            <w:r w:rsidRPr="0010410C">
              <w:rPr>
                <w:rFonts w:ascii="Trebuchet MS" w:hAnsi="Trebuchet MS"/>
                <w:b/>
                <w:sz w:val="20"/>
                <w:szCs w:val="20"/>
              </w:rPr>
              <w:t>Introduction, Background/context, Requirements/Specification</w:t>
            </w:r>
            <w:r w:rsidRPr="0010410C">
              <w:rPr>
                <w:rFonts w:ascii="Trebuchet MS" w:hAnsi="Trebuchet MS"/>
                <w:b/>
                <w:sz w:val="18"/>
                <w:szCs w:val="18"/>
              </w:rPr>
              <w:t xml:space="preserve"> (LO</w:t>
            </w:r>
            <w:r w:rsidR="007675E3">
              <w:rPr>
                <w:rFonts w:ascii="Trebuchet MS" w:hAnsi="Trebuchet MS"/>
                <w:b/>
                <w:sz w:val="18"/>
                <w:szCs w:val="18"/>
              </w:rPr>
              <w:t xml:space="preserve"> 1,</w:t>
            </w:r>
            <w:r w:rsidR="00104C29">
              <w:rPr>
                <w:rFonts w:ascii="Trebuchet MS" w:hAnsi="Trebuchet MS"/>
                <w:b/>
                <w:sz w:val="18"/>
                <w:szCs w:val="18"/>
              </w:rPr>
              <w:t xml:space="preserve"> 4</w:t>
            </w:r>
            <w:r w:rsidRPr="0010410C">
              <w:rPr>
                <w:rFonts w:ascii="Trebuchet MS" w:hAnsi="Trebuchet MS"/>
                <w:b/>
                <w:sz w:val="18"/>
                <w:szCs w:val="18"/>
              </w:rPr>
              <w:t xml:space="preserve">) </w:t>
            </w:r>
          </w:p>
        </w:tc>
      </w:tr>
      <w:tr w:rsidR="00A2395B" w:rsidRPr="00B05EA5" w14:paraId="0055A660" w14:textId="77777777" w:rsidTr="00C04056">
        <w:trPr>
          <w:trHeight w:val="1440"/>
        </w:trPr>
        <w:tc>
          <w:tcPr>
            <w:tcW w:w="2347" w:type="dxa"/>
            <w:tcBorders>
              <w:bottom w:val="single" w:sz="8" w:space="0" w:color="auto"/>
            </w:tcBorders>
          </w:tcPr>
          <w:p w14:paraId="5C93B035" w14:textId="1FFA1F9C" w:rsidR="00931052" w:rsidRPr="00931052" w:rsidRDefault="002B5548" w:rsidP="00931052">
            <w:pPr>
              <w:rPr>
                <w:rFonts w:ascii="Trebuchet MS" w:hAnsi="Trebuchet MS"/>
                <w:sz w:val="16"/>
                <w:szCs w:val="16"/>
              </w:rPr>
            </w:pPr>
            <w:r w:rsidRPr="002B5548">
              <w:rPr>
                <w:rFonts w:ascii="Trebuchet MS" w:hAnsi="Trebuchet MS"/>
                <w:b/>
                <w:bCs/>
                <w:sz w:val="16"/>
                <w:szCs w:val="16"/>
              </w:rPr>
              <w:t xml:space="preserve">Exceptional </w:t>
            </w:r>
            <w:r w:rsidR="00916FC9">
              <w:rPr>
                <w:rFonts w:ascii="Trebuchet MS" w:hAnsi="Trebuchet MS"/>
                <w:b/>
                <w:bCs/>
                <w:sz w:val="16"/>
                <w:szCs w:val="16"/>
              </w:rPr>
              <w:t xml:space="preserve">writing style, </w:t>
            </w:r>
            <w:r w:rsidR="00A2395B" w:rsidRPr="002B5548">
              <w:rPr>
                <w:rFonts w:ascii="Trebuchet MS" w:hAnsi="Trebuchet MS"/>
                <w:b/>
                <w:bCs/>
                <w:sz w:val="16"/>
                <w:szCs w:val="16"/>
              </w:rPr>
              <w:t>presentation and organisation of work</w:t>
            </w:r>
            <w:r w:rsidR="00A2395B" w:rsidRPr="008E1700">
              <w:rPr>
                <w:rFonts w:ascii="Trebuchet MS" w:hAnsi="Trebuchet MS"/>
                <w:sz w:val="16"/>
                <w:szCs w:val="16"/>
              </w:rPr>
              <w:t xml:space="preserve"> and fluent communication in all contexts. </w:t>
            </w:r>
            <w:r w:rsidR="00A2395B" w:rsidRPr="00A34C1C">
              <w:rPr>
                <w:rFonts w:ascii="Trebuchet MS" w:hAnsi="Trebuchet MS"/>
                <w:b/>
                <w:bCs/>
                <w:sz w:val="16"/>
                <w:szCs w:val="16"/>
              </w:rPr>
              <w:t>Exemplary referencing/citation.</w:t>
            </w:r>
            <w:r w:rsidR="005A4D23">
              <w:rPr>
                <w:rFonts w:ascii="Trebuchet MS" w:hAnsi="Trebuchet MS"/>
                <w:sz w:val="16"/>
                <w:szCs w:val="16"/>
              </w:rPr>
              <w:t xml:space="preserve"> </w:t>
            </w:r>
            <w:r w:rsidR="00931052" w:rsidRPr="00931052">
              <w:rPr>
                <w:rFonts w:ascii="Trebuchet MS" w:hAnsi="Trebuchet MS"/>
                <w:sz w:val="16"/>
                <w:szCs w:val="16"/>
              </w:rPr>
              <w:t>Report shows 400 hours of study</w:t>
            </w:r>
          </w:p>
          <w:p w14:paraId="67F697F9" w14:textId="4894673A" w:rsidR="00A2395B" w:rsidRPr="008E1700" w:rsidRDefault="00A2395B" w:rsidP="005A4D23">
            <w:pPr>
              <w:ind w:right="-52"/>
              <w:rPr>
                <w:rFonts w:ascii="Trebuchet MS" w:hAnsi="Trebuchet MS"/>
                <w:sz w:val="16"/>
                <w:szCs w:val="16"/>
              </w:rPr>
            </w:pPr>
          </w:p>
        </w:tc>
        <w:tc>
          <w:tcPr>
            <w:tcW w:w="2461" w:type="dxa"/>
            <w:tcBorders>
              <w:bottom w:val="single" w:sz="8" w:space="0" w:color="auto"/>
            </w:tcBorders>
          </w:tcPr>
          <w:p w14:paraId="4648DEE9" w14:textId="0425249C" w:rsidR="00A2395B" w:rsidRPr="00931052" w:rsidRDefault="00A2395B" w:rsidP="00931052">
            <w:pPr>
              <w:rPr>
                <w:rFonts w:ascii="Trebuchet MS" w:hAnsi="Trebuchet MS"/>
                <w:b/>
                <w:bCs/>
                <w:sz w:val="16"/>
                <w:szCs w:val="16"/>
              </w:rPr>
            </w:pPr>
            <w:r w:rsidRPr="002B5548">
              <w:rPr>
                <w:rFonts w:ascii="Trebuchet MS" w:hAnsi="Trebuchet MS"/>
                <w:b/>
                <w:bCs/>
                <w:sz w:val="16"/>
                <w:szCs w:val="16"/>
              </w:rPr>
              <w:t xml:space="preserve">Excellent </w:t>
            </w:r>
            <w:r w:rsidR="00916FC9">
              <w:rPr>
                <w:rFonts w:ascii="Trebuchet MS" w:hAnsi="Trebuchet MS"/>
                <w:b/>
                <w:bCs/>
                <w:sz w:val="16"/>
                <w:szCs w:val="16"/>
              </w:rPr>
              <w:t xml:space="preserve">writing style, </w:t>
            </w:r>
            <w:r w:rsidRPr="002B5548">
              <w:rPr>
                <w:rFonts w:ascii="Trebuchet MS" w:hAnsi="Trebuchet MS"/>
                <w:b/>
                <w:bCs/>
                <w:sz w:val="16"/>
                <w:szCs w:val="16"/>
              </w:rPr>
              <w:t>presentation and organisation of work</w:t>
            </w:r>
            <w:r w:rsidRPr="008E1700">
              <w:rPr>
                <w:rFonts w:ascii="Trebuchet MS" w:hAnsi="Trebuchet MS"/>
                <w:sz w:val="16"/>
                <w:szCs w:val="16"/>
              </w:rPr>
              <w:t xml:space="preserve"> and fluent communication in most contexts. </w:t>
            </w:r>
            <w:r w:rsidRPr="00A34C1C">
              <w:rPr>
                <w:rFonts w:ascii="Trebuchet MS" w:hAnsi="Trebuchet MS"/>
                <w:b/>
                <w:bCs/>
                <w:sz w:val="16"/>
                <w:szCs w:val="16"/>
              </w:rPr>
              <w:t>Referencing/citation comprehensive</w:t>
            </w:r>
            <w:r w:rsidR="00931052">
              <w:rPr>
                <w:rFonts w:ascii="Trebuchet MS" w:hAnsi="Trebuchet MS"/>
                <w:b/>
                <w:bCs/>
                <w:sz w:val="16"/>
                <w:szCs w:val="16"/>
              </w:rPr>
              <w:t>.</w:t>
            </w:r>
            <w:r w:rsidR="00931052" w:rsidRPr="00931052">
              <w:rPr>
                <w:rFonts w:ascii="Trebuchet MS" w:hAnsi="Trebuchet MS"/>
                <w:b/>
                <w:bCs/>
                <w:sz w:val="16"/>
                <w:szCs w:val="16"/>
              </w:rPr>
              <w:t xml:space="preserve"> Proof of 400 hours of study</w:t>
            </w:r>
            <w:r w:rsidR="00931052">
              <w:rPr>
                <w:rFonts w:ascii="Trebuchet MS" w:hAnsi="Trebuchet MS"/>
                <w:b/>
                <w:bCs/>
                <w:sz w:val="16"/>
                <w:szCs w:val="16"/>
              </w:rPr>
              <w:t xml:space="preserve">. </w:t>
            </w:r>
            <w:r w:rsidR="00931052" w:rsidRPr="00931052">
              <w:rPr>
                <w:rFonts w:ascii="Trebuchet MS" w:hAnsi="Trebuchet MS"/>
                <w:sz w:val="16"/>
                <w:szCs w:val="16"/>
              </w:rPr>
              <w:t>Report shows of 400 hours of study</w:t>
            </w:r>
          </w:p>
        </w:tc>
        <w:tc>
          <w:tcPr>
            <w:tcW w:w="2484" w:type="dxa"/>
            <w:tcBorders>
              <w:bottom w:val="single" w:sz="8" w:space="0" w:color="auto"/>
            </w:tcBorders>
          </w:tcPr>
          <w:p w14:paraId="30034F2A" w14:textId="599B5A38" w:rsidR="00931052" w:rsidRPr="00931052" w:rsidRDefault="00125539" w:rsidP="00931052">
            <w:pPr>
              <w:rPr>
                <w:rFonts w:ascii="Trebuchet MS" w:hAnsi="Trebuchet MS"/>
                <w:sz w:val="16"/>
                <w:szCs w:val="16"/>
              </w:rPr>
            </w:pPr>
            <w:r>
              <w:rPr>
                <w:rFonts w:ascii="Trebuchet MS" w:hAnsi="Trebuchet MS"/>
                <w:b/>
                <w:bCs/>
                <w:sz w:val="16"/>
                <w:szCs w:val="16"/>
              </w:rPr>
              <w:t>W</w:t>
            </w:r>
            <w:r w:rsidR="00916FC9">
              <w:rPr>
                <w:rFonts w:ascii="Trebuchet MS" w:hAnsi="Trebuchet MS"/>
                <w:b/>
                <w:bCs/>
                <w:sz w:val="16"/>
                <w:szCs w:val="16"/>
              </w:rPr>
              <w:t>riting style, p</w:t>
            </w:r>
            <w:r w:rsidR="00A2395B" w:rsidRPr="002B5548">
              <w:rPr>
                <w:rFonts w:ascii="Trebuchet MS" w:hAnsi="Trebuchet MS"/>
                <w:b/>
                <w:bCs/>
                <w:sz w:val="16"/>
                <w:szCs w:val="16"/>
              </w:rPr>
              <w:t>resentation and organisation of work appropriate to context and purpose,</w:t>
            </w:r>
            <w:r w:rsidR="00A2395B" w:rsidRPr="008E1700">
              <w:rPr>
                <w:rFonts w:ascii="Trebuchet MS" w:hAnsi="Trebuchet MS"/>
                <w:sz w:val="16"/>
                <w:szCs w:val="16"/>
              </w:rPr>
              <w:t xml:space="preserve"> communication clear. </w:t>
            </w:r>
            <w:r w:rsidR="00A2395B" w:rsidRPr="00A34C1C">
              <w:rPr>
                <w:rFonts w:ascii="Trebuchet MS" w:hAnsi="Trebuchet MS"/>
                <w:b/>
                <w:bCs/>
                <w:sz w:val="16"/>
                <w:szCs w:val="16"/>
              </w:rPr>
              <w:t>Referencing/citation consistent and accurate.</w:t>
            </w:r>
            <w:r w:rsidR="00931052">
              <w:rPr>
                <w:rFonts w:ascii="Trebuchet MS" w:hAnsi="Trebuchet MS"/>
                <w:b/>
                <w:bCs/>
                <w:sz w:val="16"/>
                <w:szCs w:val="16"/>
              </w:rPr>
              <w:t xml:space="preserve"> </w:t>
            </w:r>
            <w:r w:rsidR="00931052" w:rsidRPr="00931052">
              <w:rPr>
                <w:rFonts w:ascii="Trebuchet MS" w:hAnsi="Trebuchet MS"/>
                <w:sz w:val="16"/>
                <w:szCs w:val="16"/>
              </w:rPr>
              <w:t>Report shows of 400 hours of study</w:t>
            </w:r>
          </w:p>
          <w:p w14:paraId="749C6563" w14:textId="74AD1B75" w:rsidR="00A2395B" w:rsidRPr="008E1700" w:rsidRDefault="00A2395B" w:rsidP="0038031F">
            <w:pPr>
              <w:ind w:right="-52"/>
              <w:rPr>
                <w:rFonts w:ascii="Trebuchet MS" w:hAnsi="Trebuchet MS"/>
                <w:sz w:val="16"/>
                <w:szCs w:val="16"/>
              </w:rPr>
            </w:pPr>
          </w:p>
          <w:p w14:paraId="2EEA7184" w14:textId="77777777" w:rsidR="00A2395B" w:rsidRPr="008E1700" w:rsidRDefault="00A2395B" w:rsidP="0038031F">
            <w:pPr>
              <w:ind w:right="-52"/>
              <w:rPr>
                <w:rFonts w:ascii="Trebuchet MS" w:hAnsi="Trebuchet MS"/>
                <w:sz w:val="16"/>
                <w:szCs w:val="16"/>
              </w:rPr>
            </w:pPr>
          </w:p>
        </w:tc>
        <w:tc>
          <w:tcPr>
            <w:tcW w:w="2452" w:type="dxa"/>
            <w:tcBorders>
              <w:bottom w:val="single" w:sz="8" w:space="0" w:color="auto"/>
            </w:tcBorders>
          </w:tcPr>
          <w:p w14:paraId="4CC3FD3A" w14:textId="77777777" w:rsidR="00931052" w:rsidRPr="00931052" w:rsidRDefault="00A2395B" w:rsidP="00931052">
            <w:pPr>
              <w:rPr>
                <w:rFonts w:ascii="Trebuchet MS" w:hAnsi="Trebuchet MS"/>
                <w:b/>
                <w:bCs/>
                <w:sz w:val="16"/>
                <w:szCs w:val="16"/>
              </w:rPr>
            </w:pPr>
            <w:r w:rsidRPr="002B5548">
              <w:rPr>
                <w:rFonts w:ascii="Trebuchet MS" w:hAnsi="Trebuchet MS"/>
                <w:b/>
                <w:bCs/>
                <w:sz w:val="16"/>
                <w:szCs w:val="16"/>
              </w:rPr>
              <w:t xml:space="preserve">Satisfactory </w:t>
            </w:r>
            <w:r w:rsidR="00916FC9">
              <w:rPr>
                <w:rFonts w:ascii="Trebuchet MS" w:hAnsi="Trebuchet MS"/>
                <w:b/>
                <w:bCs/>
                <w:sz w:val="16"/>
                <w:szCs w:val="16"/>
              </w:rPr>
              <w:t xml:space="preserve">writing style, </w:t>
            </w:r>
            <w:r w:rsidRPr="002B5548">
              <w:rPr>
                <w:rFonts w:ascii="Trebuchet MS" w:hAnsi="Trebuchet MS"/>
                <w:b/>
                <w:bCs/>
                <w:sz w:val="16"/>
                <w:szCs w:val="16"/>
              </w:rPr>
              <w:t>organisation and presentation of work, communications mostly appropriate</w:t>
            </w:r>
            <w:r w:rsidRPr="008E1700">
              <w:rPr>
                <w:rFonts w:ascii="Trebuchet MS" w:hAnsi="Trebuchet MS"/>
                <w:sz w:val="16"/>
                <w:szCs w:val="16"/>
              </w:rPr>
              <w:t xml:space="preserve"> to the context/purpose. </w:t>
            </w:r>
            <w:r w:rsidRPr="00A34C1C">
              <w:rPr>
                <w:rFonts w:ascii="Trebuchet MS" w:hAnsi="Trebuchet MS"/>
                <w:b/>
                <w:bCs/>
                <w:sz w:val="16"/>
                <w:szCs w:val="16"/>
              </w:rPr>
              <w:t>Referencing/citation largely consistent/accurate</w:t>
            </w:r>
            <w:r w:rsidRPr="008E1700">
              <w:rPr>
                <w:rFonts w:ascii="Trebuchet MS" w:hAnsi="Trebuchet MS"/>
                <w:sz w:val="16"/>
                <w:szCs w:val="16"/>
              </w:rPr>
              <w:t>.</w:t>
            </w:r>
            <w:r w:rsidR="00931052">
              <w:rPr>
                <w:rFonts w:ascii="Trebuchet MS" w:hAnsi="Trebuchet MS"/>
                <w:sz w:val="16"/>
                <w:szCs w:val="16"/>
              </w:rPr>
              <w:t xml:space="preserve"> </w:t>
            </w:r>
            <w:r w:rsidR="00931052" w:rsidRPr="00931052">
              <w:rPr>
                <w:rFonts w:ascii="Trebuchet MS" w:hAnsi="Trebuchet MS"/>
                <w:sz w:val="16"/>
                <w:szCs w:val="16"/>
              </w:rPr>
              <w:t xml:space="preserve">Report </w:t>
            </w:r>
            <w:proofErr w:type="gramStart"/>
            <w:r w:rsidR="00931052" w:rsidRPr="00931052">
              <w:rPr>
                <w:rFonts w:ascii="Trebuchet MS" w:hAnsi="Trebuchet MS"/>
                <w:sz w:val="16"/>
                <w:szCs w:val="16"/>
              </w:rPr>
              <w:t>show</w:t>
            </w:r>
            <w:proofErr w:type="gramEnd"/>
            <w:r w:rsidR="00931052" w:rsidRPr="00931052">
              <w:rPr>
                <w:rFonts w:ascii="Trebuchet MS" w:hAnsi="Trebuchet MS"/>
                <w:sz w:val="16"/>
                <w:szCs w:val="16"/>
              </w:rPr>
              <w:t xml:space="preserve"> of 400 hours of study</w:t>
            </w:r>
          </w:p>
          <w:p w14:paraId="731193D1" w14:textId="37E0F92D" w:rsidR="00A2395B" w:rsidRPr="008E1700" w:rsidRDefault="00A2395B" w:rsidP="0038031F">
            <w:pPr>
              <w:ind w:right="-52"/>
              <w:rPr>
                <w:rFonts w:ascii="Trebuchet MS" w:hAnsi="Trebuchet MS"/>
                <w:sz w:val="16"/>
                <w:szCs w:val="16"/>
              </w:rPr>
            </w:pPr>
          </w:p>
        </w:tc>
        <w:tc>
          <w:tcPr>
            <w:tcW w:w="2317" w:type="dxa"/>
            <w:tcBorders>
              <w:bottom w:val="single" w:sz="8" w:space="0" w:color="auto"/>
            </w:tcBorders>
          </w:tcPr>
          <w:p w14:paraId="0A32C0C6" w14:textId="675C2D5C" w:rsidR="00A2395B" w:rsidRPr="00931052" w:rsidRDefault="00A2395B" w:rsidP="00931052">
            <w:pPr>
              <w:rPr>
                <w:rFonts w:ascii="Trebuchet MS" w:hAnsi="Trebuchet MS"/>
                <w:sz w:val="16"/>
                <w:szCs w:val="16"/>
              </w:rPr>
            </w:pPr>
            <w:r w:rsidRPr="002B5548">
              <w:rPr>
                <w:rFonts w:ascii="Trebuchet MS" w:hAnsi="Trebuchet MS"/>
                <w:b/>
                <w:bCs/>
                <w:sz w:val="16"/>
                <w:szCs w:val="16"/>
              </w:rPr>
              <w:t>Organisation</w:t>
            </w:r>
            <w:r w:rsidR="00916FC9">
              <w:rPr>
                <w:rFonts w:ascii="Trebuchet MS" w:hAnsi="Trebuchet MS"/>
                <w:b/>
                <w:bCs/>
                <w:sz w:val="16"/>
                <w:szCs w:val="16"/>
              </w:rPr>
              <w:t>, writing style</w:t>
            </w:r>
            <w:r w:rsidRPr="002B5548">
              <w:rPr>
                <w:rFonts w:ascii="Trebuchet MS" w:hAnsi="Trebuchet MS"/>
                <w:b/>
                <w:bCs/>
                <w:sz w:val="16"/>
                <w:szCs w:val="16"/>
              </w:rPr>
              <w:t xml:space="preserve"> and presentation of work and communications adequate in most contexts</w:t>
            </w:r>
            <w:r w:rsidRPr="008E1700">
              <w:rPr>
                <w:rFonts w:ascii="Trebuchet MS" w:hAnsi="Trebuchet MS"/>
                <w:sz w:val="16"/>
                <w:szCs w:val="16"/>
              </w:rPr>
              <w:t>, with some</w:t>
            </w:r>
            <w:r w:rsidR="00916FC9">
              <w:rPr>
                <w:rFonts w:ascii="Trebuchet MS" w:hAnsi="Trebuchet MS"/>
                <w:sz w:val="16"/>
                <w:szCs w:val="16"/>
              </w:rPr>
              <w:t xml:space="preserve"> </w:t>
            </w:r>
            <w:r w:rsidRPr="008E1700">
              <w:rPr>
                <w:rFonts w:ascii="Trebuchet MS" w:hAnsi="Trebuchet MS"/>
                <w:sz w:val="16"/>
                <w:szCs w:val="16"/>
              </w:rPr>
              <w:t xml:space="preserve">mistakes/irrelevancies. </w:t>
            </w:r>
            <w:r w:rsidR="00916FC9">
              <w:rPr>
                <w:rFonts w:ascii="Trebuchet MS" w:hAnsi="Trebuchet MS"/>
                <w:sz w:val="16"/>
                <w:szCs w:val="16"/>
              </w:rPr>
              <w:br/>
            </w:r>
            <w:r w:rsidRPr="00A34C1C">
              <w:rPr>
                <w:rFonts w:ascii="Trebuchet MS" w:hAnsi="Trebuchet MS"/>
                <w:b/>
                <w:bCs/>
                <w:sz w:val="16"/>
                <w:szCs w:val="16"/>
              </w:rPr>
              <w:t>Some errors in referencing/citation.</w:t>
            </w:r>
            <w:r w:rsidR="00931052">
              <w:rPr>
                <w:rFonts w:ascii="Trebuchet MS" w:hAnsi="Trebuchet MS"/>
                <w:sz w:val="16"/>
                <w:szCs w:val="16"/>
              </w:rPr>
              <w:t xml:space="preserve"> </w:t>
            </w:r>
            <w:r w:rsidR="00931052" w:rsidRPr="00931052">
              <w:rPr>
                <w:rFonts w:ascii="Trebuchet MS" w:hAnsi="Trebuchet MS"/>
                <w:sz w:val="16"/>
                <w:szCs w:val="16"/>
              </w:rPr>
              <w:t xml:space="preserve">Report fails </w:t>
            </w:r>
            <w:r w:rsidR="00931052">
              <w:rPr>
                <w:rFonts w:ascii="Trebuchet MS" w:hAnsi="Trebuchet MS"/>
                <w:sz w:val="16"/>
                <w:szCs w:val="16"/>
              </w:rPr>
              <w:t xml:space="preserve">to </w:t>
            </w:r>
            <w:r w:rsidR="00931052" w:rsidRPr="00931052">
              <w:rPr>
                <w:rFonts w:ascii="Trebuchet MS" w:hAnsi="Trebuchet MS"/>
                <w:sz w:val="16"/>
                <w:szCs w:val="16"/>
              </w:rPr>
              <w:t>show of 400 hours of study</w:t>
            </w:r>
          </w:p>
        </w:tc>
        <w:tc>
          <w:tcPr>
            <w:tcW w:w="3329" w:type="dxa"/>
            <w:tcBorders>
              <w:bottom w:val="single" w:sz="8" w:space="0" w:color="auto"/>
            </w:tcBorders>
          </w:tcPr>
          <w:p w14:paraId="620B522B" w14:textId="77777777" w:rsidR="00931052" w:rsidRPr="00931052" w:rsidRDefault="00A2395B" w:rsidP="00931052">
            <w:pPr>
              <w:rPr>
                <w:rFonts w:ascii="Trebuchet MS" w:hAnsi="Trebuchet MS"/>
                <w:sz w:val="16"/>
                <w:szCs w:val="16"/>
              </w:rPr>
            </w:pPr>
            <w:r w:rsidRPr="008E1700">
              <w:rPr>
                <w:rFonts w:ascii="Trebuchet MS" w:hAnsi="Trebuchet MS"/>
                <w:sz w:val="16"/>
                <w:szCs w:val="16"/>
              </w:rPr>
              <w:t xml:space="preserve">(F1) </w:t>
            </w:r>
            <w:r w:rsidRPr="002B5548">
              <w:rPr>
                <w:rFonts w:ascii="Trebuchet MS" w:hAnsi="Trebuchet MS"/>
                <w:b/>
                <w:bCs/>
                <w:sz w:val="16"/>
                <w:szCs w:val="16"/>
              </w:rPr>
              <w:t>Elements of disorganisation/poor presentation/poor communication</w:t>
            </w:r>
            <w:r w:rsidRPr="008E1700">
              <w:rPr>
                <w:rFonts w:ascii="Trebuchet MS" w:hAnsi="Trebuchet MS"/>
                <w:sz w:val="16"/>
                <w:szCs w:val="16"/>
              </w:rPr>
              <w:t xml:space="preserve"> or expression or (F2-F3) Communications too brief or rambling, inappropriate to context or purpose, with many errors/omissions, inadequately expressed/presented. (F1) Errors or (F2-F3) Substantial errors omissions in referencing/citation, or none.</w:t>
            </w:r>
            <w:r w:rsidR="00931052">
              <w:rPr>
                <w:rFonts w:ascii="Trebuchet MS" w:hAnsi="Trebuchet MS"/>
                <w:sz w:val="16"/>
                <w:szCs w:val="16"/>
              </w:rPr>
              <w:t xml:space="preserve"> </w:t>
            </w:r>
            <w:r w:rsidR="00931052" w:rsidRPr="00931052">
              <w:rPr>
                <w:rFonts w:ascii="Trebuchet MS" w:hAnsi="Trebuchet MS"/>
                <w:sz w:val="16"/>
                <w:szCs w:val="16"/>
              </w:rPr>
              <w:t xml:space="preserve">Report fails </w:t>
            </w:r>
            <w:r w:rsidR="00931052">
              <w:rPr>
                <w:rFonts w:ascii="Trebuchet MS" w:hAnsi="Trebuchet MS"/>
                <w:sz w:val="16"/>
                <w:szCs w:val="16"/>
              </w:rPr>
              <w:t xml:space="preserve">to </w:t>
            </w:r>
            <w:r w:rsidR="00931052" w:rsidRPr="00931052">
              <w:rPr>
                <w:rFonts w:ascii="Trebuchet MS" w:hAnsi="Trebuchet MS"/>
                <w:sz w:val="16"/>
                <w:szCs w:val="16"/>
              </w:rPr>
              <w:t>show of 400 hours of study</w:t>
            </w:r>
          </w:p>
          <w:p w14:paraId="581A344F" w14:textId="675C7BEE" w:rsidR="00A2395B" w:rsidRPr="008E1700" w:rsidRDefault="00A2395B" w:rsidP="0038031F">
            <w:pPr>
              <w:ind w:right="-52"/>
              <w:rPr>
                <w:rFonts w:ascii="Trebuchet MS" w:hAnsi="Trebuchet MS"/>
                <w:sz w:val="16"/>
                <w:szCs w:val="16"/>
              </w:rPr>
            </w:pPr>
          </w:p>
        </w:tc>
      </w:tr>
      <w:tr w:rsidR="00A2395B" w:rsidRPr="00B05EA5" w14:paraId="521C8134" w14:textId="77777777" w:rsidTr="00916FC9">
        <w:trPr>
          <w:trHeight w:val="179"/>
        </w:trPr>
        <w:tc>
          <w:tcPr>
            <w:tcW w:w="15390" w:type="dxa"/>
            <w:gridSpan w:val="6"/>
            <w:tcBorders>
              <w:bottom w:val="single" w:sz="8" w:space="0" w:color="auto"/>
            </w:tcBorders>
            <w:vAlign w:val="center"/>
          </w:tcPr>
          <w:p w14:paraId="70DC6506" w14:textId="2B090583" w:rsidR="00A2395B" w:rsidRPr="007D4DAA" w:rsidRDefault="00A2395B" w:rsidP="0038031F">
            <w:pPr>
              <w:ind w:right="-52"/>
              <w:rPr>
                <w:rFonts w:ascii="Trebuchet MS" w:hAnsi="Trebuchet MS"/>
                <w:b/>
                <w:sz w:val="18"/>
                <w:szCs w:val="18"/>
              </w:rPr>
            </w:pPr>
            <w:r>
              <w:rPr>
                <w:rFonts w:ascii="Trebuchet MS" w:hAnsi="Trebuchet MS"/>
                <w:b/>
                <w:sz w:val="18"/>
                <w:szCs w:val="18"/>
              </w:rPr>
              <w:t xml:space="preserve">Literature Review (LO </w:t>
            </w:r>
            <w:r w:rsidR="00097083">
              <w:rPr>
                <w:rFonts w:ascii="Trebuchet MS" w:hAnsi="Trebuchet MS"/>
                <w:b/>
                <w:sz w:val="18"/>
                <w:szCs w:val="18"/>
              </w:rPr>
              <w:t>2</w:t>
            </w:r>
            <w:r>
              <w:rPr>
                <w:rFonts w:ascii="Trebuchet MS" w:hAnsi="Trebuchet MS"/>
                <w:b/>
                <w:sz w:val="18"/>
                <w:szCs w:val="18"/>
              </w:rPr>
              <w:t>)</w:t>
            </w:r>
          </w:p>
        </w:tc>
      </w:tr>
      <w:tr w:rsidR="00A2395B" w:rsidRPr="00B05EA5" w14:paraId="6120F570" w14:textId="77777777" w:rsidTr="00C04056">
        <w:trPr>
          <w:trHeight w:val="348"/>
        </w:trPr>
        <w:tc>
          <w:tcPr>
            <w:tcW w:w="2347" w:type="dxa"/>
            <w:tcBorders>
              <w:bottom w:val="single" w:sz="8" w:space="0" w:color="auto"/>
            </w:tcBorders>
          </w:tcPr>
          <w:p w14:paraId="2A959104" w14:textId="725BA245" w:rsidR="00A2395B" w:rsidRPr="008E1700" w:rsidRDefault="00A2395B" w:rsidP="0038031F">
            <w:pPr>
              <w:ind w:right="-52"/>
              <w:rPr>
                <w:rFonts w:ascii="Trebuchet MS" w:hAnsi="Trebuchet MS"/>
                <w:sz w:val="16"/>
                <w:szCs w:val="16"/>
              </w:rPr>
            </w:pPr>
            <w:r w:rsidRPr="002B5548">
              <w:rPr>
                <w:rFonts w:ascii="Trebuchet MS" w:hAnsi="Trebuchet MS"/>
                <w:b/>
                <w:bCs/>
                <w:sz w:val="16"/>
                <w:szCs w:val="16"/>
              </w:rPr>
              <w:t>Consistent high-level competence in all the required</w:t>
            </w:r>
            <w:r w:rsidRPr="008E1700">
              <w:rPr>
                <w:rFonts w:ascii="Trebuchet MS" w:hAnsi="Trebuchet MS"/>
                <w:sz w:val="16"/>
                <w:szCs w:val="16"/>
              </w:rPr>
              <w:t xml:space="preserve"> specialised practical, technical, scholarly or workrelated skills, with mastery in many areas and developed understanding of professional contexts and expectations</w:t>
            </w:r>
            <w:r w:rsidR="002B5548">
              <w:rPr>
                <w:rFonts w:ascii="Trebuchet MS" w:hAnsi="Trebuchet MS"/>
                <w:sz w:val="16"/>
                <w:szCs w:val="16"/>
              </w:rPr>
              <w:t xml:space="preserve">. </w:t>
            </w:r>
            <w:r w:rsidR="002B5548" w:rsidRPr="002B5548">
              <w:rPr>
                <w:rFonts w:ascii="Trebuchet MS" w:hAnsi="Trebuchet MS"/>
                <w:b/>
                <w:bCs/>
                <w:sz w:val="16"/>
                <w:szCs w:val="16"/>
              </w:rPr>
              <w:t>ALL sources</w:t>
            </w:r>
            <w:r w:rsidR="002B5548">
              <w:rPr>
                <w:rFonts w:ascii="Trebuchet MS" w:hAnsi="Trebuchet MS"/>
                <w:b/>
                <w:bCs/>
                <w:sz w:val="16"/>
                <w:szCs w:val="16"/>
              </w:rPr>
              <w:t xml:space="preserve"> </w:t>
            </w:r>
            <w:r w:rsidR="002B5548" w:rsidRPr="002B5548">
              <w:rPr>
                <w:rFonts w:ascii="Trebuchet MS" w:hAnsi="Trebuchet MS"/>
                <w:b/>
                <w:bCs/>
                <w:sz w:val="16"/>
                <w:szCs w:val="16"/>
              </w:rPr>
              <w:t>of high quality/peer-reviewed</w:t>
            </w:r>
          </w:p>
        </w:tc>
        <w:tc>
          <w:tcPr>
            <w:tcW w:w="2461" w:type="dxa"/>
            <w:tcBorders>
              <w:bottom w:val="single" w:sz="8" w:space="0" w:color="auto"/>
            </w:tcBorders>
          </w:tcPr>
          <w:p w14:paraId="46E91A39" w14:textId="5F004D84" w:rsidR="00A2395B" w:rsidRPr="008E1700" w:rsidRDefault="00A2395B" w:rsidP="0038031F">
            <w:pPr>
              <w:ind w:right="-52"/>
              <w:rPr>
                <w:rFonts w:ascii="Trebuchet MS" w:hAnsi="Trebuchet MS"/>
                <w:sz w:val="16"/>
                <w:szCs w:val="16"/>
              </w:rPr>
            </w:pPr>
            <w:r w:rsidRPr="008E1700">
              <w:rPr>
                <w:rFonts w:ascii="Trebuchet MS" w:hAnsi="Trebuchet MS"/>
                <w:sz w:val="16"/>
                <w:szCs w:val="16"/>
              </w:rPr>
              <w:t>Consistent competence in all the required specialised practical, technical, scholarly or work-related skills, with indications of mastery in some areas and clear understanding of professional contexts and expectations.</w:t>
            </w:r>
            <w:r w:rsidR="002B5548">
              <w:rPr>
                <w:rFonts w:ascii="Trebuchet MS" w:hAnsi="Trebuchet MS"/>
                <w:sz w:val="16"/>
                <w:szCs w:val="16"/>
              </w:rPr>
              <w:t xml:space="preserve"> </w:t>
            </w:r>
            <w:r w:rsidR="002B5548" w:rsidRPr="002B5548">
              <w:rPr>
                <w:rFonts w:ascii="Trebuchet MS" w:hAnsi="Trebuchet MS"/>
                <w:b/>
                <w:bCs/>
                <w:sz w:val="16"/>
                <w:szCs w:val="16"/>
              </w:rPr>
              <w:t>MAJORITY of sources of high quality/peer-reviewed</w:t>
            </w:r>
          </w:p>
        </w:tc>
        <w:tc>
          <w:tcPr>
            <w:tcW w:w="2484" w:type="dxa"/>
            <w:tcBorders>
              <w:bottom w:val="single" w:sz="8" w:space="0" w:color="auto"/>
            </w:tcBorders>
          </w:tcPr>
          <w:p w14:paraId="779FD964" w14:textId="5BB246A5" w:rsidR="00A2395B" w:rsidRPr="008E1700" w:rsidRDefault="00A2395B" w:rsidP="0038031F">
            <w:pPr>
              <w:ind w:right="-52"/>
              <w:rPr>
                <w:rFonts w:ascii="Trebuchet MS" w:hAnsi="Trebuchet MS"/>
                <w:sz w:val="16"/>
                <w:szCs w:val="16"/>
              </w:rPr>
            </w:pPr>
            <w:r w:rsidRPr="008E1700">
              <w:rPr>
                <w:rFonts w:ascii="Trebuchet MS" w:hAnsi="Trebuchet MS"/>
                <w:sz w:val="16"/>
                <w:szCs w:val="16"/>
              </w:rPr>
              <w:t>Competence in all the required specialised practical, technical, scholarly or work-related skills, with indications of more developed ability in some areas and awareness of professional contexts and expectations</w:t>
            </w:r>
            <w:r w:rsidR="002B5548">
              <w:rPr>
                <w:rFonts w:ascii="Trebuchet MS" w:hAnsi="Trebuchet MS"/>
                <w:sz w:val="16"/>
                <w:szCs w:val="16"/>
              </w:rPr>
              <w:t xml:space="preserve">. </w:t>
            </w:r>
            <w:r w:rsidR="002B5548">
              <w:rPr>
                <w:rFonts w:ascii="Trebuchet MS" w:hAnsi="Trebuchet MS"/>
                <w:b/>
                <w:bCs/>
                <w:sz w:val="16"/>
                <w:szCs w:val="16"/>
              </w:rPr>
              <w:t>MOST</w:t>
            </w:r>
            <w:r w:rsidR="002B5548" w:rsidRPr="002B5548">
              <w:rPr>
                <w:rFonts w:ascii="Trebuchet MS" w:hAnsi="Trebuchet MS"/>
                <w:b/>
                <w:bCs/>
                <w:sz w:val="16"/>
                <w:szCs w:val="16"/>
              </w:rPr>
              <w:t xml:space="preserve"> sources</w:t>
            </w:r>
            <w:r w:rsidR="003D17AA">
              <w:rPr>
                <w:rFonts w:ascii="Trebuchet MS" w:hAnsi="Trebuchet MS"/>
                <w:b/>
                <w:bCs/>
                <w:sz w:val="16"/>
                <w:szCs w:val="16"/>
              </w:rPr>
              <w:t xml:space="preserve"> </w:t>
            </w:r>
            <w:r w:rsidR="002B5548" w:rsidRPr="002B5548">
              <w:rPr>
                <w:rFonts w:ascii="Trebuchet MS" w:hAnsi="Trebuchet MS"/>
                <w:b/>
                <w:bCs/>
                <w:sz w:val="16"/>
                <w:szCs w:val="16"/>
              </w:rPr>
              <w:t>of high quality/peer-reviewed</w:t>
            </w:r>
          </w:p>
        </w:tc>
        <w:tc>
          <w:tcPr>
            <w:tcW w:w="2452" w:type="dxa"/>
            <w:tcBorders>
              <w:bottom w:val="single" w:sz="8" w:space="0" w:color="auto"/>
            </w:tcBorders>
          </w:tcPr>
          <w:p w14:paraId="4A63C59E" w14:textId="6C3CAF99" w:rsidR="00A2395B" w:rsidRPr="008E1700" w:rsidRDefault="00A2395B" w:rsidP="0038031F">
            <w:pPr>
              <w:ind w:right="-52"/>
              <w:rPr>
                <w:rFonts w:ascii="Trebuchet MS" w:hAnsi="Trebuchet MS"/>
                <w:sz w:val="16"/>
                <w:szCs w:val="16"/>
              </w:rPr>
            </w:pPr>
            <w:r w:rsidRPr="008E1700">
              <w:rPr>
                <w:rFonts w:ascii="Trebuchet MS" w:hAnsi="Trebuchet MS"/>
                <w:sz w:val="16"/>
                <w:szCs w:val="16"/>
              </w:rPr>
              <w:t>Achieves a basic level of competence in all the required specialised practical, technical, scholarly or work-related skills, with more developed capability in at least one area, and some awareness of professional contexts and expectations.</w:t>
            </w:r>
            <w:r w:rsidR="002B5548" w:rsidRPr="002B5548">
              <w:rPr>
                <w:rFonts w:ascii="Trebuchet MS" w:hAnsi="Trebuchet MS"/>
                <w:b/>
                <w:bCs/>
                <w:sz w:val="16"/>
                <w:szCs w:val="16"/>
              </w:rPr>
              <w:t xml:space="preserve"> SATISFACTORY</w:t>
            </w:r>
            <w:r w:rsidR="002B5548">
              <w:rPr>
                <w:rFonts w:ascii="Trebuchet MS" w:hAnsi="Trebuchet MS"/>
                <w:b/>
                <w:bCs/>
                <w:sz w:val="16"/>
                <w:szCs w:val="16"/>
              </w:rPr>
              <w:t xml:space="preserve"> number of</w:t>
            </w:r>
            <w:r w:rsidR="002B5548" w:rsidRPr="002B5548">
              <w:rPr>
                <w:rFonts w:ascii="Trebuchet MS" w:hAnsi="Trebuchet MS"/>
                <w:b/>
                <w:bCs/>
                <w:sz w:val="16"/>
                <w:szCs w:val="16"/>
              </w:rPr>
              <w:t xml:space="preserve"> sources</w:t>
            </w:r>
            <w:r w:rsidR="002B5548">
              <w:rPr>
                <w:rFonts w:ascii="Trebuchet MS" w:hAnsi="Trebuchet MS"/>
                <w:b/>
                <w:bCs/>
                <w:sz w:val="16"/>
                <w:szCs w:val="16"/>
              </w:rPr>
              <w:t xml:space="preserve"> </w:t>
            </w:r>
            <w:r w:rsidR="002B5548" w:rsidRPr="002B5548">
              <w:rPr>
                <w:rFonts w:ascii="Trebuchet MS" w:hAnsi="Trebuchet MS"/>
                <w:b/>
                <w:bCs/>
                <w:sz w:val="16"/>
                <w:szCs w:val="16"/>
              </w:rPr>
              <w:t>of high quality/peer-reviewed</w:t>
            </w:r>
          </w:p>
        </w:tc>
        <w:tc>
          <w:tcPr>
            <w:tcW w:w="2317" w:type="dxa"/>
            <w:tcBorders>
              <w:bottom w:val="single" w:sz="8" w:space="0" w:color="auto"/>
            </w:tcBorders>
          </w:tcPr>
          <w:p w14:paraId="70A114A3" w14:textId="406D359D" w:rsidR="00A2395B" w:rsidRPr="008E1700" w:rsidRDefault="00A2395B" w:rsidP="0038031F">
            <w:pPr>
              <w:ind w:right="-52"/>
              <w:rPr>
                <w:rFonts w:ascii="Trebuchet MS" w:hAnsi="Trebuchet MS"/>
                <w:sz w:val="16"/>
                <w:szCs w:val="16"/>
              </w:rPr>
            </w:pPr>
            <w:r w:rsidRPr="008E1700">
              <w:rPr>
                <w:rFonts w:ascii="Trebuchet MS" w:hAnsi="Trebuchet MS"/>
                <w:sz w:val="16"/>
                <w:szCs w:val="16"/>
              </w:rPr>
              <w:t>Basic competence in all the required specialised practical, technical, scholarly or work-related skills, and partial awareness of professional contexts and expectations.</w:t>
            </w:r>
            <w:r w:rsidR="002B5548">
              <w:rPr>
                <w:rFonts w:ascii="Trebuchet MS" w:hAnsi="Trebuchet MS"/>
                <w:sz w:val="16"/>
                <w:szCs w:val="16"/>
              </w:rPr>
              <w:t xml:space="preserve"> </w:t>
            </w:r>
            <w:r w:rsidR="00A34C1C" w:rsidRPr="00A34C1C">
              <w:rPr>
                <w:rFonts w:ascii="Trebuchet MS" w:hAnsi="Trebuchet MS"/>
                <w:b/>
                <w:bCs/>
                <w:sz w:val="16"/>
                <w:szCs w:val="16"/>
              </w:rPr>
              <w:t>VERY FEW sources of high quality/peer-reviewed</w:t>
            </w:r>
            <w:r w:rsidR="00A34C1C" w:rsidRPr="00A34C1C">
              <w:rPr>
                <w:rFonts w:ascii="Trebuchet MS" w:hAnsi="Trebuchet MS"/>
                <w:b/>
                <w:bCs/>
                <w:sz w:val="16"/>
                <w:szCs w:val="16"/>
              </w:rPr>
              <w:br/>
            </w:r>
          </w:p>
          <w:p w14:paraId="6EA1B40A" w14:textId="77777777" w:rsidR="00A2395B" w:rsidRPr="008E1700" w:rsidRDefault="00A2395B" w:rsidP="0038031F">
            <w:pPr>
              <w:ind w:right="-52"/>
              <w:rPr>
                <w:rFonts w:ascii="Trebuchet MS" w:hAnsi="Trebuchet MS"/>
                <w:sz w:val="16"/>
                <w:szCs w:val="16"/>
              </w:rPr>
            </w:pPr>
          </w:p>
        </w:tc>
        <w:tc>
          <w:tcPr>
            <w:tcW w:w="3329" w:type="dxa"/>
            <w:tcBorders>
              <w:bottom w:val="single" w:sz="8" w:space="0" w:color="auto"/>
            </w:tcBorders>
          </w:tcPr>
          <w:p w14:paraId="4C84C32A" w14:textId="20620A95" w:rsidR="00A2395B" w:rsidRPr="008E1700" w:rsidRDefault="00A2395B" w:rsidP="0038031F">
            <w:pPr>
              <w:ind w:right="-52"/>
              <w:rPr>
                <w:rFonts w:ascii="Trebuchet MS" w:hAnsi="Trebuchet MS"/>
                <w:sz w:val="16"/>
                <w:szCs w:val="16"/>
              </w:rPr>
            </w:pPr>
            <w:r w:rsidRPr="008E1700">
              <w:rPr>
                <w:rFonts w:ascii="Trebuchet MS" w:hAnsi="Trebuchet MS"/>
                <w:sz w:val="16"/>
                <w:szCs w:val="16"/>
              </w:rPr>
              <w:t>(F1) Marginally or (F2-F3) fails to achieve basic competence in (some of) the required specialised practical, technical, creative, scholarly or work-related skills, and (F1) little or (F2-F3) lacks awareness of professional contexts and expectations.</w:t>
            </w:r>
            <w:r w:rsidR="00A34C1C">
              <w:rPr>
                <w:rFonts w:ascii="Trebuchet MS" w:hAnsi="Trebuchet MS"/>
                <w:sz w:val="16"/>
                <w:szCs w:val="16"/>
              </w:rPr>
              <w:t xml:space="preserve"> </w:t>
            </w:r>
            <w:r w:rsidR="00A34C1C" w:rsidRPr="00A34C1C">
              <w:rPr>
                <w:rFonts w:ascii="Trebuchet MS" w:hAnsi="Trebuchet MS"/>
                <w:b/>
                <w:bCs/>
                <w:sz w:val="16"/>
                <w:szCs w:val="16"/>
              </w:rPr>
              <w:t>VERY FEW</w:t>
            </w:r>
            <w:r w:rsidR="00A34C1C">
              <w:rPr>
                <w:rFonts w:ascii="Trebuchet MS" w:hAnsi="Trebuchet MS"/>
                <w:b/>
                <w:bCs/>
                <w:sz w:val="16"/>
                <w:szCs w:val="16"/>
              </w:rPr>
              <w:t xml:space="preserve"> or N</w:t>
            </w:r>
            <w:r w:rsidR="003D17AA">
              <w:rPr>
                <w:rFonts w:ascii="Trebuchet MS" w:hAnsi="Trebuchet MS"/>
                <w:b/>
                <w:bCs/>
                <w:sz w:val="16"/>
                <w:szCs w:val="16"/>
              </w:rPr>
              <w:t>O</w:t>
            </w:r>
            <w:r w:rsidR="00A34C1C" w:rsidRPr="00A34C1C">
              <w:rPr>
                <w:rFonts w:ascii="Trebuchet MS" w:hAnsi="Trebuchet MS"/>
                <w:b/>
                <w:bCs/>
                <w:sz w:val="16"/>
                <w:szCs w:val="16"/>
              </w:rPr>
              <w:t xml:space="preserve"> sources of high quality/peer-reviewed</w:t>
            </w:r>
            <w:r w:rsidR="00A34C1C" w:rsidRPr="00A34C1C">
              <w:rPr>
                <w:rFonts w:ascii="Trebuchet MS" w:hAnsi="Trebuchet MS"/>
                <w:b/>
                <w:bCs/>
                <w:sz w:val="16"/>
                <w:szCs w:val="16"/>
              </w:rPr>
              <w:br/>
            </w:r>
          </w:p>
          <w:p w14:paraId="1C4012E1" w14:textId="77777777" w:rsidR="00A2395B" w:rsidRPr="008E1700" w:rsidRDefault="00A2395B" w:rsidP="0038031F">
            <w:pPr>
              <w:ind w:right="-52"/>
              <w:rPr>
                <w:rFonts w:ascii="Trebuchet MS" w:hAnsi="Trebuchet MS"/>
                <w:sz w:val="16"/>
                <w:szCs w:val="16"/>
              </w:rPr>
            </w:pPr>
          </w:p>
        </w:tc>
      </w:tr>
      <w:tr w:rsidR="00C04056" w:rsidRPr="00B05EA5" w14:paraId="6D22FFAD" w14:textId="77777777" w:rsidTr="00F37DDD">
        <w:trPr>
          <w:trHeight w:val="255"/>
        </w:trPr>
        <w:tc>
          <w:tcPr>
            <w:tcW w:w="15390" w:type="dxa"/>
            <w:gridSpan w:val="6"/>
            <w:tcBorders>
              <w:bottom w:val="single" w:sz="8" w:space="0" w:color="auto"/>
            </w:tcBorders>
            <w:vAlign w:val="center"/>
          </w:tcPr>
          <w:p w14:paraId="7BF7D13D" w14:textId="350BE6C9" w:rsidR="00C04056" w:rsidRPr="008E1700" w:rsidRDefault="00C04056" w:rsidP="00C04056">
            <w:pPr>
              <w:ind w:right="-52"/>
              <w:rPr>
                <w:rFonts w:ascii="Trebuchet MS" w:hAnsi="Trebuchet MS"/>
                <w:sz w:val="16"/>
                <w:szCs w:val="16"/>
              </w:rPr>
            </w:pPr>
            <w:r w:rsidRPr="007D4DAA">
              <w:rPr>
                <w:rFonts w:ascii="Trebuchet MS" w:hAnsi="Trebuchet MS"/>
                <w:b/>
                <w:sz w:val="18"/>
                <w:szCs w:val="18"/>
              </w:rPr>
              <w:t xml:space="preserve">Project Methodology, </w:t>
            </w:r>
            <w:r>
              <w:rPr>
                <w:rFonts w:ascii="Trebuchet MS" w:hAnsi="Trebuchet MS"/>
                <w:b/>
                <w:sz w:val="18"/>
                <w:szCs w:val="18"/>
              </w:rPr>
              <w:t>Project Management</w:t>
            </w:r>
            <w:r w:rsidRPr="007D4DAA">
              <w:rPr>
                <w:rFonts w:ascii="Trebuchet MS" w:hAnsi="Trebuchet MS"/>
                <w:b/>
                <w:sz w:val="18"/>
                <w:szCs w:val="18"/>
              </w:rPr>
              <w:t xml:space="preserve"> &amp; Professional Practice</w:t>
            </w:r>
            <w:r>
              <w:rPr>
                <w:rFonts w:ascii="Trebuchet MS" w:hAnsi="Trebuchet MS"/>
                <w:b/>
                <w:sz w:val="18"/>
                <w:szCs w:val="18"/>
              </w:rPr>
              <w:t xml:space="preserve"> </w:t>
            </w:r>
            <w:r w:rsidRPr="007D4DAA">
              <w:rPr>
                <w:rFonts w:ascii="Trebuchet MS" w:hAnsi="Trebuchet MS"/>
                <w:b/>
                <w:sz w:val="18"/>
                <w:szCs w:val="18"/>
              </w:rPr>
              <w:t xml:space="preserve">(LO </w:t>
            </w:r>
            <w:r w:rsidR="00D37714">
              <w:rPr>
                <w:rFonts w:ascii="Trebuchet MS" w:hAnsi="Trebuchet MS"/>
                <w:b/>
                <w:sz w:val="18"/>
                <w:szCs w:val="18"/>
              </w:rPr>
              <w:t>5</w:t>
            </w:r>
            <w:r w:rsidRPr="007D4DAA">
              <w:rPr>
                <w:rFonts w:ascii="Trebuchet MS" w:hAnsi="Trebuchet MS"/>
                <w:b/>
                <w:sz w:val="18"/>
                <w:szCs w:val="18"/>
              </w:rPr>
              <w:t>)</w:t>
            </w:r>
          </w:p>
        </w:tc>
      </w:tr>
      <w:tr w:rsidR="00C04056" w:rsidRPr="00B05EA5" w14:paraId="454496CB" w14:textId="77777777" w:rsidTr="00C04056">
        <w:trPr>
          <w:trHeight w:val="348"/>
        </w:trPr>
        <w:tc>
          <w:tcPr>
            <w:tcW w:w="2347" w:type="dxa"/>
            <w:tcBorders>
              <w:bottom w:val="single" w:sz="8" w:space="0" w:color="auto"/>
            </w:tcBorders>
          </w:tcPr>
          <w:p w14:paraId="27E19165" w14:textId="5843158A" w:rsidR="00C04056" w:rsidRPr="002B5548" w:rsidRDefault="00C04056" w:rsidP="00C04056">
            <w:pPr>
              <w:ind w:right="-52"/>
              <w:rPr>
                <w:rFonts w:ascii="Trebuchet MS" w:hAnsi="Trebuchet MS"/>
                <w:b/>
                <w:bCs/>
                <w:sz w:val="16"/>
                <w:szCs w:val="16"/>
              </w:rPr>
            </w:pPr>
            <w:r w:rsidRPr="003A7749">
              <w:rPr>
                <w:rFonts w:ascii="Trebuchet MS" w:hAnsi="Trebuchet MS"/>
                <w:sz w:val="16"/>
                <w:szCs w:val="16"/>
              </w:rPr>
              <w:t xml:space="preserve">Designs methods that convincingly address/solve complex, </w:t>
            </w:r>
            <w:proofErr w:type="gramStart"/>
            <w:r w:rsidRPr="003A7749">
              <w:rPr>
                <w:rFonts w:ascii="Trebuchet MS" w:hAnsi="Trebuchet MS"/>
                <w:sz w:val="16"/>
                <w:szCs w:val="16"/>
              </w:rPr>
              <w:t>unfamiliar</w:t>
            </w:r>
            <w:proofErr w:type="gramEnd"/>
            <w:r w:rsidRPr="003A7749">
              <w:rPr>
                <w:rFonts w:ascii="Trebuchet MS" w:hAnsi="Trebuchet MS"/>
                <w:sz w:val="16"/>
                <w:szCs w:val="16"/>
              </w:rPr>
              <w:t xml:space="preserve"> and unpredictable issues/</w:t>
            </w:r>
            <w:r w:rsidR="00982E44" w:rsidRPr="003A7749">
              <w:rPr>
                <w:rFonts w:ascii="Trebuchet MS" w:hAnsi="Trebuchet MS"/>
                <w:sz w:val="16"/>
                <w:szCs w:val="16"/>
              </w:rPr>
              <w:t>problems.</w:t>
            </w:r>
            <w:r w:rsidRPr="00BF4FA2">
              <w:rPr>
                <w:rFonts w:ascii="Trebuchet MS" w:hAnsi="Trebuchet MS"/>
                <w:b/>
                <w:bCs/>
                <w:sz w:val="16"/>
                <w:szCs w:val="16"/>
              </w:rPr>
              <w:t xml:space="preserve">  </w:t>
            </w:r>
          </w:p>
        </w:tc>
        <w:tc>
          <w:tcPr>
            <w:tcW w:w="2461" w:type="dxa"/>
            <w:tcBorders>
              <w:bottom w:val="single" w:sz="8" w:space="0" w:color="auto"/>
            </w:tcBorders>
          </w:tcPr>
          <w:p w14:paraId="1393A004" w14:textId="78A11711" w:rsidR="00C04056" w:rsidRPr="008E1700" w:rsidRDefault="00C04056" w:rsidP="00C04056">
            <w:pPr>
              <w:ind w:right="-52"/>
              <w:rPr>
                <w:rFonts w:ascii="Trebuchet MS" w:hAnsi="Trebuchet MS"/>
                <w:sz w:val="16"/>
                <w:szCs w:val="16"/>
              </w:rPr>
            </w:pPr>
            <w:r w:rsidRPr="008E1700">
              <w:rPr>
                <w:rFonts w:ascii="Trebuchet MS" w:hAnsi="Trebuchet MS"/>
                <w:sz w:val="16"/>
                <w:szCs w:val="16"/>
              </w:rPr>
              <w:t>Applies and refines appropriate methods to address/solve complex, unfamiliar and unpredictable issues/problems.</w:t>
            </w:r>
          </w:p>
        </w:tc>
        <w:tc>
          <w:tcPr>
            <w:tcW w:w="2484" w:type="dxa"/>
            <w:tcBorders>
              <w:bottom w:val="single" w:sz="8" w:space="0" w:color="auto"/>
            </w:tcBorders>
          </w:tcPr>
          <w:p w14:paraId="3905B793" w14:textId="77777777" w:rsidR="00C04056" w:rsidRDefault="00C04056" w:rsidP="00C04056">
            <w:pPr>
              <w:ind w:right="-52"/>
              <w:rPr>
                <w:rFonts w:ascii="Trebuchet MS" w:hAnsi="Trebuchet MS"/>
                <w:sz w:val="16"/>
                <w:szCs w:val="16"/>
              </w:rPr>
            </w:pPr>
            <w:r w:rsidRPr="008E1700">
              <w:rPr>
                <w:rFonts w:ascii="Trebuchet MS" w:hAnsi="Trebuchet MS"/>
                <w:sz w:val="16"/>
                <w:szCs w:val="16"/>
              </w:rPr>
              <w:t>Selects and applies appropriate methods to address/solve complex,</w:t>
            </w:r>
          </w:p>
          <w:p w14:paraId="216E8881" w14:textId="2B606263" w:rsidR="00C04056" w:rsidRPr="008E1700" w:rsidRDefault="00C04056" w:rsidP="00C04056">
            <w:pPr>
              <w:ind w:right="-52"/>
              <w:rPr>
                <w:rFonts w:ascii="Trebuchet MS" w:hAnsi="Trebuchet MS"/>
                <w:sz w:val="16"/>
                <w:szCs w:val="16"/>
              </w:rPr>
            </w:pPr>
            <w:r w:rsidRPr="008E1700">
              <w:rPr>
                <w:rFonts w:ascii="Trebuchet MS" w:hAnsi="Trebuchet MS"/>
                <w:sz w:val="16"/>
                <w:szCs w:val="16"/>
              </w:rPr>
              <w:t>unfamiliar/unpredictable issues/problems.</w:t>
            </w:r>
          </w:p>
        </w:tc>
        <w:tc>
          <w:tcPr>
            <w:tcW w:w="2452" w:type="dxa"/>
            <w:tcBorders>
              <w:bottom w:val="single" w:sz="8" w:space="0" w:color="auto"/>
            </w:tcBorders>
          </w:tcPr>
          <w:p w14:paraId="2877888B" w14:textId="76A7BCF4" w:rsidR="00C04056" w:rsidRPr="008E1700" w:rsidRDefault="00C04056" w:rsidP="00C04056">
            <w:pPr>
              <w:ind w:right="-52"/>
              <w:rPr>
                <w:rFonts w:ascii="Trebuchet MS" w:hAnsi="Trebuchet MS"/>
                <w:sz w:val="16"/>
                <w:szCs w:val="16"/>
              </w:rPr>
            </w:pPr>
            <w:r w:rsidRPr="008E1700">
              <w:rPr>
                <w:rFonts w:ascii="Trebuchet MS" w:hAnsi="Trebuchet MS"/>
                <w:sz w:val="16"/>
                <w:szCs w:val="16"/>
              </w:rPr>
              <w:t>Uses appropriate (often given) methods to analyse complex/ unfamiliar and/or unpredictable issues/problems, with some evaluation and synthesis of information.</w:t>
            </w:r>
          </w:p>
        </w:tc>
        <w:tc>
          <w:tcPr>
            <w:tcW w:w="2317" w:type="dxa"/>
            <w:tcBorders>
              <w:bottom w:val="single" w:sz="8" w:space="0" w:color="auto"/>
            </w:tcBorders>
          </w:tcPr>
          <w:p w14:paraId="0CBE0182" w14:textId="0FC46091" w:rsidR="00C04056" w:rsidRPr="008E1700" w:rsidRDefault="00C04056" w:rsidP="00C04056">
            <w:pPr>
              <w:ind w:right="-52"/>
              <w:rPr>
                <w:rFonts w:ascii="Trebuchet MS" w:hAnsi="Trebuchet MS"/>
                <w:sz w:val="16"/>
                <w:szCs w:val="16"/>
              </w:rPr>
            </w:pPr>
            <w:r w:rsidRPr="008E1700">
              <w:rPr>
                <w:rFonts w:ascii="Trebuchet MS" w:hAnsi="Trebuchet MS"/>
                <w:sz w:val="16"/>
                <w:szCs w:val="16"/>
              </w:rPr>
              <w:t>Uses appropriate methods to analyse complex issues/problems, with little evidence of evaluation or synthesis</w:t>
            </w:r>
          </w:p>
        </w:tc>
        <w:tc>
          <w:tcPr>
            <w:tcW w:w="3329" w:type="dxa"/>
            <w:tcBorders>
              <w:bottom w:val="single" w:sz="8" w:space="0" w:color="auto"/>
            </w:tcBorders>
          </w:tcPr>
          <w:p w14:paraId="704C96DD" w14:textId="54E85D4A" w:rsidR="00C04056" w:rsidRPr="008E1700" w:rsidRDefault="00C04056" w:rsidP="00C04056">
            <w:pPr>
              <w:ind w:right="-52"/>
              <w:rPr>
                <w:rFonts w:ascii="Trebuchet MS" w:hAnsi="Trebuchet MS"/>
                <w:sz w:val="16"/>
                <w:szCs w:val="16"/>
              </w:rPr>
            </w:pPr>
            <w:r w:rsidRPr="008E1700">
              <w:rPr>
                <w:rFonts w:ascii="Trebuchet MS" w:hAnsi="Trebuchet MS"/>
                <w:sz w:val="16"/>
                <w:szCs w:val="16"/>
              </w:rPr>
              <w:t>F1) Superficial analysis of complex issues/problems, lacking in evaluation or synthesis. or (F2-F3) Relies on description rather than analysis with no evidence of evaluation or</w:t>
            </w:r>
            <w:r w:rsidRPr="008E1700">
              <w:rPr>
                <w:rFonts w:ascii="Trebuchet MS" w:hAnsi="Trebuchet MS"/>
                <w:spacing w:val="-26"/>
                <w:sz w:val="16"/>
                <w:szCs w:val="16"/>
              </w:rPr>
              <w:t xml:space="preserve"> </w:t>
            </w:r>
            <w:r w:rsidRPr="008E1700">
              <w:rPr>
                <w:rFonts w:ascii="Trebuchet MS" w:hAnsi="Trebuchet MS"/>
                <w:sz w:val="16"/>
                <w:szCs w:val="16"/>
              </w:rPr>
              <w:t>synthesis</w:t>
            </w:r>
            <w:r>
              <w:rPr>
                <w:rFonts w:ascii="Trebuchet MS" w:hAnsi="Trebuchet MS"/>
                <w:sz w:val="16"/>
                <w:szCs w:val="16"/>
              </w:rPr>
              <w:t>.</w:t>
            </w:r>
          </w:p>
        </w:tc>
      </w:tr>
      <w:tr w:rsidR="00C04056" w:rsidRPr="00B05EA5" w14:paraId="3F9AEDBB" w14:textId="77777777" w:rsidTr="00F37DDD">
        <w:trPr>
          <w:trHeight w:val="260"/>
        </w:trPr>
        <w:tc>
          <w:tcPr>
            <w:tcW w:w="15390" w:type="dxa"/>
            <w:gridSpan w:val="6"/>
            <w:tcBorders>
              <w:bottom w:val="single" w:sz="8" w:space="0" w:color="auto"/>
            </w:tcBorders>
            <w:vAlign w:val="center"/>
          </w:tcPr>
          <w:p w14:paraId="4874B044" w14:textId="4D733481" w:rsidR="00C04056" w:rsidRPr="007D4DAA" w:rsidRDefault="00C04056" w:rsidP="00C04056">
            <w:pPr>
              <w:ind w:right="-52"/>
              <w:rPr>
                <w:rFonts w:ascii="Trebuchet MS" w:hAnsi="Trebuchet MS"/>
                <w:sz w:val="18"/>
                <w:szCs w:val="18"/>
              </w:rPr>
            </w:pPr>
            <w:r>
              <w:rPr>
                <w:rFonts w:ascii="Trebuchet MS" w:hAnsi="Trebuchet MS"/>
                <w:b/>
                <w:sz w:val="18"/>
                <w:szCs w:val="18"/>
              </w:rPr>
              <w:t>Design/</w:t>
            </w:r>
            <w:r w:rsidRPr="007D4DAA">
              <w:rPr>
                <w:rFonts w:ascii="Trebuchet MS" w:hAnsi="Trebuchet MS"/>
                <w:b/>
                <w:sz w:val="18"/>
                <w:szCs w:val="18"/>
              </w:rPr>
              <w:t>Implementation</w:t>
            </w:r>
            <w:r>
              <w:rPr>
                <w:rFonts w:ascii="Trebuchet MS" w:hAnsi="Trebuchet MS"/>
                <w:b/>
                <w:sz w:val="18"/>
                <w:szCs w:val="18"/>
              </w:rPr>
              <w:t>, Testing, A</w:t>
            </w:r>
            <w:r w:rsidRPr="001C52DC">
              <w:rPr>
                <w:rFonts w:ascii="Trebuchet MS" w:hAnsi="Trebuchet MS"/>
                <w:b/>
                <w:sz w:val="18"/>
                <w:szCs w:val="18"/>
              </w:rPr>
              <w:t>rtefact</w:t>
            </w:r>
            <w:r>
              <w:rPr>
                <w:rFonts w:ascii="Trebuchet MS" w:hAnsi="Trebuchet MS"/>
                <w:b/>
                <w:sz w:val="18"/>
                <w:szCs w:val="18"/>
              </w:rPr>
              <w:t>/</w:t>
            </w:r>
            <w:r w:rsidRPr="001C52DC">
              <w:rPr>
                <w:rFonts w:ascii="Trebuchet MS" w:hAnsi="Trebuchet MS"/>
                <w:b/>
                <w:sz w:val="18"/>
                <w:szCs w:val="18"/>
              </w:rPr>
              <w:t xml:space="preserve">s </w:t>
            </w:r>
            <w:r>
              <w:rPr>
                <w:rFonts w:ascii="Trebuchet MS" w:hAnsi="Trebuchet MS"/>
                <w:b/>
                <w:sz w:val="18"/>
                <w:szCs w:val="18"/>
              </w:rPr>
              <w:t>&amp;</w:t>
            </w:r>
            <w:r w:rsidRPr="001C52DC">
              <w:rPr>
                <w:rFonts w:ascii="Trebuchet MS" w:hAnsi="Trebuchet MS"/>
                <w:b/>
                <w:sz w:val="18"/>
                <w:szCs w:val="18"/>
              </w:rPr>
              <w:t xml:space="preserve"> </w:t>
            </w:r>
            <w:r>
              <w:rPr>
                <w:rFonts w:ascii="Trebuchet MS" w:hAnsi="Trebuchet MS"/>
                <w:b/>
                <w:sz w:val="18"/>
                <w:szCs w:val="18"/>
              </w:rPr>
              <w:t>s</w:t>
            </w:r>
            <w:r w:rsidRPr="001C52DC">
              <w:rPr>
                <w:rFonts w:ascii="Trebuchet MS" w:hAnsi="Trebuchet MS"/>
                <w:b/>
                <w:sz w:val="18"/>
                <w:szCs w:val="18"/>
              </w:rPr>
              <w:t>upporting Documentation</w:t>
            </w:r>
            <w:r w:rsidRPr="007D4DAA">
              <w:rPr>
                <w:rFonts w:ascii="Trebuchet MS" w:hAnsi="Trebuchet MS"/>
                <w:b/>
                <w:sz w:val="18"/>
                <w:szCs w:val="18"/>
              </w:rPr>
              <w:t xml:space="preserve"> (LO </w:t>
            </w:r>
            <w:r>
              <w:rPr>
                <w:rFonts w:ascii="Trebuchet MS" w:hAnsi="Trebuchet MS"/>
                <w:b/>
                <w:sz w:val="18"/>
                <w:szCs w:val="18"/>
              </w:rPr>
              <w:t>3</w:t>
            </w:r>
            <w:r w:rsidRPr="007D4DAA">
              <w:rPr>
                <w:rFonts w:ascii="Trebuchet MS" w:hAnsi="Trebuchet MS"/>
                <w:b/>
                <w:sz w:val="18"/>
                <w:szCs w:val="18"/>
              </w:rPr>
              <w:t>)</w:t>
            </w:r>
          </w:p>
        </w:tc>
      </w:tr>
      <w:tr w:rsidR="00C04056" w:rsidRPr="00B05EA5" w14:paraId="10769957" w14:textId="77777777" w:rsidTr="00C04056">
        <w:trPr>
          <w:trHeight w:val="711"/>
        </w:trPr>
        <w:tc>
          <w:tcPr>
            <w:tcW w:w="2347" w:type="dxa"/>
            <w:tcBorders>
              <w:bottom w:val="single" w:sz="8" w:space="0" w:color="auto"/>
            </w:tcBorders>
          </w:tcPr>
          <w:p w14:paraId="2D2827B5" w14:textId="224E7BFD" w:rsidR="00C04056" w:rsidRPr="00BF4FA2" w:rsidRDefault="00C04056" w:rsidP="00C04056">
            <w:pPr>
              <w:rPr>
                <w:rFonts w:ascii="Trebuchet MS" w:hAnsi="Trebuchet MS"/>
                <w:b/>
                <w:bCs/>
                <w:sz w:val="16"/>
                <w:szCs w:val="16"/>
              </w:rPr>
            </w:pPr>
            <w:r w:rsidRPr="003A7749">
              <w:rPr>
                <w:rFonts w:ascii="Trebuchet MS" w:hAnsi="Trebuchet MS"/>
                <w:b/>
                <w:bCs/>
                <w:sz w:val="16"/>
                <w:szCs w:val="16"/>
              </w:rPr>
              <w:t xml:space="preserve">Exceptional </w:t>
            </w:r>
            <w:r>
              <w:rPr>
                <w:rFonts w:ascii="Trebuchet MS" w:hAnsi="Trebuchet MS"/>
                <w:b/>
                <w:bCs/>
                <w:sz w:val="16"/>
                <w:szCs w:val="16"/>
              </w:rPr>
              <w:t>a</w:t>
            </w:r>
            <w:r w:rsidRPr="003A7749">
              <w:rPr>
                <w:rFonts w:ascii="Trebuchet MS" w:hAnsi="Trebuchet MS"/>
                <w:b/>
                <w:bCs/>
                <w:sz w:val="16"/>
                <w:szCs w:val="16"/>
              </w:rPr>
              <w:t xml:space="preserve">rtefact that goes far beyond what has been delivered </w:t>
            </w:r>
            <w:r>
              <w:rPr>
                <w:rFonts w:ascii="Trebuchet MS" w:hAnsi="Trebuchet MS"/>
                <w:b/>
                <w:bCs/>
                <w:sz w:val="16"/>
                <w:szCs w:val="16"/>
              </w:rPr>
              <w:t xml:space="preserve">on </w:t>
            </w:r>
            <w:r w:rsidRPr="00BF4FA2">
              <w:rPr>
                <w:rFonts w:ascii="Trebuchet MS" w:hAnsi="Trebuchet MS"/>
                <w:b/>
                <w:bCs/>
                <w:sz w:val="16"/>
                <w:szCs w:val="16"/>
              </w:rPr>
              <w:t>c</w:t>
            </w:r>
            <w:r>
              <w:rPr>
                <w:rFonts w:ascii="Trebuchet MS" w:hAnsi="Trebuchet MS"/>
                <w:b/>
                <w:bCs/>
                <w:sz w:val="16"/>
                <w:szCs w:val="16"/>
              </w:rPr>
              <w:t>ourse, attention to industry standards and expectations for a Level 6 student</w:t>
            </w:r>
          </w:p>
        </w:tc>
        <w:tc>
          <w:tcPr>
            <w:tcW w:w="2461" w:type="dxa"/>
            <w:tcBorders>
              <w:bottom w:val="single" w:sz="8" w:space="0" w:color="auto"/>
            </w:tcBorders>
          </w:tcPr>
          <w:p w14:paraId="1A18EB15" w14:textId="7C62E2BB" w:rsidR="00C04056" w:rsidRPr="00BF4FA2" w:rsidRDefault="00C04056" w:rsidP="00C04056">
            <w:pPr>
              <w:ind w:right="-52"/>
              <w:rPr>
                <w:rFonts w:ascii="Trebuchet MS" w:hAnsi="Trebuchet MS"/>
                <w:sz w:val="16"/>
                <w:szCs w:val="16"/>
              </w:rPr>
            </w:pPr>
            <w:r w:rsidRPr="00FD48AD">
              <w:rPr>
                <w:rFonts w:ascii="Trebuchet MS" w:hAnsi="Trebuchet MS"/>
                <w:b/>
                <w:bCs/>
                <w:sz w:val="16"/>
                <w:szCs w:val="16"/>
              </w:rPr>
              <w:t xml:space="preserve">Excellent artefact that goes beyond what has been delivered </w:t>
            </w:r>
            <w:r>
              <w:rPr>
                <w:rFonts w:ascii="Trebuchet MS" w:hAnsi="Trebuchet MS"/>
                <w:b/>
                <w:bCs/>
                <w:sz w:val="16"/>
                <w:szCs w:val="16"/>
              </w:rPr>
              <w:t xml:space="preserve">on </w:t>
            </w:r>
            <w:r w:rsidRPr="00BF4FA2">
              <w:rPr>
                <w:rFonts w:ascii="Trebuchet MS" w:hAnsi="Trebuchet MS"/>
                <w:b/>
                <w:bCs/>
                <w:sz w:val="16"/>
                <w:szCs w:val="16"/>
              </w:rPr>
              <w:t>c</w:t>
            </w:r>
            <w:r>
              <w:rPr>
                <w:rFonts w:ascii="Trebuchet MS" w:hAnsi="Trebuchet MS"/>
                <w:b/>
                <w:bCs/>
                <w:sz w:val="16"/>
                <w:szCs w:val="16"/>
              </w:rPr>
              <w:t>ourse, attention to industry standards and expectations for a Level 6 student.</w:t>
            </w:r>
            <w:r w:rsidRPr="00BF4FA2">
              <w:rPr>
                <w:rFonts w:ascii="Trebuchet MS" w:hAnsi="Trebuchet MS"/>
                <w:b/>
                <w:bCs/>
                <w:sz w:val="16"/>
                <w:szCs w:val="16"/>
              </w:rPr>
              <w:t xml:space="preserve">  </w:t>
            </w:r>
          </w:p>
        </w:tc>
        <w:tc>
          <w:tcPr>
            <w:tcW w:w="2484" w:type="dxa"/>
            <w:tcBorders>
              <w:bottom w:val="single" w:sz="8" w:space="0" w:color="auto"/>
            </w:tcBorders>
          </w:tcPr>
          <w:p w14:paraId="04E11569" w14:textId="75F45249" w:rsidR="00C04056" w:rsidRPr="00BF4FA2" w:rsidRDefault="00C04056" w:rsidP="00C04056">
            <w:pPr>
              <w:rPr>
                <w:rFonts w:ascii="Trebuchet MS" w:hAnsi="Trebuchet MS"/>
                <w:b/>
                <w:bCs/>
                <w:sz w:val="16"/>
                <w:szCs w:val="16"/>
              </w:rPr>
            </w:pPr>
            <w:r w:rsidRPr="00FD48AD">
              <w:rPr>
                <w:rFonts w:ascii="Trebuchet MS" w:hAnsi="Trebuchet MS"/>
                <w:b/>
                <w:bCs/>
                <w:sz w:val="16"/>
                <w:szCs w:val="16"/>
              </w:rPr>
              <w:t xml:space="preserve">Very Good artefact that goes beyond what has been delivered </w:t>
            </w:r>
            <w:r>
              <w:rPr>
                <w:rFonts w:ascii="Trebuchet MS" w:hAnsi="Trebuchet MS"/>
                <w:b/>
                <w:bCs/>
                <w:sz w:val="16"/>
                <w:szCs w:val="16"/>
              </w:rPr>
              <w:t xml:space="preserve">on </w:t>
            </w:r>
            <w:r w:rsidRPr="00BF4FA2">
              <w:rPr>
                <w:rFonts w:ascii="Trebuchet MS" w:hAnsi="Trebuchet MS"/>
                <w:b/>
                <w:bCs/>
                <w:sz w:val="16"/>
                <w:szCs w:val="16"/>
              </w:rPr>
              <w:t>c</w:t>
            </w:r>
            <w:r>
              <w:rPr>
                <w:rFonts w:ascii="Trebuchet MS" w:hAnsi="Trebuchet MS"/>
                <w:b/>
                <w:bCs/>
                <w:sz w:val="16"/>
                <w:szCs w:val="16"/>
              </w:rPr>
              <w:t>ourse, attention to industry standards and expectations for a Level 6 student.</w:t>
            </w:r>
            <w:r w:rsidRPr="00BF4FA2">
              <w:rPr>
                <w:rFonts w:ascii="Trebuchet MS" w:hAnsi="Trebuchet MS"/>
                <w:b/>
                <w:bCs/>
                <w:sz w:val="16"/>
                <w:szCs w:val="16"/>
              </w:rPr>
              <w:t xml:space="preserve">  </w:t>
            </w:r>
          </w:p>
        </w:tc>
        <w:tc>
          <w:tcPr>
            <w:tcW w:w="2452" w:type="dxa"/>
            <w:tcBorders>
              <w:bottom w:val="single" w:sz="8" w:space="0" w:color="auto"/>
            </w:tcBorders>
          </w:tcPr>
          <w:p w14:paraId="49FF1DF5" w14:textId="484E15D1" w:rsidR="00C04056" w:rsidRPr="008E1700" w:rsidRDefault="00C04056" w:rsidP="00C04056">
            <w:pPr>
              <w:ind w:right="-52"/>
              <w:rPr>
                <w:rFonts w:ascii="Trebuchet MS" w:hAnsi="Trebuchet MS"/>
                <w:sz w:val="16"/>
                <w:szCs w:val="16"/>
                <w:highlight w:val="yellow"/>
              </w:rPr>
            </w:pPr>
            <w:r w:rsidRPr="00FD48AD">
              <w:rPr>
                <w:rFonts w:ascii="Trebuchet MS" w:hAnsi="Trebuchet MS"/>
                <w:b/>
                <w:bCs/>
                <w:sz w:val="16"/>
                <w:szCs w:val="16"/>
              </w:rPr>
              <w:t xml:space="preserve">Artefact does not go beyond what has been delivered </w:t>
            </w:r>
            <w:r>
              <w:rPr>
                <w:rFonts w:ascii="Trebuchet MS" w:hAnsi="Trebuchet MS"/>
                <w:b/>
                <w:bCs/>
                <w:sz w:val="16"/>
                <w:szCs w:val="16"/>
              </w:rPr>
              <w:t xml:space="preserve">on </w:t>
            </w:r>
            <w:r w:rsidRPr="00BF4FA2">
              <w:rPr>
                <w:rFonts w:ascii="Trebuchet MS" w:hAnsi="Trebuchet MS"/>
                <w:b/>
                <w:bCs/>
                <w:sz w:val="16"/>
                <w:szCs w:val="16"/>
              </w:rPr>
              <w:t>c</w:t>
            </w:r>
            <w:r>
              <w:rPr>
                <w:rFonts w:ascii="Trebuchet MS" w:hAnsi="Trebuchet MS"/>
                <w:b/>
                <w:bCs/>
                <w:sz w:val="16"/>
                <w:szCs w:val="16"/>
              </w:rPr>
              <w:t>ourse, attention to industry standards and expectations for a Level 6 student.</w:t>
            </w:r>
            <w:r w:rsidRPr="00BF4FA2">
              <w:rPr>
                <w:rFonts w:ascii="Trebuchet MS" w:hAnsi="Trebuchet MS"/>
                <w:b/>
                <w:bCs/>
                <w:sz w:val="16"/>
                <w:szCs w:val="16"/>
              </w:rPr>
              <w:t xml:space="preserve">  </w:t>
            </w:r>
          </w:p>
        </w:tc>
        <w:tc>
          <w:tcPr>
            <w:tcW w:w="2317" w:type="dxa"/>
            <w:tcBorders>
              <w:bottom w:val="single" w:sz="8" w:space="0" w:color="auto"/>
            </w:tcBorders>
          </w:tcPr>
          <w:p w14:paraId="5B2D1E6A" w14:textId="1BE230E1" w:rsidR="00C04056" w:rsidRPr="00BF4FA2" w:rsidRDefault="00C04056" w:rsidP="00C04056">
            <w:pPr>
              <w:rPr>
                <w:rFonts w:ascii="Trebuchet MS" w:hAnsi="Trebuchet MS"/>
                <w:b/>
                <w:bCs/>
                <w:sz w:val="16"/>
                <w:szCs w:val="16"/>
              </w:rPr>
            </w:pPr>
            <w:r w:rsidRPr="00FD48AD">
              <w:rPr>
                <w:rFonts w:ascii="Trebuchet MS" w:hAnsi="Trebuchet MS"/>
                <w:b/>
                <w:bCs/>
                <w:sz w:val="16"/>
                <w:szCs w:val="16"/>
              </w:rPr>
              <w:t xml:space="preserve">Artefact </w:t>
            </w:r>
            <w:r>
              <w:rPr>
                <w:rFonts w:ascii="Trebuchet MS" w:hAnsi="Trebuchet MS"/>
                <w:b/>
                <w:bCs/>
                <w:sz w:val="16"/>
                <w:szCs w:val="16"/>
              </w:rPr>
              <w:t>f</w:t>
            </w:r>
            <w:r w:rsidRPr="00FD48AD">
              <w:rPr>
                <w:rFonts w:ascii="Trebuchet MS" w:hAnsi="Trebuchet MS"/>
                <w:b/>
                <w:bCs/>
                <w:sz w:val="16"/>
                <w:szCs w:val="16"/>
              </w:rPr>
              <w:t xml:space="preserve">alls below what has been delivered </w:t>
            </w:r>
            <w:r>
              <w:rPr>
                <w:rFonts w:ascii="Trebuchet MS" w:hAnsi="Trebuchet MS"/>
                <w:b/>
                <w:bCs/>
                <w:sz w:val="16"/>
                <w:szCs w:val="16"/>
              </w:rPr>
              <w:t xml:space="preserve">on </w:t>
            </w:r>
            <w:r w:rsidRPr="00BF4FA2">
              <w:rPr>
                <w:rFonts w:ascii="Trebuchet MS" w:hAnsi="Trebuchet MS"/>
                <w:b/>
                <w:bCs/>
                <w:sz w:val="16"/>
                <w:szCs w:val="16"/>
              </w:rPr>
              <w:t>c</w:t>
            </w:r>
            <w:r>
              <w:rPr>
                <w:rFonts w:ascii="Trebuchet MS" w:hAnsi="Trebuchet MS"/>
                <w:b/>
                <w:bCs/>
                <w:sz w:val="16"/>
                <w:szCs w:val="16"/>
              </w:rPr>
              <w:t>ourse, attention to industry standards and expectations for a Level 6 student.</w:t>
            </w:r>
            <w:r w:rsidRPr="00BF4FA2">
              <w:rPr>
                <w:rFonts w:ascii="Trebuchet MS" w:hAnsi="Trebuchet MS"/>
                <w:b/>
                <w:bCs/>
                <w:sz w:val="16"/>
                <w:szCs w:val="16"/>
              </w:rPr>
              <w:t xml:space="preserve">  </w:t>
            </w:r>
            <w:r>
              <w:rPr>
                <w:rFonts w:ascii="Trebuchet MS" w:hAnsi="Trebuchet MS"/>
                <w:b/>
                <w:bCs/>
                <w:sz w:val="16"/>
                <w:szCs w:val="16"/>
              </w:rPr>
              <w:t>F</w:t>
            </w:r>
            <w:r w:rsidRPr="00FD48AD">
              <w:rPr>
                <w:rFonts w:ascii="Trebuchet MS" w:hAnsi="Trebuchet MS"/>
                <w:b/>
                <w:bCs/>
                <w:sz w:val="16"/>
                <w:szCs w:val="16"/>
              </w:rPr>
              <w:t>unctionality</w:t>
            </w:r>
            <w:r>
              <w:rPr>
                <w:rFonts w:ascii="Trebuchet MS" w:hAnsi="Trebuchet MS"/>
                <w:b/>
                <w:bCs/>
                <w:sz w:val="16"/>
                <w:szCs w:val="16"/>
              </w:rPr>
              <w:t xml:space="preserve"> b</w:t>
            </w:r>
            <w:r w:rsidRPr="00FD48AD">
              <w:rPr>
                <w:rFonts w:ascii="Trebuchet MS" w:hAnsi="Trebuchet MS"/>
                <w:b/>
                <w:bCs/>
                <w:sz w:val="16"/>
                <w:szCs w:val="16"/>
              </w:rPr>
              <w:t>asic</w:t>
            </w:r>
          </w:p>
        </w:tc>
        <w:tc>
          <w:tcPr>
            <w:tcW w:w="3329" w:type="dxa"/>
            <w:tcBorders>
              <w:bottom w:val="single" w:sz="8" w:space="0" w:color="auto"/>
            </w:tcBorders>
          </w:tcPr>
          <w:p w14:paraId="7F418ACB" w14:textId="7554E529" w:rsidR="00C04056" w:rsidRPr="00BF4FA2" w:rsidRDefault="00C04056" w:rsidP="00C04056">
            <w:pPr>
              <w:ind w:right="-52"/>
              <w:rPr>
                <w:rFonts w:ascii="Trebuchet MS" w:hAnsi="Trebuchet MS"/>
                <w:b/>
                <w:bCs/>
                <w:sz w:val="16"/>
                <w:szCs w:val="16"/>
              </w:rPr>
            </w:pPr>
            <w:r w:rsidRPr="008E1700">
              <w:rPr>
                <w:rFonts w:ascii="Trebuchet MS" w:hAnsi="Trebuchet MS"/>
                <w:sz w:val="16"/>
                <w:szCs w:val="16"/>
              </w:rPr>
              <w:t>(</w:t>
            </w:r>
            <w:r w:rsidRPr="00FD48AD">
              <w:rPr>
                <w:rFonts w:ascii="Trebuchet MS" w:hAnsi="Trebuchet MS"/>
                <w:b/>
                <w:bCs/>
                <w:sz w:val="16"/>
                <w:szCs w:val="16"/>
              </w:rPr>
              <w:t xml:space="preserve">Poor Artefact which falls below what has been delivered </w:t>
            </w:r>
            <w:r>
              <w:rPr>
                <w:rFonts w:ascii="Trebuchet MS" w:hAnsi="Trebuchet MS"/>
                <w:b/>
                <w:bCs/>
                <w:sz w:val="16"/>
                <w:szCs w:val="16"/>
              </w:rPr>
              <w:t xml:space="preserve">on </w:t>
            </w:r>
            <w:r w:rsidRPr="00BF4FA2">
              <w:rPr>
                <w:rFonts w:ascii="Trebuchet MS" w:hAnsi="Trebuchet MS"/>
                <w:b/>
                <w:bCs/>
                <w:sz w:val="16"/>
                <w:szCs w:val="16"/>
              </w:rPr>
              <w:t>c</w:t>
            </w:r>
            <w:r>
              <w:rPr>
                <w:rFonts w:ascii="Trebuchet MS" w:hAnsi="Trebuchet MS"/>
                <w:b/>
                <w:bCs/>
                <w:sz w:val="16"/>
                <w:szCs w:val="16"/>
              </w:rPr>
              <w:t>ourse, attention to industry standards and expectations for a Level 6 student.</w:t>
            </w:r>
            <w:r w:rsidRPr="00BF4FA2">
              <w:rPr>
                <w:rFonts w:ascii="Trebuchet MS" w:hAnsi="Trebuchet MS"/>
                <w:b/>
                <w:bCs/>
                <w:sz w:val="16"/>
                <w:szCs w:val="16"/>
              </w:rPr>
              <w:t xml:space="preserve"> </w:t>
            </w:r>
            <w:r w:rsidRPr="00FD48AD">
              <w:rPr>
                <w:rFonts w:ascii="Trebuchet MS" w:hAnsi="Trebuchet MS"/>
                <w:b/>
                <w:bCs/>
                <w:sz w:val="16"/>
                <w:szCs w:val="16"/>
              </w:rPr>
              <w:t xml:space="preserve"> Lacks functionality/does not work</w:t>
            </w:r>
          </w:p>
        </w:tc>
      </w:tr>
      <w:tr w:rsidR="00C04056" w:rsidRPr="00B05EA5" w14:paraId="6AD526EA" w14:textId="77777777" w:rsidTr="00F37DDD">
        <w:trPr>
          <w:trHeight w:val="156"/>
        </w:trPr>
        <w:tc>
          <w:tcPr>
            <w:tcW w:w="15390" w:type="dxa"/>
            <w:gridSpan w:val="6"/>
            <w:tcBorders>
              <w:bottom w:val="single" w:sz="8" w:space="0" w:color="auto"/>
            </w:tcBorders>
            <w:vAlign w:val="center"/>
          </w:tcPr>
          <w:p w14:paraId="30E5615E" w14:textId="251E42B9" w:rsidR="00C04056" w:rsidRPr="00E42B6C" w:rsidRDefault="00C04056" w:rsidP="00C04056">
            <w:pPr>
              <w:ind w:right="-52"/>
              <w:rPr>
                <w:rFonts w:ascii="Trebuchet MS" w:hAnsi="Trebuchet MS"/>
                <w:b/>
                <w:sz w:val="18"/>
                <w:szCs w:val="18"/>
              </w:rPr>
            </w:pPr>
            <w:r w:rsidRPr="00E42B6C">
              <w:rPr>
                <w:rFonts w:ascii="Trebuchet MS" w:hAnsi="Trebuchet MS"/>
                <w:b/>
                <w:sz w:val="18"/>
                <w:szCs w:val="18"/>
              </w:rPr>
              <w:t>Evaluation</w:t>
            </w:r>
            <w:r>
              <w:rPr>
                <w:rFonts w:ascii="Trebuchet MS" w:hAnsi="Trebuchet MS"/>
                <w:b/>
                <w:sz w:val="18"/>
                <w:szCs w:val="18"/>
              </w:rPr>
              <w:t>, conclusions &amp; Recommendations (</w:t>
            </w:r>
            <w:r w:rsidR="00131A9C">
              <w:rPr>
                <w:rFonts w:ascii="Trebuchet MS" w:hAnsi="Trebuchet MS"/>
                <w:b/>
                <w:sz w:val="18"/>
                <w:szCs w:val="18"/>
              </w:rPr>
              <w:t xml:space="preserve">LO </w:t>
            </w:r>
            <w:r>
              <w:rPr>
                <w:rFonts w:ascii="Trebuchet MS" w:hAnsi="Trebuchet MS"/>
                <w:b/>
                <w:sz w:val="18"/>
                <w:szCs w:val="18"/>
              </w:rPr>
              <w:t>6)</w:t>
            </w:r>
          </w:p>
        </w:tc>
      </w:tr>
      <w:tr w:rsidR="00C04056" w:rsidRPr="00B05EA5" w14:paraId="723F7D4B" w14:textId="77777777" w:rsidTr="00C04056">
        <w:trPr>
          <w:trHeight w:val="831"/>
        </w:trPr>
        <w:tc>
          <w:tcPr>
            <w:tcW w:w="2347" w:type="dxa"/>
            <w:tcBorders>
              <w:bottom w:val="single" w:sz="8" w:space="0" w:color="auto"/>
            </w:tcBorders>
          </w:tcPr>
          <w:p w14:paraId="0E42E210" w14:textId="77777777" w:rsidR="00C04056" w:rsidRPr="008E1700" w:rsidRDefault="00C04056" w:rsidP="00C04056">
            <w:pPr>
              <w:ind w:right="-52"/>
              <w:rPr>
                <w:rFonts w:ascii="Trebuchet MS" w:hAnsi="Trebuchet MS"/>
                <w:sz w:val="16"/>
                <w:szCs w:val="16"/>
              </w:rPr>
            </w:pPr>
            <w:r w:rsidRPr="00125539">
              <w:rPr>
                <w:rFonts w:ascii="Trebuchet MS" w:hAnsi="Trebuchet MS"/>
                <w:b/>
                <w:bCs/>
                <w:sz w:val="16"/>
                <w:szCs w:val="16"/>
              </w:rPr>
              <w:t>Creative/original/compelling conclusions</w:t>
            </w:r>
            <w:r w:rsidRPr="008E1700">
              <w:rPr>
                <w:rFonts w:ascii="Trebuchet MS" w:hAnsi="Trebuchet MS"/>
                <w:sz w:val="16"/>
                <w:szCs w:val="16"/>
              </w:rPr>
              <w:t xml:space="preserve"> or practical solutions;</w:t>
            </w:r>
            <w:r w:rsidRPr="008E1700">
              <w:rPr>
                <w:rFonts w:ascii="Trebuchet MS" w:hAnsi="Trebuchet MS"/>
                <w:spacing w:val="-36"/>
                <w:sz w:val="16"/>
                <w:szCs w:val="16"/>
              </w:rPr>
              <w:t xml:space="preserve"> </w:t>
            </w:r>
            <w:r w:rsidRPr="008E1700">
              <w:rPr>
                <w:rFonts w:ascii="Trebuchet MS" w:hAnsi="Trebuchet MS"/>
                <w:sz w:val="16"/>
                <w:szCs w:val="16"/>
              </w:rPr>
              <w:t>convincingly justified/argued/evidenced.</w:t>
            </w:r>
          </w:p>
        </w:tc>
        <w:tc>
          <w:tcPr>
            <w:tcW w:w="2461" w:type="dxa"/>
            <w:tcBorders>
              <w:bottom w:val="single" w:sz="8" w:space="0" w:color="auto"/>
            </w:tcBorders>
          </w:tcPr>
          <w:p w14:paraId="36E72773" w14:textId="77777777" w:rsidR="00C04056" w:rsidRPr="008E1700" w:rsidRDefault="00C04056" w:rsidP="00C04056">
            <w:pPr>
              <w:ind w:right="-52"/>
              <w:rPr>
                <w:rFonts w:ascii="Trebuchet MS" w:hAnsi="Trebuchet MS"/>
                <w:sz w:val="16"/>
                <w:szCs w:val="16"/>
                <w:highlight w:val="yellow"/>
              </w:rPr>
            </w:pPr>
            <w:r w:rsidRPr="00125539">
              <w:rPr>
                <w:rFonts w:ascii="Trebuchet MS" w:hAnsi="Trebuchet MS"/>
                <w:b/>
                <w:bCs/>
                <w:sz w:val="16"/>
                <w:szCs w:val="16"/>
              </w:rPr>
              <w:t>Insightful conclusions/ practical solutions closely argued/</w:t>
            </w:r>
            <w:r w:rsidRPr="008E1700">
              <w:rPr>
                <w:rFonts w:ascii="Trebuchet MS" w:hAnsi="Trebuchet MS"/>
                <w:sz w:val="16"/>
                <w:szCs w:val="16"/>
              </w:rPr>
              <w:t>evidenced</w:t>
            </w:r>
            <w:r w:rsidRPr="008E1700">
              <w:rPr>
                <w:rFonts w:ascii="Trebuchet MS" w:hAnsi="Trebuchet MS"/>
                <w:spacing w:val="-34"/>
                <w:sz w:val="16"/>
                <w:szCs w:val="16"/>
              </w:rPr>
              <w:t xml:space="preserve"> </w:t>
            </w:r>
            <w:r w:rsidRPr="008E1700">
              <w:rPr>
                <w:rFonts w:ascii="Trebuchet MS" w:hAnsi="Trebuchet MS"/>
                <w:sz w:val="16"/>
                <w:szCs w:val="16"/>
              </w:rPr>
              <w:t>showing originality and creativity in several</w:t>
            </w:r>
            <w:r w:rsidRPr="008E1700">
              <w:rPr>
                <w:rFonts w:ascii="Trebuchet MS" w:hAnsi="Trebuchet MS"/>
                <w:spacing w:val="-4"/>
                <w:sz w:val="16"/>
                <w:szCs w:val="16"/>
              </w:rPr>
              <w:t xml:space="preserve"> </w:t>
            </w:r>
            <w:r w:rsidRPr="008E1700">
              <w:rPr>
                <w:rFonts w:ascii="Trebuchet MS" w:hAnsi="Trebuchet MS"/>
                <w:sz w:val="16"/>
                <w:szCs w:val="16"/>
              </w:rPr>
              <w:t>aspects.</w:t>
            </w:r>
          </w:p>
        </w:tc>
        <w:tc>
          <w:tcPr>
            <w:tcW w:w="2484" w:type="dxa"/>
            <w:tcBorders>
              <w:bottom w:val="single" w:sz="8" w:space="0" w:color="auto"/>
            </w:tcBorders>
          </w:tcPr>
          <w:p w14:paraId="5CE143FD" w14:textId="77777777" w:rsidR="00C04056" w:rsidRPr="008E1700" w:rsidRDefault="00C04056" w:rsidP="00C04056">
            <w:pPr>
              <w:ind w:right="-52"/>
              <w:rPr>
                <w:rFonts w:ascii="Trebuchet MS" w:hAnsi="Trebuchet MS"/>
                <w:sz w:val="16"/>
                <w:szCs w:val="16"/>
                <w:highlight w:val="yellow"/>
              </w:rPr>
            </w:pPr>
            <w:r w:rsidRPr="00125539">
              <w:rPr>
                <w:rFonts w:ascii="Trebuchet MS" w:hAnsi="Trebuchet MS"/>
                <w:b/>
                <w:bCs/>
                <w:sz w:val="16"/>
                <w:szCs w:val="16"/>
              </w:rPr>
              <w:t>Conclusions/practical solutions logically argued</w:t>
            </w:r>
            <w:r w:rsidRPr="008E1700">
              <w:rPr>
                <w:rFonts w:ascii="Trebuchet MS" w:hAnsi="Trebuchet MS"/>
                <w:sz w:val="16"/>
                <w:szCs w:val="16"/>
              </w:rPr>
              <w:t>/evidenced, with some aspect of</w:t>
            </w:r>
            <w:r w:rsidRPr="008E1700">
              <w:rPr>
                <w:rFonts w:ascii="Trebuchet MS" w:hAnsi="Trebuchet MS"/>
                <w:spacing w:val="-36"/>
                <w:sz w:val="16"/>
                <w:szCs w:val="16"/>
              </w:rPr>
              <w:t xml:space="preserve"> </w:t>
            </w:r>
            <w:r w:rsidRPr="008E1700">
              <w:rPr>
                <w:rFonts w:ascii="Trebuchet MS" w:hAnsi="Trebuchet MS"/>
                <w:sz w:val="16"/>
                <w:szCs w:val="16"/>
              </w:rPr>
              <w:t>insight, creativity or</w:t>
            </w:r>
            <w:r w:rsidRPr="008E1700">
              <w:rPr>
                <w:rFonts w:ascii="Trebuchet MS" w:hAnsi="Trebuchet MS"/>
                <w:spacing w:val="-1"/>
                <w:sz w:val="16"/>
                <w:szCs w:val="16"/>
              </w:rPr>
              <w:t xml:space="preserve"> </w:t>
            </w:r>
            <w:r w:rsidRPr="008E1700">
              <w:rPr>
                <w:rFonts w:ascii="Trebuchet MS" w:hAnsi="Trebuchet MS"/>
                <w:sz w:val="16"/>
                <w:szCs w:val="16"/>
              </w:rPr>
              <w:t>originality.</w:t>
            </w:r>
          </w:p>
        </w:tc>
        <w:tc>
          <w:tcPr>
            <w:tcW w:w="2452" w:type="dxa"/>
            <w:tcBorders>
              <w:bottom w:val="single" w:sz="8" w:space="0" w:color="auto"/>
            </w:tcBorders>
          </w:tcPr>
          <w:p w14:paraId="48FA1940" w14:textId="77777777" w:rsidR="00C04056" w:rsidRPr="008E1700" w:rsidRDefault="00C04056" w:rsidP="00C04056">
            <w:pPr>
              <w:ind w:right="-52"/>
              <w:rPr>
                <w:rFonts w:ascii="Trebuchet MS" w:hAnsi="Trebuchet MS"/>
                <w:sz w:val="16"/>
                <w:szCs w:val="16"/>
              </w:rPr>
            </w:pPr>
            <w:r w:rsidRPr="00125539">
              <w:rPr>
                <w:rFonts w:ascii="Trebuchet MS" w:hAnsi="Trebuchet MS"/>
                <w:b/>
                <w:bCs/>
                <w:sz w:val="16"/>
                <w:szCs w:val="16"/>
              </w:rPr>
              <w:t>Mostly relevant argument/evidence supports logical conclusions</w:t>
            </w:r>
            <w:r w:rsidRPr="008E1700">
              <w:rPr>
                <w:rFonts w:ascii="Trebuchet MS" w:hAnsi="Trebuchet MS"/>
                <w:sz w:val="16"/>
                <w:szCs w:val="16"/>
              </w:rPr>
              <w:t>/practical</w:t>
            </w:r>
            <w:r w:rsidRPr="008E1700">
              <w:rPr>
                <w:rFonts w:ascii="Trebuchet MS" w:hAnsi="Trebuchet MS"/>
                <w:spacing w:val="-30"/>
                <w:sz w:val="16"/>
                <w:szCs w:val="16"/>
              </w:rPr>
              <w:t xml:space="preserve"> </w:t>
            </w:r>
            <w:r w:rsidRPr="008E1700">
              <w:rPr>
                <w:rFonts w:ascii="Trebuchet MS" w:hAnsi="Trebuchet MS"/>
                <w:sz w:val="16"/>
                <w:szCs w:val="16"/>
              </w:rPr>
              <w:t>solutions showing some critical insight and limited creativity or</w:t>
            </w:r>
            <w:r w:rsidRPr="008E1700">
              <w:rPr>
                <w:rFonts w:ascii="Trebuchet MS" w:hAnsi="Trebuchet MS"/>
                <w:spacing w:val="-9"/>
                <w:sz w:val="16"/>
                <w:szCs w:val="16"/>
              </w:rPr>
              <w:t xml:space="preserve"> </w:t>
            </w:r>
            <w:r w:rsidRPr="008E1700">
              <w:rPr>
                <w:rFonts w:ascii="Trebuchet MS" w:hAnsi="Trebuchet MS"/>
                <w:sz w:val="16"/>
                <w:szCs w:val="16"/>
              </w:rPr>
              <w:t>originality.</w:t>
            </w:r>
          </w:p>
        </w:tc>
        <w:tc>
          <w:tcPr>
            <w:tcW w:w="2317" w:type="dxa"/>
            <w:tcBorders>
              <w:bottom w:val="single" w:sz="8" w:space="0" w:color="auto"/>
            </w:tcBorders>
          </w:tcPr>
          <w:p w14:paraId="3DA78C02" w14:textId="77777777" w:rsidR="00C04056" w:rsidRPr="008E1700" w:rsidRDefault="00C04056" w:rsidP="00C04056">
            <w:pPr>
              <w:ind w:right="-52"/>
              <w:rPr>
                <w:rFonts w:ascii="Trebuchet MS" w:hAnsi="Trebuchet MS"/>
                <w:sz w:val="16"/>
                <w:szCs w:val="16"/>
              </w:rPr>
            </w:pPr>
            <w:r w:rsidRPr="00125539">
              <w:rPr>
                <w:rFonts w:ascii="Trebuchet MS" w:hAnsi="Trebuchet MS"/>
                <w:b/>
                <w:bCs/>
                <w:sz w:val="16"/>
                <w:szCs w:val="16"/>
              </w:rPr>
              <w:t>Few conclusions/practical solutions sparsely argued/evidenced</w:t>
            </w:r>
            <w:r w:rsidRPr="008E1700">
              <w:rPr>
                <w:rFonts w:ascii="Trebuchet MS" w:hAnsi="Trebuchet MS"/>
                <w:sz w:val="16"/>
                <w:szCs w:val="16"/>
              </w:rPr>
              <w:t>, mainly derivative</w:t>
            </w:r>
            <w:r w:rsidRPr="008E1700">
              <w:rPr>
                <w:rFonts w:ascii="Trebuchet MS" w:hAnsi="Trebuchet MS"/>
                <w:spacing w:val="-34"/>
                <w:sz w:val="16"/>
                <w:szCs w:val="16"/>
              </w:rPr>
              <w:t xml:space="preserve"> </w:t>
            </w:r>
            <w:r w:rsidRPr="008E1700">
              <w:rPr>
                <w:rFonts w:ascii="Trebuchet MS" w:hAnsi="Trebuchet MS"/>
                <w:sz w:val="16"/>
                <w:szCs w:val="16"/>
              </w:rPr>
              <w:t>and with little critical</w:t>
            </w:r>
            <w:r w:rsidRPr="008E1700">
              <w:rPr>
                <w:rFonts w:ascii="Trebuchet MS" w:hAnsi="Trebuchet MS"/>
                <w:spacing w:val="-2"/>
                <w:sz w:val="16"/>
                <w:szCs w:val="16"/>
              </w:rPr>
              <w:t xml:space="preserve"> </w:t>
            </w:r>
            <w:r w:rsidRPr="008E1700">
              <w:rPr>
                <w:rFonts w:ascii="Trebuchet MS" w:hAnsi="Trebuchet MS"/>
                <w:sz w:val="16"/>
                <w:szCs w:val="16"/>
              </w:rPr>
              <w:t>insight.</w:t>
            </w:r>
          </w:p>
        </w:tc>
        <w:tc>
          <w:tcPr>
            <w:tcW w:w="3329" w:type="dxa"/>
            <w:tcBorders>
              <w:bottom w:val="single" w:sz="8" w:space="0" w:color="auto"/>
            </w:tcBorders>
          </w:tcPr>
          <w:p w14:paraId="5FB307CF" w14:textId="5008D5ED" w:rsidR="00C04056" w:rsidRPr="008E1700" w:rsidRDefault="00C04056" w:rsidP="00C04056">
            <w:pPr>
              <w:ind w:right="-52"/>
              <w:rPr>
                <w:rFonts w:ascii="Trebuchet MS" w:hAnsi="Trebuchet MS"/>
                <w:sz w:val="16"/>
                <w:szCs w:val="16"/>
              </w:rPr>
            </w:pPr>
            <w:r w:rsidRPr="008E1700">
              <w:rPr>
                <w:rFonts w:ascii="Trebuchet MS" w:hAnsi="Trebuchet MS"/>
                <w:sz w:val="16"/>
                <w:szCs w:val="16"/>
              </w:rPr>
              <w:t>(F1) Sparse conclusions/practical solutions insufficiently argued/evidenced and mostly derivative, with marginally insufficient critical insight or creativity or</w:t>
            </w:r>
            <w:r w:rsidRPr="008E1700">
              <w:rPr>
                <w:rFonts w:ascii="Trebuchet MS" w:hAnsi="Trebuchet MS"/>
                <w:spacing w:val="-14"/>
                <w:sz w:val="16"/>
                <w:szCs w:val="16"/>
              </w:rPr>
              <w:t xml:space="preserve"> </w:t>
            </w:r>
            <w:r w:rsidRPr="008E1700">
              <w:rPr>
                <w:rFonts w:ascii="Trebuchet MS" w:hAnsi="Trebuchet MS"/>
                <w:sz w:val="16"/>
                <w:szCs w:val="16"/>
              </w:rPr>
              <w:t>originality. or (F2-F3) Conclusions/practical solutions absent/superficial/flawed, insufficiently argued/evidenced and lacks critical insight or creativity or</w:t>
            </w:r>
            <w:r w:rsidRPr="008E1700">
              <w:rPr>
                <w:rFonts w:ascii="Trebuchet MS" w:hAnsi="Trebuchet MS"/>
                <w:spacing w:val="-4"/>
                <w:sz w:val="16"/>
                <w:szCs w:val="16"/>
              </w:rPr>
              <w:t xml:space="preserve"> </w:t>
            </w:r>
            <w:r w:rsidRPr="008E1700">
              <w:rPr>
                <w:rFonts w:ascii="Trebuchet MS" w:hAnsi="Trebuchet MS"/>
                <w:sz w:val="16"/>
                <w:szCs w:val="16"/>
              </w:rPr>
              <w:t>originality.</w:t>
            </w:r>
          </w:p>
        </w:tc>
      </w:tr>
    </w:tbl>
    <w:p w14:paraId="7033A1AF" w14:textId="77777777" w:rsidR="00381B07" w:rsidRDefault="00381B07" w:rsidP="0038031F">
      <w:pPr>
        <w:ind w:right="-52"/>
        <w:sectPr w:rsidR="00381B07" w:rsidSect="00F435DA">
          <w:pgSz w:w="16840" w:h="11900" w:orient="landscape"/>
          <w:pgMar w:top="720" w:right="720" w:bottom="720" w:left="720" w:header="720" w:footer="720" w:gutter="0"/>
          <w:cols w:space="720"/>
          <w:docGrid w:linePitch="360"/>
        </w:sectPr>
      </w:pPr>
    </w:p>
    <w:p w14:paraId="28FF9151" w14:textId="77777777" w:rsidR="0025787F" w:rsidRDefault="0025787F" w:rsidP="0025787F">
      <w:pPr>
        <w:pStyle w:val="Heading2"/>
        <w:ind w:right="-52"/>
        <w:jc w:val="center"/>
      </w:pPr>
    </w:p>
    <w:p w14:paraId="339795E0" w14:textId="77777777" w:rsidR="00144EC9" w:rsidRDefault="00144EC9" w:rsidP="00144EC9">
      <w:pPr>
        <w:pStyle w:val="BodyText"/>
      </w:pPr>
      <w:bookmarkStart w:id="2" w:name="AE3"/>
    </w:p>
    <w:p w14:paraId="785B1ABA" w14:textId="77777777" w:rsidR="001D053E" w:rsidRPr="00A35F3D" w:rsidRDefault="001D053E" w:rsidP="001D053E">
      <w:pPr>
        <w:rPr>
          <w:rFonts w:ascii="Trebuchet MS" w:eastAsia="Trebuchet MS" w:hAnsi="Trebuchet MS" w:cs="Trebuchet MS"/>
          <w:b/>
          <w:bCs/>
          <w:sz w:val="22"/>
          <w:szCs w:val="22"/>
        </w:rPr>
      </w:pPr>
      <w:r w:rsidRPr="00A35F3D">
        <w:rPr>
          <w:rFonts w:ascii="Trebuchet MS" w:eastAsia="Trebuchet MS" w:hAnsi="Trebuchet MS" w:cs="Trebuchet MS"/>
          <w:b/>
          <w:bCs/>
          <w:sz w:val="22"/>
          <w:szCs w:val="22"/>
        </w:rPr>
        <w:t>Living CV</w:t>
      </w:r>
    </w:p>
    <w:p w14:paraId="5A1D4050" w14:textId="77777777" w:rsidR="001D053E" w:rsidRPr="00A35F3D" w:rsidRDefault="001D053E" w:rsidP="001D053E">
      <w:pPr>
        <w:rPr>
          <w:rFonts w:ascii="Trebuchet MS" w:eastAsia="Trebuchet MS" w:hAnsi="Trebuchet MS" w:cs="Trebuchet MS"/>
          <w:color w:val="FF0000"/>
          <w:sz w:val="22"/>
          <w:szCs w:val="22"/>
        </w:rPr>
      </w:pPr>
    </w:p>
    <w:p w14:paraId="2F3928E3" w14:textId="77777777" w:rsidR="001D053E" w:rsidRPr="00A35F3D" w:rsidRDefault="001D053E" w:rsidP="001D053E">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As part of the University's Work Ready, Future Ready strategy</w:t>
      </w:r>
      <w:r>
        <w:rPr>
          <w:rFonts w:ascii="Trebuchet MS" w:hAnsi="Trebuchet MS"/>
          <w:color w:val="000000"/>
          <w:sz w:val="22"/>
          <w:szCs w:val="22"/>
        </w:rPr>
        <w:t>,</w:t>
      </w:r>
      <w:r w:rsidRPr="00A35F3D">
        <w:rPr>
          <w:rFonts w:ascii="Trebuchet MS" w:hAnsi="Trebuchet MS"/>
          <w:color w:val="000000"/>
          <w:sz w:val="22"/>
          <w:szCs w:val="22"/>
        </w:rPr>
        <w:t xml:space="preserve"> </w:t>
      </w:r>
      <w:r>
        <w:rPr>
          <w:rFonts w:ascii="Trebuchet MS" w:hAnsi="Trebuchet MS"/>
          <w:color w:val="000000"/>
          <w:sz w:val="22"/>
          <w:szCs w:val="22"/>
        </w:rPr>
        <w:t>you</w:t>
      </w:r>
      <w:r w:rsidRPr="00A35F3D">
        <w:rPr>
          <w:rFonts w:ascii="Trebuchet MS" w:hAnsi="Trebuchet MS"/>
          <w:color w:val="000000"/>
          <w:sz w:val="22"/>
          <w:szCs w:val="22"/>
        </w:rPr>
        <w:t xml:space="preserve"> will </w:t>
      </w:r>
      <w:r>
        <w:rPr>
          <w:rFonts w:ascii="Trebuchet MS" w:hAnsi="Trebuchet MS"/>
          <w:color w:val="000000"/>
          <w:sz w:val="22"/>
          <w:szCs w:val="22"/>
        </w:rPr>
        <w:t xml:space="preserve">be expected to </w:t>
      </w:r>
      <w:r w:rsidRPr="00A35F3D">
        <w:rPr>
          <w:rFonts w:ascii="Trebuchet MS" w:hAnsi="Trebuchet MS"/>
          <w:color w:val="000000"/>
          <w:sz w:val="22"/>
          <w:szCs w:val="22"/>
        </w:rPr>
        <w:t>build a professional, Living CV as you successfully engage and pass each module of your degree. </w:t>
      </w:r>
    </w:p>
    <w:p w14:paraId="3EE24E8D" w14:textId="77777777" w:rsidR="001D053E" w:rsidRDefault="001D053E" w:rsidP="001D053E">
      <w:pPr>
        <w:shd w:val="clear" w:color="auto" w:fill="FFFFFF"/>
        <w:textAlignment w:val="baseline"/>
        <w:rPr>
          <w:rFonts w:ascii="Trebuchet MS" w:hAnsi="Trebuchet MS"/>
          <w:color w:val="000000"/>
          <w:sz w:val="22"/>
          <w:szCs w:val="22"/>
        </w:rPr>
      </w:pPr>
    </w:p>
    <w:p w14:paraId="0AEC5902" w14:textId="624DF071" w:rsidR="001D053E" w:rsidRPr="00A35F3D" w:rsidRDefault="001D053E" w:rsidP="001D053E">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The Living CV outputs evidenced on completion of this assessment are:</w:t>
      </w:r>
      <w:r>
        <w:rPr>
          <w:rFonts w:ascii="Trebuchet MS" w:hAnsi="Trebuchet MS"/>
          <w:color w:val="000000"/>
          <w:sz w:val="22"/>
          <w:szCs w:val="22"/>
        </w:rPr>
        <w:br/>
      </w:r>
    </w:p>
    <w:p w14:paraId="1FF45863" w14:textId="630E0301" w:rsidR="001D053E" w:rsidRPr="00937751" w:rsidRDefault="001D053E" w:rsidP="001D053E">
      <w:pPr>
        <w:pStyle w:val="ListParagraph"/>
        <w:numPr>
          <w:ilvl w:val="0"/>
          <w:numId w:val="25"/>
        </w:numPr>
        <w:shd w:val="clear" w:color="auto" w:fill="FFFFFF"/>
        <w:textAlignment w:val="baseline"/>
        <w:rPr>
          <w:rFonts w:ascii="Trebuchet MS" w:hAnsi="Trebuchet MS"/>
          <w:color w:val="000000"/>
          <w:sz w:val="22"/>
          <w:szCs w:val="22"/>
        </w:rPr>
      </w:pPr>
      <w:r w:rsidRPr="00937751">
        <w:rPr>
          <w:rFonts w:ascii="Trebuchet MS" w:hAnsi="Trebuchet MS"/>
          <w:color w:val="000000"/>
          <w:sz w:val="22"/>
          <w:szCs w:val="22"/>
        </w:rPr>
        <w:t>Evidence of a complete project that brings all your skills together</w:t>
      </w:r>
    </w:p>
    <w:p w14:paraId="7BEF9CB6" w14:textId="0B31CFA8" w:rsidR="001D053E" w:rsidRPr="00937751" w:rsidRDefault="001D053E" w:rsidP="001D053E">
      <w:pPr>
        <w:pStyle w:val="ListParagraph"/>
        <w:numPr>
          <w:ilvl w:val="0"/>
          <w:numId w:val="25"/>
        </w:numPr>
        <w:shd w:val="clear" w:color="auto" w:fill="FFFFFF"/>
        <w:textAlignment w:val="baseline"/>
        <w:rPr>
          <w:rFonts w:ascii="Trebuchet MS" w:hAnsi="Trebuchet MS"/>
          <w:sz w:val="22"/>
          <w:szCs w:val="22"/>
        </w:rPr>
      </w:pPr>
      <w:r w:rsidRPr="00937751">
        <w:rPr>
          <w:rFonts w:ascii="Trebuchet MS" w:eastAsia="Trebuchet MS" w:hAnsi="Trebuchet MS" w:cs="Trebuchet MS"/>
          <w:sz w:val="22"/>
          <w:szCs w:val="22"/>
        </w:rPr>
        <w:t>Dissertation Project Report</w:t>
      </w:r>
      <w:r>
        <w:rPr>
          <w:rFonts w:ascii="Trebuchet MS" w:eastAsia="Trebuchet MS" w:hAnsi="Trebuchet MS" w:cs="Trebuchet MS"/>
          <w:sz w:val="22"/>
          <w:szCs w:val="22"/>
        </w:rPr>
        <w:t xml:space="preserve"> </w:t>
      </w:r>
      <w:r w:rsidRPr="00937751">
        <w:rPr>
          <w:rFonts w:ascii="Trebuchet MS" w:hAnsi="Trebuchet MS"/>
          <w:sz w:val="22"/>
          <w:szCs w:val="22"/>
        </w:rPr>
        <w:t xml:space="preserve">and </w:t>
      </w:r>
      <w:r>
        <w:rPr>
          <w:rFonts w:ascii="Trebuchet MS" w:hAnsi="Trebuchet MS"/>
          <w:sz w:val="22"/>
          <w:szCs w:val="22"/>
        </w:rPr>
        <w:t xml:space="preserve">the </w:t>
      </w:r>
      <w:r w:rsidRPr="00937751">
        <w:rPr>
          <w:rFonts w:ascii="Trebuchet MS" w:hAnsi="Trebuchet MS"/>
          <w:sz w:val="22"/>
          <w:szCs w:val="22"/>
        </w:rPr>
        <w:t>product you created</w:t>
      </w:r>
    </w:p>
    <w:p w14:paraId="19E88669" w14:textId="325BEEA6" w:rsidR="001D053E" w:rsidRPr="00A35F3D" w:rsidRDefault="001D053E" w:rsidP="001D053E">
      <w:pPr>
        <w:shd w:val="clear" w:color="auto" w:fill="FFFFFF"/>
        <w:textAlignment w:val="baseline"/>
        <w:rPr>
          <w:rFonts w:ascii="Trebuchet MS" w:hAnsi="Trebuchet MS"/>
          <w:color w:val="000000"/>
          <w:sz w:val="22"/>
          <w:szCs w:val="22"/>
        </w:rPr>
      </w:pPr>
      <w:r>
        <w:rPr>
          <w:rFonts w:ascii="Trebuchet MS" w:hAnsi="Trebuchet MS"/>
          <w:color w:val="000000"/>
          <w:sz w:val="22"/>
          <w:szCs w:val="22"/>
        </w:rPr>
        <w:br/>
      </w:r>
    </w:p>
    <w:p w14:paraId="087919E1" w14:textId="77777777" w:rsidR="001D053E" w:rsidRPr="00A35F3D" w:rsidRDefault="001D053E" w:rsidP="001D053E">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Please add these to your CV via the Living CV builder platform on Solent Futures Online </w:t>
      </w:r>
      <w:hyperlink r:id="rId16" w:tgtFrame="_blank" w:tooltip="Original URL: https://solentfutures.careercentre.me/programmes/?programmeID=ThzJ%2bRbk%2bQXoSlEaujPR0g%3d%3d. Click or tap if you trust this link." w:history="1">
        <w:r w:rsidRPr="00A35F3D">
          <w:rPr>
            <w:rStyle w:val="Hyperlink"/>
            <w:rFonts w:eastAsiaTheme="majorEastAsia"/>
            <w:sz w:val="22"/>
            <w:szCs w:val="22"/>
            <w:bdr w:val="none" w:sz="0" w:space="0" w:color="auto" w:frame="1"/>
          </w:rPr>
          <w:t>Solent Futures Online</w:t>
        </w:r>
      </w:hyperlink>
    </w:p>
    <w:p w14:paraId="227C8E96" w14:textId="77777777" w:rsidR="001D053E" w:rsidRDefault="001D053E" w:rsidP="00144EC9">
      <w:pPr>
        <w:pStyle w:val="BodyText"/>
      </w:pPr>
      <w:r>
        <w:br/>
      </w:r>
    </w:p>
    <w:p w14:paraId="79D1A2A8" w14:textId="76A0EF61" w:rsidR="00284530" w:rsidRDefault="001D053E" w:rsidP="00284530">
      <w:pPr>
        <w:pStyle w:val="Heading1"/>
        <w:rPr>
          <w:rFonts w:eastAsia="Trebuchet MS" w:cs="Trebuchet MS"/>
          <w:sz w:val="22"/>
          <w:szCs w:val="22"/>
        </w:rPr>
      </w:pPr>
      <w:r>
        <w:br w:type="page"/>
      </w:r>
      <w:bookmarkEnd w:id="2"/>
      <w:r w:rsidR="00284530">
        <w:rPr>
          <w:rFonts w:eastAsia="Trebuchet MS" w:cs="Trebuchet MS"/>
          <w:sz w:val="22"/>
          <w:szCs w:val="22"/>
        </w:rPr>
        <w:lastRenderedPageBreak/>
        <w:t xml:space="preserve">Important Information </w:t>
      </w:r>
      <w:r w:rsidR="00F33EE0">
        <w:rPr>
          <w:rFonts w:eastAsia="Trebuchet MS" w:cs="Trebuchet MS"/>
          <w:sz w:val="22"/>
          <w:szCs w:val="22"/>
        </w:rPr>
        <w:br/>
      </w:r>
    </w:p>
    <w:p w14:paraId="6CB18F82"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hyperlink r:id="rId17" w:tgtFrame="_blank" w:history="1">
        <w:r>
          <w:rPr>
            <w:rStyle w:val="normaltextrun"/>
            <w:rFonts w:ascii="Calibri" w:eastAsiaTheme="majorEastAsia" w:hAnsi="Calibri" w:cs="Calibri"/>
            <w:color w:val="0000FF"/>
            <w:sz w:val="22"/>
            <w:szCs w:val="22"/>
            <w:u w:val="single"/>
          </w:rPr>
          <w:t>Solent University Academic Regulations 2023-24</w:t>
        </w:r>
      </w:hyperlink>
      <w:r>
        <w:rPr>
          <w:rStyle w:val="eop"/>
          <w:rFonts w:ascii="Calibri" w:hAnsi="Calibri" w:cs="Calibri"/>
          <w:sz w:val="22"/>
          <w:szCs w:val="22"/>
        </w:rPr>
        <w:t> </w:t>
      </w:r>
    </w:p>
    <w:p w14:paraId="72DB5E8B" w14:textId="170C4CB5" w:rsidR="00F33EE0" w:rsidRDefault="00F33EE0" w:rsidP="00F33EE0">
      <w:pPr>
        <w:pStyle w:val="paragraph"/>
        <w:spacing w:before="0" w:beforeAutospacing="0" w:after="0" w:afterAutospacing="0"/>
        <w:jc w:val="both"/>
        <w:textAlignment w:val="baseline"/>
        <w:rPr>
          <w:rFonts w:ascii="Segoe UI" w:hAnsi="Segoe UI" w:cs="Segoe UI"/>
          <w:b/>
          <w:bCs/>
          <w:sz w:val="18"/>
          <w:szCs w:val="18"/>
        </w:rPr>
      </w:pPr>
      <w:r>
        <w:rPr>
          <w:rStyle w:val="normaltextrun"/>
          <w:rFonts w:ascii="Calibri" w:eastAsiaTheme="majorEastAsia" w:hAnsi="Calibri" w:cs="Calibri"/>
          <w:b/>
          <w:bCs/>
          <w:sz w:val="22"/>
          <w:szCs w:val="22"/>
        </w:rPr>
        <w:br/>
      </w:r>
      <w:r>
        <w:rPr>
          <w:rStyle w:val="normaltextrun"/>
          <w:rFonts w:ascii="Calibri" w:eastAsiaTheme="majorEastAsia" w:hAnsi="Calibri" w:cs="Calibri"/>
          <w:b/>
          <w:bCs/>
          <w:sz w:val="22"/>
          <w:szCs w:val="22"/>
        </w:rPr>
        <w:t>Late Submissions</w:t>
      </w:r>
      <w:r>
        <w:rPr>
          <w:rStyle w:val="eop"/>
          <w:rFonts w:ascii="Calibri" w:hAnsi="Calibri" w:cs="Calibri"/>
          <w:b/>
          <w:bCs/>
          <w:sz w:val="22"/>
          <w:szCs w:val="22"/>
        </w:rPr>
        <w:t> </w:t>
      </w:r>
    </w:p>
    <w:p w14:paraId="64C6DF1F"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3C6AA65E"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You are reminded that:</w:t>
      </w:r>
      <w:r>
        <w:rPr>
          <w:rStyle w:val="eop"/>
          <w:rFonts w:ascii="Calibri" w:hAnsi="Calibri" w:cs="Calibri"/>
          <w:sz w:val="22"/>
          <w:szCs w:val="22"/>
        </w:rPr>
        <w:t> </w:t>
      </w:r>
    </w:p>
    <w:p w14:paraId="627D3286"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7808185E" w14:textId="77777777" w:rsidR="00F33EE0" w:rsidRDefault="00F33EE0" w:rsidP="00F33EE0">
      <w:pPr>
        <w:pStyle w:val="paragraph"/>
        <w:numPr>
          <w:ilvl w:val="0"/>
          <w:numId w:val="28"/>
        </w:numPr>
        <w:spacing w:before="0" w:beforeAutospacing="0" w:after="0" w:afterAutospacing="0"/>
        <w:ind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 xml:space="preserve">If this assessment is submitted late </w:t>
      </w:r>
      <w:proofErr w:type="gramStart"/>
      <w:r>
        <w:rPr>
          <w:rStyle w:val="normaltextrun"/>
          <w:rFonts w:ascii="Calibri" w:eastAsiaTheme="majorEastAsia" w:hAnsi="Calibri" w:cs="Calibri"/>
          <w:sz w:val="22"/>
          <w:szCs w:val="22"/>
        </w:rPr>
        <w:t>i.e.</w:t>
      </w:r>
      <w:proofErr w:type="gramEnd"/>
      <w:r>
        <w:rPr>
          <w:rStyle w:val="normaltextrun"/>
          <w:rFonts w:ascii="Calibri" w:eastAsiaTheme="majorEastAsia" w:hAnsi="Calibri" w:cs="Calibri"/>
          <w:sz w:val="22"/>
          <w:szCs w:val="22"/>
        </w:rPr>
        <w:t xml:space="preserve"> within 7 calendar days of the submission deadline, the mark will be capped at 40% if a pass mark is achieved;</w:t>
      </w:r>
      <w:r>
        <w:rPr>
          <w:rStyle w:val="eop"/>
          <w:rFonts w:ascii="Calibri" w:hAnsi="Calibri" w:cs="Calibri"/>
          <w:sz w:val="22"/>
          <w:szCs w:val="22"/>
        </w:rPr>
        <w:t> </w:t>
      </w:r>
    </w:p>
    <w:p w14:paraId="699BB83F" w14:textId="77777777" w:rsidR="00F33EE0" w:rsidRDefault="00F33EE0" w:rsidP="00F33EE0">
      <w:pPr>
        <w:pStyle w:val="paragraph"/>
        <w:numPr>
          <w:ilvl w:val="0"/>
          <w:numId w:val="29"/>
        </w:numPr>
        <w:spacing w:before="0" w:beforeAutospacing="0" w:after="0" w:afterAutospacing="0"/>
        <w:ind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 xml:space="preserve">If this assessment is submitted </w:t>
      </w:r>
      <w:r>
        <w:rPr>
          <w:rStyle w:val="normaltextrun"/>
          <w:rFonts w:ascii="Calibri" w:eastAsiaTheme="majorEastAsia" w:hAnsi="Calibri" w:cs="Calibri"/>
          <w:sz w:val="22"/>
          <w:szCs w:val="22"/>
          <w:u w:val="single"/>
        </w:rPr>
        <w:t>later</w:t>
      </w:r>
      <w:r>
        <w:rPr>
          <w:rStyle w:val="normaltextrun"/>
          <w:rFonts w:ascii="Calibri" w:eastAsiaTheme="majorEastAsia" w:hAnsi="Calibri" w:cs="Calibri"/>
          <w:sz w:val="22"/>
          <w:szCs w:val="22"/>
        </w:rPr>
        <w:t xml:space="preserve"> than 7 calendar days after the submission deadline, the work will be regarded as a non-submission and will be awarded a </w:t>
      </w:r>
      <w:proofErr w:type="gramStart"/>
      <w:r>
        <w:rPr>
          <w:rStyle w:val="normaltextrun"/>
          <w:rFonts w:ascii="Calibri" w:eastAsiaTheme="majorEastAsia" w:hAnsi="Calibri" w:cs="Calibri"/>
          <w:sz w:val="22"/>
          <w:szCs w:val="22"/>
        </w:rPr>
        <w:t>zero;</w:t>
      </w:r>
      <w:proofErr w:type="gramEnd"/>
      <w:r>
        <w:rPr>
          <w:rStyle w:val="eop"/>
          <w:rFonts w:ascii="Calibri" w:hAnsi="Calibri" w:cs="Calibri"/>
          <w:sz w:val="22"/>
          <w:szCs w:val="22"/>
        </w:rPr>
        <w:t> </w:t>
      </w:r>
    </w:p>
    <w:p w14:paraId="15F82A85" w14:textId="77777777" w:rsidR="00F33EE0" w:rsidRDefault="00F33EE0" w:rsidP="00F33EE0">
      <w:pPr>
        <w:pStyle w:val="paragraph"/>
        <w:numPr>
          <w:ilvl w:val="0"/>
          <w:numId w:val="30"/>
        </w:numPr>
        <w:spacing w:before="0" w:beforeAutospacing="0" w:after="0" w:afterAutospacing="0"/>
        <w:ind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 xml:space="preserve">If this assessment is being submitted as a referred piece of work, then it </w:t>
      </w:r>
      <w:r>
        <w:rPr>
          <w:rStyle w:val="normaltextrun"/>
          <w:rFonts w:ascii="Calibri" w:eastAsiaTheme="majorEastAsia" w:hAnsi="Calibri" w:cs="Calibri"/>
          <w:sz w:val="22"/>
          <w:szCs w:val="22"/>
          <w:u w:val="single"/>
        </w:rPr>
        <w:t>must</w:t>
      </w:r>
      <w:r>
        <w:rPr>
          <w:rStyle w:val="normaltextrun"/>
          <w:rFonts w:ascii="Calibri" w:eastAsiaTheme="majorEastAsia" w:hAnsi="Calibri" w:cs="Calibri"/>
          <w:sz w:val="22"/>
          <w:szCs w:val="22"/>
        </w:rPr>
        <w:t xml:space="preserve"> be submitted by the deadline date; </w:t>
      </w:r>
      <w:r>
        <w:rPr>
          <w:rStyle w:val="normaltextrun"/>
          <w:rFonts w:ascii="Calibri" w:eastAsiaTheme="majorEastAsia" w:hAnsi="Calibri" w:cs="Calibri"/>
          <w:sz w:val="22"/>
          <w:szCs w:val="22"/>
          <w:u w:val="single"/>
        </w:rPr>
        <w:t>any</w:t>
      </w:r>
      <w:r>
        <w:rPr>
          <w:rStyle w:val="normaltextrun"/>
          <w:rFonts w:ascii="Calibri" w:eastAsiaTheme="majorEastAsia" w:hAnsi="Calibri" w:cs="Calibri"/>
          <w:sz w:val="22"/>
          <w:szCs w:val="22"/>
        </w:rPr>
        <w:t xml:space="preserve"> Refer assessment submitted late will be regarded as a non-submission and will be awarded a zero.</w:t>
      </w:r>
      <w:r>
        <w:rPr>
          <w:rStyle w:val="eop"/>
          <w:rFonts w:ascii="Calibri" w:hAnsi="Calibri" w:cs="Calibri"/>
          <w:sz w:val="22"/>
          <w:szCs w:val="22"/>
        </w:rPr>
        <w:t> </w:t>
      </w:r>
    </w:p>
    <w:p w14:paraId="6C83FDCA" w14:textId="77777777" w:rsidR="00F33EE0" w:rsidRDefault="00F33EE0" w:rsidP="00F33EE0">
      <w:pPr>
        <w:pStyle w:val="paragraph"/>
        <w:spacing w:before="0" w:beforeAutospacing="0" w:after="0" w:afterAutospacing="0"/>
        <w:ind w:left="555"/>
        <w:textAlignment w:val="baseline"/>
        <w:rPr>
          <w:rFonts w:ascii="Segoe UI" w:hAnsi="Segoe UI" w:cs="Segoe UI"/>
          <w:sz w:val="18"/>
          <w:szCs w:val="18"/>
        </w:rPr>
      </w:pPr>
      <w:r>
        <w:rPr>
          <w:rStyle w:val="eop"/>
          <w:rFonts w:ascii="Calibri" w:hAnsi="Calibri" w:cs="Calibri"/>
          <w:sz w:val="22"/>
          <w:szCs w:val="22"/>
        </w:rPr>
        <w:t> </w:t>
      </w:r>
    </w:p>
    <w:p w14:paraId="1EAC278B" w14:textId="77777777" w:rsidR="00F33EE0" w:rsidRDefault="00F33EE0" w:rsidP="00F33EE0">
      <w:pPr>
        <w:pStyle w:val="paragraph"/>
        <w:spacing w:before="0" w:beforeAutospacing="0" w:after="0" w:afterAutospacing="0"/>
        <w:textAlignment w:val="baseline"/>
        <w:rPr>
          <w:rFonts w:ascii="Segoe UI" w:hAnsi="Segoe UI" w:cs="Segoe UI"/>
          <w:sz w:val="18"/>
          <w:szCs w:val="18"/>
        </w:rPr>
      </w:pPr>
      <w:hyperlink r:id="rId18" w:tgtFrame="_blank" w:history="1">
        <w:r>
          <w:rPr>
            <w:rStyle w:val="normaltextrun"/>
            <w:rFonts w:ascii="Calibri" w:eastAsiaTheme="majorEastAsia" w:hAnsi="Calibri" w:cs="Calibri"/>
            <w:color w:val="000000"/>
            <w:sz w:val="22"/>
            <w:szCs w:val="22"/>
            <w:u w:val="single"/>
          </w:rPr>
          <w:t>Assessment regulations</w:t>
        </w:r>
      </w:hyperlink>
      <w:r>
        <w:rPr>
          <w:rStyle w:val="normaltextrun"/>
          <w:rFonts w:ascii="Calibri" w:eastAsiaTheme="majorEastAsia" w:hAnsi="Calibri" w:cs="Calibri"/>
          <w:color w:val="000000"/>
          <w:sz w:val="22"/>
          <w:szCs w:val="22"/>
        </w:rPr>
        <w:t> </w:t>
      </w:r>
      <w:r>
        <w:rPr>
          <w:rStyle w:val="eop"/>
          <w:rFonts w:ascii="Calibri" w:hAnsi="Calibri" w:cs="Calibri"/>
          <w:color w:val="000000"/>
          <w:sz w:val="22"/>
          <w:szCs w:val="22"/>
        </w:rPr>
        <w:t> </w:t>
      </w:r>
      <w:r>
        <w:rPr>
          <w:rStyle w:val="eop"/>
          <w:rFonts w:ascii="Calibri" w:hAnsi="Calibri" w:cs="Calibri"/>
          <w:color w:val="000000"/>
          <w:sz w:val="22"/>
          <w:szCs w:val="22"/>
        </w:rPr>
        <w:br/>
      </w:r>
      <w:r>
        <w:rPr>
          <w:rStyle w:val="eop"/>
          <w:rFonts w:ascii="Calibri" w:hAnsi="Calibri" w:cs="Calibri"/>
          <w:color w:val="000000"/>
          <w:sz w:val="22"/>
          <w:szCs w:val="22"/>
        </w:rPr>
        <w:br/>
      </w:r>
    </w:p>
    <w:p w14:paraId="4D75CE65" w14:textId="77777777" w:rsidR="00F33EE0" w:rsidRDefault="00F33EE0" w:rsidP="00F33EE0">
      <w:pPr>
        <w:pStyle w:val="paragraph"/>
        <w:spacing w:before="0" w:beforeAutospacing="0" w:after="0" w:afterAutospacing="0"/>
        <w:jc w:val="both"/>
        <w:textAlignment w:val="baseline"/>
        <w:rPr>
          <w:rFonts w:ascii="Segoe UI" w:hAnsi="Segoe UI" w:cs="Segoe UI"/>
          <w:b/>
          <w:bCs/>
          <w:sz w:val="18"/>
          <w:szCs w:val="18"/>
        </w:rPr>
      </w:pPr>
      <w:r>
        <w:rPr>
          <w:rStyle w:val="normaltextrun"/>
          <w:rFonts w:ascii="Calibri" w:eastAsiaTheme="majorEastAsia" w:hAnsi="Calibri" w:cs="Calibri"/>
          <w:b/>
          <w:bCs/>
          <w:sz w:val="22"/>
          <w:szCs w:val="22"/>
        </w:rPr>
        <w:t>Extenuating Circumstances</w:t>
      </w:r>
      <w:r>
        <w:rPr>
          <w:rStyle w:val="eop"/>
          <w:rFonts w:ascii="Calibri" w:hAnsi="Calibri" w:cs="Calibri"/>
          <w:b/>
          <w:bCs/>
          <w:sz w:val="22"/>
          <w:szCs w:val="22"/>
        </w:rPr>
        <w:t> </w:t>
      </w:r>
    </w:p>
    <w:p w14:paraId="3B7BDCCC"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The University’s Extenuating Circumstances (EC) procedure is in place if there are genuine short term exceptional circumstances that may prevent you submitting an assessment. You </w:t>
      </w:r>
      <w:proofErr w:type="gramStart"/>
      <w:r>
        <w:rPr>
          <w:rStyle w:val="normaltextrun"/>
          <w:rFonts w:ascii="Calibri" w:eastAsiaTheme="majorEastAsia" w:hAnsi="Calibri" w:cs="Calibri"/>
          <w:sz w:val="22"/>
          <w:szCs w:val="22"/>
        </w:rPr>
        <w:t>are able to</w:t>
      </w:r>
      <w:proofErr w:type="gramEnd"/>
      <w:r>
        <w:rPr>
          <w:rStyle w:val="normaltextrun"/>
          <w:rFonts w:ascii="Calibri" w:eastAsiaTheme="majorEastAsia" w:hAnsi="Calibri" w:cs="Calibri"/>
          <w:sz w:val="22"/>
          <w:szCs w:val="22"/>
        </w:rPr>
        <w:t xml:space="preserve"> self-certify for up to two assessment dates </w:t>
      </w:r>
      <w:r>
        <w:rPr>
          <w:rStyle w:val="normaltextrun"/>
          <w:rFonts w:ascii="Calibri" w:eastAsiaTheme="majorEastAsia" w:hAnsi="Calibri" w:cs="Calibri"/>
          <w:sz w:val="22"/>
          <w:szCs w:val="22"/>
          <w:lang w:val="en-US"/>
        </w:rPr>
        <w:t xml:space="preserve">in any semester without supporting evidence for an extension of up to seven calendar days for coursework or to defer an exam to the </w:t>
      </w:r>
      <w:proofErr w:type="spellStart"/>
      <w:r>
        <w:rPr>
          <w:rStyle w:val="normaltextrun"/>
          <w:rFonts w:ascii="Calibri" w:eastAsiaTheme="majorEastAsia" w:hAnsi="Calibri" w:cs="Calibri"/>
          <w:sz w:val="22"/>
          <w:szCs w:val="22"/>
          <w:lang w:val="en-US"/>
        </w:rPr>
        <w:t>resit</w:t>
      </w:r>
      <w:proofErr w:type="spellEnd"/>
      <w:r>
        <w:rPr>
          <w:rStyle w:val="normaltextrun"/>
          <w:rFonts w:ascii="Calibri" w:eastAsiaTheme="majorEastAsia" w:hAnsi="Calibri" w:cs="Calibri"/>
          <w:sz w:val="22"/>
          <w:szCs w:val="22"/>
          <w:lang w:val="en-US"/>
        </w:rPr>
        <w:t xml:space="preserve"> period.</w:t>
      </w:r>
      <w:r>
        <w:rPr>
          <w:rStyle w:val="eop"/>
          <w:rFonts w:ascii="Calibri" w:hAnsi="Calibri" w:cs="Calibri"/>
          <w:sz w:val="22"/>
          <w:szCs w:val="22"/>
        </w:rPr>
        <w:t> </w:t>
      </w:r>
    </w:p>
    <w:p w14:paraId="19D24B5D"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33A1ECAD"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Alternatively, if you are not 'fit to study’ (or you have used up your two self-certification opportunities), you can request: </w:t>
      </w:r>
      <w:r>
        <w:rPr>
          <w:rStyle w:val="eop"/>
          <w:rFonts w:ascii="Calibri" w:hAnsi="Calibri" w:cs="Calibri"/>
          <w:sz w:val="22"/>
          <w:szCs w:val="22"/>
        </w:rPr>
        <w:t> </w:t>
      </w:r>
    </w:p>
    <w:p w14:paraId="66018409"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63332948" w14:textId="77777777" w:rsidR="00F33EE0" w:rsidRDefault="00F33EE0" w:rsidP="00F33EE0">
      <w:pPr>
        <w:pStyle w:val="paragraph"/>
        <w:numPr>
          <w:ilvl w:val="0"/>
          <w:numId w:val="2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an extension to the submission deadline of 7 calendar days, or </w:t>
      </w:r>
      <w:r>
        <w:rPr>
          <w:rStyle w:val="eop"/>
          <w:rFonts w:ascii="Calibri" w:hAnsi="Calibri" w:cs="Calibri"/>
          <w:sz w:val="22"/>
          <w:szCs w:val="22"/>
        </w:rPr>
        <w:t> </w:t>
      </w:r>
    </w:p>
    <w:p w14:paraId="3CC38B18" w14:textId="77777777" w:rsidR="00F33EE0" w:rsidRDefault="00F33EE0" w:rsidP="00F33EE0">
      <w:pPr>
        <w:pStyle w:val="paragraph"/>
        <w:numPr>
          <w:ilvl w:val="0"/>
          <w:numId w:val="2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 xml:space="preserve">a request to submit the assessment at the next opportunity, </w:t>
      </w:r>
      <w:proofErr w:type="gramStart"/>
      <w:r>
        <w:rPr>
          <w:rStyle w:val="normaltextrun"/>
          <w:rFonts w:ascii="Calibri" w:eastAsiaTheme="majorEastAsia" w:hAnsi="Calibri" w:cs="Calibri"/>
          <w:sz w:val="22"/>
          <w:szCs w:val="22"/>
        </w:rPr>
        <w:t>i.e.</w:t>
      </w:r>
      <w:proofErr w:type="gramEnd"/>
      <w:r>
        <w:rPr>
          <w:rStyle w:val="normaltextrun"/>
          <w:rFonts w:ascii="Calibri" w:eastAsiaTheme="majorEastAsia" w:hAnsi="Calibri" w:cs="Calibri"/>
          <w:sz w:val="22"/>
          <w:szCs w:val="22"/>
        </w:rPr>
        <w:t xml:space="preserve"> the resit period (as a Defer without capping of the grade).  </w:t>
      </w:r>
      <w:r>
        <w:rPr>
          <w:rStyle w:val="eop"/>
          <w:rFonts w:ascii="Calibri" w:hAnsi="Calibri" w:cs="Calibri"/>
          <w:sz w:val="22"/>
          <w:szCs w:val="22"/>
        </w:rPr>
        <w:t> </w:t>
      </w:r>
    </w:p>
    <w:p w14:paraId="34BBECB0"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2873F507"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In both instances you must submit an EC application with relevant evidence.   If accepted under the university </w:t>
      </w:r>
      <w:proofErr w:type="gramStart"/>
      <w:r>
        <w:rPr>
          <w:rStyle w:val="normaltextrun"/>
          <w:rFonts w:ascii="Calibri" w:eastAsiaTheme="majorEastAsia" w:hAnsi="Calibri" w:cs="Calibri"/>
          <w:sz w:val="22"/>
          <w:szCs w:val="22"/>
        </w:rPr>
        <w:t>regulations</w:t>
      </w:r>
      <w:proofErr w:type="gramEnd"/>
      <w:r>
        <w:rPr>
          <w:rStyle w:val="normaltextrun"/>
          <w:rFonts w:ascii="Calibri" w:eastAsiaTheme="majorEastAsia" w:hAnsi="Calibri" w:cs="Calibri"/>
          <w:sz w:val="22"/>
          <w:szCs w:val="22"/>
        </w:rPr>
        <w:t xml:space="preserve"> there will be no academic penalty for late submission or non-submission dependent on what is requested.  You are reminded that EC covers only short-term issues (20 working days) and that if you experience longer term matters that impact on your learning then you must contact the Student Hub for advice.</w:t>
      </w:r>
      <w:r>
        <w:rPr>
          <w:rStyle w:val="eop"/>
          <w:rFonts w:ascii="Calibri" w:hAnsi="Calibri" w:cs="Calibri"/>
          <w:sz w:val="22"/>
          <w:szCs w:val="22"/>
        </w:rPr>
        <w:t> </w:t>
      </w:r>
    </w:p>
    <w:p w14:paraId="038BE643"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290D4E37"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Please find a link to the EC policy below:</w:t>
      </w:r>
      <w:r>
        <w:rPr>
          <w:rStyle w:val="eop"/>
          <w:rFonts w:ascii="Calibri" w:hAnsi="Calibri" w:cs="Calibri"/>
          <w:sz w:val="22"/>
          <w:szCs w:val="22"/>
        </w:rPr>
        <w:t> </w:t>
      </w:r>
    </w:p>
    <w:p w14:paraId="7E7E5E75"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50FA9D79"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hyperlink r:id="rId19" w:tgtFrame="_blank" w:history="1">
        <w:r>
          <w:rPr>
            <w:rStyle w:val="normaltextrun"/>
            <w:rFonts w:ascii="Calibri" w:eastAsiaTheme="majorEastAsia" w:hAnsi="Calibri" w:cs="Calibri"/>
            <w:color w:val="000000"/>
            <w:sz w:val="22"/>
            <w:szCs w:val="22"/>
            <w:u w:val="single"/>
            <w:shd w:val="clear" w:color="auto" w:fill="FFFF00"/>
          </w:rPr>
          <w:t>Extenuating Circumstances</w:t>
        </w:r>
      </w:hyperlink>
      <w:r>
        <w:rPr>
          <w:rStyle w:val="eop"/>
          <w:rFonts w:ascii="Calibri" w:hAnsi="Calibri" w:cs="Calibri"/>
          <w:color w:val="000000"/>
          <w:sz w:val="22"/>
          <w:szCs w:val="22"/>
        </w:rPr>
        <w:t> </w:t>
      </w:r>
    </w:p>
    <w:p w14:paraId="3978053F"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4C6E1701" w14:textId="77777777" w:rsidR="00F33EE0" w:rsidRDefault="00F33EE0" w:rsidP="00F33EE0">
      <w:pPr>
        <w:pStyle w:val="paragraph"/>
        <w:spacing w:before="0" w:beforeAutospacing="0" w:after="0" w:afterAutospacing="0"/>
        <w:jc w:val="both"/>
        <w:textAlignment w:val="baseline"/>
        <w:rPr>
          <w:rFonts w:ascii="Segoe UI" w:hAnsi="Segoe UI" w:cs="Segoe UI"/>
          <w:b/>
          <w:bCs/>
          <w:sz w:val="18"/>
          <w:szCs w:val="18"/>
        </w:rPr>
      </w:pPr>
      <w:r>
        <w:rPr>
          <w:rStyle w:val="normaltextrun"/>
          <w:rFonts w:ascii="Calibri" w:eastAsiaTheme="majorEastAsia" w:hAnsi="Calibri" w:cs="Calibri"/>
          <w:b/>
          <w:bCs/>
          <w:sz w:val="22"/>
          <w:szCs w:val="22"/>
        </w:rPr>
        <w:t>Academic Misconduct</w:t>
      </w:r>
      <w:r>
        <w:rPr>
          <w:rStyle w:val="eop"/>
          <w:rFonts w:ascii="Calibri" w:hAnsi="Calibri" w:cs="Calibri"/>
          <w:b/>
          <w:bCs/>
          <w:sz w:val="22"/>
          <w:szCs w:val="22"/>
        </w:rPr>
        <w:t> </w:t>
      </w:r>
    </w:p>
    <w:p w14:paraId="36756864"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Any submission must be your own work and, where facts or ideas have been used from other sources, these sources must be appropriately referenced. The University’s Academic Regulations includes the definitions of all practices that will be deemed to constitute academic misconduct.  You should check this link before submitting your work.</w:t>
      </w:r>
      <w:r>
        <w:rPr>
          <w:rStyle w:val="eop"/>
          <w:rFonts w:ascii="Calibri" w:hAnsi="Calibri" w:cs="Calibri"/>
          <w:sz w:val="22"/>
          <w:szCs w:val="22"/>
        </w:rPr>
        <w:t> </w:t>
      </w:r>
    </w:p>
    <w:p w14:paraId="513294CD"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C835976"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Procedures relating to student academic misconduct are given below:</w:t>
      </w:r>
      <w:r>
        <w:rPr>
          <w:rStyle w:val="eop"/>
          <w:rFonts w:ascii="Calibri" w:hAnsi="Calibri" w:cs="Calibri"/>
          <w:sz w:val="22"/>
          <w:szCs w:val="22"/>
        </w:rPr>
        <w:t> </w:t>
      </w:r>
    </w:p>
    <w:p w14:paraId="760BC74D"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3CE9C118"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hyperlink r:id="rId20" w:tgtFrame="_blank" w:history="1">
        <w:r>
          <w:rPr>
            <w:rStyle w:val="normaltextrun"/>
            <w:rFonts w:ascii="Calibri" w:eastAsiaTheme="majorEastAsia" w:hAnsi="Calibri" w:cs="Calibri"/>
            <w:color w:val="000000"/>
            <w:sz w:val="22"/>
            <w:szCs w:val="22"/>
            <w:u w:val="single"/>
            <w:shd w:val="clear" w:color="auto" w:fill="FFFF00"/>
          </w:rPr>
          <w:t>Academic Misconduct</w:t>
        </w:r>
      </w:hyperlink>
      <w:r>
        <w:rPr>
          <w:rStyle w:val="eop"/>
          <w:rFonts w:ascii="Calibri" w:hAnsi="Calibri" w:cs="Calibri"/>
          <w:color w:val="000000"/>
          <w:sz w:val="22"/>
          <w:szCs w:val="22"/>
        </w:rPr>
        <w:t> </w:t>
      </w:r>
    </w:p>
    <w:p w14:paraId="6EA193C0"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lastRenderedPageBreak/>
        <w:t> </w:t>
      </w:r>
    </w:p>
    <w:p w14:paraId="47AE2B61"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7FC3012D"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rPr>
        <w:t>Ethics Policy</w:t>
      </w:r>
      <w:r>
        <w:rPr>
          <w:rStyle w:val="eop"/>
          <w:rFonts w:ascii="Calibri" w:hAnsi="Calibri" w:cs="Calibri"/>
          <w:sz w:val="22"/>
          <w:szCs w:val="22"/>
        </w:rPr>
        <w:t> </w:t>
      </w:r>
    </w:p>
    <w:p w14:paraId="77110C7D"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color w:val="000000"/>
          <w:sz w:val="22"/>
          <w:szCs w:val="22"/>
        </w:rPr>
        <w:t xml:space="preserve">The work being carried out must </w:t>
      </w:r>
      <w:proofErr w:type="gramStart"/>
      <w:r>
        <w:rPr>
          <w:rStyle w:val="normaltextrun"/>
          <w:rFonts w:ascii="Calibri" w:eastAsiaTheme="majorEastAsia" w:hAnsi="Calibri" w:cs="Calibri"/>
          <w:color w:val="000000"/>
          <w:sz w:val="22"/>
          <w:szCs w:val="22"/>
        </w:rPr>
        <w:t>be in compliance with</w:t>
      </w:r>
      <w:proofErr w:type="gramEnd"/>
      <w:r>
        <w:rPr>
          <w:rStyle w:val="normaltextrun"/>
          <w:rFonts w:ascii="Calibri" w:eastAsiaTheme="majorEastAsia" w:hAnsi="Calibri" w:cs="Calibri"/>
          <w:color w:val="000000"/>
          <w:sz w:val="22"/>
          <w:szCs w:val="22"/>
        </w:rPr>
        <w:t xml:space="preserve"> the university Ethics Policy. Where there is an ethical issue, as specified within the Ethics Policy, then you will need an ethics release or ethics approval prior to the start of the project.</w:t>
      </w:r>
      <w:r>
        <w:rPr>
          <w:rStyle w:val="eop"/>
          <w:rFonts w:ascii="Calibri" w:hAnsi="Calibri" w:cs="Calibri"/>
          <w:color w:val="000000"/>
          <w:sz w:val="22"/>
          <w:szCs w:val="22"/>
        </w:rPr>
        <w:t> </w:t>
      </w:r>
    </w:p>
    <w:p w14:paraId="6418FC09"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00000"/>
          <w:sz w:val="22"/>
          <w:szCs w:val="22"/>
        </w:rPr>
        <w:t> </w:t>
      </w:r>
    </w:p>
    <w:p w14:paraId="2D89E360"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color w:val="000000"/>
          <w:sz w:val="22"/>
          <w:szCs w:val="22"/>
        </w:rPr>
        <w:t>The Ethics Policy is contained within Section 2S of the Academic Handbook:</w:t>
      </w:r>
      <w:r>
        <w:rPr>
          <w:rStyle w:val="eop"/>
          <w:rFonts w:ascii="Calibri" w:hAnsi="Calibri" w:cs="Calibri"/>
          <w:color w:val="000000"/>
          <w:sz w:val="22"/>
          <w:szCs w:val="22"/>
        </w:rPr>
        <w:t> </w:t>
      </w:r>
    </w:p>
    <w:p w14:paraId="1DE4A841"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81778F0"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hyperlink r:id="rId21" w:tgtFrame="_blank" w:history="1">
        <w:r>
          <w:rPr>
            <w:rStyle w:val="normaltextrun"/>
            <w:rFonts w:ascii="Calibri" w:eastAsiaTheme="majorEastAsia" w:hAnsi="Calibri" w:cs="Calibri"/>
            <w:color w:val="000000"/>
            <w:sz w:val="22"/>
            <w:szCs w:val="22"/>
            <w:u w:val="single"/>
            <w:shd w:val="clear" w:color="auto" w:fill="FFFF00"/>
          </w:rPr>
          <w:t>Ethics Policy</w:t>
        </w:r>
      </w:hyperlink>
      <w:r>
        <w:rPr>
          <w:rStyle w:val="eop"/>
          <w:rFonts w:ascii="Calibri" w:hAnsi="Calibri" w:cs="Calibri"/>
          <w:color w:val="000000"/>
          <w:sz w:val="22"/>
          <w:szCs w:val="22"/>
        </w:rPr>
        <w:t> </w:t>
      </w:r>
    </w:p>
    <w:p w14:paraId="67877949"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00000"/>
          <w:sz w:val="22"/>
          <w:szCs w:val="22"/>
        </w:rPr>
        <w:t> </w:t>
      </w:r>
    </w:p>
    <w:p w14:paraId="5344C726"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00000"/>
          <w:sz w:val="22"/>
          <w:szCs w:val="22"/>
        </w:rPr>
        <w:t> </w:t>
      </w:r>
    </w:p>
    <w:p w14:paraId="1098F0A6"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color w:val="000000"/>
          <w:sz w:val="22"/>
          <w:szCs w:val="22"/>
        </w:rPr>
        <w:t>Grade marking</w:t>
      </w:r>
      <w:r>
        <w:rPr>
          <w:rStyle w:val="eop"/>
          <w:rFonts w:ascii="Calibri" w:hAnsi="Calibri" w:cs="Calibri"/>
          <w:color w:val="000000"/>
          <w:sz w:val="22"/>
          <w:szCs w:val="22"/>
        </w:rPr>
        <w:t> </w:t>
      </w:r>
    </w:p>
    <w:p w14:paraId="5654BCBC"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color w:val="000000"/>
          <w:sz w:val="22"/>
          <w:szCs w:val="22"/>
        </w:rPr>
        <w:t>The University uses an alpha numeric grade scale for the marking of assessments. Unless you have been specifically informed otherwise your marked assignment will be awarded a letter/number grade. More detailed information on grade marking and the grade scale can be found on the portal and in the Student Handbook.</w:t>
      </w:r>
      <w:r>
        <w:rPr>
          <w:rStyle w:val="eop"/>
          <w:rFonts w:ascii="Calibri" w:hAnsi="Calibri" w:cs="Calibri"/>
          <w:color w:val="000000"/>
          <w:sz w:val="22"/>
          <w:szCs w:val="22"/>
        </w:rPr>
        <w:t> </w:t>
      </w:r>
    </w:p>
    <w:p w14:paraId="0BD96D7D"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00000"/>
          <w:sz w:val="22"/>
          <w:szCs w:val="22"/>
        </w:rPr>
        <w:t> </w:t>
      </w:r>
    </w:p>
    <w:p w14:paraId="2F4A0B2F"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hyperlink r:id="rId22" w:tgtFrame="_blank" w:history="1">
        <w:r>
          <w:rPr>
            <w:rStyle w:val="normaltextrun"/>
            <w:rFonts w:ascii="Calibri" w:eastAsiaTheme="majorEastAsia" w:hAnsi="Calibri" w:cs="Calibri"/>
            <w:color w:val="000000"/>
            <w:sz w:val="22"/>
            <w:szCs w:val="22"/>
            <w:u w:val="single"/>
            <w:shd w:val="clear" w:color="auto" w:fill="FFFF00"/>
          </w:rPr>
          <w:t>Grade Marking Scale</w:t>
        </w:r>
      </w:hyperlink>
      <w:r>
        <w:rPr>
          <w:rStyle w:val="normaltextrun"/>
          <w:rFonts w:ascii="Calibri" w:eastAsiaTheme="majorEastAsia" w:hAnsi="Calibri" w:cs="Calibri"/>
          <w:color w:val="000000"/>
          <w:sz w:val="22"/>
          <w:szCs w:val="22"/>
        </w:rPr>
        <w:t> </w:t>
      </w:r>
      <w:r>
        <w:rPr>
          <w:rStyle w:val="eop"/>
          <w:rFonts w:ascii="Calibri" w:hAnsi="Calibri" w:cs="Calibri"/>
          <w:color w:val="000000"/>
          <w:sz w:val="22"/>
          <w:szCs w:val="22"/>
        </w:rPr>
        <w:t> </w:t>
      </w:r>
    </w:p>
    <w:p w14:paraId="469BDB72"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00000"/>
          <w:sz w:val="22"/>
          <w:szCs w:val="22"/>
        </w:rPr>
        <w:t> </w:t>
      </w:r>
    </w:p>
    <w:p w14:paraId="643E884B"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color w:val="000000"/>
          <w:sz w:val="22"/>
          <w:szCs w:val="22"/>
        </w:rPr>
        <w:t>Guidance for online submission through Solent Online Learning (SOL)</w:t>
      </w:r>
      <w:r>
        <w:rPr>
          <w:rStyle w:val="eop"/>
          <w:rFonts w:ascii="Calibri" w:hAnsi="Calibri" w:cs="Calibri"/>
          <w:color w:val="000000"/>
          <w:sz w:val="22"/>
          <w:szCs w:val="22"/>
        </w:rPr>
        <w:t> </w:t>
      </w:r>
    </w:p>
    <w:p w14:paraId="4DFF83F4"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00000"/>
          <w:sz w:val="22"/>
          <w:szCs w:val="22"/>
        </w:rPr>
        <w:t> </w:t>
      </w:r>
    </w:p>
    <w:p w14:paraId="5E761842" w14:textId="77777777" w:rsidR="00F33EE0" w:rsidRDefault="00F33EE0" w:rsidP="00F33EE0">
      <w:pPr>
        <w:pStyle w:val="paragraph"/>
        <w:spacing w:before="0" w:beforeAutospacing="0" w:after="0" w:afterAutospacing="0"/>
        <w:jc w:val="both"/>
        <w:textAlignment w:val="baseline"/>
        <w:rPr>
          <w:rFonts w:ascii="Segoe UI" w:hAnsi="Segoe UI" w:cs="Segoe UI"/>
          <w:sz w:val="18"/>
          <w:szCs w:val="18"/>
        </w:rPr>
      </w:pPr>
      <w:hyperlink r:id="rId23" w:tgtFrame="_blank" w:history="1">
        <w:r>
          <w:rPr>
            <w:rStyle w:val="normaltextrun"/>
            <w:rFonts w:ascii="Calibri" w:eastAsiaTheme="majorEastAsia" w:hAnsi="Calibri" w:cs="Calibri"/>
            <w:color w:val="000000"/>
            <w:sz w:val="22"/>
            <w:szCs w:val="22"/>
            <w:u w:val="single"/>
            <w:shd w:val="clear" w:color="auto" w:fill="FFFF00"/>
          </w:rPr>
          <w:t>Online Submission</w:t>
        </w:r>
      </w:hyperlink>
      <w:r>
        <w:rPr>
          <w:rStyle w:val="normaltextrun"/>
          <w:rFonts w:ascii="Calibri" w:eastAsiaTheme="majorEastAsia" w:hAnsi="Calibri" w:cs="Calibri"/>
          <w:color w:val="000000"/>
          <w:sz w:val="22"/>
          <w:szCs w:val="22"/>
        </w:rPr>
        <w:t> </w:t>
      </w:r>
      <w:r>
        <w:rPr>
          <w:rStyle w:val="eop"/>
          <w:rFonts w:ascii="Calibri" w:hAnsi="Calibri" w:cs="Calibri"/>
          <w:color w:val="000000"/>
          <w:sz w:val="22"/>
          <w:szCs w:val="22"/>
        </w:rPr>
        <w:t> </w:t>
      </w:r>
    </w:p>
    <w:p w14:paraId="68FA1B0D" w14:textId="531742CF" w:rsidR="00144EC9" w:rsidRPr="00455059" w:rsidRDefault="00144EC9" w:rsidP="00F33EE0">
      <w:pPr>
        <w:pStyle w:val="Heading1"/>
        <w:rPr>
          <w:rFonts w:eastAsia="Trebuchet MS" w:cs="Trebuchet MS"/>
          <w:sz w:val="22"/>
          <w:szCs w:val="22"/>
          <w:lang w:val="en-US"/>
        </w:rPr>
      </w:pPr>
    </w:p>
    <w:sectPr w:rsidR="00144EC9" w:rsidRPr="00455059" w:rsidSect="002C232B">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5953E" w14:textId="77777777" w:rsidR="00E7691E" w:rsidRDefault="00E7691E" w:rsidP="00F03B1C">
      <w:r>
        <w:separator/>
      </w:r>
    </w:p>
  </w:endnote>
  <w:endnote w:type="continuationSeparator" w:id="0">
    <w:p w14:paraId="079714BB" w14:textId="77777777" w:rsidR="00E7691E" w:rsidRDefault="00E7691E" w:rsidP="00F03B1C">
      <w:r>
        <w:continuationSeparator/>
      </w:r>
    </w:p>
  </w:endnote>
  <w:endnote w:type="continuationNotice" w:id="1">
    <w:p w14:paraId="725E38AE" w14:textId="77777777" w:rsidR="00E7691E" w:rsidRDefault="00E76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altName w:val="Open Sans"/>
    <w:panose1 w:val="020B08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E277" w14:textId="77777777" w:rsidR="00A97BC0" w:rsidRDefault="00A97BC0" w:rsidP="002607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BBF91C6" w14:textId="77777777" w:rsidR="00A97BC0" w:rsidRDefault="00A97BC0" w:rsidP="00D90E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B0A1B" w14:textId="77777777" w:rsidR="001D053E" w:rsidRDefault="001D053E" w:rsidP="001D053E">
    <w:pPr>
      <w:pStyle w:val="Footer"/>
      <w:jc w:val="center"/>
      <w:rPr>
        <w:rFonts w:ascii="Trebuchet MS" w:eastAsia="Trebuchet MS" w:hAnsi="Trebuchet MS" w:cs="Trebuchet MS"/>
        <w:noProof/>
        <w:sz w:val="16"/>
        <w:szCs w:val="16"/>
      </w:rPr>
    </w:pPr>
  </w:p>
  <w:p w14:paraId="31FF9669" w14:textId="77777777" w:rsidR="001D053E" w:rsidRDefault="001D053E" w:rsidP="001D053E">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Policy, Governance and Information</w:t>
    </w:r>
  </w:p>
  <w:p w14:paraId="353A1A81" w14:textId="77777777" w:rsidR="001D053E" w:rsidRDefault="001D053E" w:rsidP="001D053E">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June 2022</w:t>
    </w:r>
  </w:p>
  <w:p w14:paraId="2E2B0ECC" w14:textId="1057798A" w:rsidR="00A97BC0" w:rsidRPr="0026072F" w:rsidRDefault="00A97BC0" w:rsidP="00D90EC2">
    <w:pPr>
      <w:pStyle w:val="Footer"/>
      <w:ind w:right="360"/>
      <w:rPr>
        <w:rFonts w:ascii="Trebuchet MS" w:hAnsi="Trebuchet M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0FECC" w14:textId="77777777" w:rsidR="00E7691E" w:rsidRDefault="00E7691E" w:rsidP="00F03B1C">
      <w:r>
        <w:separator/>
      </w:r>
    </w:p>
  </w:footnote>
  <w:footnote w:type="continuationSeparator" w:id="0">
    <w:p w14:paraId="3AE8F6EB" w14:textId="77777777" w:rsidR="00E7691E" w:rsidRDefault="00E7691E" w:rsidP="00F03B1C">
      <w:r>
        <w:continuationSeparator/>
      </w:r>
    </w:p>
  </w:footnote>
  <w:footnote w:type="continuationNotice" w:id="1">
    <w:p w14:paraId="6758D39F" w14:textId="77777777" w:rsidR="00E7691E" w:rsidRDefault="00E769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E00"/>
    <w:multiLevelType w:val="hybridMultilevel"/>
    <w:tmpl w:val="4F70D21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085604DD"/>
    <w:multiLevelType w:val="hybridMultilevel"/>
    <w:tmpl w:val="5F92C92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385DD2"/>
    <w:multiLevelType w:val="hybridMultilevel"/>
    <w:tmpl w:val="971EE8C0"/>
    <w:lvl w:ilvl="0" w:tplc="FFFFFFF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5612E"/>
    <w:multiLevelType w:val="hybridMultilevel"/>
    <w:tmpl w:val="EBEA013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5862F3"/>
    <w:multiLevelType w:val="hybridMultilevel"/>
    <w:tmpl w:val="AAE46F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0F8F1FE8"/>
    <w:multiLevelType w:val="hybridMultilevel"/>
    <w:tmpl w:val="85220DD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30275A1"/>
    <w:multiLevelType w:val="hybridMultilevel"/>
    <w:tmpl w:val="E0A808D2"/>
    <w:lvl w:ilvl="0" w:tplc="04090001">
      <w:start w:val="1"/>
      <w:numFmt w:val="bullet"/>
      <w:lvlText w:val=""/>
      <w:lvlJc w:val="left"/>
      <w:pPr>
        <w:ind w:left="1215"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30F525D"/>
    <w:multiLevelType w:val="hybridMultilevel"/>
    <w:tmpl w:val="0146254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4F94D07"/>
    <w:multiLevelType w:val="hybridMultilevel"/>
    <w:tmpl w:val="9AD2137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D0F0D02"/>
    <w:multiLevelType w:val="hybridMultilevel"/>
    <w:tmpl w:val="6AFEEF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81480"/>
    <w:multiLevelType w:val="hybridMultilevel"/>
    <w:tmpl w:val="43B28BC6"/>
    <w:lvl w:ilvl="0" w:tplc="04090001">
      <w:start w:val="1"/>
      <w:numFmt w:val="bullet"/>
      <w:lvlText w:val=""/>
      <w:lvlJc w:val="left"/>
      <w:pPr>
        <w:ind w:left="1215"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1FCC1485"/>
    <w:multiLevelType w:val="hybridMultilevel"/>
    <w:tmpl w:val="B776C1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24785AC9"/>
    <w:multiLevelType w:val="hybridMultilevel"/>
    <w:tmpl w:val="51187520"/>
    <w:lvl w:ilvl="0" w:tplc="D1682F32">
      <w:start w:val="1"/>
      <w:numFmt w:val="decimal"/>
      <w:lvlText w:val="%1)"/>
      <w:lvlJc w:val="left"/>
      <w:pPr>
        <w:ind w:left="720" w:hanging="360"/>
      </w:pPr>
      <w:rPr>
        <w:rFonts w:ascii="Trebuchet MS" w:hAnsi="Trebuchet M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5D71D2"/>
    <w:multiLevelType w:val="hybridMultilevel"/>
    <w:tmpl w:val="AABA2216"/>
    <w:lvl w:ilvl="0" w:tplc="1D627B42">
      <w:start w:val="1"/>
      <w:numFmt w:val="lowerLetter"/>
      <w:lvlText w:val="%1)"/>
      <w:lvlJc w:val="left"/>
      <w:pPr>
        <w:ind w:left="1080" w:hanging="360"/>
      </w:pPr>
      <w:rPr>
        <w:rFonts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11E13"/>
    <w:multiLevelType w:val="hybridMultilevel"/>
    <w:tmpl w:val="D07230C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105353"/>
    <w:multiLevelType w:val="multilevel"/>
    <w:tmpl w:val="AED829A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41201BF5"/>
    <w:multiLevelType w:val="multilevel"/>
    <w:tmpl w:val="9CCEFD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49381A6A"/>
    <w:multiLevelType w:val="hybridMultilevel"/>
    <w:tmpl w:val="2F2E7A9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15:restartNumberingAfterBreak="0">
    <w:nsid w:val="49812EBE"/>
    <w:multiLevelType w:val="multilevel"/>
    <w:tmpl w:val="F2D2F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1080"/>
        </w:tabs>
        <w:ind w:left="10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2B5671"/>
    <w:multiLevelType w:val="hybridMultilevel"/>
    <w:tmpl w:val="0E52B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F85C4D"/>
    <w:multiLevelType w:val="multilevel"/>
    <w:tmpl w:val="9192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4A173E"/>
    <w:multiLevelType w:val="multilevel"/>
    <w:tmpl w:val="93A2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C57D87"/>
    <w:multiLevelType w:val="hybridMultilevel"/>
    <w:tmpl w:val="3EA820A4"/>
    <w:lvl w:ilvl="0" w:tplc="0B14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D37177"/>
    <w:multiLevelType w:val="multilevel"/>
    <w:tmpl w:val="7694834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37F190C"/>
    <w:multiLevelType w:val="hybridMultilevel"/>
    <w:tmpl w:val="971EE8C0"/>
    <w:lvl w:ilvl="0" w:tplc="FFFFFFF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81C1D"/>
    <w:multiLevelType w:val="hybridMultilevel"/>
    <w:tmpl w:val="971EE8C0"/>
    <w:lvl w:ilvl="0" w:tplc="FFFFFFF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C4759A"/>
    <w:multiLevelType w:val="hybridMultilevel"/>
    <w:tmpl w:val="DD6885B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15:restartNumberingAfterBreak="0">
    <w:nsid w:val="7AA42B5D"/>
    <w:multiLevelType w:val="hybridMultilevel"/>
    <w:tmpl w:val="8020D608"/>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abstractNum w:abstractNumId="29" w15:restartNumberingAfterBreak="0">
    <w:nsid w:val="7D8F3A82"/>
    <w:multiLevelType w:val="hybridMultilevel"/>
    <w:tmpl w:val="88B06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8034974">
    <w:abstractNumId w:val="18"/>
  </w:num>
  <w:num w:numId="2" w16cid:durableId="1697079561">
    <w:abstractNumId w:val="24"/>
  </w:num>
  <w:num w:numId="3" w16cid:durableId="1947038978">
    <w:abstractNumId w:val="8"/>
  </w:num>
  <w:num w:numId="4" w16cid:durableId="13771432">
    <w:abstractNumId w:val="11"/>
  </w:num>
  <w:num w:numId="5" w16cid:durableId="390812753">
    <w:abstractNumId w:val="9"/>
  </w:num>
  <w:num w:numId="6" w16cid:durableId="1091505035">
    <w:abstractNumId w:val="0"/>
  </w:num>
  <w:num w:numId="7" w16cid:durableId="156073128">
    <w:abstractNumId w:val="7"/>
  </w:num>
  <w:num w:numId="8" w16cid:durableId="787895784">
    <w:abstractNumId w:val="6"/>
  </w:num>
  <w:num w:numId="9" w16cid:durableId="1478962150">
    <w:abstractNumId w:val="10"/>
  </w:num>
  <w:num w:numId="10" w16cid:durableId="1979341011">
    <w:abstractNumId w:val="4"/>
  </w:num>
  <w:num w:numId="11" w16cid:durableId="722600898">
    <w:abstractNumId w:val="27"/>
  </w:num>
  <w:num w:numId="12" w16cid:durableId="1953395041">
    <w:abstractNumId w:val="28"/>
  </w:num>
  <w:num w:numId="13" w16cid:durableId="420639695">
    <w:abstractNumId w:val="19"/>
  </w:num>
  <w:num w:numId="14" w16cid:durableId="229118964">
    <w:abstractNumId w:val="13"/>
  </w:num>
  <w:num w:numId="15" w16cid:durableId="156003445">
    <w:abstractNumId w:val="17"/>
  </w:num>
  <w:num w:numId="16" w16cid:durableId="1035697005">
    <w:abstractNumId w:val="5"/>
  </w:num>
  <w:num w:numId="17" w16cid:durableId="778109595">
    <w:abstractNumId w:val="12"/>
  </w:num>
  <w:num w:numId="18" w16cid:durableId="2023358500">
    <w:abstractNumId w:val="26"/>
  </w:num>
  <w:num w:numId="19" w16cid:durableId="1732652169">
    <w:abstractNumId w:val="29"/>
  </w:num>
  <w:num w:numId="20" w16cid:durableId="1961262503">
    <w:abstractNumId w:val="25"/>
  </w:num>
  <w:num w:numId="21" w16cid:durableId="661665408">
    <w:abstractNumId w:val="2"/>
  </w:num>
  <w:num w:numId="22" w16cid:durableId="167064868">
    <w:abstractNumId w:val="1"/>
  </w:num>
  <w:num w:numId="23" w16cid:durableId="1933735532">
    <w:abstractNumId w:val="3"/>
  </w:num>
  <w:num w:numId="24" w16cid:durableId="2116363349">
    <w:abstractNumId w:val="14"/>
  </w:num>
  <w:num w:numId="25" w16cid:durableId="852455229">
    <w:abstractNumId w:val="22"/>
  </w:num>
  <w:num w:numId="26" w16cid:durableId="1383794350">
    <w:abstractNumId w:val="20"/>
  </w:num>
  <w:num w:numId="27" w16cid:durableId="1609042273">
    <w:abstractNumId w:val="21"/>
  </w:num>
  <w:num w:numId="28" w16cid:durableId="1248492289">
    <w:abstractNumId w:val="16"/>
  </w:num>
  <w:num w:numId="29" w16cid:durableId="761878847">
    <w:abstractNumId w:val="15"/>
  </w:num>
  <w:num w:numId="30" w16cid:durableId="25450856">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D38"/>
    <w:rsid w:val="00000FF4"/>
    <w:rsid w:val="00003BAB"/>
    <w:rsid w:val="0000557F"/>
    <w:rsid w:val="000055DF"/>
    <w:rsid w:val="00006747"/>
    <w:rsid w:val="000114F0"/>
    <w:rsid w:val="000129E4"/>
    <w:rsid w:val="00012A84"/>
    <w:rsid w:val="00012F24"/>
    <w:rsid w:val="000137E5"/>
    <w:rsid w:val="00014AFD"/>
    <w:rsid w:val="00014FEF"/>
    <w:rsid w:val="00015A6F"/>
    <w:rsid w:val="00023180"/>
    <w:rsid w:val="00023EC3"/>
    <w:rsid w:val="00025C7E"/>
    <w:rsid w:val="00030367"/>
    <w:rsid w:val="000303A4"/>
    <w:rsid w:val="00030433"/>
    <w:rsid w:val="00031D5D"/>
    <w:rsid w:val="000369EF"/>
    <w:rsid w:val="0003722B"/>
    <w:rsid w:val="0004066C"/>
    <w:rsid w:val="00040E59"/>
    <w:rsid w:val="00042306"/>
    <w:rsid w:val="000429B3"/>
    <w:rsid w:val="00042BEA"/>
    <w:rsid w:val="0004332C"/>
    <w:rsid w:val="00043734"/>
    <w:rsid w:val="00044228"/>
    <w:rsid w:val="00047909"/>
    <w:rsid w:val="000501BA"/>
    <w:rsid w:val="000508FA"/>
    <w:rsid w:val="000514D3"/>
    <w:rsid w:val="0005174A"/>
    <w:rsid w:val="000538D5"/>
    <w:rsid w:val="000562AF"/>
    <w:rsid w:val="0005681A"/>
    <w:rsid w:val="00056877"/>
    <w:rsid w:val="00057422"/>
    <w:rsid w:val="000601A1"/>
    <w:rsid w:val="0006258A"/>
    <w:rsid w:val="00062D0B"/>
    <w:rsid w:val="00063555"/>
    <w:rsid w:val="000651B9"/>
    <w:rsid w:val="00066FAE"/>
    <w:rsid w:val="00067174"/>
    <w:rsid w:val="00071320"/>
    <w:rsid w:val="00072C5A"/>
    <w:rsid w:val="00073140"/>
    <w:rsid w:val="00073AB0"/>
    <w:rsid w:val="00073B12"/>
    <w:rsid w:val="000764C7"/>
    <w:rsid w:val="000808AC"/>
    <w:rsid w:val="00083235"/>
    <w:rsid w:val="00086153"/>
    <w:rsid w:val="0009049B"/>
    <w:rsid w:val="000905E8"/>
    <w:rsid w:val="0009097E"/>
    <w:rsid w:val="00090BE2"/>
    <w:rsid w:val="00092F1A"/>
    <w:rsid w:val="00097083"/>
    <w:rsid w:val="00097243"/>
    <w:rsid w:val="00097A30"/>
    <w:rsid w:val="000A29FF"/>
    <w:rsid w:val="000A3306"/>
    <w:rsid w:val="000A5129"/>
    <w:rsid w:val="000A6169"/>
    <w:rsid w:val="000B1B21"/>
    <w:rsid w:val="000B2DF1"/>
    <w:rsid w:val="000B3F29"/>
    <w:rsid w:val="000B4EDD"/>
    <w:rsid w:val="000B665F"/>
    <w:rsid w:val="000B7225"/>
    <w:rsid w:val="000C1CB7"/>
    <w:rsid w:val="000C2761"/>
    <w:rsid w:val="000C5170"/>
    <w:rsid w:val="000C5885"/>
    <w:rsid w:val="000D0531"/>
    <w:rsid w:val="000D0768"/>
    <w:rsid w:val="000D0D13"/>
    <w:rsid w:val="000D15D5"/>
    <w:rsid w:val="000D2A75"/>
    <w:rsid w:val="000D434F"/>
    <w:rsid w:val="000D5490"/>
    <w:rsid w:val="000D6A86"/>
    <w:rsid w:val="000D6B9B"/>
    <w:rsid w:val="000D6C60"/>
    <w:rsid w:val="000D753C"/>
    <w:rsid w:val="000E083F"/>
    <w:rsid w:val="000E1275"/>
    <w:rsid w:val="000E1959"/>
    <w:rsid w:val="000E1F06"/>
    <w:rsid w:val="000E2196"/>
    <w:rsid w:val="000E2590"/>
    <w:rsid w:val="000E3F87"/>
    <w:rsid w:val="000E47F6"/>
    <w:rsid w:val="000E7BBA"/>
    <w:rsid w:val="000F0325"/>
    <w:rsid w:val="000F2417"/>
    <w:rsid w:val="000F2675"/>
    <w:rsid w:val="000F3E1C"/>
    <w:rsid w:val="000F3E41"/>
    <w:rsid w:val="000F44FA"/>
    <w:rsid w:val="000F60AF"/>
    <w:rsid w:val="0010262C"/>
    <w:rsid w:val="001033D8"/>
    <w:rsid w:val="001035F1"/>
    <w:rsid w:val="00103F0A"/>
    <w:rsid w:val="0010410C"/>
    <w:rsid w:val="00104B92"/>
    <w:rsid w:val="00104C29"/>
    <w:rsid w:val="00104F99"/>
    <w:rsid w:val="00107C68"/>
    <w:rsid w:val="001110BE"/>
    <w:rsid w:val="001137E7"/>
    <w:rsid w:val="0011390D"/>
    <w:rsid w:val="00114ED6"/>
    <w:rsid w:val="0011526F"/>
    <w:rsid w:val="00115759"/>
    <w:rsid w:val="00115F6B"/>
    <w:rsid w:val="00117A73"/>
    <w:rsid w:val="001222E4"/>
    <w:rsid w:val="001227BC"/>
    <w:rsid w:val="001246B0"/>
    <w:rsid w:val="00125539"/>
    <w:rsid w:val="00125643"/>
    <w:rsid w:val="0012755D"/>
    <w:rsid w:val="001305B0"/>
    <w:rsid w:val="00131A9C"/>
    <w:rsid w:val="00132755"/>
    <w:rsid w:val="0013420F"/>
    <w:rsid w:val="001349F6"/>
    <w:rsid w:val="00134AE0"/>
    <w:rsid w:val="00134D38"/>
    <w:rsid w:val="00134DB4"/>
    <w:rsid w:val="00135C29"/>
    <w:rsid w:val="001377A5"/>
    <w:rsid w:val="00140157"/>
    <w:rsid w:val="00141252"/>
    <w:rsid w:val="00144EC9"/>
    <w:rsid w:val="0014718E"/>
    <w:rsid w:val="0015120F"/>
    <w:rsid w:val="00151403"/>
    <w:rsid w:val="00152C30"/>
    <w:rsid w:val="00153D85"/>
    <w:rsid w:val="00155C4E"/>
    <w:rsid w:val="00160695"/>
    <w:rsid w:val="001639CE"/>
    <w:rsid w:val="001640DF"/>
    <w:rsid w:val="00165B1C"/>
    <w:rsid w:val="00170220"/>
    <w:rsid w:val="00170DA2"/>
    <w:rsid w:val="00172438"/>
    <w:rsid w:val="0017305B"/>
    <w:rsid w:val="00173AEF"/>
    <w:rsid w:val="00174109"/>
    <w:rsid w:val="0017471A"/>
    <w:rsid w:val="00175E8A"/>
    <w:rsid w:val="001763F4"/>
    <w:rsid w:val="0017772A"/>
    <w:rsid w:val="00180341"/>
    <w:rsid w:val="00181FB8"/>
    <w:rsid w:val="00183242"/>
    <w:rsid w:val="00183F7F"/>
    <w:rsid w:val="00184190"/>
    <w:rsid w:val="00187FCC"/>
    <w:rsid w:val="001903DF"/>
    <w:rsid w:val="00190614"/>
    <w:rsid w:val="00190BE3"/>
    <w:rsid w:val="0019147D"/>
    <w:rsid w:val="001918D1"/>
    <w:rsid w:val="0019279B"/>
    <w:rsid w:val="00196864"/>
    <w:rsid w:val="00196F21"/>
    <w:rsid w:val="001A0F06"/>
    <w:rsid w:val="001A20E6"/>
    <w:rsid w:val="001A3F7F"/>
    <w:rsid w:val="001A5986"/>
    <w:rsid w:val="001A663C"/>
    <w:rsid w:val="001A6FD3"/>
    <w:rsid w:val="001B05E6"/>
    <w:rsid w:val="001B12E9"/>
    <w:rsid w:val="001B40B2"/>
    <w:rsid w:val="001B4146"/>
    <w:rsid w:val="001B446B"/>
    <w:rsid w:val="001B531A"/>
    <w:rsid w:val="001C0529"/>
    <w:rsid w:val="001C09FA"/>
    <w:rsid w:val="001C1813"/>
    <w:rsid w:val="001C4A48"/>
    <w:rsid w:val="001D053E"/>
    <w:rsid w:val="001D2CEA"/>
    <w:rsid w:val="001D3FC0"/>
    <w:rsid w:val="001D48DB"/>
    <w:rsid w:val="001D7EA6"/>
    <w:rsid w:val="001E0FAD"/>
    <w:rsid w:val="001E1089"/>
    <w:rsid w:val="001E1B1B"/>
    <w:rsid w:val="001E40F1"/>
    <w:rsid w:val="001E4E8B"/>
    <w:rsid w:val="001E664F"/>
    <w:rsid w:val="001F1680"/>
    <w:rsid w:val="001F438B"/>
    <w:rsid w:val="001F631D"/>
    <w:rsid w:val="001F6BBB"/>
    <w:rsid w:val="001F7DA8"/>
    <w:rsid w:val="0020208B"/>
    <w:rsid w:val="00202D0F"/>
    <w:rsid w:val="00205404"/>
    <w:rsid w:val="0020628B"/>
    <w:rsid w:val="002102CF"/>
    <w:rsid w:val="0021424C"/>
    <w:rsid w:val="002145D3"/>
    <w:rsid w:val="00214904"/>
    <w:rsid w:val="00215403"/>
    <w:rsid w:val="0021596B"/>
    <w:rsid w:val="002161B7"/>
    <w:rsid w:val="00217899"/>
    <w:rsid w:val="00217F75"/>
    <w:rsid w:val="002218F6"/>
    <w:rsid w:val="00221978"/>
    <w:rsid w:val="00226015"/>
    <w:rsid w:val="0023102D"/>
    <w:rsid w:val="0023134B"/>
    <w:rsid w:val="00231BF7"/>
    <w:rsid w:val="0023322E"/>
    <w:rsid w:val="0023538C"/>
    <w:rsid w:val="002372B7"/>
    <w:rsid w:val="0023758F"/>
    <w:rsid w:val="00245EDF"/>
    <w:rsid w:val="002466C0"/>
    <w:rsid w:val="00250068"/>
    <w:rsid w:val="00250147"/>
    <w:rsid w:val="00251680"/>
    <w:rsid w:val="00252CC8"/>
    <w:rsid w:val="00252FD4"/>
    <w:rsid w:val="0025373A"/>
    <w:rsid w:val="00253FDF"/>
    <w:rsid w:val="002553B7"/>
    <w:rsid w:val="00255CB7"/>
    <w:rsid w:val="0025787F"/>
    <w:rsid w:val="00257A6F"/>
    <w:rsid w:val="002605F1"/>
    <w:rsid w:val="0026072F"/>
    <w:rsid w:val="002612DD"/>
    <w:rsid w:val="002614CD"/>
    <w:rsid w:val="00263567"/>
    <w:rsid w:val="00267D68"/>
    <w:rsid w:val="00270121"/>
    <w:rsid w:val="00270468"/>
    <w:rsid w:val="002718A1"/>
    <w:rsid w:val="002735E9"/>
    <w:rsid w:val="0027507B"/>
    <w:rsid w:val="00280597"/>
    <w:rsid w:val="0028070B"/>
    <w:rsid w:val="00280A45"/>
    <w:rsid w:val="00280B8A"/>
    <w:rsid w:val="00282482"/>
    <w:rsid w:val="00282820"/>
    <w:rsid w:val="0028285C"/>
    <w:rsid w:val="00282F69"/>
    <w:rsid w:val="00283F01"/>
    <w:rsid w:val="002840F8"/>
    <w:rsid w:val="0028422A"/>
    <w:rsid w:val="00284530"/>
    <w:rsid w:val="00284B3A"/>
    <w:rsid w:val="00285BCE"/>
    <w:rsid w:val="00286078"/>
    <w:rsid w:val="00287038"/>
    <w:rsid w:val="0028713E"/>
    <w:rsid w:val="00287B4A"/>
    <w:rsid w:val="00287C02"/>
    <w:rsid w:val="002904A9"/>
    <w:rsid w:val="00293092"/>
    <w:rsid w:val="00294CD7"/>
    <w:rsid w:val="002968E5"/>
    <w:rsid w:val="0029766D"/>
    <w:rsid w:val="002A04E6"/>
    <w:rsid w:val="002B02B1"/>
    <w:rsid w:val="002B0683"/>
    <w:rsid w:val="002B1636"/>
    <w:rsid w:val="002B18F1"/>
    <w:rsid w:val="002B1BF6"/>
    <w:rsid w:val="002B40FC"/>
    <w:rsid w:val="002B5548"/>
    <w:rsid w:val="002B6478"/>
    <w:rsid w:val="002C232B"/>
    <w:rsid w:val="002D0FB5"/>
    <w:rsid w:val="002D2A21"/>
    <w:rsid w:val="002D3E0A"/>
    <w:rsid w:val="002E169D"/>
    <w:rsid w:val="002E1F3A"/>
    <w:rsid w:val="002E2030"/>
    <w:rsid w:val="002E6D02"/>
    <w:rsid w:val="002E7D98"/>
    <w:rsid w:val="002F0DF5"/>
    <w:rsid w:val="002F0EAA"/>
    <w:rsid w:val="002F1361"/>
    <w:rsid w:val="002F1E68"/>
    <w:rsid w:val="002F21DF"/>
    <w:rsid w:val="002F2E21"/>
    <w:rsid w:val="002F5E26"/>
    <w:rsid w:val="002F68FC"/>
    <w:rsid w:val="00303105"/>
    <w:rsid w:val="00304C2F"/>
    <w:rsid w:val="0030623C"/>
    <w:rsid w:val="00306CC1"/>
    <w:rsid w:val="00311A16"/>
    <w:rsid w:val="0031257A"/>
    <w:rsid w:val="0031267E"/>
    <w:rsid w:val="00312779"/>
    <w:rsid w:val="00313C1D"/>
    <w:rsid w:val="003145F8"/>
    <w:rsid w:val="00314C85"/>
    <w:rsid w:val="00315F89"/>
    <w:rsid w:val="00316646"/>
    <w:rsid w:val="00320089"/>
    <w:rsid w:val="00320D1D"/>
    <w:rsid w:val="00320DC2"/>
    <w:rsid w:val="00322CE8"/>
    <w:rsid w:val="003257B5"/>
    <w:rsid w:val="0032586B"/>
    <w:rsid w:val="00326BE1"/>
    <w:rsid w:val="00327C4B"/>
    <w:rsid w:val="003313DA"/>
    <w:rsid w:val="003317D8"/>
    <w:rsid w:val="0033187C"/>
    <w:rsid w:val="0033260B"/>
    <w:rsid w:val="00334271"/>
    <w:rsid w:val="003367D6"/>
    <w:rsid w:val="003374CA"/>
    <w:rsid w:val="00337630"/>
    <w:rsid w:val="00337A92"/>
    <w:rsid w:val="00337DB2"/>
    <w:rsid w:val="00340E61"/>
    <w:rsid w:val="00341AD8"/>
    <w:rsid w:val="0034282E"/>
    <w:rsid w:val="003448D4"/>
    <w:rsid w:val="00345A5D"/>
    <w:rsid w:val="00350AE5"/>
    <w:rsid w:val="0035165F"/>
    <w:rsid w:val="00352775"/>
    <w:rsid w:val="003535C4"/>
    <w:rsid w:val="00355CAA"/>
    <w:rsid w:val="00361FEA"/>
    <w:rsid w:val="00362CFC"/>
    <w:rsid w:val="00363D39"/>
    <w:rsid w:val="003647DF"/>
    <w:rsid w:val="0036654F"/>
    <w:rsid w:val="003668EE"/>
    <w:rsid w:val="003700A5"/>
    <w:rsid w:val="00370D96"/>
    <w:rsid w:val="00371F31"/>
    <w:rsid w:val="00373425"/>
    <w:rsid w:val="003736F8"/>
    <w:rsid w:val="00374A3D"/>
    <w:rsid w:val="00375699"/>
    <w:rsid w:val="003764A8"/>
    <w:rsid w:val="00377446"/>
    <w:rsid w:val="0037751C"/>
    <w:rsid w:val="00380199"/>
    <w:rsid w:val="0038031F"/>
    <w:rsid w:val="00381B07"/>
    <w:rsid w:val="0038264C"/>
    <w:rsid w:val="00382868"/>
    <w:rsid w:val="00386650"/>
    <w:rsid w:val="00386CD9"/>
    <w:rsid w:val="0039082B"/>
    <w:rsid w:val="00390CA1"/>
    <w:rsid w:val="003974C9"/>
    <w:rsid w:val="003A1A09"/>
    <w:rsid w:val="003A28C9"/>
    <w:rsid w:val="003A332C"/>
    <w:rsid w:val="003A3F52"/>
    <w:rsid w:val="003A6562"/>
    <w:rsid w:val="003A712B"/>
    <w:rsid w:val="003A7749"/>
    <w:rsid w:val="003B04D9"/>
    <w:rsid w:val="003B0B35"/>
    <w:rsid w:val="003B0D84"/>
    <w:rsid w:val="003B3B41"/>
    <w:rsid w:val="003B496D"/>
    <w:rsid w:val="003B5E3D"/>
    <w:rsid w:val="003B69A3"/>
    <w:rsid w:val="003B75D7"/>
    <w:rsid w:val="003C0D2E"/>
    <w:rsid w:val="003C28F9"/>
    <w:rsid w:val="003C33D5"/>
    <w:rsid w:val="003C4184"/>
    <w:rsid w:val="003C4591"/>
    <w:rsid w:val="003C57CB"/>
    <w:rsid w:val="003C6729"/>
    <w:rsid w:val="003D02EA"/>
    <w:rsid w:val="003D03F0"/>
    <w:rsid w:val="003D17AA"/>
    <w:rsid w:val="003D1EAB"/>
    <w:rsid w:val="003D5431"/>
    <w:rsid w:val="003D689B"/>
    <w:rsid w:val="003D78FF"/>
    <w:rsid w:val="003E026B"/>
    <w:rsid w:val="003E06A2"/>
    <w:rsid w:val="003E1E53"/>
    <w:rsid w:val="003E295E"/>
    <w:rsid w:val="003E3AE4"/>
    <w:rsid w:val="003E5C28"/>
    <w:rsid w:val="003E7672"/>
    <w:rsid w:val="003F0AB4"/>
    <w:rsid w:val="003F1A67"/>
    <w:rsid w:val="003F239C"/>
    <w:rsid w:val="003F2E7D"/>
    <w:rsid w:val="003F5ABD"/>
    <w:rsid w:val="003F6BA1"/>
    <w:rsid w:val="003F73B3"/>
    <w:rsid w:val="004007F7"/>
    <w:rsid w:val="00401717"/>
    <w:rsid w:val="00401B92"/>
    <w:rsid w:val="00402DCA"/>
    <w:rsid w:val="00404087"/>
    <w:rsid w:val="00404F76"/>
    <w:rsid w:val="00412CFD"/>
    <w:rsid w:val="00412F84"/>
    <w:rsid w:val="004147FC"/>
    <w:rsid w:val="00415CA8"/>
    <w:rsid w:val="00417A3A"/>
    <w:rsid w:val="004218FC"/>
    <w:rsid w:val="004247B6"/>
    <w:rsid w:val="00424C40"/>
    <w:rsid w:val="004254FB"/>
    <w:rsid w:val="0042698C"/>
    <w:rsid w:val="004277BE"/>
    <w:rsid w:val="00430201"/>
    <w:rsid w:val="0043298F"/>
    <w:rsid w:val="00433135"/>
    <w:rsid w:val="004337C7"/>
    <w:rsid w:val="00435118"/>
    <w:rsid w:val="004364F7"/>
    <w:rsid w:val="00441884"/>
    <w:rsid w:val="004420A5"/>
    <w:rsid w:val="00443094"/>
    <w:rsid w:val="0045219D"/>
    <w:rsid w:val="00452D29"/>
    <w:rsid w:val="00453768"/>
    <w:rsid w:val="00453CE5"/>
    <w:rsid w:val="00453D1C"/>
    <w:rsid w:val="00455059"/>
    <w:rsid w:val="004551FA"/>
    <w:rsid w:val="004553AC"/>
    <w:rsid w:val="00455C66"/>
    <w:rsid w:val="004561FD"/>
    <w:rsid w:val="0045628F"/>
    <w:rsid w:val="00460093"/>
    <w:rsid w:val="004615FE"/>
    <w:rsid w:val="004647A0"/>
    <w:rsid w:val="0046541B"/>
    <w:rsid w:val="00466B8C"/>
    <w:rsid w:val="00466FC4"/>
    <w:rsid w:val="00467CEF"/>
    <w:rsid w:val="0047050A"/>
    <w:rsid w:val="00472257"/>
    <w:rsid w:val="00472E24"/>
    <w:rsid w:val="004731CF"/>
    <w:rsid w:val="00473220"/>
    <w:rsid w:val="0047508E"/>
    <w:rsid w:val="004774F1"/>
    <w:rsid w:val="004776EC"/>
    <w:rsid w:val="00477D7D"/>
    <w:rsid w:val="004800D1"/>
    <w:rsid w:val="004810E3"/>
    <w:rsid w:val="004840CB"/>
    <w:rsid w:val="004842F1"/>
    <w:rsid w:val="0048449F"/>
    <w:rsid w:val="004855EC"/>
    <w:rsid w:val="0048764C"/>
    <w:rsid w:val="00487A41"/>
    <w:rsid w:val="00487DFC"/>
    <w:rsid w:val="00490DFF"/>
    <w:rsid w:val="00492BD4"/>
    <w:rsid w:val="00492EAB"/>
    <w:rsid w:val="004951FD"/>
    <w:rsid w:val="00496EDC"/>
    <w:rsid w:val="004A1010"/>
    <w:rsid w:val="004A4594"/>
    <w:rsid w:val="004A563E"/>
    <w:rsid w:val="004B32ED"/>
    <w:rsid w:val="004B4D2A"/>
    <w:rsid w:val="004B6D64"/>
    <w:rsid w:val="004B6FD4"/>
    <w:rsid w:val="004C164A"/>
    <w:rsid w:val="004C1C34"/>
    <w:rsid w:val="004C3896"/>
    <w:rsid w:val="004C4101"/>
    <w:rsid w:val="004C5009"/>
    <w:rsid w:val="004C557C"/>
    <w:rsid w:val="004C6012"/>
    <w:rsid w:val="004D26C5"/>
    <w:rsid w:val="004D37EF"/>
    <w:rsid w:val="004D462F"/>
    <w:rsid w:val="004D61CC"/>
    <w:rsid w:val="004D6262"/>
    <w:rsid w:val="004D6DDF"/>
    <w:rsid w:val="004E36B3"/>
    <w:rsid w:val="004E4333"/>
    <w:rsid w:val="004E4AAF"/>
    <w:rsid w:val="004E518C"/>
    <w:rsid w:val="004E792B"/>
    <w:rsid w:val="004E7C33"/>
    <w:rsid w:val="004F0A76"/>
    <w:rsid w:val="004F1772"/>
    <w:rsid w:val="004F189D"/>
    <w:rsid w:val="004F2B33"/>
    <w:rsid w:val="004F2B5B"/>
    <w:rsid w:val="004F6B1B"/>
    <w:rsid w:val="004F6D86"/>
    <w:rsid w:val="005034AB"/>
    <w:rsid w:val="00503DFE"/>
    <w:rsid w:val="005048FF"/>
    <w:rsid w:val="00505A5C"/>
    <w:rsid w:val="005079EA"/>
    <w:rsid w:val="00510D6B"/>
    <w:rsid w:val="00511106"/>
    <w:rsid w:val="00511257"/>
    <w:rsid w:val="00514D24"/>
    <w:rsid w:val="0051518A"/>
    <w:rsid w:val="00515535"/>
    <w:rsid w:val="00516FBD"/>
    <w:rsid w:val="00522098"/>
    <w:rsid w:val="005227E3"/>
    <w:rsid w:val="00523C95"/>
    <w:rsid w:val="00524191"/>
    <w:rsid w:val="005245CB"/>
    <w:rsid w:val="00525232"/>
    <w:rsid w:val="005267CB"/>
    <w:rsid w:val="005273DF"/>
    <w:rsid w:val="00531B4B"/>
    <w:rsid w:val="005321CE"/>
    <w:rsid w:val="00534EFF"/>
    <w:rsid w:val="00536602"/>
    <w:rsid w:val="00537FBE"/>
    <w:rsid w:val="00541519"/>
    <w:rsid w:val="00544C4E"/>
    <w:rsid w:val="0054765E"/>
    <w:rsid w:val="0055102B"/>
    <w:rsid w:val="00553623"/>
    <w:rsid w:val="0055370C"/>
    <w:rsid w:val="00553890"/>
    <w:rsid w:val="00556AEE"/>
    <w:rsid w:val="00556B68"/>
    <w:rsid w:val="00557EF4"/>
    <w:rsid w:val="0056107F"/>
    <w:rsid w:val="0056401C"/>
    <w:rsid w:val="005642AE"/>
    <w:rsid w:val="00566944"/>
    <w:rsid w:val="005718E5"/>
    <w:rsid w:val="005720D0"/>
    <w:rsid w:val="005727C2"/>
    <w:rsid w:val="00572BE5"/>
    <w:rsid w:val="00574BCF"/>
    <w:rsid w:val="00576176"/>
    <w:rsid w:val="00577510"/>
    <w:rsid w:val="00580746"/>
    <w:rsid w:val="00582BC8"/>
    <w:rsid w:val="00583630"/>
    <w:rsid w:val="00583E42"/>
    <w:rsid w:val="00585575"/>
    <w:rsid w:val="005864AA"/>
    <w:rsid w:val="005918FA"/>
    <w:rsid w:val="0059234D"/>
    <w:rsid w:val="00592E23"/>
    <w:rsid w:val="00594CC8"/>
    <w:rsid w:val="005957DE"/>
    <w:rsid w:val="00596581"/>
    <w:rsid w:val="005A143F"/>
    <w:rsid w:val="005A4D23"/>
    <w:rsid w:val="005A57D3"/>
    <w:rsid w:val="005A697F"/>
    <w:rsid w:val="005A7CB9"/>
    <w:rsid w:val="005B108F"/>
    <w:rsid w:val="005B28A8"/>
    <w:rsid w:val="005B2985"/>
    <w:rsid w:val="005B4494"/>
    <w:rsid w:val="005B4EFB"/>
    <w:rsid w:val="005B6D97"/>
    <w:rsid w:val="005B79F3"/>
    <w:rsid w:val="005C3446"/>
    <w:rsid w:val="005C571B"/>
    <w:rsid w:val="005C6298"/>
    <w:rsid w:val="005C7498"/>
    <w:rsid w:val="005C76D7"/>
    <w:rsid w:val="005D0038"/>
    <w:rsid w:val="005D2E0D"/>
    <w:rsid w:val="005D53B0"/>
    <w:rsid w:val="005D6D41"/>
    <w:rsid w:val="005E0CEA"/>
    <w:rsid w:val="005E1272"/>
    <w:rsid w:val="005E14D7"/>
    <w:rsid w:val="005E24F6"/>
    <w:rsid w:val="005E26CA"/>
    <w:rsid w:val="005E5415"/>
    <w:rsid w:val="005E598D"/>
    <w:rsid w:val="005E6E11"/>
    <w:rsid w:val="005E7E78"/>
    <w:rsid w:val="005F0F6C"/>
    <w:rsid w:val="005F1022"/>
    <w:rsid w:val="005F1573"/>
    <w:rsid w:val="005F41AB"/>
    <w:rsid w:val="005F4252"/>
    <w:rsid w:val="005F4666"/>
    <w:rsid w:val="005F46DB"/>
    <w:rsid w:val="005F4CC9"/>
    <w:rsid w:val="005F531A"/>
    <w:rsid w:val="005F64DF"/>
    <w:rsid w:val="005F6961"/>
    <w:rsid w:val="005F6DD0"/>
    <w:rsid w:val="0060220A"/>
    <w:rsid w:val="006044E0"/>
    <w:rsid w:val="00605D38"/>
    <w:rsid w:val="00611D24"/>
    <w:rsid w:val="00612014"/>
    <w:rsid w:val="00613776"/>
    <w:rsid w:val="00616CC4"/>
    <w:rsid w:val="00617180"/>
    <w:rsid w:val="00621D73"/>
    <w:rsid w:val="00622C09"/>
    <w:rsid w:val="00625490"/>
    <w:rsid w:val="00625851"/>
    <w:rsid w:val="00627465"/>
    <w:rsid w:val="00627CFC"/>
    <w:rsid w:val="006301D6"/>
    <w:rsid w:val="006316F4"/>
    <w:rsid w:val="006345EA"/>
    <w:rsid w:val="00634AF2"/>
    <w:rsid w:val="006424AD"/>
    <w:rsid w:val="00643824"/>
    <w:rsid w:val="00644E0F"/>
    <w:rsid w:val="00645618"/>
    <w:rsid w:val="00645798"/>
    <w:rsid w:val="00646C43"/>
    <w:rsid w:val="0065058A"/>
    <w:rsid w:val="006518AE"/>
    <w:rsid w:val="00652079"/>
    <w:rsid w:val="006525AD"/>
    <w:rsid w:val="00652977"/>
    <w:rsid w:val="00654335"/>
    <w:rsid w:val="00654880"/>
    <w:rsid w:val="006568DF"/>
    <w:rsid w:val="006645FC"/>
    <w:rsid w:val="00664610"/>
    <w:rsid w:val="00666395"/>
    <w:rsid w:val="00666D91"/>
    <w:rsid w:val="00667096"/>
    <w:rsid w:val="00667DEA"/>
    <w:rsid w:val="00667F39"/>
    <w:rsid w:val="00670E34"/>
    <w:rsid w:val="00671CB3"/>
    <w:rsid w:val="00671E2F"/>
    <w:rsid w:val="00672A6B"/>
    <w:rsid w:val="0067445E"/>
    <w:rsid w:val="00675F2A"/>
    <w:rsid w:val="006764A4"/>
    <w:rsid w:val="00680333"/>
    <w:rsid w:val="00683B37"/>
    <w:rsid w:val="00684B99"/>
    <w:rsid w:val="00684C7D"/>
    <w:rsid w:val="0068534B"/>
    <w:rsid w:val="006857C0"/>
    <w:rsid w:val="00686B15"/>
    <w:rsid w:val="00690BA6"/>
    <w:rsid w:val="00690C34"/>
    <w:rsid w:val="006920E9"/>
    <w:rsid w:val="006925CD"/>
    <w:rsid w:val="00692B7B"/>
    <w:rsid w:val="00692E2C"/>
    <w:rsid w:val="0069438C"/>
    <w:rsid w:val="006A0F1F"/>
    <w:rsid w:val="006A0FB7"/>
    <w:rsid w:val="006A14B8"/>
    <w:rsid w:val="006A4CF9"/>
    <w:rsid w:val="006A5420"/>
    <w:rsid w:val="006A56EA"/>
    <w:rsid w:val="006A76BE"/>
    <w:rsid w:val="006B0CC9"/>
    <w:rsid w:val="006B0FEE"/>
    <w:rsid w:val="006B136E"/>
    <w:rsid w:val="006B25F4"/>
    <w:rsid w:val="006B3481"/>
    <w:rsid w:val="006B3BE7"/>
    <w:rsid w:val="006B3C4E"/>
    <w:rsid w:val="006B6CF2"/>
    <w:rsid w:val="006B7E9A"/>
    <w:rsid w:val="006C0601"/>
    <w:rsid w:val="006C15C5"/>
    <w:rsid w:val="006C1C8B"/>
    <w:rsid w:val="006C1E85"/>
    <w:rsid w:val="006C4169"/>
    <w:rsid w:val="006C620D"/>
    <w:rsid w:val="006C63D4"/>
    <w:rsid w:val="006C651A"/>
    <w:rsid w:val="006C68DA"/>
    <w:rsid w:val="006C736B"/>
    <w:rsid w:val="006C7F1A"/>
    <w:rsid w:val="006D0CC9"/>
    <w:rsid w:val="006D0FCD"/>
    <w:rsid w:val="006D1F8D"/>
    <w:rsid w:val="006D2515"/>
    <w:rsid w:val="006D2E6F"/>
    <w:rsid w:val="006D5606"/>
    <w:rsid w:val="006D57F1"/>
    <w:rsid w:val="006E08CA"/>
    <w:rsid w:val="006E285B"/>
    <w:rsid w:val="006E2E5D"/>
    <w:rsid w:val="006E2EC0"/>
    <w:rsid w:val="006E3929"/>
    <w:rsid w:val="006F016E"/>
    <w:rsid w:val="006F0365"/>
    <w:rsid w:val="006F0AA9"/>
    <w:rsid w:val="006F0C8C"/>
    <w:rsid w:val="006F3414"/>
    <w:rsid w:val="006F3E3C"/>
    <w:rsid w:val="006F4E6B"/>
    <w:rsid w:val="006F52A6"/>
    <w:rsid w:val="006F5C70"/>
    <w:rsid w:val="006F7907"/>
    <w:rsid w:val="00700049"/>
    <w:rsid w:val="007009E3"/>
    <w:rsid w:val="0070477D"/>
    <w:rsid w:val="00705DF9"/>
    <w:rsid w:val="00707C7F"/>
    <w:rsid w:val="007107CD"/>
    <w:rsid w:val="00710B59"/>
    <w:rsid w:val="00711339"/>
    <w:rsid w:val="0071269F"/>
    <w:rsid w:val="00712D88"/>
    <w:rsid w:val="00715209"/>
    <w:rsid w:val="00717A85"/>
    <w:rsid w:val="007204D1"/>
    <w:rsid w:val="00720514"/>
    <w:rsid w:val="0072147C"/>
    <w:rsid w:val="00723AB4"/>
    <w:rsid w:val="00723C60"/>
    <w:rsid w:val="00724B86"/>
    <w:rsid w:val="00724FA2"/>
    <w:rsid w:val="00725194"/>
    <w:rsid w:val="007254DD"/>
    <w:rsid w:val="00725A79"/>
    <w:rsid w:val="00725A9C"/>
    <w:rsid w:val="00726A95"/>
    <w:rsid w:val="007335D0"/>
    <w:rsid w:val="00734250"/>
    <w:rsid w:val="00736702"/>
    <w:rsid w:val="0074017E"/>
    <w:rsid w:val="00741200"/>
    <w:rsid w:val="0074165B"/>
    <w:rsid w:val="00742EA3"/>
    <w:rsid w:val="00745005"/>
    <w:rsid w:val="00746EAF"/>
    <w:rsid w:val="00747DC0"/>
    <w:rsid w:val="00747F56"/>
    <w:rsid w:val="0075545C"/>
    <w:rsid w:val="00756241"/>
    <w:rsid w:val="007608BA"/>
    <w:rsid w:val="00762385"/>
    <w:rsid w:val="00762CF8"/>
    <w:rsid w:val="00763B58"/>
    <w:rsid w:val="007662A8"/>
    <w:rsid w:val="007675E3"/>
    <w:rsid w:val="00773143"/>
    <w:rsid w:val="00775C1E"/>
    <w:rsid w:val="00775C22"/>
    <w:rsid w:val="007777CD"/>
    <w:rsid w:val="00780297"/>
    <w:rsid w:val="00780575"/>
    <w:rsid w:val="007821D1"/>
    <w:rsid w:val="0078288C"/>
    <w:rsid w:val="00783A03"/>
    <w:rsid w:val="00783CE2"/>
    <w:rsid w:val="007850BB"/>
    <w:rsid w:val="007853BE"/>
    <w:rsid w:val="00792FFA"/>
    <w:rsid w:val="00795937"/>
    <w:rsid w:val="0079661F"/>
    <w:rsid w:val="00796C93"/>
    <w:rsid w:val="007A027B"/>
    <w:rsid w:val="007A14EE"/>
    <w:rsid w:val="007A2765"/>
    <w:rsid w:val="007A3580"/>
    <w:rsid w:val="007A4083"/>
    <w:rsid w:val="007A4558"/>
    <w:rsid w:val="007A4D0D"/>
    <w:rsid w:val="007A50E8"/>
    <w:rsid w:val="007A541F"/>
    <w:rsid w:val="007A590C"/>
    <w:rsid w:val="007A5B0E"/>
    <w:rsid w:val="007A64AF"/>
    <w:rsid w:val="007B2BD3"/>
    <w:rsid w:val="007B3689"/>
    <w:rsid w:val="007B3F40"/>
    <w:rsid w:val="007B687A"/>
    <w:rsid w:val="007B6B7E"/>
    <w:rsid w:val="007C2392"/>
    <w:rsid w:val="007C42F7"/>
    <w:rsid w:val="007C6BE1"/>
    <w:rsid w:val="007C7247"/>
    <w:rsid w:val="007C7ADC"/>
    <w:rsid w:val="007D01CE"/>
    <w:rsid w:val="007D4F89"/>
    <w:rsid w:val="007D4FD7"/>
    <w:rsid w:val="007D556B"/>
    <w:rsid w:val="007D710C"/>
    <w:rsid w:val="007E18FC"/>
    <w:rsid w:val="007E1DA7"/>
    <w:rsid w:val="007E2348"/>
    <w:rsid w:val="007E38E5"/>
    <w:rsid w:val="007E4ADF"/>
    <w:rsid w:val="007E66F5"/>
    <w:rsid w:val="007E729B"/>
    <w:rsid w:val="007F0EF3"/>
    <w:rsid w:val="007F11B0"/>
    <w:rsid w:val="007F4510"/>
    <w:rsid w:val="007F4EA4"/>
    <w:rsid w:val="007F5506"/>
    <w:rsid w:val="007F699A"/>
    <w:rsid w:val="007F7492"/>
    <w:rsid w:val="00801375"/>
    <w:rsid w:val="0080178B"/>
    <w:rsid w:val="00803BB6"/>
    <w:rsid w:val="00804D2C"/>
    <w:rsid w:val="00804FB5"/>
    <w:rsid w:val="0080550F"/>
    <w:rsid w:val="00806546"/>
    <w:rsid w:val="00806648"/>
    <w:rsid w:val="008075CD"/>
    <w:rsid w:val="00807C04"/>
    <w:rsid w:val="00807CE7"/>
    <w:rsid w:val="00810450"/>
    <w:rsid w:val="00810665"/>
    <w:rsid w:val="00810925"/>
    <w:rsid w:val="0081240D"/>
    <w:rsid w:val="00815BB4"/>
    <w:rsid w:val="00822021"/>
    <w:rsid w:val="0082479F"/>
    <w:rsid w:val="00827174"/>
    <w:rsid w:val="008271F1"/>
    <w:rsid w:val="00832C65"/>
    <w:rsid w:val="0083376F"/>
    <w:rsid w:val="00836624"/>
    <w:rsid w:val="00836F1A"/>
    <w:rsid w:val="00840BCF"/>
    <w:rsid w:val="00840C9B"/>
    <w:rsid w:val="00842AE0"/>
    <w:rsid w:val="00843F37"/>
    <w:rsid w:val="008444D2"/>
    <w:rsid w:val="00851CB1"/>
    <w:rsid w:val="008523CD"/>
    <w:rsid w:val="00855641"/>
    <w:rsid w:val="00857E01"/>
    <w:rsid w:val="00860D6B"/>
    <w:rsid w:val="008617C3"/>
    <w:rsid w:val="008625A7"/>
    <w:rsid w:val="00864E5F"/>
    <w:rsid w:val="008652D7"/>
    <w:rsid w:val="00866485"/>
    <w:rsid w:val="008674BF"/>
    <w:rsid w:val="00872F92"/>
    <w:rsid w:val="0087341A"/>
    <w:rsid w:val="008754A9"/>
    <w:rsid w:val="0087740E"/>
    <w:rsid w:val="008810B2"/>
    <w:rsid w:val="00882743"/>
    <w:rsid w:val="00883250"/>
    <w:rsid w:val="00884BCC"/>
    <w:rsid w:val="00886410"/>
    <w:rsid w:val="00886626"/>
    <w:rsid w:val="00886CFA"/>
    <w:rsid w:val="00886E71"/>
    <w:rsid w:val="0089023D"/>
    <w:rsid w:val="0089230C"/>
    <w:rsid w:val="00892C01"/>
    <w:rsid w:val="00892FC7"/>
    <w:rsid w:val="00893EC2"/>
    <w:rsid w:val="0089507C"/>
    <w:rsid w:val="0089525E"/>
    <w:rsid w:val="0089796B"/>
    <w:rsid w:val="008A1399"/>
    <w:rsid w:val="008A1EF0"/>
    <w:rsid w:val="008A23C7"/>
    <w:rsid w:val="008A4BF2"/>
    <w:rsid w:val="008A52ED"/>
    <w:rsid w:val="008A59F0"/>
    <w:rsid w:val="008A5A14"/>
    <w:rsid w:val="008A7E92"/>
    <w:rsid w:val="008B09F4"/>
    <w:rsid w:val="008B0A96"/>
    <w:rsid w:val="008B235A"/>
    <w:rsid w:val="008B583A"/>
    <w:rsid w:val="008B7CAF"/>
    <w:rsid w:val="008B7DEB"/>
    <w:rsid w:val="008C2C5C"/>
    <w:rsid w:val="008C2F46"/>
    <w:rsid w:val="008C405B"/>
    <w:rsid w:val="008C520B"/>
    <w:rsid w:val="008C6934"/>
    <w:rsid w:val="008C6D75"/>
    <w:rsid w:val="008D0CDD"/>
    <w:rsid w:val="008D0EBE"/>
    <w:rsid w:val="008D2185"/>
    <w:rsid w:val="008D38F1"/>
    <w:rsid w:val="008D482E"/>
    <w:rsid w:val="008D560A"/>
    <w:rsid w:val="008D65F9"/>
    <w:rsid w:val="008D6C85"/>
    <w:rsid w:val="008D77F6"/>
    <w:rsid w:val="008D7B43"/>
    <w:rsid w:val="008E21C1"/>
    <w:rsid w:val="008E4017"/>
    <w:rsid w:val="008E4784"/>
    <w:rsid w:val="008E4827"/>
    <w:rsid w:val="008E58FA"/>
    <w:rsid w:val="008E66D9"/>
    <w:rsid w:val="008E67C7"/>
    <w:rsid w:val="008E6CC0"/>
    <w:rsid w:val="008F0E00"/>
    <w:rsid w:val="008F29BA"/>
    <w:rsid w:val="008F3A40"/>
    <w:rsid w:val="008F3DE6"/>
    <w:rsid w:val="008F5BB7"/>
    <w:rsid w:val="00907056"/>
    <w:rsid w:val="0090712A"/>
    <w:rsid w:val="009134B6"/>
    <w:rsid w:val="009135FB"/>
    <w:rsid w:val="009145FE"/>
    <w:rsid w:val="0091512D"/>
    <w:rsid w:val="00916FC9"/>
    <w:rsid w:val="009171E4"/>
    <w:rsid w:val="00920761"/>
    <w:rsid w:val="00921C9C"/>
    <w:rsid w:val="0092324E"/>
    <w:rsid w:val="00925509"/>
    <w:rsid w:val="00925FF3"/>
    <w:rsid w:val="009277D1"/>
    <w:rsid w:val="00927B8B"/>
    <w:rsid w:val="009308CC"/>
    <w:rsid w:val="00930D60"/>
    <w:rsid w:val="00931052"/>
    <w:rsid w:val="00932083"/>
    <w:rsid w:val="00932811"/>
    <w:rsid w:val="009421BF"/>
    <w:rsid w:val="00942EB3"/>
    <w:rsid w:val="00943CDE"/>
    <w:rsid w:val="009451AE"/>
    <w:rsid w:val="009456F2"/>
    <w:rsid w:val="00950206"/>
    <w:rsid w:val="00950264"/>
    <w:rsid w:val="00950B5B"/>
    <w:rsid w:val="009519E9"/>
    <w:rsid w:val="009532F4"/>
    <w:rsid w:val="00954484"/>
    <w:rsid w:val="00954566"/>
    <w:rsid w:val="00955C1A"/>
    <w:rsid w:val="00956266"/>
    <w:rsid w:val="00956F12"/>
    <w:rsid w:val="00957492"/>
    <w:rsid w:val="0096118F"/>
    <w:rsid w:val="0096160F"/>
    <w:rsid w:val="009620E0"/>
    <w:rsid w:val="00962566"/>
    <w:rsid w:val="00963E40"/>
    <w:rsid w:val="009644DC"/>
    <w:rsid w:val="009652CB"/>
    <w:rsid w:val="00965F15"/>
    <w:rsid w:val="0097094A"/>
    <w:rsid w:val="00970DBA"/>
    <w:rsid w:val="009739E4"/>
    <w:rsid w:val="00975242"/>
    <w:rsid w:val="00975612"/>
    <w:rsid w:val="00977460"/>
    <w:rsid w:val="009776FE"/>
    <w:rsid w:val="00981F7C"/>
    <w:rsid w:val="00982B51"/>
    <w:rsid w:val="00982E44"/>
    <w:rsid w:val="00985983"/>
    <w:rsid w:val="00990361"/>
    <w:rsid w:val="00994A46"/>
    <w:rsid w:val="00995BF5"/>
    <w:rsid w:val="00996C63"/>
    <w:rsid w:val="009970D4"/>
    <w:rsid w:val="00997727"/>
    <w:rsid w:val="009A01AF"/>
    <w:rsid w:val="009A2213"/>
    <w:rsid w:val="009A3773"/>
    <w:rsid w:val="009A6224"/>
    <w:rsid w:val="009A6409"/>
    <w:rsid w:val="009A6993"/>
    <w:rsid w:val="009B0024"/>
    <w:rsid w:val="009B13D2"/>
    <w:rsid w:val="009B1424"/>
    <w:rsid w:val="009B32B5"/>
    <w:rsid w:val="009B6B83"/>
    <w:rsid w:val="009C0555"/>
    <w:rsid w:val="009C0739"/>
    <w:rsid w:val="009C1218"/>
    <w:rsid w:val="009C143C"/>
    <w:rsid w:val="009C32E1"/>
    <w:rsid w:val="009C6537"/>
    <w:rsid w:val="009D0B12"/>
    <w:rsid w:val="009D1FB6"/>
    <w:rsid w:val="009D4033"/>
    <w:rsid w:val="009D4F5F"/>
    <w:rsid w:val="009D5192"/>
    <w:rsid w:val="009D5EC9"/>
    <w:rsid w:val="009E059C"/>
    <w:rsid w:val="009E0AF9"/>
    <w:rsid w:val="009E176D"/>
    <w:rsid w:val="009E1E17"/>
    <w:rsid w:val="009E2910"/>
    <w:rsid w:val="009E45FB"/>
    <w:rsid w:val="009E712F"/>
    <w:rsid w:val="009F0B54"/>
    <w:rsid w:val="009F16D8"/>
    <w:rsid w:val="009F2C0C"/>
    <w:rsid w:val="009F30CB"/>
    <w:rsid w:val="009F3474"/>
    <w:rsid w:val="009F3E74"/>
    <w:rsid w:val="009F4E3B"/>
    <w:rsid w:val="009F78B0"/>
    <w:rsid w:val="00A00964"/>
    <w:rsid w:val="00A00A75"/>
    <w:rsid w:val="00A027FD"/>
    <w:rsid w:val="00A05321"/>
    <w:rsid w:val="00A05478"/>
    <w:rsid w:val="00A05CF7"/>
    <w:rsid w:val="00A05D25"/>
    <w:rsid w:val="00A06A6D"/>
    <w:rsid w:val="00A079E5"/>
    <w:rsid w:val="00A1063D"/>
    <w:rsid w:val="00A12617"/>
    <w:rsid w:val="00A13076"/>
    <w:rsid w:val="00A135C9"/>
    <w:rsid w:val="00A165A3"/>
    <w:rsid w:val="00A16CFA"/>
    <w:rsid w:val="00A175A3"/>
    <w:rsid w:val="00A2395B"/>
    <w:rsid w:val="00A240D8"/>
    <w:rsid w:val="00A24152"/>
    <w:rsid w:val="00A3052A"/>
    <w:rsid w:val="00A334E8"/>
    <w:rsid w:val="00A33AAA"/>
    <w:rsid w:val="00A34C1C"/>
    <w:rsid w:val="00A40668"/>
    <w:rsid w:val="00A408E0"/>
    <w:rsid w:val="00A429A9"/>
    <w:rsid w:val="00A501CC"/>
    <w:rsid w:val="00A502BE"/>
    <w:rsid w:val="00A50A27"/>
    <w:rsid w:val="00A517A8"/>
    <w:rsid w:val="00A527DB"/>
    <w:rsid w:val="00A53687"/>
    <w:rsid w:val="00A567FC"/>
    <w:rsid w:val="00A608EB"/>
    <w:rsid w:val="00A6120A"/>
    <w:rsid w:val="00A65D61"/>
    <w:rsid w:val="00A65E93"/>
    <w:rsid w:val="00A66D2F"/>
    <w:rsid w:val="00A67454"/>
    <w:rsid w:val="00A7092E"/>
    <w:rsid w:val="00A7128B"/>
    <w:rsid w:val="00A712E4"/>
    <w:rsid w:val="00A7269C"/>
    <w:rsid w:val="00A7296F"/>
    <w:rsid w:val="00A72D87"/>
    <w:rsid w:val="00A730C7"/>
    <w:rsid w:val="00A7396C"/>
    <w:rsid w:val="00A74548"/>
    <w:rsid w:val="00A74CBB"/>
    <w:rsid w:val="00A760CF"/>
    <w:rsid w:val="00A77B85"/>
    <w:rsid w:val="00A8137A"/>
    <w:rsid w:val="00A851A2"/>
    <w:rsid w:val="00A869F3"/>
    <w:rsid w:val="00A86BF6"/>
    <w:rsid w:val="00A86F3C"/>
    <w:rsid w:val="00A87232"/>
    <w:rsid w:val="00A87C6E"/>
    <w:rsid w:val="00A91913"/>
    <w:rsid w:val="00A92556"/>
    <w:rsid w:val="00A93287"/>
    <w:rsid w:val="00A93AE4"/>
    <w:rsid w:val="00A93C07"/>
    <w:rsid w:val="00A956A2"/>
    <w:rsid w:val="00A96DE6"/>
    <w:rsid w:val="00A96E9A"/>
    <w:rsid w:val="00A97BC0"/>
    <w:rsid w:val="00AA03AD"/>
    <w:rsid w:val="00AA0544"/>
    <w:rsid w:val="00AA1553"/>
    <w:rsid w:val="00AA158B"/>
    <w:rsid w:val="00AA3829"/>
    <w:rsid w:val="00AA3C7E"/>
    <w:rsid w:val="00AA3EC5"/>
    <w:rsid w:val="00AA548F"/>
    <w:rsid w:val="00AA7146"/>
    <w:rsid w:val="00AA7710"/>
    <w:rsid w:val="00AB03F0"/>
    <w:rsid w:val="00AB07F5"/>
    <w:rsid w:val="00AB5D43"/>
    <w:rsid w:val="00AB6AEC"/>
    <w:rsid w:val="00AB704C"/>
    <w:rsid w:val="00AB7DA0"/>
    <w:rsid w:val="00AC0EDB"/>
    <w:rsid w:val="00AC4267"/>
    <w:rsid w:val="00AC53D2"/>
    <w:rsid w:val="00AC6FA1"/>
    <w:rsid w:val="00AD009B"/>
    <w:rsid w:val="00AD1239"/>
    <w:rsid w:val="00AD4C3A"/>
    <w:rsid w:val="00AD7ACD"/>
    <w:rsid w:val="00AE251D"/>
    <w:rsid w:val="00AE359F"/>
    <w:rsid w:val="00AE567F"/>
    <w:rsid w:val="00AE6D7F"/>
    <w:rsid w:val="00AF1080"/>
    <w:rsid w:val="00AF1537"/>
    <w:rsid w:val="00AF24C3"/>
    <w:rsid w:val="00AF2FBF"/>
    <w:rsid w:val="00AF3597"/>
    <w:rsid w:val="00AF3ADD"/>
    <w:rsid w:val="00AF413C"/>
    <w:rsid w:val="00AF41B2"/>
    <w:rsid w:val="00AF6689"/>
    <w:rsid w:val="00AF7D82"/>
    <w:rsid w:val="00B000F9"/>
    <w:rsid w:val="00B00308"/>
    <w:rsid w:val="00B013A5"/>
    <w:rsid w:val="00B04AB2"/>
    <w:rsid w:val="00B065FC"/>
    <w:rsid w:val="00B07B1C"/>
    <w:rsid w:val="00B11886"/>
    <w:rsid w:val="00B12DE5"/>
    <w:rsid w:val="00B15AD2"/>
    <w:rsid w:val="00B203FE"/>
    <w:rsid w:val="00B21EB1"/>
    <w:rsid w:val="00B22CD3"/>
    <w:rsid w:val="00B2595C"/>
    <w:rsid w:val="00B2777E"/>
    <w:rsid w:val="00B3377E"/>
    <w:rsid w:val="00B356C9"/>
    <w:rsid w:val="00B359D4"/>
    <w:rsid w:val="00B36323"/>
    <w:rsid w:val="00B370B5"/>
    <w:rsid w:val="00B41348"/>
    <w:rsid w:val="00B44A6E"/>
    <w:rsid w:val="00B45185"/>
    <w:rsid w:val="00B465A8"/>
    <w:rsid w:val="00B46F50"/>
    <w:rsid w:val="00B47286"/>
    <w:rsid w:val="00B47520"/>
    <w:rsid w:val="00B51C8A"/>
    <w:rsid w:val="00B551EB"/>
    <w:rsid w:val="00B55A4D"/>
    <w:rsid w:val="00B6002B"/>
    <w:rsid w:val="00B60D37"/>
    <w:rsid w:val="00B619F5"/>
    <w:rsid w:val="00B70E5B"/>
    <w:rsid w:val="00B7134B"/>
    <w:rsid w:val="00B73F51"/>
    <w:rsid w:val="00B73F8E"/>
    <w:rsid w:val="00B74DA8"/>
    <w:rsid w:val="00B75470"/>
    <w:rsid w:val="00B75A4D"/>
    <w:rsid w:val="00B77092"/>
    <w:rsid w:val="00B77994"/>
    <w:rsid w:val="00B82BD6"/>
    <w:rsid w:val="00B83EE5"/>
    <w:rsid w:val="00B847E1"/>
    <w:rsid w:val="00B855C5"/>
    <w:rsid w:val="00B85678"/>
    <w:rsid w:val="00B90660"/>
    <w:rsid w:val="00B90E15"/>
    <w:rsid w:val="00B92FF1"/>
    <w:rsid w:val="00B93158"/>
    <w:rsid w:val="00B95053"/>
    <w:rsid w:val="00B955CA"/>
    <w:rsid w:val="00B96E7B"/>
    <w:rsid w:val="00B97F88"/>
    <w:rsid w:val="00BA2BB7"/>
    <w:rsid w:val="00BA2E68"/>
    <w:rsid w:val="00BA6865"/>
    <w:rsid w:val="00BB1C23"/>
    <w:rsid w:val="00BB1F6A"/>
    <w:rsid w:val="00BB26A6"/>
    <w:rsid w:val="00BB7664"/>
    <w:rsid w:val="00BC06CD"/>
    <w:rsid w:val="00BC292C"/>
    <w:rsid w:val="00BC3717"/>
    <w:rsid w:val="00BC37C4"/>
    <w:rsid w:val="00BC6B65"/>
    <w:rsid w:val="00BD2302"/>
    <w:rsid w:val="00BD5282"/>
    <w:rsid w:val="00BD6E7B"/>
    <w:rsid w:val="00BE1B75"/>
    <w:rsid w:val="00BE2531"/>
    <w:rsid w:val="00BE2F50"/>
    <w:rsid w:val="00BE40CA"/>
    <w:rsid w:val="00BE5CCC"/>
    <w:rsid w:val="00BE63AD"/>
    <w:rsid w:val="00BE67CF"/>
    <w:rsid w:val="00BE76F2"/>
    <w:rsid w:val="00BE7DC4"/>
    <w:rsid w:val="00BF0D61"/>
    <w:rsid w:val="00BF3F1B"/>
    <w:rsid w:val="00BF452E"/>
    <w:rsid w:val="00BF4FA2"/>
    <w:rsid w:val="00BF6A09"/>
    <w:rsid w:val="00C01FFB"/>
    <w:rsid w:val="00C04056"/>
    <w:rsid w:val="00C049C1"/>
    <w:rsid w:val="00C10A55"/>
    <w:rsid w:val="00C11FC5"/>
    <w:rsid w:val="00C14D59"/>
    <w:rsid w:val="00C15EA8"/>
    <w:rsid w:val="00C20618"/>
    <w:rsid w:val="00C269DD"/>
    <w:rsid w:val="00C30B9F"/>
    <w:rsid w:val="00C3109E"/>
    <w:rsid w:val="00C31A7D"/>
    <w:rsid w:val="00C31FC2"/>
    <w:rsid w:val="00C32E7A"/>
    <w:rsid w:val="00C366A2"/>
    <w:rsid w:val="00C37271"/>
    <w:rsid w:val="00C4279B"/>
    <w:rsid w:val="00C43A5E"/>
    <w:rsid w:val="00C43F25"/>
    <w:rsid w:val="00C44DE8"/>
    <w:rsid w:val="00C46A02"/>
    <w:rsid w:val="00C5382C"/>
    <w:rsid w:val="00C549E8"/>
    <w:rsid w:val="00C54C69"/>
    <w:rsid w:val="00C624CC"/>
    <w:rsid w:val="00C625F1"/>
    <w:rsid w:val="00C646D0"/>
    <w:rsid w:val="00C653FF"/>
    <w:rsid w:val="00C70A5E"/>
    <w:rsid w:val="00C72E53"/>
    <w:rsid w:val="00C731B5"/>
    <w:rsid w:val="00C737D5"/>
    <w:rsid w:val="00C75566"/>
    <w:rsid w:val="00C75A94"/>
    <w:rsid w:val="00C7608A"/>
    <w:rsid w:val="00C768A7"/>
    <w:rsid w:val="00C76DF2"/>
    <w:rsid w:val="00C828CB"/>
    <w:rsid w:val="00C84F49"/>
    <w:rsid w:val="00C85C2B"/>
    <w:rsid w:val="00C86452"/>
    <w:rsid w:val="00C902B5"/>
    <w:rsid w:val="00C91A2D"/>
    <w:rsid w:val="00C93175"/>
    <w:rsid w:val="00CA0840"/>
    <w:rsid w:val="00CA2F95"/>
    <w:rsid w:val="00CA342B"/>
    <w:rsid w:val="00CA4A22"/>
    <w:rsid w:val="00CA60BD"/>
    <w:rsid w:val="00CB0758"/>
    <w:rsid w:val="00CB352A"/>
    <w:rsid w:val="00CB65E7"/>
    <w:rsid w:val="00CB7357"/>
    <w:rsid w:val="00CB7B95"/>
    <w:rsid w:val="00CC0389"/>
    <w:rsid w:val="00CC1E67"/>
    <w:rsid w:val="00CC2AC9"/>
    <w:rsid w:val="00CC7923"/>
    <w:rsid w:val="00CD07EB"/>
    <w:rsid w:val="00CD1349"/>
    <w:rsid w:val="00CD1A40"/>
    <w:rsid w:val="00CD2D58"/>
    <w:rsid w:val="00CD3309"/>
    <w:rsid w:val="00CD4CBF"/>
    <w:rsid w:val="00CD52E6"/>
    <w:rsid w:val="00CE1F7D"/>
    <w:rsid w:val="00CE3CFE"/>
    <w:rsid w:val="00CE412C"/>
    <w:rsid w:val="00CE683B"/>
    <w:rsid w:val="00CF05FE"/>
    <w:rsid w:val="00CF349D"/>
    <w:rsid w:val="00CF39FC"/>
    <w:rsid w:val="00D01DE3"/>
    <w:rsid w:val="00D025C4"/>
    <w:rsid w:val="00D038FD"/>
    <w:rsid w:val="00D0436A"/>
    <w:rsid w:val="00D0529C"/>
    <w:rsid w:val="00D058DE"/>
    <w:rsid w:val="00D15BE5"/>
    <w:rsid w:val="00D16D52"/>
    <w:rsid w:val="00D17F4C"/>
    <w:rsid w:val="00D267E7"/>
    <w:rsid w:val="00D26D3C"/>
    <w:rsid w:val="00D30128"/>
    <w:rsid w:val="00D31BEE"/>
    <w:rsid w:val="00D363AA"/>
    <w:rsid w:val="00D37714"/>
    <w:rsid w:val="00D4085A"/>
    <w:rsid w:val="00D414B9"/>
    <w:rsid w:val="00D42BE6"/>
    <w:rsid w:val="00D4756C"/>
    <w:rsid w:val="00D5338D"/>
    <w:rsid w:val="00D5375E"/>
    <w:rsid w:val="00D53BD7"/>
    <w:rsid w:val="00D56D51"/>
    <w:rsid w:val="00D60533"/>
    <w:rsid w:val="00D6152B"/>
    <w:rsid w:val="00D63331"/>
    <w:rsid w:val="00D63EED"/>
    <w:rsid w:val="00D661DC"/>
    <w:rsid w:val="00D66530"/>
    <w:rsid w:val="00D7148D"/>
    <w:rsid w:val="00D71557"/>
    <w:rsid w:val="00D718E4"/>
    <w:rsid w:val="00D72F77"/>
    <w:rsid w:val="00D73E89"/>
    <w:rsid w:val="00D750E9"/>
    <w:rsid w:val="00D75691"/>
    <w:rsid w:val="00D76E19"/>
    <w:rsid w:val="00D774AA"/>
    <w:rsid w:val="00D77C51"/>
    <w:rsid w:val="00D81C83"/>
    <w:rsid w:val="00D84FF3"/>
    <w:rsid w:val="00D90EC2"/>
    <w:rsid w:val="00D913FB"/>
    <w:rsid w:val="00D92FE0"/>
    <w:rsid w:val="00D931C0"/>
    <w:rsid w:val="00D93863"/>
    <w:rsid w:val="00D95956"/>
    <w:rsid w:val="00D97A5B"/>
    <w:rsid w:val="00DA0797"/>
    <w:rsid w:val="00DA3DE9"/>
    <w:rsid w:val="00DA47E0"/>
    <w:rsid w:val="00DA47EE"/>
    <w:rsid w:val="00DA4F9F"/>
    <w:rsid w:val="00DA6DB4"/>
    <w:rsid w:val="00DA7752"/>
    <w:rsid w:val="00DB7541"/>
    <w:rsid w:val="00DC019A"/>
    <w:rsid w:val="00DC2B1B"/>
    <w:rsid w:val="00DC2F2B"/>
    <w:rsid w:val="00DC4121"/>
    <w:rsid w:val="00DC472A"/>
    <w:rsid w:val="00DC5F9E"/>
    <w:rsid w:val="00DD01B6"/>
    <w:rsid w:val="00DD1CC3"/>
    <w:rsid w:val="00DD21AE"/>
    <w:rsid w:val="00DD2534"/>
    <w:rsid w:val="00DD2F62"/>
    <w:rsid w:val="00DD3816"/>
    <w:rsid w:val="00DD4EF1"/>
    <w:rsid w:val="00DD550C"/>
    <w:rsid w:val="00DD6118"/>
    <w:rsid w:val="00DD6F27"/>
    <w:rsid w:val="00DD707C"/>
    <w:rsid w:val="00DE01E6"/>
    <w:rsid w:val="00DE158B"/>
    <w:rsid w:val="00DE1A81"/>
    <w:rsid w:val="00DE3356"/>
    <w:rsid w:val="00DE38EE"/>
    <w:rsid w:val="00DE3AE3"/>
    <w:rsid w:val="00DE5CFA"/>
    <w:rsid w:val="00DE79AA"/>
    <w:rsid w:val="00DF0567"/>
    <w:rsid w:val="00DF5D8C"/>
    <w:rsid w:val="00DF6635"/>
    <w:rsid w:val="00E01648"/>
    <w:rsid w:val="00E02137"/>
    <w:rsid w:val="00E02DC9"/>
    <w:rsid w:val="00E04167"/>
    <w:rsid w:val="00E04561"/>
    <w:rsid w:val="00E06035"/>
    <w:rsid w:val="00E06BD0"/>
    <w:rsid w:val="00E117C4"/>
    <w:rsid w:val="00E12079"/>
    <w:rsid w:val="00E144B0"/>
    <w:rsid w:val="00E14F37"/>
    <w:rsid w:val="00E15137"/>
    <w:rsid w:val="00E157D4"/>
    <w:rsid w:val="00E15BB7"/>
    <w:rsid w:val="00E1647A"/>
    <w:rsid w:val="00E16850"/>
    <w:rsid w:val="00E16B29"/>
    <w:rsid w:val="00E222EA"/>
    <w:rsid w:val="00E224E9"/>
    <w:rsid w:val="00E233DD"/>
    <w:rsid w:val="00E24129"/>
    <w:rsid w:val="00E24C31"/>
    <w:rsid w:val="00E26ACB"/>
    <w:rsid w:val="00E27E93"/>
    <w:rsid w:val="00E30AB1"/>
    <w:rsid w:val="00E30FEC"/>
    <w:rsid w:val="00E316DD"/>
    <w:rsid w:val="00E32AF1"/>
    <w:rsid w:val="00E371ED"/>
    <w:rsid w:val="00E41B97"/>
    <w:rsid w:val="00E42062"/>
    <w:rsid w:val="00E42A4D"/>
    <w:rsid w:val="00E43617"/>
    <w:rsid w:val="00E4365D"/>
    <w:rsid w:val="00E4652A"/>
    <w:rsid w:val="00E467A0"/>
    <w:rsid w:val="00E503CD"/>
    <w:rsid w:val="00E51009"/>
    <w:rsid w:val="00E5102E"/>
    <w:rsid w:val="00E5273E"/>
    <w:rsid w:val="00E546E0"/>
    <w:rsid w:val="00E547EB"/>
    <w:rsid w:val="00E55A9D"/>
    <w:rsid w:val="00E5659C"/>
    <w:rsid w:val="00E565F3"/>
    <w:rsid w:val="00E56885"/>
    <w:rsid w:val="00E568CC"/>
    <w:rsid w:val="00E60BE9"/>
    <w:rsid w:val="00E62CCC"/>
    <w:rsid w:val="00E64EDD"/>
    <w:rsid w:val="00E6600F"/>
    <w:rsid w:val="00E70236"/>
    <w:rsid w:val="00E706F2"/>
    <w:rsid w:val="00E72F6B"/>
    <w:rsid w:val="00E73FFE"/>
    <w:rsid w:val="00E74D29"/>
    <w:rsid w:val="00E74F9E"/>
    <w:rsid w:val="00E7691E"/>
    <w:rsid w:val="00E76FBB"/>
    <w:rsid w:val="00E853E3"/>
    <w:rsid w:val="00E86BD3"/>
    <w:rsid w:val="00E87057"/>
    <w:rsid w:val="00E93601"/>
    <w:rsid w:val="00E93DE8"/>
    <w:rsid w:val="00E949D1"/>
    <w:rsid w:val="00E977FF"/>
    <w:rsid w:val="00E97824"/>
    <w:rsid w:val="00EA0AC0"/>
    <w:rsid w:val="00EA174A"/>
    <w:rsid w:val="00EA2786"/>
    <w:rsid w:val="00EA4015"/>
    <w:rsid w:val="00EA6364"/>
    <w:rsid w:val="00EA729A"/>
    <w:rsid w:val="00EA764E"/>
    <w:rsid w:val="00EB1F27"/>
    <w:rsid w:val="00EB22A9"/>
    <w:rsid w:val="00EB2418"/>
    <w:rsid w:val="00EB3832"/>
    <w:rsid w:val="00EB3C08"/>
    <w:rsid w:val="00EB4BAA"/>
    <w:rsid w:val="00EC0224"/>
    <w:rsid w:val="00EC062D"/>
    <w:rsid w:val="00EC1BFE"/>
    <w:rsid w:val="00EC3867"/>
    <w:rsid w:val="00EC6895"/>
    <w:rsid w:val="00EC6C0E"/>
    <w:rsid w:val="00EC6D04"/>
    <w:rsid w:val="00EC6DAC"/>
    <w:rsid w:val="00EC6F4F"/>
    <w:rsid w:val="00EC7DBE"/>
    <w:rsid w:val="00ED0DEA"/>
    <w:rsid w:val="00ED2042"/>
    <w:rsid w:val="00ED274D"/>
    <w:rsid w:val="00ED3077"/>
    <w:rsid w:val="00ED32DD"/>
    <w:rsid w:val="00ED3658"/>
    <w:rsid w:val="00ED3DD1"/>
    <w:rsid w:val="00ED4687"/>
    <w:rsid w:val="00ED5AB9"/>
    <w:rsid w:val="00ED6F8A"/>
    <w:rsid w:val="00EE063E"/>
    <w:rsid w:val="00EE0E3B"/>
    <w:rsid w:val="00EE4836"/>
    <w:rsid w:val="00EE5B04"/>
    <w:rsid w:val="00EE72CD"/>
    <w:rsid w:val="00EE73A0"/>
    <w:rsid w:val="00EE7CF9"/>
    <w:rsid w:val="00EF09AE"/>
    <w:rsid w:val="00EF10E2"/>
    <w:rsid w:val="00EF47EB"/>
    <w:rsid w:val="00EF6C10"/>
    <w:rsid w:val="00EF6FFE"/>
    <w:rsid w:val="00F00A70"/>
    <w:rsid w:val="00F010FB"/>
    <w:rsid w:val="00F037EF"/>
    <w:rsid w:val="00F03B1C"/>
    <w:rsid w:val="00F04F8C"/>
    <w:rsid w:val="00F057C7"/>
    <w:rsid w:val="00F06BFC"/>
    <w:rsid w:val="00F10FE9"/>
    <w:rsid w:val="00F1136D"/>
    <w:rsid w:val="00F1359D"/>
    <w:rsid w:val="00F13748"/>
    <w:rsid w:val="00F22E8F"/>
    <w:rsid w:val="00F24CA1"/>
    <w:rsid w:val="00F27216"/>
    <w:rsid w:val="00F27FA2"/>
    <w:rsid w:val="00F32010"/>
    <w:rsid w:val="00F325A5"/>
    <w:rsid w:val="00F32EB5"/>
    <w:rsid w:val="00F33EE0"/>
    <w:rsid w:val="00F344F5"/>
    <w:rsid w:val="00F3602B"/>
    <w:rsid w:val="00F37DDD"/>
    <w:rsid w:val="00F40CB5"/>
    <w:rsid w:val="00F42B9D"/>
    <w:rsid w:val="00F435DA"/>
    <w:rsid w:val="00F43FC2"/>
    <w:rsid w:val="00F44CB4"/>
    <w:rsid w:val="00F4735B"/>
    <w:rsid w:val="00F477C2"/>
    <w:rsid w:val="00F47DA6"/>
    <w:rsid w:val="00F52CE4"/>
    <w:rsid w:val="00F5416E"/>
    <w:rsid w:val="00F542EF"/>
    <w:rsid w:val="00F555B3"/>
    <w:rsid w:val="00F61B47"/>
    <w:rsid w:val="00F62374"/>
    <w:rsid w:val="00F62961"/>
    <w:rsid w:val="00F6480A"/>
    <w:rsid w:val="00F671F9"/>
    <w:rsid w:val="00F67DAA"/>
    <w:rsid w:val="00F71130"/>
    <w:rsid w:val="00F712EE"/>
    <w:rsid w:val="00F71DCE"/>
    <w:rsid w:val="00F72CF2"/>
    <w:rsid w:val="00F74149"/>
    <w:rsid w:val="00F74254"/>
    <w:rsid w:val="00F746AA"/>
    <w:rsid w:val="00F75A5B"/>
    <w:rsid w:val="00F77195"/>
    <w:rsid w:val="00F77E3F"/>
    <w:rsid w:val="00F826BA"/>
    <w:rsid w:val="00F836EE"/>
    <w:rsid w:val="00F838A6"/>
    <w:rsid w:val="00F846CC"/>
    <w:rsid w:val="00F85BD8"/>
    <w:rsid w:val="00F87A24"/>
    <w:rsid w:val="00F87FD4"/>
    <w:rsid w:val="00F9170B"/>
    <w:rsid w:val="00F925B1"/>
    <w:rsid w:val="00F92955"/>
    <w:rsid w:val="00F929EF"/>
    <w:rsid w:val="00F96415"/>
    <w:rsid w:val="00F9683B"/>
    <w:rsid w:val="00FA01E3"/>
    <w:rsid w:val="00FA145D"/>
    <w:rsid w:val="00FA148B"/>
    <w:rsid w:val="00FA26AE"/>
    <w:rsid w:val="00FA293C"/>
    <w:rsid w:val="00FA2D9A"/>
    <w:rsid w:val="00FA512C"/>
    <w:rsid w:val="00FA5323"/>
    <w:rsid w:val="00FA6412"/>
    <w:rsid w:val="00FA764D"/>
    <w:rsid w:val="00FB01D7"/>
    <w:rsid w:val="00FB036F"/>
    <w:rsid w:val="00FB09D3"/>
    <w:rsid w:val="00FB0DFD"/>
    <w:rsid w:val="00FB1601"/>
    <w:rsid w:val="00FB54CF"/>
    <w:rsid w:val="00FB6241"/>
    <w:rsid w:val="00FB78B8"/>
    <w:rsid w:val="00FC036E"/>
    <w:rsid w:val="00FC0704"/>
    <w:rsid w:val="00FC0C04"/>
    <w:rsid w:val="00FC14CA"/>
    <w:rsid w:val="00FC1515"/>
    <w:rsid w:val="00FC17AD"/>
    <w:rsid w:val="00FC2C7A"/>
    <w:rsid w:val="00FC58C7"/>
    <w:rsid w:val="00FC5C87"/>
    <w:rsid w:val="00FC6188"/>
    <w:rsid w:val="00FC6AB3"/>
    <w:rsid w:val="00FD249E"/>
    <w:rsid w:val="00FD75BA"/>
    <w:rsid w:val="00FD7D5A"/>
    <w:rsid w:val="00FD7F1A"/>
    <w:rsid w:val="00FE0EC9"/>
    <w:rsid w:val="00FE5BDD"/>
    <w:rsid w:val="00FE5DEA"/>
    <w:rsid w:val="00FF1323"/>
    <w:rsid w:val="00FF1680"/>
    <w:rsid w:val="00FF37D4"/>
    <w:rsid w:val="00FF4642"/>
    <w:rsid w:val="00FF4F0F"/>
    <w:rsid w:val="00FF73F3"/>
    <w:rsid w:val="00FF7A89"/>
    <w:rsid w:val="0C5013D6"/>
    <w:rsid w:val="22B98E19"/>
    <w:rsid w:val="3B14E4D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8E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3758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161B7"/>
    <w:pPr>
      <w:keepNext/>
      <w:keepLines/>
      <w:spacing w:before="240"/>
      <w:outlineLvl w:val="0"/>
    </w:pPr>
    <w:rPr>
      <w:rFonts w:ascii="Trebuchet MS" w:eastAsiaTheme="majorEastAsia" w:hAnsi="Trebuchet MS"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0F2675"/>
    <w:pPr>
      <w:keepNext/>
      <w:keepLines/>
      <w:spacing w:before="40"/>
      <w:outlineLvl w:val="1"/>
    </w:pPr>
    <w:rPr>
      <w:rFonts w:ascii="Trebuchet MS" w:eastAsiaTheme="majorEastAsia" w:hAnsi="Trebuchet MS"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2161B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E433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1"/>
    <w:qFormat/>
    <w:rsid w:val="00605D38"/>
    <w:pPr>
      <w:widowControl w:val="0"/>
      <w:autoSpaceDE w:val="0"/>
      <w:autoSpaceDN w:val="0"/>
      <w:ind w:left="828"/>
      <w:outlineLvl w:val="5"/>
    </w:pPr>
    <w:rPr>
      <w:rFonts w:ascii="Trebuchet MS" w:eastAsia="Trebuchet MS" w:hAnsi="Trebuchet MS" w:cs="Trebuchet MS"/>
      <w:b/>
      <w:bCs/>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605D38"/>
    <w:rPr>
      <w:rFonts w:ascii="Trebuchet MS" w:eastAsia="Trebuchet MS" w:hAnsi="Trebuchet MS" w:cs="Trebuchet MS"/>
      <w:b/>
      <w:bCs/>
      <w:sz w:val="22"/>
      <w:szCs w:val="22"/>
      <w:lang w:val="en-US"/>
    </w:rPr>
  </w:style>
  <w:style w:type="paragraph" w:styleId="BodyText">
    <w:name w:val="Body Text"/>
    <w:basedOn w:val="Normal"/>
    <w:link w:val="BodyTextChar"/>
    <w:uiPriority w:val="1"/>
    <w:qFormat/>
    <w:rsid w:val="00605D38"/>
    <w:pPr>
      <w:widowControl w:val="0"/>
      <w:autoSpaceDE w:val="0"/>
      <w:autoSpaceDN w:val="0"/>
    </w:pPr>
    <w:rPr>
      <w:rFonts w:ascii="Trebuchet MS" w:eastAsia="Trebuchet MS" w:hAnsi="Trebuchet MS" w:cs="Trebuchet MS"/>
      <w:sz w:val="22"/>
      <w:szCs w:val="22"/>
      <w:lang w:val="en-US"/>
    </w:rPr>
  </w:style>
  <w:style w:type="character" w:customStyle="1" w:styleId="BodyTextChar">
    <w:name w:val="Body Text Char"/>
    <w:basedOn w:val="DefaultParagraphFont"/>
    <w:link w:val="BodyText"/>
    <w:uiPriority w:val="1"/>
    <w:rsid w:val="00605D38"/>
    <w:rPr>
      <w:rFonts w:ascii="Trebuchet MS" w:eastAsia="Trebuchet MS" w:hAnsi="Trebuchet MS" w:cs="Trebuchet MS"/>
      <w:sz w:val="22"/>
      <w:szCs w:val="22"/>
      <w:lang w:val="en-US"/>
    </w:rPr>
  </w:style>
  <w:style w:type="character" w:customStyle="1" w:styleId="Heading1Char">
    <w:name w:val="Heading 1 Char"/>
    <w:basedOn w:val="DefaultParagraphFont"/>
    <w:link w:val="Heading1"/>
    <w:uiPriority w:val="9"/>
    <w:rsid w:val="002161B7"/>
    <w:rPr>
      <w:rFonts w:ascii="Trebuchet MS" w:eastAsiaTheme="majorEastAsia" w:hAnsi="Trebuchet MS" w:cstheme="majorBidi"/>
      <w:color w:val="2F5496" w:themeColor="accent1" w:themeShade="BF"/>
      <w:sz w:val="44"/>
      <w:szCs w:val="32"/>
      <w:lang w:eastAsia="en-GB"/>
    </w:rPr>
  </w:style>
  <w:style w:type="paragraph" w:styleId="NormalWeb">
    <w:name w:val="Normal (Web)"/>
    <w:basedOn w:val="Normal"/>
    <w:uiPriority w:val="99"/>
    <w:unhideWhenUsed/>
    <w:rsid w:val="00605D38"/>
    <w:pPr>
      <w:spacing w:before="100" w:beforeAutospacing="1" w:after="100" w:afterAutospacing="1"/>
    </w:pPr>
  </w:style>
  <w:style w:type="table" w:styleId="TableGrid">
    <w:name w:val="Table Grid"/>
    <w:basedOn w:val="TableNormal"/>
    <w:uiPriority w:val="39"/>
    <w:rsid w:val="00605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66D91"/>
    <w:pPr>
      <w:widowControl w:val="0"/>
      <w:tabs>
        <w:tab w:val="center" w:pos="4320"/>
        <w:tab w:val="right" w:pos="8640"/>
      </w:tabs>
    </w:pPr>
    <w:rPr>
      <w:rFonts w:ascii="Trebuchet MS" w:hAnsi="Trebuchet MS"/>
      <w:b/>
      <w:bCs/>
      <w:snapToGrid w:val="0"/>
      <w:sz w:val="22"/>
      <w:szCs w:val="20"/>
    </w:rPr>
  </w:style>
  <w:style w:type="character" w:customStyle="1" w:styleId="HeaderChar">
    <w:name w:val="Header Char"/>
    <w:basedOn w:val="DefaultParagraphFont"/>
    <w:link w:val="Header"/>
    <w:rsid w:val="00666D91"/>
    <w:rPr>
      <w:rFonts w:ascii="Trebuchet MS" w:eastAsia="Times New Roman" w:hAnsi="Trebuchet MS" w:cs="Times New Roman"/>
      <w:b/>
      <w:bCs/>
      <w:snapToGrid w:val="0"/>
      <w:sz w:val="22"/>
      <w:szCs w:val="20"/>
      <w:lang w:eastAsia="en-GB"/>
    </w:rPr>
  </w:style>
  <w:style w:type="paragraph" w:styleId="BodyTextIndent">
    <w:name w:val="Body Text Indent"/>
    <w:basedOn w:val="Normal"/>
    <w:link w:val="BodyTextIndentChar"/>
    <w:uiPriority w:val="99"/>
    <w:unhideWhenUsed/>
    <w:rsid w:val="00666D91"/>
    <w:pPr>
      <w:spacing w:after="120"/>
      <w:ind w:left="360"/>
    </w:pPr>
  </w:style>
  <w:style w:type="character" w:customStyle="1" w:styleId="BodyTextIndentChar">
    <w:name w:val="Body Text Indent Char"/>
    <w:basedOn w:val="DefaultParagraphFont"/>
    <w:link w:val="BodyTextIndent"/>
    <w:uiPriority w:val="99"/>
    <w:rsid w:val="00666D91"/>
  </w:style>
  <w:style w:type="character" w:styleId="Hyperlink">
    <w:name w:val="Hyperlink"/>
    <w:basedOn w:val="DefaultParagraphFont"/>
    <w:uiPriority w:val="99"/>
    <w:unhideWhenUsed/>
    <w:rsid w:val="00B11886"/>
    <w:rPr>
      <w:color w:val="0563C1" w:themeColor="hyperlink"/>
      <w:u w:val="single"/>
    </w:rPr>
  </w:style>
  <w:style w:type="paragraph" w:styleId="Footer">
    <w:name w:val="footer"/>
    <w:basedOn w:val="Normal"/>
    <w:link w:val="FooterChar"/>
    <w:unhideWhenUsed/>
    <w:rsid w:val="00F03B1C"/>
    <w:pPr>
      <w:tabs>
        <w:tab w:val="center" w:pos="4513"/>
        <w:tab w:val="right" w:pos="9026"/>
      </w:tabs>
    </w:pPr>
  </w:style>
  <w:style w:type="character" w:customStyle="1" w:styleId="FooterChar">
    <w:name w:val="Footer Char"/>
    <w:basedOn w:val="DefaultParagraphFont"/>
    <w:link w:val="Footer"/>
    <w:rsid w:val="00F03B1C"/>
  </w:style>
  <w:style w:type="paragraph" w:customStyle="1" w:styleId="ListParagraph1">
    <w:name w:val="List Paragraph1"/>
    <w:basedOn w:val="Normal"/>
    <w:qFormat/>
    <w:rsid w:val="0017305B"/>
    <w:pPr>
      <w:ind w:left="720"/>
      <w:contextualSpacing/>
      <w:jc w:val="both"/>
    </w:pPr>
  </w:style>
  <w:style w:type="table" w:styleId="TableGridLight">
    <w:name w:val="Grid Table Light"/>
    <w:basedOn w:val="TableNormal"/>
    <w:uiPriority w:val="40"/>
    <w:rsid w:val="003A28C9"/>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B0A96"/>
    <w:rPr>
      <w:color w:val="954F72" w:themeColor="followedHyperlink"/>
      <w:u w:val="single"/>
    </w:rPr>
  </w:style>
  <w:style w:type="paragraph" w:styleId="ListParagraph">
    <w:name w:val="List Paragraph"/>
    <w:basedOn w:val="Normal"/>
    <w:uiPriority w:val="34"/>
    <w:qFormat/>
    <w:rsid w:val="00AA03AD"/>
    <w:pPr>
      <w:ind w:left="720"/>
      <w:contextualSpacing/>
    </w:pPr>
  </w:style>
  <w:style w:type="character" w:customStyle="1" w:styleId="Heading2Char">
    <w:name w:val="Heading 2 Char"/>
    <w:basedOn w:val="DefaultParagraphFont"/>
    <w:link w:val="Heading2"/>
    <w:uiPriority w:val="9"/>
    <w:rsid w:val="000F2675"/>
    <w:rPr>
      <w:rFonts w:ascii="Trebuchet MS" w:eastAsiaTheme="majorEastAsia" w:hAnsi="Trebuchet MS" w:cstheme="majorBidi"/>
      <w:color w:val="2F5496" w:themeColor="accent1" w:themeShade="BF"/>
      <w:sz w:val="36"/>
      <w:szCs w:val="26"/>
    </w:rPr>
  </w:style>
  <w:style w:type="character" w:styleId="PageNumber">
    <w:name w:val="page number"/>
    <w:basedOn w:val="DefaultParagraphFont"/>
    <w:uiPriority w:val="99"/>
    <w:semiHidden/>
    <w:unhideWhenUsed/>
    <w:rsid w:val="00B12DE5"/>
  </w:style>
  <w:style w:type="paragraph" w:styleId="TOCHeading">
    <w:name w:val="TOC Heading"/>
    <w:basedOn w:val="Heading1"/>
    <w:next w:val="Normal"/>
    <w:uiPriority w:val="39"/>
    <w:unhideWhenUsed/>
    <w:qFormat/>
    <w:rsid w:val="00DD707C"/>
    <w:pPr>
      <w:spacing w:before="480" w:line="276" w:lineRule="auto"/>
      <w:outlineLvl w:val="9"/>
    </w:pPr>
    <w:rPr>
      <w:rFonts w:asciiTheme="majorHAnsi" w:hAnsiTheme="majorHAnsi"/>
      <w:b/>
      <w:bCs/>
      <w:sz w:val="28"/>
      <w:szCs w:val="28"/>
      <w:lang w:val="en-US"/>
    </w:rPr>
  </w:style>
  <w:style w:type="paragraph" w:styleId="TOC2">
    <w:name w:val="toc 2"/>
    <w:basedOn w:val="Normal"/>
    <w:next w:val="Normal"/>
    <w:autoRedefine/>
    <w:uiPriority w:val="39"/>
    <w:unhideWhenUsed/>
    <w:rsid w:val="00DD707C"/>
    <w:pPr>
      <w:ind w:left="240"/>
    </w:pPr>
    <w:rPr>
      <w:rFonts w:asciiTheme="minorHAnsi" w:hAnsiTheme="minorHAnsi"/>
      <w:b/>
      <w:bCs/>
      <w:sz w:val="22"/>
      <w:szCs w:val="22"/>
    </w:rPr>
  </w:style>
  <w:style w:type="paragraph" w:styleId="TOC1">
    <w:name w:val="toc 1"/>
    <w:basedOn w:val="Normal"/>
    <w:next w:val="Normal"/>
    <w:autoRedefine/>
    <w:uiPriority w:val="39"/>
    <w:unhideWhenUsed/>
    <w:rsid w:val="00DD707C"/>
    <w:pPr>
      <w:spacing w:before="120"/>
    </w:pPr>
    <w:rPr>
      <w:rFonts w:asciiTheme="minorHAnsi" w:hAnsiTheme="minorHAnsi"/>
      <w:b/>
      <w:bCs/>
    </w:rPr>
  </w:style>
  <w:style w:type="paragraph" w:styleId="TOC3">
    <w:name w:val="toc 3"/>
    <w:basedOn w:val="Normal"/>
    <w:next w:val="Normal"/>
    <w:autoRedefine/>
    <w:uiPriority w:val="39"/>
    <w:unhideWhenUsed/>
    <w:rsid w:val="00DD707C"/>
    <w:pPr>
      <w:ind w:left="480"/>
    </w:pPr>
    <w:rPr>
      <w:rFonts w:asciiTheme="minorHAnsi" w:hAnsiTheme="minorHAnsi"/>
      <w:sz w:val="22"/>
      <w:szCs w:val="22"/>
    </w:rPr>
  </w:style>
  <w:style w:type="paragraph" w:styleId="TOC4">
    <w:name w:val="toc 4"/>
    <w:basedOn w:val="Normal"/>
    <w:next w:val="Normal"/>
    <w:autoRedefine/>
    <w:uiPriority w:val="39"/>
    <w:semiHidden/>
    <w:unhideWhenUsed/>
    <w:rsid w:val="00DD707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D707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D707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D707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D707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D707C"/>
    <w:pPr>
      <w:ind w:left="1920"/>
    </w:pPr>
    <w:rPr>
      <w:rFonts w:asciiTheme="minorHAnsi" w:hAnsiTheme="minorHAnsi"/>
      <w:sz w:val="20"/>
      <w:szCs w:val="20"/>
    </w:rPr>
  </w:style>
  <w:style w:type="paragraph" w:customStyle="1" w:styleId="Level1">
    <w:name w:val="Level 1"/>
    <w:basedOn w:val="Normal"/>
    <w:rsid w:val="00B00308"/>
    <w:pPr>
      <w:widowControl w:val="0"/>
      <w:ind w:left="1440" w:hanging="720"/>
    </w:pPr>
    <w:rPr>
      <w:rFonts w:ascii="Trebuchet MS" w:hAnsi="Trebuchet MS"/>
      <w:b/>
      <w:bCs/>
      <w:snapToGrid w:val="0"/>
      <w:sz w:val="22"/>
      <w:szCs w:val="20"/>
    </w:rPr>
  </w:style>
  <w:style w:type="character" w:styleId="Emphasis">
    <w:name w:val="Emphasis"/>
    <w:basedOn w:val="DefaultParagraphFont"/>
    <w:uiPriority w:val="20"/>
    <w:qFormat/>
    <w:rsid w:val="00F32010"/>
    <w:rPr>
      <w:i/>
      <w:iCs/>
    </w:rPr>
  </w:style>
  <w:style w:type="character" w:customStyle="1" w:styleId="Heading3Char">
    <w:name w:val="Heading 3 Char"/>
    <w:basedOn w:val="DefaultParagraphFont"/>
    <w:link w:val="Heading3"/>
    <w:uiPriority w:val="9"/>
    <w:rsid w:val="002161B7"/>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rsid w:val="004E4333"/>
    <w:rPr>
      <w:rFonts w:asciiTheme="majorHAnsi" w:eastAsiaTheme="majorEastAsia" w:hAnsiTheme="majorHAnsi" w:cstheme="majorBidi"/>
      <w:i/>
      <w:iCs/>
      <w:color w:val="2F5496" w:themeColor="accent1" w:themeShade="BF"/>
      <w:lang w:eastAsia="en-GB"/>
    </w:rPr>
  </w:style>
  <w:style w:type="paragraph" w:customStyle="1" w:styleId="TableParagraph">
    <w:name w:val="Table Paragraph"/>
    <w:basedOn w:val="Normal"/>
    <w:uiPriority w:val="1"/>
    <w:qFormat/>
    <w:rsid w:val="004E4333"/>
    <w:pPr>
      <w:widowControl w:val="0"/>
      <w:autoSpaceDE w:val="0"/>
      <w:autoSpaceDN w:val="0"/>
    </w:pPr>
    <w:rPr>
      <w:rFonts w:ascii="Trebuchet MS" w:eastAsia="Trebuchet MS" w:hAnsi="Trebuchet MS" w:cs="Trebuchet MS"/>
      <w:sz w:val="22"/>
      <w:szCs w:val="22"/>
      <w:lang w:val="en-US"/>
    </w:rPr>
  </w:style>
  <w:style w:type="paragraph" w:styleId="NoSpacing">
    <w:name w:val="No Spacing"/>
    <w:link w:val="NoSpacingChar"/>
    <w:uiPriority w:val="1"/>
    <w:qFormat/>
    <w:rsid w:val="000B665F"/>
    <w:rPr>
      <w:rFonts w:eastAsiaTheme="minorEastAsia"/>
      <w:sz w:val="22"/>
      <w:szCs w:val="22"/>
      <w:lang w:val="en-US" w:eastAsia="zh-CN"/>
    </w:rPr>
  </w:style>
  <w:style w:type="character" w:customStyle="1" w:styleId="NoSpacingChar">
    <w:name w:val="No Spacing Char"/>
    <w:basedOn w:val="DefaultParagraphFont"/>
    <w:link w:val="NoSpacing"/>
    <w:uiPriority w:val="1"/>
    <w:rsid w:val="000B665F"/>
    <w:rPr>
      <w:rFonts w:eastAsiaTheme="minorEastAsia"/>
      <w:sz w:val="22"/>
      <w:szCs w:val="22"/>
      <w:lang w:val="en-US" w:eastAsia="zh-CN"/>
    </w:rPr>
  </w:style>
  <w:style w:type="paragraph" w:customStyle="1" w:styleId="xmsolistparagraph">
    <w:name w:val="x_msolistparagraph"/>
    <w:basedOn w:val="Normal"/>
    <w:rsid w:val="00EC1BFE"/>
    <w:pPr>
      <w:spacing w:before="100" w:beforeAutospacing="1" w:after="100" w:afterAutospacing="1"/>
    </w:pPr>
  </w:style>
  <w:style w:type="paragraph" w:styleId="BalloonText">
    <w:name w:val="Balloon Text"/>
    <w:basedOn w:val="Normal"/>
    <w:link w:val="BalloonTextChar"/>
    <w:uiPriority w:val="99"/>
    <w:semiHidden/>
    <w:unhideWhenUsed/>
    <w:rsid w:val="002612DD"/>
    <w:rPr>
      <w:sz w:val="18"/>
      <w:szCs w:val="18"/>
    </w:rPr>
  </w:style>
  <w:style w:type="character" w:customStyle="1" w:styleId="BalloonTextChar">
    <w:name w:val="Balloon Text Char"/>
    <w:basedOn w:val="DefaultParagraphFont"/>
    <w:link w:val="BalloonText"/>
    <w:uiPriority w:val="99"/>
    <w:semiHidden/>
    <w:rsid w:val="002612DD"/>
    <w:rPr>
      <w:rFonts w:ascii="Times New Roman" w:hAnsi="Times New Roman" w:cs="Times New Roman"/>
      <w:sz w:val="18"/>
      <w:szCs w:val="18"/>
      <w:lang w:eastAsia="en-GB"/>
    </w:rPr>
  </w:style>
  <w:style w:type="character" w:styleId="Strong">
    <w:name w:val="Strong"/>
    <w:basedOn w:val="DefaultParagraphFont"/>
    <w:uiPriority w:val="22"/>
    <w:qFormat/>
    <w:rsid w:val="00CA342B"/>
    <w:rPr>
      <w:b/>
      <w:bCs/>
    </w:rPr>
  </w:style>
  <w:style w:type="character" w:styleId="UnresolvedMention">
    <w:name w:val="Unresolved Mention"/>
    <w:basedOn w:val="DefaultParagraphFont"/>
    <w:uiPriority w:val="99"/>
    <w:rsid w:val="00134AE0"/>
    <w:rPr>
      <w:color w:val="605E5C"/>
      <w:shd w:val="clear" w:color="auto" w:fill="E1DFDD"/>
    </w:rPr>
  </w:style>
  <w:style w:type="character" w:styleId="CommentReference">
    <w:name w:val="annotation reference"/>
    <w:basedOn w:val="DefaultParagraphFont"/>
    <w:uiPriority w:val="99"/>
    <w:semiHidden/>
    <w:unhideWhenUsed/>
    <w:rsid w:val="00A65D61"/>
    <w:rPr>
      <w:sz w:val="16"/>
      <w:szCs w:val="16"/>
    </w:rPr>
  </w:style>
  <w:style w:type="paragraph" w:styleId="CommentText">
    <w:name w:val="annotation text"/>
    <w:basedOn w:val="Normal"/>
    <w:link w:val="CommentTextChar"/>
    <w:uiPriority w:val="99"/>
    <w:semiHidden/>
    <w:unhideWhenUsed/>
    <w:rsid w:val="00A65D61"/>
    <w:rPr>
      <w:sz w:val="20"/>
      <w:szCs w:val="20"/>
    </w:rPr>
  </w:style>
  <w:style w:type="character" w:customStyle="1" w:styleId="CommentTextChar">
    <w:name w:val="Comment Text Char"/>
    <w:basedOn w:val="DefaultParagraphFont"/>
    <w:link w:val="CommentText"/>
    <w:uiPriority w:val="99"/>
    <w:semiHidden/>
    <w:rsid w:val="00A65D6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5D61"/>
    <w:rPr>
      <w:b/>
      <w:bCs/>
    </w:rPr>
  </w:style>
  <w:style w:type="character" w:customStyle="1" w:styleId="CommentSubjectChar">
    <w:name w:val="Comment Subject Char"/>
    <w:basedOn w:val="CommentTextChar"/>
    <w:link w:val="CommentSubject"/>
    <w:uiPriority w:val="99"/>
    <w:semiHidden/>
    <w:rsid w:val="00A65D61"/>
    <w:rPr>
      <w:rFonts w:ascii="Times New Roman" w:eastAsia="Times New Roman" w:hAnsi="Times New Roman" w:cs="Times New Roman"/>
      <w:b/>
      <w:bCs/>
      <w:sz w:val="20"/>
      <w:szCs w:val="20"/>
    </w:rPr>
  </w:style>
  <w:style w:type="table" w:styleId="GridTable1Light">
    <w:name w:val="Grid Table 1 Light"/>
    <w:basedOn w:val="TableNormal"/>
    <w:uiPriority w:val="46"/>
    <w:rsid w:val="00E5102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8C6D75"/>
  </w:style>
  <w:style w:type="character" w:customStyle="1" w:styleId="eop">
    <w:name w:val="eop"/>
    <w:basedOn w:val="DefaultParagraphFont"/>
    <w:rsid w:val="008C6D75"/>
  </w:style>
  <w:style w:type="paragraph" w:customStyle="1" w:styleId="paragraph">
    <w:name w:val="paragraph"/>
    <w:basedOn w:val="Normal"/>
    <w:rsid w:val="00F33EE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8079">
      <w:bodyDiv w:val="1"/>
      <w:marLeft w:val="0"/>
      <w:marRight w:val="0"/>
      <w:marTop w:val="0"/>
      <w:marBottom w:val="0"/>
      <w:divBdr>
        <w:top w:val="none" w:sz="0" w:space="0" w:color="auto"/>
        <w:left w:val="none" w:sz="0" w:space="0" w:color="auto"/>
        <w:bottom w:val="none" w:sz="0" w:space="0" w:color="auto"/>
        <w:right w:val="none" w:sz="0" w:space="0" w:color="auto"/>
      </w:divBdr>
    </w:div>
    <w:div w:id="137654421">
      <w:bodyDiv w:val="1"/>
      <w:marLeft w:val="0"/>
      <w:marRight w:val="0"/>
      <w:marTop w:val="0"/>
      <w:marBottom w:val="0"/>
      <w:divBdr>
        <w:top w:val="none" w:sz="0" w:space="0" w:color="auto"/>
        <w:left w:val="none" w:sz="0" w:space="0" w:color="auto"/>
        <w:bottom w:val="none" w:sz="0" w:space="0" w:color="auto"/>
        <w:right w:val="none" w:sz="0" w:space="0" w:color="auto"/>
      </w:divBdr>
      <w:divsChild>
        <w:div w:id="432552698">
          <w:marLeft w:val="450"/>
          <w:marRight w:val="0"/>
          <w:marTop w:val="0"/>
          <w:marBottom w:val="0"/>
          <w:divBdr>
            <w:top w:val="none" w:sz="0" w:space="0" w:color="auto"/>
            <w:left w:val="none" w:sz="0" w:space="0" w:color="auto"/>
            <w:bottom w:val="none" w:sz="0" w:space="0" w:color="auto"/>
            <w:right w:val="none" w:sz="0" w:space="0" w:color="auto"/>
          </w:divBdr>
        </w:div>
        <w:div w:id="115175480">
          <w:marLeft w:val="450"/>
          <w:marRight w:val="0"/>
          <w:marTop w:val="0"/>
          <w:marBottom w:val="0"/>
          <w:divBdr>
            <w:top w:val="none" w:sz="0" w:space="0" w:color="auto"/>
            <w:left w:val="none" w:sz="0" w:space="0" w:color="auto"/>
            <w:bottom w:val="none" w:sz="0" w:space="0" w:color="auto"/>
            <w:right w:val="none" w:sz="0" w:space="0" w:color="auto"/>
          </w:divBdr>
          <w:divsChild>
            <w:div w:id="632831377">
              <w:marLeft w:val="450"/>
              <w:marRight w:val="0"/>
              <w:marTop w:val="0"/>
              <w:marBottom w:val="0"/>
              <w:divBdr>
                <w:top w:val="none" w:sz="0" w:space="0" w:color="auto"/>
                <w:left w:val="none" w:sz="0" w:space="0" w:color="auto"/>
                <w:bottom w:val="none" w:sz="0" w:space="0" w:color="auto"/>
                <w:right w:val="none" w:sz="0" w:space="0" w:color="auto"/>
              </w:divBdr>
            </w:div>
          </w:divsChild>
        </w:div>
        <w:div w:id="1562130840">
          <w:marLeft w:val="450"/>
          <w:marRight w:val="0"/>
          <w:marTop w:val="0"/>
          <w:marBottom w:val="0"/>
          <w:divBdr>
            <w:top w:val="none" w:sz="0" w:space="0" w:color="auto"/>
            <w:left w:val="none" w:sz="0" w:space="0" w:color="auto"/>
            <w:bottom w:val="none" w:sz="0" w:space="0" w:color="auto"/>
            <w:right w:val="none" w:sz="0" w:space="0" w:color="auto"/>
          </w:divBdr>
        </w:div>
      </w:divsChild>
    </w:div>
    <w:div w:id="184096128">
      <w:bodyDiv w:val="1"/>
      <w:marLeft w:val="0"/>
      <w:marRight w:val="0"/>
      <w:marTop w:val="0"/>
      <w:marBottom w:val="0"/>
      <w:divBdr>
        <w:top w:val="none" w:sz="0" w:space="0" w:color="auto"/>
        <w:left w:val="none" w:sz="0" w:space="0" w:color="auto"/>
        <w:bottom w:val="none" w:sz="0" w:space="0" w:color="auto"/>
        <w:right w:val="none" w:sz="0" w:space="0" w:color="auto"/>
      </w:divBdr>
    </w:div>
    <w:div w:id="189223847">
      <w:bodyDiv w:val="1"/>
      <w:marLeft w:val="0"/>
      <w:marRight w:val="0"/>
      <w:marTop w:val="0"/>
      <w:marBottom w:val="0"/>
      <w:divBdr>
        <w:top w:val="none" w:sz="0" w:space="0" w:color="auto"/>
        <w:left w:val="none" w:sz="0" w:space="0" w:color="auto"/>
        <w:bottom w:val="none" w:sz="0" w:space="0" w:color="auto"/>
        <w:right w:val="none" w:sz="0" w:space="0" w:color="auto"/>
      </w:divBdr>
      <w:divsChild>
        <w:div w:id="691690558">
          <w:marLeft w:val="0"/>
          <w:marRight w:val="0"/>
          <w:marTop w:val="0"/>
          <w:marBottom w:val="0"/>
          <w:divBdr>
            <w:top w:val="none" w:sz="0" w:space="0" w:color="auto"/>
            <w:left w:val="none" w:sz="0" w:space="0" w:color="auto"/>
            <w:bottom w:val="none" w:sz="0" w:space="0" w:color="auto"/>
            <w:right w:val="none" w:sz="0" w:space="0" w:color="auto"/>
          </w:divBdr>
          <w:divsChild>
            <w:div w:id="763303428">
              <w:marLeft w:val="0"/>
              <w:marRight w:val="0"/>
              <w:marTop w:val="0"/>
              <w:marBottom w:val="0"/>
              <w:divBdr>
                <w:top w:val="none" w:sz="0" w:space="0" w:color="auto"/>
                <w:left w:val="none" w:sz="0" w:space="0" w:color="auto"/>
                <w:bottom w:val="none" w:sz="0" w:space="0" w:color="auto"/>
                <w:right w:val="none" w:sz="0" w:space="0" w:color="auto"/>
              </w:divBdr>
              <w:divsChild>
                <w:div w:id="2101094844">
                  <w:marLeft w:val="0"/>
                  <w:marRight w:val="0"/>
                  <w:marTop w:val="0"/>
                  <w:marBottom w:val="0"/>
                  <w:divBdr>
                    <w:top w:val="none" w:sz="0" w:space="0" w:color="auto"/>
                    <w:left w:val="none" w:sz="0" w:space="0" w:color="auto"/>
                    <w:bottom w:val="none" w:sz="0" w:space="0" w:color="auto"/>
                    <w:right w:val="none" w:sz="0" w:space="0" w:color="auto"/>
                  </w:divBdr>
                  <w:divsChild>
                    <w:div w:id="384062430">
                      <w:marLeft w:val="0"/>
                      <w:marRight w:val="0"/>
                      <w:marTop w:val="0"/>
                      <w:marBottom w:val="0"/>
                      <w:divBdr>
                        <w:top w:val="none" w:sz="0" w:space="0" w:color="auto"/>
                        <w:left w:val="none" w:sz="0" w:space="0" w:color="auto"/>
                        <w:bottom w:val="none" w:sz="0" w:space="0" w:color="auto"/>
                        <w:right w:val="none" w:sz="0" w:space="0" w:color="auto"/>
                      </w:divBdr>
                      <w:divsChild>
                        <w:div w:id="1047491559">
                          <w:marLeft w:val="0"/>
                          <w:marRight w:val="0"/>
                          <w:marTop w:val="0"/>
                          <w:marBottom w:val="0"/>
                          <w:divBdr>
                            <w:top w:val="none" w:sz="0" w:space="0" w:color="auto"/>
                            <w:left w:val="none" w:sz="0" w:space="0" w:color="auto"/>
                            <w:bottom w:val="none" w:sz="0" w:space="0" w:color="auto"/>
                            <w:right w:val="none" w:sz="0" w:space="0" w:color="auto"/>
                          </w:divBdr>
                          <w:divsChild>
                            <w:div w:id="17767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93256">
          <w:marLeft w:val="0"/>
          <w:marRight w:val="0"/>
          <w:marTop w:val="0"/>
          <w:marBottom w:val="0"/>
          <w:divBdr>
            <w:top w:val="none" w:sz="0" w:space="0" w:color="auto"/>
            <w:left w:val="none" w:sz="0" w:space="0" w:color="auto"/>
            <w:bottom w:val="none" w:sz="0" w:space="0" w:color="auto"/>
            <w:right w:val="none" w:sz="0" w:space="0" w:color="auto"/>
          </w:divBdr>
          <w:divsChild>
            <w:div w:id="980765572">
              <w:marLeft w:val="0"/>
              <w:marRight w:val="0"/>
              <w:marTop w:val="0"/>
              <w:marBottom w:val="0"/>
              <w:divBdr>
                <w:top w:val="none" w:sz="0" w:space="0" w:color="auto"/>
                <w:left w:val="none" w:sz="0" w:space="0" w:color="auto"/>
                <w:bottom w:val="none" w:sz="0" w:space="0" w:color="auto"/>
                <w:right w:val="none" w:sz="0" w:space="0" w:color="auto"/>
              </w:divBdr>
              <w:divsChild>
                <w:div w:id="2076123463">
                  <w:marLeft w:val="0"/>
                  <w:marRight w:val="0"/>
                  <w:marTop w:val="0"/>
                  <w:marBottom w:val="0"/>
                  <w:divBdr>
                    <w:top w:val="none" w:sz="0" w:space="0" w:color="auto"/>
                    <w:left w:val="none" w:sz="0" w:space="0" w:color="auto"/>
                    <w:bottom w:val="none" w:sz="0" w:space="0" w:color="auto"/>
                    <w:right w:val="none" w:sz="0" w:space="0" w:color="auto"/>
                  </w:divBdr>
                  <w:divsChild>
                    <w:div w:id="1431269694">
                      <w:marLeft w:val="0"/>
                      <w:marRight w:val="0"/>
                      <w:marTop w:val="0"/>
                      <w:marBottom w:val="0"/>
                      <w:divBdr>
                        <w:top w:val="none" w:sz="0" w:space="0" w:color="auto"/>
                        <w:left w:val="none" w:sz="0" w:space="0" w:color="auto"/>
                        <w:bottom w:val="none" w:sz="0" w:space="0" w:color="auto"/>
                        <w:right w:val="none" w:sz="0" w:space="0" w:color="auto"/>
                      </w:divBdr>
                      <w:divsChild>
                        <w:div w:id="2437039">
                          <w:marLeft w:val="0"/>
                          <w:marRight w:val="0"/>
                          <w:marTop w:val="0"/>
                          <w:marBottom w:val="0"/>
                          <w:divBdr>
                            <w:top w:val="none" w:sz="0" w:space="0" w:color="auto"/>
                            <w:left w:val="none" w:sz="0" w:space="0" w:color="auto"/>
                            <w:bottom w:val="none" w:sz="0" w:space="0" w:color="auto"/>
                            <w:right w:val="none" w:sz="0" w:space="0" w:color="auto"/>
                          </w:divBdr>
                          <w:divsChild>
                            <w:div w:id="16335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89359">
      <w:bodyDiv w:val="1"/>
      <w:marLeft w:val="0"/>
      <w:marRight w:val="0"/>
      <w:marTop w:val="0"/>
      <w:marBottom w:val="0"/>
      <w:divBdr>
        <w:top w:val="none" w:sz="0" w:space="0" w:color="auto"/>
        <w:left w:val="none" w:sz="0" w:space="0" w:color="auto"/>
        <w:bottom w:val="none" w:sz="0" w:space="0" w:color="auto"/>
        <w:right w:val="none" w:sz="0" w:space="0" w:color="auto"/>
      </w:divBdr>
    </w:div>
    <w:div w:id="216742733">
      <w:bodyDiv w:val="1"/>
      <w:marLeft w:val="0"/>
      <w:marRight w:val="0"/>
      <w:marTop w:val="0"/>
      <w:marBottom w:val="0"/>
      <w:divBdr>
        <w:top w:val="none" w:sz="0" w:space="0" w:color="auto"/>
        <w:left w:val="none" w:sz="0" w:space="0" w:color="auto"/>
        <w:bottom w:val="none" w:sz="0" w:space="0" w:color="auto"/>
        <w:right w:val="none" w:sz="0" w:space="0" w:color="auto"/>
      </w:divBdr>
    </w:div>
    <w:div w:id="224992562">
      <w:bodyDiv w:val="1"/>
      <w:marLeft w:val="0"/>
      <w:marRight w:val="0"/>
      <w:marTop w:val="0"/>
      <w:marBottom w:val="0"/>
      <w:divBdr>
        <w:top w:val="none" w:sz="0" w:space="0" w:color="auto"/>
        <w:left w:val="none" w:sz="0" w:space="0" w:color="auto"/>
        <w:bottom w:val="none" w:sz="0" w:space="0" w:color="auto"/>
        <w:right w:val="none" w:sz="0" w:space="0" w:color="auto"/>
      </w:divBdr>
    </w:div>
    <w:div w:id="256597872">
      <w:bodyDiv w:val="1"/>
      <w:marLeft w:val="0"/>
      <w:marRight w:val="0"/>
      <w:marTop w:val="0"/>
      <w:marBottom w:val="0"/>
      <w:divBdr>
        <w:top w:val="none" w:sz="0" w:space="0" w:color="auto"/>
        <w:left w:val="none" w:sz="0" w:space="0" w:color="auto"/>
        <w:bottom w:val="none" w:sz="0" w:space="0" w:color="auto"/>
        <w:right w:val="none" w:sz="0" w:space="0" w:color="auto"/>
      </w:divBdr>
      <w:divsChild>
        <w:div w:id="1828201882">
          <w:marLeft w:val="0"/>
          <w:marRight w:val="0"/>
          <w:marTop w:val="0"/>
          <w:marBottom w:val="0"/>
          <w:divBdr>
            <w:top w:val="none" w:sz="0" w:space="0" w:color="auto"/>
            <w:left w:val="none" w:sz="0" w:space="0" w:color="auto"/>
            <w:bottom w:val="none" w:sz="0" w:space="0" w:color="auto"/>
            <w:right w:val="none" w:sz="0" w:space="0" w:color="auto"/>
          </w:divBdr>
          <w:divsChild>
            <w:div w:id="68314712">
              <w:marLeft w:val="0"/>
              <w:marRight w:val="0"/>
              <w:marTop w:val="0"/>
              <w:marBottom w:val="0"/>
              <w:divBdr>
                <w:top w:val="none" w:sz="0" w:space="0" w:color="auto"/>
                <w:left w:val="none" w:sz="0" w:space="0" w:color="auto"/>
                <w:bottom w:val="none" w:sz="0" w:space="0" w:color="auto"/>
                <w:right w:val="none" w:sz="0" w:space="0" w:color="auto"/>
              </w:divBdr>
              <w:divsChild>
                <w:div w:id="543299754">
                  <w:marLeft w:val="0"/>
                  <w:marRight w:val="0"/>
                  <w:marTop w:val="0"/>
                  <w:marBottom w:val="0"/>
                  <w:divBdr>
                    <w:top w:val="none" w:sz="0" w:space="0" w:color="auto"/>
                    <w:left w:val="none" w:sz="0" w:space="0" w:color="auto"/>
                    <w:bottom w:val="none" w:sz="0" w:space="0" w:color="auto"/>
                    <w:right w:val="none" w:sz="0" w:space="0" w:color="auto"/>
                  </w:divBdr>
                  <w:divsChild>
                    <w:div w:id="425810407">
                      <w:marLeft w:val="0"/>
                      <w:marRight w:val="0"/>
                      <w:marTop w:val="0"/>
                      <w:marBottom w:val="0"/>
                      <w:divBdr>
                        <w:top w:val="none" w:sz="0" w:space="0" w:color="auto"/>
                        <w:left w:val="none" w:sz="0" w:space="0" w:color="auto"/>
                        <w:bottom w:val="none" w:sz="0" w:space="0" w:color="auto"/>
                        <w:right w:val="none" w:sz="0" w:space="0" w:color="auto"/>
                      </w:divBdr>
                      <w:divsChild>
                        <w:div w:id="1502574995">
                          <w:marLeft w:val="0"/>
                          <w:marRight w:val="0"/>
                          <w:marTop w:val="0"/>
                          <w:marBottom w:val="0"/>
                          <w:divBdr>
                            <w:top w:val="none" w:sz="0" w:space="0" w:color="auto"/>
                            <w:left w:val="none" w:sz="0" w:space="0" w:color="auto"/>
                            <w:bottom w:val="none" w:sz="0" w:space="0" w:color="auto"/>
                            <w:right w:val="none" w:sz="0" w:space="0" w:color="auto"/>
                          </w:divBdr>
                          <w:divsChild>
                            <w:div w:id="1913730811">
                              <w:marLeft w:val="0"/>
                              <w:marRight w:val="0"/>
                              <w:marTop w:val="0"/>
                              <w:marBottom w:val="0"/>
                              <w:divBdr>
                                <w:top w:val="none" w:sz="0" w:space="0" w:color="auto"/>
                                <w:left w:val="none" w:sz="0" w:space="0" w:color="auto"/>
                                <w:bottom w:val="none" w:sz="0" w:space="0" w:color="auto"/>
                                <w:right w:val="none" w:sz="0" w:space="0" w:color="auto"/>
                              </w:divBdr>
                              <w:divsChild>
                                <w:div w:id="711879340">
                                  <w:marLeft w:val="0"/>
                                  <w:marRight w:val="0"/>
                                  <w:marTop w:val="0"/>
                                  <w:marBottom w:val="0"/>
                                  <w:divBdr>
                                    <w:top w:val="none" w:sz="0" w:space="0" w:color="auto"/>
                                    <w:left w:val="none" w:sz="0" w:space="0" w:color="auto"/>
                                    <w:bottom w:val="none" w:sz="0" w:space="0" w:color="auto"/>
                                    <w:right w:val="none" w:sz="0" w:space="0" w:color="auto"/>
                                  </w:divBdr>
                                  <w:divsChild>
                                    <w:div w:id="12630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253909">
                  <w:marLeft w:val="0"/>
                  <w:marRight w:val="0"/>
                  <w:marTop w:val="0"/>
                  <w:marBottom w:val="0"/>
                  <w:divBdr>
                    <w:top w:val="none" w:sz="0" w:space="0" w:color="auto"/>
                    <w:left w:val="none" w:sz="0" w:space="0" w:color="auto"/>
                    <w:bottom w:val="none" w:sz="0" w:space="0" w:color="auto"/>
                    <w:right w:val="none" w:sz="0" w:space="0" w:color="auto"/>
                  </w:divBdr>
                  <w:divsChild>
                    <w:div w:id="10156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84950">
      <w:bodyDiv w:val="1"/>
      <w:marLeft w:val="0"/>
      <w:marRight w:val="0"/>
      <w:marTop w:val="0"/>
      <w:marBottom w:val="0"/>
      <w:divBdr>
        <w:top w:val="none" w:sz="0" w:space="0" w:color="auto"/>
        <w:left w:val="none" w:sz="0" w:space="0" w:color="auto"/>
        <w:bottom w:val="none" w:sz="0" w:space="0" w:color="auto"/>
        <w:right w:val="none" w:sz="0" w:space="0" w:color="auto"/>
      </w:divBdr>
    </w:div>
    <w:div w:id="304553060">
      <w:bodyDiv w:val="1"/>
      <w:marLeft w:val="0"/>
      <w:marRight w:val="0"/>
      <w:marTop w:val="0"/>
      <w:marBottom w:val="0"/>
      <w:divBdr>
        <w:top w:val="none" w:sz="0" w:space="0" w:color="auto"/>
        <w:left w:val="none" w:sz="0" w:space="0" w:color="auto"/>
        <w:bottom w:val="none" w:sz="0" w:space="0" w:color="auto"/>
        <w:right w:val="none" w:sz="0" w:space="0" w:color="auto"/>
      </w:divBdr>
    </w:div>
    <w:div w:id="350182586">
      <w:bodyDiv w:val="1"/>
      <w:marLeft w:val="0"/>
      <w:marRight w:val="0"/>
      <w:marTop w:val="0"/>
      <w:marBottom w:val="0"/>
      <w:divBdr>
        <w:top w:val="none" w:sz="0" w:space="0" w:color="auto"/>
        <w:left w:val="none" w:sz="0" w:space="0" w:color="auto"/>
        <w:bottom w:val="none" w:sz="0" w:space="0" w:color="auto"/>
        <w:right w:val="none" w:sz="0" w:space="0" w:color="auto"/>
      </w:divBdr>
    </w:div>
    <w:div w:id="365717007">
      <w:bodyDiv w:val="1"/>
      <w:marLeft w:val="0"/>
      <w:marRight w:val="0"/>
      <w:marTop w:val="0"/>
      <w:marBottom w:val="0"/>
      <w:divBdr>
        <w:top w:val="none" w:sz="0" w:space="0" w:color="auto"/>
        <w:left w:val="none" w:sz="0" w:space="0" w:color="auto"/>
        <w:bottom w:val="none" w:sz="0" w:space="0" w:color="auto"/>
        <w:right w:val="none" w:sz="0" w:space="0" w:color="auto"/>
      </w:divBdr>
    </w:div>
    <w:div w:id="381558250">
      <w:bodyDiv w:val="1"/>
      <w:marLeft w:val="0"/>
      <w:marRight w:val="0"/>
      <w:marTop w:val="0"/>
      <w:marBottom w:val="0"/>
      <w:divBdr>
        <w:top w:val="none" w:sz="0" w:space="0" w:color="auto"/>
        <w:left w:val="none" w:sz="0" w:space="0" w:color="auto"/>
        <w:bottom w:val="none" w:sz="0" w:space="0" w:color="auto"/>
        <w:right w:val="none" w:sz="0" w:space="0" w:color="auto"/>
      </w:divBdr>
    </w:div>
    <w:div w:id="387536603">
      <w:bodyDiv w:val="1"/>
      <w:marLeft w:val="0"/>
      <w:marRight w:val="0"/>
      <w:marTop w:val="0"/>
      <w:marBottom w:val="0"/>
      <w:divBdr>
        <w:top w:val="none" w:sz="0" w:space="0" w:color="auto"/>
        <w:left w:val="none" w:sz="0" w:space="0" w:color="auto"/>
        <w:bottom w:val="none" w:sz="0" w:space="0" w:color="auto"/>
        <w:right w:val="none" w:sz="0" w:space="0" w:color="auto"/>
      </w:divBdr>
    </w:div>
    <w:div w:id="388266211">
      <w:bodyDiv w:val="1"/>
      <w:marLeft w:val="0"/>
      <w:marRight w:val="0"/>
      <w:marTop w:val="0"/>
      <w:marBottom w:val="0"/>
      <w:divBdr>
        <w:top w:val="none" w:sz="0" w:space="0" w:color="auto"/>
        <w:left w:val="none" w:sz="0" w:space="0" w:color="auto"/>
        <w:bottom w:val="none" w:sz="0" w:space="0" w:color="auto"/>
        <w:right w:val="none" w:sz="0" w:space="0" w:color="auto"/>
      </w:divBdr>
    </w:div>
    <w:div w:id="408582046">
      <w:bodyDiv w:val="1"/>
      <w:marLeft w:val="0"/>
      <w:marRight w:val="0"/>
      <w:marTop w:val="0"/>
      <w:marBottom w:val="0"/>
      <w:divBdr>
        <w:top w:val="none" w:sz="0" w:space="0" w:color="auto"/>
        <w:left w:val="none" w:sz="0" w:space="0" w:color="auto"/>
        <w:bottom w:val="none" w:sz="0" w:space="0" w:color="auto"/>
        <w:right w:val="none" w:sz="0" w:space="0" w:color="auto"/>
      </w:divBdr>
    </w:div>
    <w:div w:id="408624223">
      <w:bodyDiv w:val="1"/>
      <w:marLeft w:val="0"/>
      <w:marRight w:val="0"/>
      <w:marTop w:val="0"/>
      <w:marBottom w:val="0"/>
      <w:divBdr>
        <w:top w:val="none" w:sz="0" w:space="0" w:color="auto"/>
        <w:left w:val="none" w:sz="0" w:space="0" w:color="auto"/>
        <w:bottom w:val="none" w:sz="0" w:space="0" w:color="auto"/>
        <w:right w:val="none" w:sz="0" w:space="0" w:color="auto"/>
      </w:divBdr>
    </w:div>
    <w:div w:id="425228335">
      <w:bodyDiv w:val="1"/>
      <w:marLeft w:val="0"/>
      <w:marRight w:val="0"/>
      <w:marTop w:val="0"/>
      <w:marBottom w:val="0"/>
      <w:divBdr>
        <w:top w:val="none" w:sz="0" w:space="0" w:color="auto"/>
        <w:left w:val="none" w:sz="0" w:space="0" w:color="auto"/>
        <w:bottom w:val="none" w:sz="0" w:space="0" w:color="auto"/>
        <w:right w:val="none" w:sz="0" w:space="0" w:color="auto"/>
      </w:divBdr>
    </w:div>
    <w:div w:id="450824560">
      <w:bodyDiv w:val="1"/>
      <w:marLeft w:val="0"/>
      <w:marRight w:val="0"/>
      <w:marTop w:val="0"/>
      <w:marBottom w:val="0"/>
      <w:divBdr>
        <w:top w:val="none" w:sz="0" w:space="0" w:color="auto"/>
        <w:left w:val="none" w:sz="0" w:space="0" w:color="auto"/>
        <w:bottom w:val="none" w:sz="0" w:space="0" w:color="auto"/>
        <w:right w:val="none" w:sz="0" w:space="0" w:color="auto"/>
      </w:divBdr>
    </w:div>
    <w:div w:id="483208046">
      <w:bodyDiv w:val="1"/>
      <w:marLeft w:val="0"/>
      <w:marRight w:val="0"/>
      <w:marTop w:val="0"/>
      <w:marBottom w:val="0"/>
      <w:divBdr>
        <w:top w:val="none" w:sz="0" w:space="0" w:color="auto"/>
        <w:left w:val="none" w:sz="0" w:space="0" w:color="auto"/>
        <w:bottom w:val="none" w:sz="0" w:space="0" w:color="auto"/>
        <w:right w:val="none" w:sz="0" w:space="0" w:color="auto"/>
      </w:divBdr>
      <w:divsChild>
        <w:div w:id="525367882">
          <w:marLeft w:val="0"/>
          <w:marRight w:val="0"/>
          <w:marTop w:val="0"/>
          <w:marBottom w:val="0"/>
          <w:divBdr>
            <w:top w:val="none" w:sz="0" w:space="0" w:color="auto"/>
            <w:left w:val="none" w:sz="0" w:space="0" w:color="auto"/>
            <w:bottom w:val="none" w:sz="0" w:space="0" w:color="auto"/>
            <w:right w:val="none" w:sz="0" w:space="0" w:color="auto"/>
          </w:divBdr>
          <w:divsChild>
            <w:div w:id="1075712466">
              <w:marLeft w:val="0"/>
              <w:marRight w:val="0"/>
              <w:marTop w:val="0"/>
              <w:marBottom w:val="0"/>
              <w:divBdr>
                <w:top w:val="none" w:sz="0" w:space="0" w:color="auto"/>
                <w:left w:val="none" w:sz="0" w:space="0" w:color="auto"/>
                <w:bottom w:val="none" w:sz="0" w:space="0" w:color="auto"/>
                <w:right w:val="none" w:sz="0" w:space="0" w:color="auto"/>
              </w:divBdr>
              <w:divsChild>
                <w:div w:id="1475174318">
                  <w:marLeft w:val="0"/>
                  <w:marRight w:val="0"/>
                  <w:marTop w:val="0"/>
                  <w:marBottom w:val="0"/>
                  <w:divBdr>
                    <w:top w:val="none" w:sz="0" w:space="0" w:color="auto"/>
                    <w:left w:val="none" w:sz="0" w:space="0" w:color="auto"/>
                    <w:bottom w:val="none" w:sz="0" w:space="0" w:color="auto"/>
                    <w:right w:val="none" w:sz="0" w:space="0" w:color="auto"/>
                  </w:divBdr>
                  <w:divsChild>
                    <w:div w:id="847139771">
                      <w:marLeft w:val="0"/>
                      <w:marRight w:val="0"/>
                      <w:marTop w:val="0"/>
                      <w:marBottom w:val="0"/>
                      <w:divBdr>
                        <w:top w:val="none" w:sz="0" w:space="0" w:color="auto"/>
                        <w:left w:val="none" w:sz="0" w:space="0" w:color="auto"/>
                        <w:bottom w:val="none" w:sz="0" w:space="0" w:color="auto"/>
                        <w:right w:val="none" w:sz="0" w:space="0" w:color="auto"/>
                      </w:divBdr>
                      <w:divsChild>
                        <w:div w:id="1470173266">
                          <w:marLeft w:val="0"/>
                          <w:marRight w:val="0"/>
                          <w:marTop w:val="0"/>
                          <w:marBottom w:val="0"/>
                          <w:divBdr>
                            <w:top w:val="none" w:sz="0" w:space="0" w:color="auto"/>
                            <w:left w:val="none" w:sz="0" w:space="0" w:color="auto"/>
                            <w:bottom w:val="none" w:sz="0" w:space="0" w:color="auto"/>
                            <w:right w:val="none" w:sz="0" w:space="0" w:color="auto"/>
                          </w:divBdr>
                          <w:divsChild>
                            <w:div w:id="931818169">
                              <w:marLeft w:val="0"/>
                              <w:marRight w:val="0"/>
                              <w:marTop w:val="0"/>
                              <w:marBottom w:val="0"/>
                              <w:divBdr>
                                <w:top w:val="none" w:sz="0" w:space="0" w:color="auto"/>
                                <w:left w:val="none" w:sz="0" w:space="0" w:color="auto"/>
                                <w:bottom w:val="none" w:sz="0" w:space="0" w:color="auto"/>
                                <w:right w:val="none" w:sz="0" w:space="0" w:color="auto"/>
                              </w:divBdr>
                              <w:divsChild>
                                <w:div w:id="10286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227166">
          <w:marLeft w:val="0"/>
          <w:marRight w:val="0"/>
          <w:marTop w:val="0"/>
          <w:marBottom w:val="0"/>
          <w:divBdr>
            <w:top w:val="none" w:sz="0" w:space="0" w:color="auto"/>
            <w:left w:val="none" w:sz="0" w:space="0" w:color="auto"/>
            <w:bottom w:val="none" w:sz="0" w:space="0" w:color="auto"/>
            <w:right w:val="none" w:sz="0" w:space="0" w:color="auto"/>
          </w:divBdr>
          <w:divsChild>
            <w:div w:id="1021007934">
              <w:marLeft w:val="0"/>
              <w:marRight w:val="0"/>
              <w:marTop w:val="0"/>
              <w:marBottom w:val="0"/>
              <w:divBdr>
                <w:top w:val="none" w:sz="0" w:space="0" w:color="auto"/>
                <w:left w:val="none" w:sz="0" w:space="0" w:color="auto"/>
                <w:bottom w:val="none" w:sz="0" w:space="0" w:color="auto"/>
                <w:right w:val="none" w:sz="0" w:space="0" w:color="auto"/>
              </w:divBdr>
              <w:divsChild>
                <w:div w:id="1125195730">
                  <w:marLeft w:val="0"/>
                  <w:marRight w:val="0"/>
                  <w:marTop w:val="0"/>
                  <w:marBottom w:val="0"/>
                  <w:divBdr>
                    <w:top w:val="none" w:sz="0" w:space="0" w:color="auto"/>
                    <w:left w:val="none" w:sz="0" w:space="0" w:color="auto"/>
                    <w:bottom w:val="none" w:sz="0" w:space="0" w:color="auto"/>
                    <w:right w:val="none" w:sz="0" w:space="0" w:color="auto"/>
                  </w:divBdr>
                  <w:divsChild>
                    <w:div w:id="2113089030">
                      <w:marLeft w:val="0"/>
                      <w:marRight w:val="0"/>
                      <w:marTop w:val="0"/>
                      <w:marBottom w:val="0"/>
                      <w:divBdr>
                        <w:top w:val="none" w:sz="0" w:space="0" w:color="auto"/>
                        <w:left w:val="none" w:sz="0" w:space="0" w:color="auto"/>
                        <w:bottom w:val="none" w:sz="0" w:space="0" w:color="auto"/>
                        <w:right w:val="none" w:sz="0" w:space="0" w:color="auto"/>
                      </w:divBdr>
                      <w:divsChild>
                        <w:div w:id="2057853551">
                          <w:marLeft w:val="0"/>
                          <w:marRight w:val="0"/>
                          <w:marTop w:val="0"/>
                          <w:marBottom w:val="0"/>
                          <w:divBdr>
                            <w:top w:val="none" w:sz="0" w:space="0" w:color="auto"/>
                            <w:left w:val="none" w:sz="0" w:space="0" w:color="auto"/>
                            <w:bottom w:val="none" w:sz="0" w:space="0" w:color="auto"/>
                            <w:right w:val="none" w:sz="0" w:space="0" w:color="auto"/>
                          </w:divBdr>
                          <w:divsChild>
                            <w:div w:id="2273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73629">
      <w:bodyDiv w:val="1"/>
      <w:marLeft w:val="0"/>
      <w:marRight w:val="0"/>
      <w:marTop w:val="0"/>
      <w:marBottom w:val="0"/>
      <w:divBdr>
        <w:top w:val="none" w:sz="0" w:space="0" w:color="auto"/>
        <w:left w:val="none" w:sz="0" w:space="0" w:color="auto"/>
        <w:bottom w:val="none" w:sz="0" w:space="0" w:color="auto"/>
        <w:right w:val="none" w:sz="0" w:space="0" w:color="auto"/>
      </w:divBdr>
      <w:divsChild>
        <w:div w:id="1519344796">
          <w:marLeft w:val="0"/>
          <w:marRight w:val="0"/>
          <w:marTop w:val="0"/>
          <w:marBottom w:val="0"/>
          <w:divBdr>
            <w:top w:val="none" w:sz="0" w:space="0" w:color="auto"/>
            <w:left w:val="none" w:sz="0" w:space="0" w:color="auto"/>
            <w:bottom w:val="none" w:sz="0" w:space="0" w:color="auto"/>
            <w:right w:val="none" w:sz="0" w:space="0" w:color="auto"/>
          </w:divBdr>
          <w:divsChild>
            <w:div w:id="989754318">
              <w:marLeft w:val="0"/>
              <w:marRight w:val="0"/>
              <w:marTop w:val="0"/>
              <w:marBottom w:val="0"/>
              <w:divBdr>
                <w:top w:val="none" w:sz="0" w:space="0" w:color="auto"/>
                <w:left w:val="none" w:sz="0" w:space="0" w:color="auto"/>
                <w:bottom w:val="none" w:sz="0" w:space="0" w:color="auto"/>
                <w:right w:val="none" w:sz="0" w:space="0" w:color="auto"/>
              </w:divBdr>
              <w:divsChild>
                <w:div w:id="1233464151">
                  <w:marLeft w:val="0"/>
                  <w:marRight w:val="0"/>
                  <w:marTop w:val="0"/>
                  <w:marBottom w:val="0"/>
                  <w:divBdr>
                    <w:top w:val="none" w:sz="0" w:space="0" w:color="auto"/>
                    <w:left w:val="none" w:sz="0" w:space="0" w:color="auto"/>
                    <w:bottom w:val="none" w:sz="0" w:space="0" w:color="auto"/>
                    <w:right w:val="none" w:sz="0" w:space="0" w:color="auto"/>
                  </w:divBdr>
                  <w:divsChild>
                    <w:div w:id="2066223007">
                      <w:marLeft w:val="0"/>
                      <w:marRight w:val="0"/>
                      <w:marTop w:val="0"/>
                      <w:marBottom w:val="0"/>
                      <w:divBdr>
                        <w:top w:val="none" w:sz="0" w:space="0" w:color="auto"/>
                        <w:left w:val="none" w:sz="0" w:space="0" w:color="auto"/>
                        <w:bottom w:val="none" w:sz="0" w:space="0" w:color="auto"/>
                        <w:right w:val="none" w:sz="0" w:space="0" w:color="auto"/>
                      </w:divBdr>
                      <w:divsChild>
                        <w:div w:id="479080448">
                          <w:marLeft w:val="0"/>
                          <w:marRight w:val="0"/>
                          <w:marTop w:val="0"/>
                          <w:marBottom w:val="0"/>
                          <w:divBdr>
                            <w:top w:val="none" w:sz="0" w:space="0" w:color="auto"/>
                            <w:left w:val="none" w:sz="0" w:space="0" w:color="auto"/>
                            <w:bottom w:val="none" w:sz="0" w:space="0" w:color="auto"/>
                            <w:right w:val="none" w:sz="0" w:space="0" w:color="auto"/>
                          </w:divBdr>
                          <w:divsChild>
                            <w:div w:id="6147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689427">
          <w:marLeft w:val="0"/>
          <w:marRight w:val="0"/>
          <w:marTop w:val="0"/>
          <w:marBottom w:val="0"/>
          <w:divBdr>
            <w:top w:val="none" w:sz="0" w:space="0" w:color="auto"/>
            <w:left w:val="none" w:sz="0" w:space="0" w:color="auto"/>
            <w:bottom w:val="none" w:sz="0" w:space="0" w:color="auto"/>
            <w:right w:val="none" w:sz="0" w:space="0" w:color="auto"/>
          </w:divBdr>
          <w:divsChild>
            <w:div w:id="2092849355">
              <w:marLeft w:val="0"/>
              <w:marRight w:val="0"/>
              <w:marTop w:val="0"/>
              <w:marBottom w:val="0"/>
              <w:divBdr>
                <w:top w:val="none" w:sz="0" w:space="0" w:color="auto"/>
                <w:left w:val="none" w:sz="0" w:space="0" w:color="auto"/>
                <w:bottom w:val="none" w:sz="0" w:space="0" w:color="auto"/>
                <w:right w:val="none" w:sz="0" w:space="0" w:color="auto"/>
              </w:divBdr>
              <w:divsChild>
                <w:div w:id="1613395566">
                  <w:marLeft w:val="0"/>
                  <w:marRight w:val="0"/>
                  <w:marTop w:val="0"/>
                  <w:marBottom w:val="0"/>
                  <w:divBdr>
                    <w:top w:val="none" w:sz="0" w:space="0" w:color="auto"/>
                    <w:left w:val="none" w:sz="0" w:space="0" w:color="auto"/>
                    <w:bottom w:val="none" w:sz="0" w:space="0" w:color="auto"/>
                    <w:right w:val="none" w:sz="0" w:space="0" w:color="auto"/>
                  </w:divBdr>
                  <w:divsChild>
                    <w:div w:id="780761773">
                      <w:marLeft w:val="0"/>
                      <w:marRight w:val="0"/>
                      <w:marTop w:val="0"/>
                      <w:marBottom w:val="0"/>
                      <w:divBdr>
                        <w:top w:val="none" w:sz="0" w:space="0" w:color="auto"/>
                        <w:left w:val="none" w:sz="0" w:space="0" w:color="auto"/>
                        <w:bottom w:val="none" w:sz="0" w:space="0" w:color="auto"/>
                        <w:right w:val="none" w:sz="0" w:space="0" w:color="auto"/>
                      </w:divBdr>
                      <w:divsChild>
                        <w:div w:id="1827545712">
                          <w:marLeft w:val="0"/>
                          <w:marRight w:val="0"/>
                          <w:marTop w:val="0"/>
                          <w:marBottom w:val="0"/>
                          <w:divBdr>
                            <w:top w:val="none" w:sz="0" w:space="0" w:color="auto"/>
                            <w:left w:val="none" w:sz="0" w:space="0" w:color="auto"/>
                            <w:bottom w:val="none" w:sz="0" w:space="0" w:color="auto"/>
                            <w:right w:val="none" w:sz="0" w:space="0" w:color="auto"/>
                          </w:divBdr>
                          <w:divsChild>
                            <w:div w:id="16499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09501">
          <w:marLeft w:val="0"/>
          <w:marRight w:val="0"/>
          <w:marTop w:val="0"/>
          <w:marBottom w:val="0"/>
          <w:divBdr>
            <w:top w:val="none" w:sz="0" w:space="0" w:color="auto"/>
            <w:left w:val="none" w:sz="0" w:space="0" w:color="auto"/>
            <w:bottom w:val="none" w:sz="0" w:space="0" w:color="auto"/>
            <w:right w:val="none" w:sz="0" w:space="0" w:color="auto"/>
          </w:divBdr>
          <w:divsChild>
            <w:div w:id="1741633109">
              <w:marLeft w:val="0"/>
              <w:marRight w:val="0"/>
              <w:marTop w:val="0"/>
              <w:marBottom w:val="0"/>
              <w:divBdr>
                <w:top w:val="none" w:sz="0" w:space="0" w:color="auto"/>
                <w:left w:val="none" w:sz="0" w:space="0" w:color="auto"/>
                <w:bottom w:val="none" w:sz="0" w:space="0" w:color="auto"/>
                <w:right w:val="none" w:sz="0" w:space="0" w:color="auto"/>
              </w:divBdr>
              <w:divsChild>
                <w:div w:id="1362776529">
                  <w:marLeft w:val="0"/>
                  <w:marRight w:val="0"/>
                  <w:marTop w:val="0"/>
                  <w:marBottom w:val="0"/>
                  <w:divBdr>
                    <w:top w:val="none" w:sz="0" w:space="0" w:color="auto"/>
                    <w:left w:val="none" w:sz="0" w:space="0" w:color="auto"/>
                    <w:bottom w:val="none" w:sz="0" w:space="0" w:color="auto"/>
                    <w:right w:val="none" w:sz="0" w:space="0" w:color="auto"/>
                  </w:divBdr>
                  <w:divsChild>
                    <w:div w:id="1809778747">
                      <w:marLeft w:val="0"/>
                      <w:marRight w:val="0"/>
                      <w:marTop w:val="0"/>
                      <w:marBottom w:val="0"/>
                      <w:divBdr>
                        <w:top w:val="none" w:sz="0" w:space="0" w:color="auto"/>
                        <w:left w:val="none" w:sz="0" w:space="0" w:color="auto"/>
                        <w:bottom w:val="none" w:sz="0" w:space="0" w:color="auto"/>
                        <w:right w:val="none" w:sz="0" w:space="0" w:color="auto"/>
                      </w:divBdr>
                      <w:divsChild>
                        <w:div w:id="1518233186">
                          <w:marLeft w:val="0"/>
                          <w:marRight w:val="0"/>
                          <w:marTop w:val="0"/>
                          <w:marBottom w:val="0"/>
                          <w:divBdr>
                            <w:top w:val="none" w:sz="0" w:space="0" w:color="auto"/>
                            <w:left w:val="none" w:sz="0" w:space="0" w:color="auto"/>
                            <w:bottom w:val="none" w:sz="0" w:space="0" w:color="auto"/>
                            <w:right w:val="none" w:sz="0" w:space="0" w:color="auto"/>
                          </w:divBdr>
                          <w:divsChild>
                            <w:div w:id="12969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318593">
          <w:marLeft w:val="0"/>
          <w:marRight w:val="0"/>
          <w:marTop w:val="0"/>
          <w:marBottom w:val="0"/>
          <w:divBdr>
            <w:top w:val="none" w:sz="0" w:space="0" w:color="auto"/>
            <w:left w:val="none" w:sz="0" w:space="0" w:color="auto"/>
            <w:bottom w:val="none" w:sz="0" w:space="0" w:color="auto"/>
            <w:right w:val="none" w:sz="0" w:space="0" w:color="auto"/>
          </w:divBdr>
          <w:divsChild>
            <w:div w:id="71047427">
              <w:marLeft w:val="0"/>
              <w:marRight w:val="0"/>
              <w:marTop w:val="0"/>
              <w:marBottom w:val="0"/>
              <w:divBdr>
                <w:top w:val="none" w:sz="0" w:space="0" w:color="auto"/>
                <w:left w:val="none" w:sz="0" w:space="0" w:color="auto"/>
                <w:bottom w:val="none" w:sz="0" w:space="0" w:color="auto"/>
                <w:right w:val="none" w:sz="0" w:space="0" w:color="auto"/>
              </w:divBdr>
              <w:divsChild>
                <w:div w:id="1975216672">
                  <w:marLeft w:val="0"/>
                  <w:marRight w:val="0"/>
                  <w:marTop w:val="0"/>
                  <w:marBottom w:val="0"/>
                  <w:divBdr>
                    <w:top w:val="none" w:sz="0" w:space="0" w:color="auto"/>
                    <w:left w:val="none" w:sz="0" w:space="0" w:color="auto"/>
                    <w:bottom w:val="none" w:sz="0" w:space="0" w:color="auto"/>
                    <w:right w:val="none" w:sz="0" w:space="0" w:color="auto"/>
                  </w:divBdr>
                  <w:divsChild>
                    <w:div w:id="1874803933">
                      <w:marLeft w:val="0"/>
                      <w:marRight w:val="0"/>
                      <w:marTop w:val="0"/>
                      <w:marBottom w:val="0"/>
                      <w:divBdr>
                        <w:top w:val="none" w:sz="0" w:space="0" w:color="auto"/>
                        <w:left w:val="none" w:sz="0" w:space="0" w:color="auto"/>
                        <w:bottom w:val="none" w:sz="0" w:space="0" w:color="auto"/>
                        <w:right w:val="none" w:sz="0" w:space="0" w:color="auto"/>
                      </w:divBdr>
                      <w:divsChild>
                        <w:div w:id="781800800">
                          <w:marLeft w:val="0"/>
                          <w:marRight w:val="0"/>
                          <w:marTop w:val="0"/>
                          <w:marBottom w:val="0"/>
                          <w:divBdr>
                            <w:top w:val="none" w:sz="0" w:space="0" w:color="auto"/>
                            <w:left w:val="none" w:sz="0" w:space="0" w:color="auto"/>
                            <w:bottom w:val="none" w:sz="0" w:space="0" w:color="auto"/>
                            <w:right w:val="none" w:sz="0" w:space="0" w:color="auto"/>
                          </w:divBdr>
                          <w:divsChild>
                            <w:div w:id="500894078">
                              <w:marLeft w:val="0"/>
                              <w:marRight w:val="0"/>
                              <w:marTop w:val="0"/>
                              <w:marBottom w:val="0"/>
                              <w:divBdr>
                                <w:top w:val="none" w:sz="0" w:space="0" w:color="auto"/>
                                <w:left w:val="none" w:sz="0" w:space="0" w:color="auto"/>
                                <w:bottom w:val="none" w:sz="0" w:space="0" w:color="auto"/>
                                <w:right w:val="none" w:sz="0" w:space="0" w:color="auto"/>
                              </w:divBdr>
                              <w:divsChild>
                                <w:div w:id="332411962">
                                  <w:marLeft w:val="450"/>
                                  <w:marRight w:val="0"/>
                                  <w:marTop w:val="0"/>
                                  <w:marBottom w:val="0"/>
                                  <w:divBdr>
                                    <w:top w:val="none" w:sz="0" w:space="0" w:color="auto"/>
                                    <w:left w:val="none" w:sz="0" w:space="0" w:color="auto"/>
                                    <w:bottom w:val="none" w:sz="0" w:space="0" w:color="auto"/>
                                    <w:right w:val="none" w:sz="0" w:space="0" w:color="auto"/>
                                  </w:divBdr>
                                  <w:divsChild>
                                    <w:div w:id="1988126050">
                                      <w:marLeft w:val="450"/>
                                      <w:marRight w:val="0"/>
                                      <w:marTop w:val="0"/>
                                      <w:marBottom w:val="0"/>
                                      <w:divBdr>
                                        <w:top w:val="none" w:sz="0" w:space="0" w:color="auto"/>
                                        <w:left w:val="none" w:sz="0" w:space="0" w:color="auto"/>
                                        <w:bottom w:val="none" w:sz="0" w:space="0" w:color="auto"/>
                                        <w:right w:val="none" w:sz="0" w:space="0" w:color="auto"/>
                                      </w:divBdr>
                                    </w:div>
                                    <w:div w:id="2047900256">
                                      <w:marLeft w:val="450"/>
                                      <w:marRight w:val="0"/>
                                      <w:marTop w:val="0"/>
                                      <w:marBottom w:val="0"/>
                                      <w:divBdr>
                                        <w:top w:val="none" w:sz="0" w:space="0" w:color="auto"/>
                                        <w:left w:val="none" w:sz="0" w:space="0" w:color="auto"/>
                                        <w:bottom w:val="none" w:sz="0" w:space="0" w:color="auto"/>
                                        <w:right w:val="none" w:sz="0" w:space="0" w:color="auto"/>
                                      </w:divBdr>
                                    </w:div>
                                    <w:div w:id="1543786630">
                                      <w:marLeft w:val="450"/>
                                      <w:marRight w:val="0"/>
                                      <w:marTop w:val="0"/>
                                      <w:marBottom w:val="0"/>
                                      <w:divBdr>
                                        <w:top w:val="none" w:sz="0" w:space="0" w:color="auto"/>
                                        <w:left w:val="none" w:sz="0" w:space="0" w:color="auto"/>
                                        <w:bottom w:val="none" w:sz="0" w:space="0" w:color="auto"/>
                                        <w:right w:val="none" w:sz="0" w:space="0" w:color="auto"/>
                                      </w:divBdr>
                                    </w:div>
                                    <w:div w:id="2105567593">
                                      <w:marLeft w:val="450"/>
                                      <w:marRight w:val="0"/>
                                      <w:marTop w:val="0"/>
                                      <w:marBottom w:val="0"/>
                                      <w:divBdr>
                                        <w:top w:val="none" w:sz="0" w:space="0" w:color="auto"/>
                                        <w:left w:val="none" w:sz="0" w:space="0" w:color="auto"/>
                                        <w:bottom w:val="none" w:sz="0" w:space="0" w:color="auto"/>
                                        <w:right w:val="none" w:sz="0" w:space="0" w:color="auto"/>
                                      </w:divBdr>
                                      <w:divsChild>
                                        <w:div w:id="10674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89607">
                                  <w:marLeft w:val="450"/>
                                  <w:marRight w:val="0"/>
                                  <w:marTop w:val="0"/>
                                  <w:marBottom w:val="0"/>
                                  <w:divBdr>
                                    <w:top w:val="none" w:sz="0" w:space="0" w:color="auto"/>
                                    <w:left w:val="none" w:sz="0" w:space="0" w:color="auto"/>
                                    <w:bottom w:val="none" w:sz="0" w:space="0" w:color="auto"/>
                                    <w:right w:val="none" w:sz="0" w:space="0" w:color="auto"/>
                                  </w:divBdr>
                                  <w:divsChild>
                                    <w:div w:id="2120028199">
                                      <w:marLeft w:val="450"/>
                                      <w:marRight w:val="0"/>
                                      <w:marTop w:val="0"/>
                                      <w:marBottom w:val="0"/>
                                      <w:divBdr>
                                        <w:top w:val="none" w:sz="0" w:space="0" w:color="auto"/>
                                        <w:left w:val="none" w:sz="0" w:space="0" w:color="auto"/>
                                        <w:bottom w:val="none" w:sz="0" w:space="0" w:color="auto"/>
                                        <w:right w:val="none" w:sz="0" w:space="0" w:color="auto"/>
                                      </w:divBdr>
                                      <w:divsChild>
                                        <w:div w:id="7735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09675">
          <w:marLeft w:val="0"/>
          <w:marRight w:val="0"/>
          <w:marTop w:val="0"/>
          <w:marBottom w:val="0"/>
          <w:divBdr>
            <w:top w:val="none" w:sz="0" w:space="0" w:color="auto"/>
            <w:left w:val="none" w:sz="0" w:space="0" w:color="auto"/>
            <w:bottom w:val="none" w:sz="0" w:space="0" w:color="auto"/>
            <w:right w:val="none" w:sz="0" w:space="0" w:color="auto"/>
          </w:divBdr>
          <w:divsChild>
            <w:div w:id="309360200">
              <w:marLeft w:val="0"/>
              <w:marRight w:val="0"/>
              <w:marTop w:val="0"/>
              <w:marBottom w:val="0"/>
              <w:divBdr>
                <w:top w:val="none" w:sz="0" w:space="0" w:color="auto"/>
                <w:left w:val="none" w:sz="0" w:space="0" w:color="auto"/>
                <w:bottom w:val="none" w:sz="0" w:space="0" w:color="auto"/>
                <w:right w:val="none" w:sz="0" w:space="0" w:color="auto"/>
              </w:divBdr>
              <w:divsChild>
                <w:div w:id="1116830062">
                  <w:marLeft w:val="0"/>
                  <w:marRight w:val="0"/>
                  <w:marTop w:val="0"/>
                  <w:marBottom w:val="0"/>
                  <w:divBdr>
                    <w:top w:val="none" w:sz="0" w:space="0" w:color="auto"/>
                    <w:left w:val="none" w:sz="0" w:space="0" w:color="auto"/>
                    <w:bottom w:val="none" w:sz="0" w:space="0" w:color="auto"/>
                    <w:right w:val="none" w:sz="0" w:space="0" w:color="auto"/>
                  </w:divBdr>
                  <w:divsChild>
                    <w:div w:id="2034108208">
                      <w:marLeft w:val="0"/>
                      <w:marRight w:val="0"/>
                      <w:marTop w:val="0"/>
                      <w:marBottom w:val="0"/>
                      <w:divBdr>
                        <w:top w:val="none" w:sz="0" w:space="0" w:color="auto"/>
                        <w:left w:val="none" w:sz="0" w:space="0" w:color="auto"/>
                        <w:bottom w:val="none" w:sz="0" w:space="0" w:color="auto"/>
                        <w:right w:val="none" w:sz="0" w:space="0" w:color="auto"/>
                      </w:divBdr>
                      <w:divsChild>
                        <w:div w:id="1272321772">
                          <w:marLeft w:val="0"/>
                          <w:marRight w:val="0"/>
                          <w:marTop w:val="0"/>
                          <w:marBottom w:val="0"/>
                          <w:divBdr>
                            <w:top w:val="none" w:sz="0" w:space="0" w:color="auto"/>
                            <w:left w:val="none" w:sz="0" w:space="0" w:color="auto"/>
                            <w:bottom w:val="none" w:sz="0" w:space="0" w:color="auto"/>
                            <w:right w:val="none" w:sz="0" w:space="0" w:color="auto"/>
                          </w:divBdr>
                          <w:divsChild>
                            <w:div w:id="10206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277365">
          <w:marLeft w:val="0"/>
          <w:marRight w:val="0"/>
          <w:marTop w:val="0"/>
          <w:marBottom w:val="0"/>
          <w:divBdr>
            <w:top w:val="none" w:sz="0" w:space="0" w:color="auto"/>
            <w:left w:val="none" w:sz="0" w:space="0" w:color="auto"/>
            <w:bottom w:val="none" w:sz="0" w:space="0" w:color="auto"/>
            <w:right w:val="none" w:sz="0" w:space="0" w:color="auto"/>
          </w:divBdr>
          <w:divsChild>
            <w:div w:id="997655121">
              <w:marLeft w:val="0"/>
              <w:marRight w:val="0"/>
              <w:marTop w:val="0"/>
              <w:marBottom w:val="0"/>
              <w:divBdr>
                <w:top w:val="none" w:sz="0" w:space="0" w:color="auto"/>
                <w:left w:val="none" w:sz="0" w:space="0" w:color="auto"/>
                <w:bottom w:val="none" w:sz="0" w:space="0" w:color="auto"/>
                <w:right w:val="none" w:sz="0" w:space="0" w:color="auto"/>
              </w:divBdr>
              <w:divsChild>
                <w:div w:id="1035232621">
                  <w:marLeft w:val="0"/>
                  <w:marRight w:val="0"/>
                  <w:marTop w:val="0"/>
                  <w:marBottom w:val="0"/>
                  <w:divBdr>
                    <w:top w:val="none" w:sz="0" w:space="0" w:color="auto"/>
                    <w:left w:val="none" w:sz="0" w:space="0" w:color="auto"/>
                    <w:bottom w:val="none" w:sz="0" w:space="0" w:color="auto"/>
                    <w:right w:val="none" w:sz="0" w:space="0" w:color="auto"/>
                  </w:divBdr>
                  <w:divsChild>
                    <w:div w:id="1709991017">
                      <w:marLeft w:val="0"/>
                      <w:marRight w:val="0"/>
                      <w:marTop w:val="0"/>
                      <w:marBottom w:val="0"/>
                      <w:divBdr>
                        <w:top w:val="none" w:sz="0" w:space="0" w:color="auto"/>
                        <w:left w:val="none" w:sz="0" w:space="0" w:color="auto"/>
                        <w:bottom w:val="none" w:sz="0" w:space="0" w:color="auto"/>
                        <w:right w:val="none" w:sz="0" w:space="0" w:color="auto"/>
                      </w:divBdr>
                      <w:divsChild>
                        <w:div w:id="29233052">
                          <w:marLeft w:val="0"/>
                          <w:marRight w:val="0"/>
                          <w:marTop w:val="0"/>
                          <w:marBottom w:val="0"/>
                          <w:divBdr>
                            <w:top w:val="none" w:sz="0" w:space="0" w:color="auto"/>
                            <w:left w:val="none" w:sz="0" w:space="0" w:color="auto"/>
                            <w:bottom w:val="none" w:sz="0" w:space="0" w:color="auto"/>
                            <w:right w:val="none" w:sz="0" w:space="0" w:color="auto"/>
                          </w:divBdr>
                          <w:divsChild>
                            <w:div w:id="1957714276">
                              <w:marLeft w:val="0"/>
                              <w:marRight w:val="0"/>
                              <w:marTop w:val="0"/>
                              <w:marBottom w:val="0"/>
                              <w:divBdr>
                                <w:top w:val="none" w:sz="0" w:space="0" w:color="auto"/>
                                <w:left w:val="none" w:sz="0" w:space="0" w:color="auto"/>
                                <w:bottom w:val="none" w:sz="0" w:space="0" w:color="auto"/>
                                <w:right w:val="none" w:sz="0" w:space="0" w:color="auto"/>
                              </w:divBdr>
                              <w:divsChild>
                                <w:div w:id="15141038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46079">
          <w:marLeft w:val="0"/>
          <w:marRight w:val="0"/>
          <w:marTop w:val="0"/>
          <w:marBottom w:val="0"/>
          <w:divBdr>
            <w:top w:val="none" w:sz="0" w:space="0" w:color="auto"/>
            <w:left w:val="none" w:sz="0" w:space="0" w:color="auto"/>
            <w:bottom w:val="none" w:sz="0" w:space="0" w:color="auto"/>
            <w:right w:val="none" w:sz="0" w:space="0" w:color="auto"/>
          </w:divBdr>
          <w:divsChild>
            <w:div w:id="495196315">
              <w:marLeft w:val="0"/>
              <w:marRight w:val="0"/>
              <w:marTop w:val="0"/>
              <w:marBottom w:val="0"/>
              <w:divBdr>
                <w:top w:val="none" w:sz="0" w:space="0" w:color="auto"/>
                <w:left w:val="none" w:sz="0" w:space="0" w:color="auto"/>
                <w:bottom w:val="none" w:sz="0" w:space="0" w:color="auto"/>
                <w:right w:val="none" w:sz="0" w:space="0" w:color="auto"/>
              </w:divBdr>
              <w:divsChild>
                <w:div w:id="1039739441">
                  <w:marLeft w:val="0"/>
                  <w:marRight w:val="0"/>
                  <w:marTop w:val="0"/>
                  <w:marBottom w:val="0"/>
                  <w:divBdr>
                    <w:top w:val="none" w:sz="0" w:space="0" w:color="auto"/>
                    <w:left w:val="none" w:sz="0" w:space="0" w:color="auto"/>
                    <w:bottom w:val="none" w:sz="0" w:space="0" w:color="auto"/>
                    <w:right w:val="none" w:sz="0" w:space="0" w:color="auto"/>
                  </w:divBdr>
                  <w:divsChild>
                    <w:div w:id="1972665828">
                      <w:marLeft w:val="0"/>
                      <w:marRight w:val="0"/>
                      <w:marTop w:val="0"/>
                      <w:marBottom w:val="0"/>
                      <w:divBdr>
                        <w:top w:val="none" w:sz="0" w:space="0" w:color="auto"/>
                        <w:left w:val="none" w:sz="0" w:space="0" w:color="auto"/>
                        <w:bottom w:val="none" w:sz="0" w:space="0" w:color="auto"/>
                        <w:right w:val="none" w:sz="0" w:space="0" w:color="auto"/>
                      </w:divBdr>
                      <w:divsChild>
                        <w:div w:id="1255742005">
                          <w:marLeft w:val="0"/>
                          <w:marRight w:val="0"/>
                          <w:marTop w:val="0"/>
                          <w:marBottom w:val="0"/>
                          <w:divBdr>
                            <w:top w:val="none" w:sz="0" w:space="0" w:color="auto"/>
                            <w:left w:val="none" w:sz="0" w:space="0" w:color="auto"/>
                            <w:bottom w:val="none" w:sz="0" w:space="0" w:color="auto"/>
                            <w:right w:val="none" w:sz="0" w:space="0" w:color="auto"/>
                          </w:divBdr>
                          <w:divsChild>
                            <w:div w:id="357581046">
                              <w:marLeft w:val="0"/>
                              <w:marRight w:val="0"/>
                              <w:marTop w:val="0"/>
                              <w:marBottom w:val="0"/>
                              <w:divBdr>
                                <w:top w:val="none" w:sz="0" w:space="0" w:color="auto"/>
                                <w:left w:val="none" w:sz="0" w:space="0" w:color="auto"/>
                                <w:bottom w:val="none" w:sz="0" w:space="0" w:color="auto"/>
                                <w:right w:val="none" w:sz="0" w:space="0" w:color="auto"/>
                              </w:divBdr>
                              <w:divsChild>
                                <w:div w:id="331031118">
                                  <w:marLeft w:val="450"/>
                                  <w:marRight w:val="0"/>
                                  <w:marTop w:val="0"/>
                                  <w:marBottom w:val="0"/>
                                  <w:divBdr>
                                    <w:top w:val="none" w:sz="0" w:space="0" w:color="auto"/>
                                    <w:left w:val="none" w:sz="0" w:space="0" w:color="auto"/>
                                    <w:bottom w:val="none" w:sz="0" w:space="0" w:color="auto"/>
                                    <w:right w:val="none" w:sz="0" w:space="0" w:color="auto"/>
                                  </w:divBdr>
                                  <w:divsChild>
                                    <w:div w:id="1003357095">
                                      <w:marLeft w:val="0"/>
                                      <w:marRight w:val="0"/>
                                      <w:marTop w:val="0"/>
                                      <w:marBottom w:val="0"/>
                                      <w:divBdr>
                                        <w:top w:val="none" w:sz="0" w:space="0" w:color="auto"/>
                                        <w:left w:val="none" w:sz="0" w:space="0" w:color="auto"/>
                                        <w:bottom w:val="none" w:sz="0" w:space="0" w:color="auto"/>
                                        <w:right w:val="none" w:sz="0" w:space="0" w:color="auto"/>
                                      </w:divBdr>
                                    </w:div>
                                    <w:div w:id="3969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050938">
          <w:marLeft w:val="0"/>
          <w:marRight w:val="0"/>
          <w:marTop w:val="0"/>
          <w:marBottom w:val="0"/>
          <w:divBdr>
            <w:top w:val="none" w:sz="0" w:space="0" w:color="auto"/>
            <w:left w:val="none" w:sz="0" w:space="0" w:color="auto"/>
            <w:bottom w:val="none" w:sz="0" w:space="0" w:color="auto"/>
            <w:right w:val="none" w:sz="0" w:space="0" w:color="auto"/>
          </w:divBdr>
          <w:divsChild>
            <w:div w:id="1864707748">
              <w:marLeft w:val="0"/>
              <w:marRight w:val="0"/>
              <w:marTop w:val="0"/>
              <w:marBottom w:val="0"/>
              <w:divBdr>
                <w:top w:val="none" w:sz="0" w:space="0" w:color="auto"/>
                <w:left w:val="none" w:sz="0" w:space="0" w:color="auto"/>
                <w:bottom w:val="none" w:sz="0" w:space="0" w:color="auto"/>
                <w:right w:val="none" w:sz="0" w:space="0" w:color="auto"/>
              </w:divBdr>
              <w:divsChild>
                <w:div w:id="1701121498">
                  <w:marLeft w:val="0"/>
                  <w:marRight w:val="0"/>
                  <w:marTop w:val="0"/>
                  <w:marBottom w:val="0"/>
                  <w:divBdr>
                    <w:top w:val="none" w:sz="0" w:space="0" w:color="auto"/>
                    <w:left w:val="none" w:sz="0" w:space="0" w:color="auto"/>
                    <w:bottom w:val="none" w:sz="0" w:space="0" w:color="auto"/>
                    <w:right w:val="none" w:sz="0" w:space="0" w:color="auto"/>
                  </w:divBdr>
                  <w:divsChild>
                    <w:div w:id="650061315">
                      <w:marLeft w:val="0"/>
                      <w:marRight w:val="0"/>
                      <w:marTop w:val="0"/>
                      <w:marBottom w:val="0"/>
                      <w:divBdr>
                        <w:top w:val="none" w:sz="0" w:space="0" w:color="auto"/>
                        <w:left w:val="none" w:sz="0" w:space="0" w:color="auto"/>
                        <w:bottom w:val="none" w:sz="0" w:space="0" w:color="auto"/>
                        <w:right w:val="none" w:sz="0" w:space="0" w:color="auto"/>
                      </w:divBdr>
                      <w:divsChild>
                        <w:div w:id="1918316828">
                          <w:marLeft w:val="0"/>
                          <w:marRight w:val="0"/>
                          <w:marTop w:val="0"/>
                          <w:marBottom w:val="0"/>
                          <w:divBdr>
                            <w:top w:val="none" w:sz="0" w:space="0" w:color="auto"/>
                            <w:left w:val="none" w:sz="0" w:space="0" w:color="auto"/>
                            <w:bottom w:val="none" w:sz="0" w:space="0" w:color="auto"/>
                            <w:right w:val="none" w:sz="0" w:space="0" w:color="auto"/>
                          </w:divBdr>
                          <w:divsChild>
                            <w:div w:id="14428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102331">
          <w:marLeft w:val="0"/>
          <w:marRight w:val="0"/>
          <w:marTop w:val="0"/>
          <w:marBottom w:val="0"/>
          <w:divBdr>
            <w:top w:val="none" w:sz="0" w:space="0" w:color="auto"/>
            <w:left w:val="none" w:sz="0" w:space="0" w:color="auto"/>
            <w:bottom w:val="none" w:sz="0" w:space="0" w:color="auto"/>
            <w:right w:val="none" w:sz="0" w:space="0" w:color="auto"/>
          </w:divBdr>
          <w:divsChild>
            <w:div w:id="1979652687">
              <w:marLeft w:val="0"/>
              <w:marRight w:val="0"/>
              <w:marTop w:val="0"/>
              <w:marBottom w:val="0"/>
              <w:divBdr>
                <w:top w:val="none" w:sz="0" w:space="0" w:color="auto"/>
                <w:left w:val="none" w:sz="0" w:space="0" w:color="auto"/>
                <w:bottom w:val="none" w:sz="0" w:space="0" w:color="auto"/>
                <w:right w:val="none" w:sz="0" w:space="0" w:color="auto"/>
              </w:divBdr>
              <w:divsChild>
                <w:div w:id="13503055">
                  <w:marLeft w:val="0"/>
                  <w:marRight w:val="0"/>
                  <w:marTop w:val="0"/>
                  <w:marBottom w:val="0"/>
                  <w:divBdr>
                    <w:top w:val="none" w:sz="0" w:space="0" w:color="auto"/>
                    <w:left w:val="none" w:sz="0" w:space="0" w:color="auto"/>
                    <w:bottom w:val="none" w:sz="0" w:space="0" w:color="auto"/>
                    <w:right w:val="none" w:sz="0" w:space="0" w:color="auto"/>
                  </w:divBdr>
                  <w:divsChild>
                    <w:div w:id="2119332652">
                      <w:marLeft w:val="0"/>
                      <w:marRight w:val="0"/>
                      <w:marTop w:val="0"/>
                      <w:marBottom w:val="0"/>
                      <w:divBdr>
                        <w:top w:val="none" w:sz="0" w:space="0" w:color="auto"/>
                        <w:left w:val="none" w:sz="0" w:space="0" w:color="auto"/>
                        <w:bottom w:val="none" w:sz="0" w:space="0" w:color="auto"/>
                        <w:right w:val="none" w:sz="0" w:space="0" w:color="auto"/>
                      </w:divBdr>
                      <w:divsChild>
                        <w:div w:id="577516244">
                          <w:marLeft w:val="0"/>
                          <w:marRight w:val="0"/>
                          <w:marTop w:val="0"/>
                          <w:marBottom w:val="0"/>
                          <w:divBdr>
                            <w:top w:val="none" w:sz="0" w:space="0" w:color="auto"/>
                            <w:left w:val="none" w:sz="0" w:space="0" w:color="auto"/>
                            <w:bottom w:val="none" w:sz="0" w:space="0" w:color="auto"/>
                            <w:right w:val="none" w:sz="0" w:space="0" w:color="auto"/>
                          </w:divBdr>
                          <w:divsChild>
                            <w:div w:id="1891186763">
                              <w:marLeft w:val="0"/>
                              <w:marRight w:val="0"/>
                              <w:marTop w:val="0"/>
                              <w:marBottom w:val="0"/>
                              <w:divBdr>
                                <w:top w:val="none" w:sz="0" w:space="0" w:color="auto"/>
                                <w:left w:val="none" w:sz="0" w:space="0" w:color="auto"/>
                                <w:bottom w:val="none" w:sz="0" w:space="0" w:color="auto"/>
                                <w:right w:val="none" w:sz="0" w:space="0" w:color="auto"/>
                              </w:divBdr>
                              <w:divsChild>
                                <w:div w:id="1504052077">
                                  <w:marLeft w:val="450"/>
                                  <w:marRight w:val="0"/>
                                  <w:marTop w:val="0"/>
                                  <w:marBottom w:val="0"/>
                                  <w:divBdr>
                                    <w:top w:val="none" w:sz="0" w:space="0" w:color="auto"/>
                                    <w:left w:val="none" w:sz="0" w:space="0" w:color="auto"/>
                                    <w:bottom w:val="none" w:sz="0" w:space="0" w:color="auto"/>
                                    <w:right w:val="none" w:sz="0" w:space="0" w:color="auto"/>
                                  </w:divBdr>
                                  <w:divsChild>
                                    <w:div w:id="1478717085">
                                      <w:marLeft w:val="0"/>
                                      <w:marRight w:val="0"/>
                                      <w:marTop w:val="0"/>
                                      <w:marBottom w:val="0"/>
                                      <w:divBdr>
                                        <w:top w:val="none" w:sz="0" w:space="0" w:color="auto"/>
                                        <w:left w:val="none" w:sz="0" w:space="0" w:color="auto"/>
                                        <w:bottom w:val="none" w:sz="0" w:space="0" w:color="auto"/>
                                        <w:right w:val="none" w:sz="0" w:space="0" w:color="auto"/>
                                      </w:divBdr>
                                      <w:divsChild>
                                        <w:div w:id="1797680928">
                                          <w:marLeft w:val="0"/>
                                          <w:marRight w:val="0"/>
                                          <w:marTop w:val="0"/>
                                          <w:marBottom w:val="0"/>
                                          <w:divBdr>
                                            <w:top w:val="none" w:sz="0" w:space="0" w:color="auto"/>
                                            <w:left w:val="none" w:sz="0" w:space="0" w:color="auto"/>
                                            <w:bottom w:val="none" w:sz="0" w:space="0" w:color="auto"/>
                                            <w:right w:val="none" w:sz="0" w:space="0" w:color="auto"/>
                                          </w:divBdr>
                                        </w:div>
                                      </w:divsChild>
                                    </w:div>
                                    <w:div w:id="2119715752">
                                      <w:marLeft w:val="0"/>
                                      <w:marRight w:val="0"/>
                                      <w:marTop w:val="0"/>
                                      <w:marBottom w:val="0"/>
                                      <w:divBdr>
                                        <w:top w:val="none" w:sz="0" w:space="0" w:color="auto"/>
                                        <w:left w:val="none" w:sz="0" w:space="0" w:color="auto"/>
                                        <w:bottom w:val="none" w:sz="0" w:space="0" w:color="auto"/>
                                        <w:right w:val="none" w:sz="0" w:space="0" w:color="auto"/>
                                      </w:divBdr>
                                      <w:divsChild>
                                        <w:div w:id="1826050264">
                                          <w:marLeft w:val="0"/>
                                          <w:marRight w:val="0"/>
                                          <w:marTop w:val="0"/>
                                          <w:marBottom w:val="0"/>
                                          <w:divBdr>
                                            <w:top w:val="none" w:sz="0" w:space="0" w:color="auto"/>
                                            <w:left w:val="none" w:sz="0" w:space="0" w:color="auto"/>
                                            <w:bottom w:val="none" w:sz="0" w:space="0" w:color="auto"/>
                                            <w:right w:val="none" w:sz="0" w:space="0" w:color="auto"/>
                                          </w:divBdr>
                                          <w:divsChild>
                                            <w:div w:id="4065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9720">
                                      <w:marLeft w:val="0"/>
                                      <w:marRight w:val="0"/>
                                      <w:marTop w:val="0"/>
                                      <w:marBottom w:val="0"/>
                                      <w:divBdr>
                                        <w:top w:val="none" w:sz="0" w:space="0" w:color="auto"/>
                                        <w:left w:val="none" w:sz="0" w:space="0" w:color="auto"/>
                                        <w:bottom w:val="none" w:sz="0" w:space="0" w:color="auto"/>
                                        <w:right w:val="none" w:sz="0" w:space="0" w:color="auto"/>
                                      </w:divBdr>
                                      <w:divsChild>
                                        <w:div w:id="91516551">
                                          <w:marLeft w:val="0"/>
                                          <w:marRight w:val="0"/>
                                          <w:marTop w:val="0"/>
                                          <w:marBottom w:val="0"/>
                                          <w:divBdr>
                                            <w:top w:val="none" w:sz="0" w:space="0" w:color="auto"/>
                                            <w:left w:val="none" w:sz="0" w:space="0" w:color="auto"/>
                                            <w:bottom w:val="none" w:sz="0" w:space="0" w:color="auto"/>
                                            <w:right w:val="none" w:sz="0" w:space="0" w:color="auto"/>
                                          </w:divBdr>
                                          <w:divsChild>
                                            <w:div w:id="3101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7787">
                                      <w:marLeft w:val="0"/>
                                      <w:marRight w:val="0"/>
                                      <w:marTop w:val="0"/>
                                      <w:marBottom w:val="0"/>
                                      <w:divBdr>
                                        <w:top w:val="none" w:sz="0" w:space="0" w:color="auto"/>
                                        <w:left w:val="none" w:sz="0" w:space="0" w:color="auto"/>
                                        <w:bottom w:val="none" w:sz="0" w:space="0" w:color="auto"/>
                                        <w:right w:val="none" w:sz="0" w:space="0" w:color="auto"/>
                                      </w:divBdr>
                                      <w:divsChild>
                                        <w:div w:id="2027708974">
                                          <w:marLeft w:val="0"/>
                                          <w:marRight w:val="0"/>
                                          <w:marTop w:val="0"/>
                                          <w:marBottom w:val="0"/>
                                          <w:divBdr>
                                            <w:top w:val="none" w:sz="0" w:space="0" w:color="auto"/>
                                            <w:left w:val="none" w:sz="0" w:space="0" w:color="auto"/>
                                            <w:bottom w:val="none" w:sz="0" w:space="0" w:color="auto"/>
                                            <w:right w:val="none" w:sz="0" w:space="0" w:color="auto"/>
                                          </w:divBdr>
                                          <w:divsChild>
                                            <w:div w:id="21408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825159">
          <w:marLeft w:val="0"/>
          <w:marRight w:val="0"/>
          <w:marTop w:val="0"/>
          <w:marBottom w:val="0"/>
          <w:divBdr>
            <w:top w:val="none" w:sz="0" w:space="0" w:color="auto"/>
            <w:left w:val="none" w:sz="0" w:space="0" w:color="auto"/>
            <w:bottom w:val="none" w:sz="0" w:space="0" w:color="auto"/>
            <w:right w:val="none" w:sz="0" w:space="0" w:color="auto"/>
          </w:divBdr>
          <w:divsChild>
            <w:div w:id="219170505">
              <w:marLeft w:val="0"/>
              <w:marRight w:val="0"/>
              <w:marTop w:val="0"/>
              <w:marBottom w:val="0"/>
              <w:divBdr>
                <w:top w:val="none" w:sz="0" w:space="0" w:color="auto"/>
                <w:left w:val="none" w:sz="0" w:space="0" w:color="auto"/>
                <w:bottom w:val="none" w:sz="0" w:space="0" w:color="auto"/>
                <w:right w:val="none" w:sz="0" w:space="0" w:color="auto"/>
              </w:divBdr>
              <w:divsChild>
                <w:div w:id="342434782">
                  <w:marLeft w:val="0"/>
                  <w:marRight w:val="0"/>
                  <w:marTop w:val="0"/>
                  <w:marBottom w:val="0"/>
                  <w:divBdr>
                    <w:top w:val="none" w:sz="0" w:space="0" w:color="auto"/>
                    <w:left w:val="none" w:sz="0" w:space="0" w:color="auto"/>
                    <w:bottom w:val="none" w:sz="0" w:space="0" w:color="auto"/>
                    <w:right w:val="none" w:sz="0" w:space="0" w:color="auto"/>
                  </w:divBdr>
                  <w:divsChild>
                    <w:div w:id="14842539">
                      <w:marLeft w:val="0"/>
                      <w:marRight w:val="0"/>
                      <w:marTop w:val="0"/>
                      <w:marBottom w:val="0"/>
                      <w:divBdr>
                        <w:top w:val="none" w:sz="0" w:space="0" w:color="auto"/>
                        <w:left w:val="none" w:sz="0" w:space="0" w:color="auto"/>
                        <w:bottom w:val="none" w:sz="0" w:space="0" w:color="auto"/>
                        <w:right w:val="none" w:sz="0" w:space="0" w:color="auto"/>
                      </w:divBdr>
                      <w:divsChild>
                        <w:div w:id="359866907">
                          <w:marLeft w:val="0"/>
                          <w:marRight w:val="0"/>
                          <w:marTop w:val="0"/>
                          <w:marBottom w:val="0"/>
                          <w:divBdr>
                            <w:top w:val="none" w:sz="0" w:space="0" w:color="auto"/>
                            <w:left w:val="none" w:sz="0" w:space="0" w:color="auto"/>
                            <w:bottom w:val="none" w:sz="0" w:space="0" w:color="auto"/>
                            <w:right w:val="none" w:sz="0" w:space="0" w:color="auto"/>
                          </w:divBdr>
                          <w:divsChild>
                            <w:div w:id="16854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70034">
          <w:marLeft w:val="0"/>
          <w:marRight w:val="0"/>
          <w:marTop w:val="0"/>
          <w:marBottom w:val="0"/>
          <w:divBdr>
            <w:top w:val="none" w:sz="0" w:space="0" w:color="auto"/>
            <w:left w:val="none" w:sz="0" w:space="0" w:color="auto"/>
            <w:bottom w:val="none" w:sz="0" w:space="0" w:color="auto"/>
            <w:right w:val="none" w:sz="0" w:space="0" w:color="auto"/>
          </w:divBdr>
          <w:divsChild>
            <w:div w:id="288172625">
              <w:marLeft w:val="0"/>
              <w:marRight w:val="0"/>
              <w:marTop w:val="0"/>
              <w:marBottom w:val="0"/>
              <w:divBdr>
                <w:top w:val="none" w:sz="0" w:space="0" w:color="auto"/>
                <w:left w:val="none" w:sz="0" w:space="0" w:color="auto"/>
                <w:bottom w:val="none" w:sz="0" w:space="0" w:color="auto"/>
                <w:right w:val="none" w:sz="0" w:space="0" w:color="auto"/>
              </w:divBdr>
              <w:divsChild>
                <w:div w:id="832599993">
                  <w:marLeft w:val="0"/>
                  <w:marRight w:val="0"/>
                  <w:marTop w:val="0"/>
                  <w:marBottom w:val="0"/>
                  <w:divBdr>
                    <w:top w:val="none" w:sz="0" w:space="0" w:color="auto"/>
                    <w:left w:val="none" w:sz="0" w:space="0" w:color="auto"/>
                    <w:bottom w:val="none" w:sz="0" w:space="0" w:color="auto"/>
                    <w:right w:val="none" w:sz="0" w:space="0" w:color="auto"/>
                  </w:divBdr>
                  <w:divsChild>
                    <w:div w:id="1029138450">
                      <w:marLeft w:val="0"/>
                      <w:marRight w:val="0"/>
                      <w:marTop w:val="0"/>
                      <w:marBottom w:val="0"/>
                      <w:divBdr>
                        <w:top w:val="none" w:sz="0" w:space="0" w:color="auto"/>
                        <w:left w:val="none" w:sz="0" w:space="0" w:color="auto"/>
                        <w:bottom w:val="none" w:sz="0" w:space="0" w:color="auto"/>
                        <w:right w:val="none" w:sz="0" w:space="0" w:color="auto"/>
                      </w:divBdr>
                      <w:divsChild>
                        <w:div w:id="34736677">
                          <w:marLeft w:val="0"/>
                          <w:marRight w:val="0"/>
                          <w:marTop w:val="0"/>
                          <w:marBottom w:val="0"/>
                          <w:divBdr>
                            <w:top w:val="none" w:sz="0" w:space="0" w:color="auto"/>
                            <w:left w:val="none" w:sz="0" w:space="0" w:color="auto"/>
                            <w:bottom w:val="none" w:sz="0" w:space="0" w:color="auto"/>
                            <w:right w:val="none" w:sz="0" w:space="0" w:color="auto"/>
                          </w:divBdr>
                          <w:divsChild>
                            <w:div w:id="1645085793">
                              <w:marLeft w:val="0"/>
                              <w:marRight w:val="0"/>
                              <w:marTop w:val="0"/>
                              <w:marBottom w:val="0"/>
                              <w:divBdr>
                                <w:top w:val="none" w:sz="0" w:space="0" w:color="auto"/>
                                <w:left w:val="none" w:sz="0" w:space="0" w:color="auto"/>
                                <w:bottom w:val="none" w:sz="0" w:space="0" w:color="auto"/>
                                <w:right w:val="none" w:sz="0" w:space="0" w:color="auto"/>
                              </w:divBdr>
                              <w:divsChild>
                                <w:div w:id="1267234525">
                                  <w:marLeft w:val="450"/>
                                  <w:marRight w:val="0"/>
                                  <w:marTop w:val="0"/>
                                  <w:marBottom w:val="0"/>
                                  <w:divBdr>
                                    <w:top w:val="none" w:sz="0" w:space="0" w:color="auto"/>
                                    <w:left w:val="none" w:sz="0" w:space="0" w:color="auto"/>
                                    <w:bottom w:val="none" w:sz="0" w:space="0" w:color="auto"/>
                                    <w:right w:val="none" w:sz="0" w:space="0" w:color="auto"/>
                                  </w:divBdr>
                                </w:div>
                                <w:div w:id="1970545315">
                                  <w:marLeft w:val="450"/>
                                  <w:marRight w:val="0"/>
                                  <w:marTop w:val="0"/>
                                  <w:marBottom w:val="0"/>
                                  <w:divBdr>
                                    <w:top w:val="none" w:sz="0" w:space="0" w:color="auto"/>
                                    <w:left w:val="none" w:sz="0" w:space="0" w:color="auto"/>
                                    <w:bottom w:val="none" w:sz="0" w:space="0" w:color="auto"/>
                                    <w:right w:val="none" w:sz="0" w:space="0" w:color="auto"/>
                                  </w:divBdr>
                                  <w:divsChild>
                                    <w:div w:id="448475302">
                                      <w:marLeft w:val="450"/>
                                      <w:marRight w:val="0"/>
                                      <w:marTop w:val="0"/>
                                      <w:marBottom w:val="0"/>
                                      <w:divBdr>
                                        <w:top w:val="none" w:sz="0" w:space="0" w:color="auto"/>
                                        <w:left w:val="none" w:sz="0" w:space="0" w:color="auto"/>
                                        <w:bottom w:val="none" w:sz="0" w:space="0" w:color="auto"/>
                                        <w:right w:val="none" w:sz="0" w:space="0" w:color="auto"/>
                                      </w:divBdr>
                                    </w:div>
                                  </w:divsChild>
                                </w:div>
                                <w:div w:id="15844106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875854">
      <w:bodyDiv w:val="1"/>
      <w:marLeft w:val="0"/>
      <w:marRight w:val="0"/>
      <w:marTop w:val="0"/>
      <w:marBottom w:val="0"/>
      <w:divBdr>
        <w:top w:val="none" w:sz="0" w:space="0" w:color="auto"/>
        <w:left w:val="none" w:sz="0" w:space="0" w:color="auto"/>
        <w:bottom w:val="none" w:sz="0" w:space="0" w:color="auto"/>
        <w:right w:val="none" w:sz="0" w:space="0" w:color="auto"/>
      </w:divBdr>
    </w:div>
    <w:div w:id="623080956">
      <w:bodyDiv w:val="1"/>
      <w:marLeft w:val="0"/>
      <w:marRight w:val="0"/>
      <w:marTop w:val="0"/>
      <w:marBottom w:val="0"/>
      <w:divBdr>
        <w:top w:val="none" w:sz="0" w:space="0" w:color="auto"/>
        <w:left w:val="none" w:sz="0" w:space="0" w:color="auto"/>
        <w:bottom w:val="none" w:sz="0" w:space="0" w:color="auto"/>
        <w:right w:val="none" w:sz="0" w:space="0" w:color="auto"/>
      </w:divBdr>
      <w:divsChild>
        <w:div w:id="489294184">
          <w:marLeft w:val="450"/>
          <w:marRight w:val="0"/>
          <w:marTop w:val="0"/>
          <w:marBottom w:val="0"/>
          <w:divBdr>
            <w:top w:val="none" w:sz="0" w:space="0" w:color="auto"/>
            <w:left w:val="none" w:sz="0" w:space="0" w:color="auto"/>
            <w:bottom w:val="none" w:sz="0" w:space="0" w:color="auto"/>
            <w:right w:val="none" w:sz="0" w:space="0" w:color="auto"/>
          </w:divBdr>
        </w:div>
        <w:div w:id="1764839110">
          <w:marLeft w:val="450"/>
          <w:marRight w:val="0"/>
          <w:marTop w:val="0"/>
          <w:marBottom w:val="0"/>
          <w:divBdr>
            <w:top w:val="none" w:sz="0" w:space="0" w:color="auto"/>
            <w:left w:val="none" w:sz="0" w:space="0" w:color="auto"/>
            <w:bottom w:val="none" w:sz="0" w:space="0" w:color="auto"/>
            <w:right w:val="none" w:sz="0" w:space="0" w:color="auto"/>
          </w:divBdr>
        </w:div>
      </w:divsChild>
    </w:div>
    <w:div w:id="677734886">
      <w:bodyDiv w:val="1"/>
      <w:marLeft w:val="0"/>
      <w:marRight w:val="0"/>
      <w:marTop w:val="0"/>
      <w:marBottom w:val="0"/>
      <w:divBdr>
        <w:top w:val="none" w:sz="0" w:space="0" w:color="auto"/>
        <w:left w:val="none" w:sz="0" w:space="0" w:color="auto"/>
        <w:bottom w:val="none" w:sz="0" w:space="0" w:color="auto"/>
        <w:right w:val="none" w:sz="0" w:space="0" w:color="auto"/>
      </w:divBdr>
    </w:div>
    <w:div w:id="680352722">
      <w:bodyDiv w:val="1"/>
      <w:marLeft w:val="0"/>
      <w:marRight w:val="0"/>
      <w:marTop w:val="0"/>
      <w:marBottom w:val="0"/>
      <w:divBdr>
        <w:top w:val="none" w:sz="0" w:space="0" w:color="auto"/>
        <w:left w:val="none" w:sz="0" w:space="0" w:color="auto"/>
        <w:bottom w:val="none" w:sz="0" w:space="0" w:color="auto"/>
        <w:right w:val="none" w:sz="0" w:space="0" w:color="auto"/>
      </w:divBdr>
    </w:div>
    <w:div w:id="848108077">
      <w:bodyDiv w:val="1"/>
      <w:marLeft w:val="0"/>
      <w:marRight w:val="0"/>
      <w:marTop w:val="0"/>
      <w:marBottom w:val="0"/>
      <w:divBdr>
        <w:top w:val="none" w:sz="0" w:space="0" w:color="auto"/>
        <w:left w:val="none" w:sz="0" w:space="0" w:color="auto"/>
        <w:bottom w:val="none" w:sz="0" w:space="0" w:color="auto"/>
        <w:right w:val="none" w:sz="0" w:space="0" w:color="auto"/>
      </w:divBdr>
    </w:div>
    <w:div w:id="879165616">
      <w:bodyDiv w:val="1"/>
      <w:marLeft w:val="0"/>
      <w:marRight w:val="0"/>
      <w:marTop w:val="0"/>
      <w:marBottom w:val="0"/>
      <w:divBdr>
        <w:top w:val="none" w:sz="0" w:space="0" w:color="auto"/>
        <w:left w:val="none" w:sz="0" w:space="0" w:color="auto"/>
        <w:bottom w:val="none" w:sz="0" w:space="0" w:color="auto"/>
        <w:right w:val="none" w:sz="0" w:space="0" w:color="auto"/>
      </w:divBdr>
    </w:div>
    <w:div w:id="889682282">
      <w:bodyDiv w:val="1"/>
      <w:marLeft w:val="0"/>
      <w:marRight w:val="0"/>
      <w:marTop w:val="0"/>
      <w:marBottom w:val="0"/>
      <w:divBdr>
        <w:top w:val="none" w:sz="0" w:space="0" w:color="auto"/>
        <w:left w:val="none" w:sz="0" w:space="0" w:color="auto"/>
        <w:bottom w:val="none" w:sz="0" w:space="0" w:color="auto"/>
        <w:right w:val="none" w:sz="0" w:space="0" w:color="auto"/>
      </w:divBdr>
    </w:div>
    <w:div w:id="917515122">
      <w:bodyDiv w:val="1"/>
      <w:marLeft w:val="0"/>
      <w:marRight w:val="0"/>
      <w:marTop w:val="0"/>
      <w:marBottom w:val="0"/>
      <w:divBdr>
        <w:top w:val="none" w:sz="0" w:space="0" w:color="auto"/>
        <w:left w:val="none" w:sz="0" w:space="0" w:color="auto"/>
        <w:bottom w:val="none" w:sz="0" w:space="0" w:color="auto"/>
        <w:right w:val="none" w:sz="0" w:space="0" w:color="auto"/>
      </w:divBdr>
    </w:div>
    <w:div w:id="942683854">
      <w:bodyDiv w:val="1"/>
      <w:marLeft w:val="0"/>
      <w:marRight w:val="0"/>
      <w:marTop w:val="0"/>
      <w:marBottom w:val="0"/>
      <w:divBdr>
        <w:top w:val="none" w:sz="0" w:space="0" w:color="auto"/>
        <w:left w:val="none" w:sz="0" w:space="0" w:color="auto"/>
        <w:bottom w:val="none" w:sz="0" w:space="0" w:color="auto"/>
        <w:right w:val="none" w:sz="0" w:space="0" w:color="auto"/>
      </w:divBdr>
    </w:div>
    <w:div w:id="960265138">
      <w:bodyDiv w:val="1"/>
      <w:marLeft w:val="0"/>
      <w:marRight w:val="0"/>
      <w:marTop w:val="0"/>
      <w:marBottom w:val="0"/>
      <w:divBdr>
        <w:top w:val="none" w:sz="0" w:space="0" w:color="auto"/>
        <w:left w:val="none" w:sz="0" w:space="0" w:color="auto"/>
        <w:bottom w:val="none" w:sz="0" w:space="0" w:color="auto"/>
        <w:right w:val="none" w:sz="0" w:space="0" w:color="auto"/>
      </w:divBdr>
    </w:div>
    <w:div w:id="978416698">
      <w:bodyDiv w:val="1"/>
      <w:marLeft w:val="0"/>
      <w:marRight w:val="0"/>
      <w:marTop w:val="0"/>
      <w:marBottom w:val="0"/>
      <w:divBdr>
        <w:top w:val="none" w:sz="0" w:space="0" w:color="auto"/>
        <w:left w:val="none" w:sz="0" w:space="0" w:color="auto"/>
        <w:bottom w:val="none" w:sz="0" w:space="0" w:color="auto"/>
        <w:right w:val="none" w:sz="0" w:space="0" w:color="auto"/>
      </w:divBdr>
    </w:div>
    <w:div w:id="1010449056">
      <w:bodyDiv w:val="1"/>
      <w:marLeft w:val="0"/>
      <w:marRight w:val="0"/>
      <w:marTop w:val="0"/>
      <w:marBottom w:val="0"/>
      <w:divBdr>
        <w:top w:val="none" w:sz="0" w:space="0" w:color="auto"/>
        <w:left w:val="none" w:sz="0" w:space="0" w:color="auto"/>
        <w:bottom w:val="none" w:sz="0" w:space="0" w:color="auto"/>
        <w:right w:val="none" w:sz="0" w:space="0" w:color="auto"/>
      </w:divBdr>
    </w:div>
    <w:div w:id="1135829339">
      <w:bodyDiv w:val="1"/>
      <w:marLeft w:val="0"/>
      <w:marRight w:val="0"/>
      <w:marTop w:val="0"/>
      <w:marBottom w:val="0"/>
      <w:divBdr>
        <w:top w:val="none" w:sz="0" w:space="0" w:color="auto"/>
        <w:left w:val="none" w:sz="0" w:space="0" w:color="auto"/>
        <w:bottom w:val="none" w:sz="0" w:space="0" w:color="auto"/>
        <w:right w:val="none" w:sz="0" w:space="0" w:color="auto"/>
      </w:divBdr>
    </w:div>
    <w:div w:id="1194417507">
      <w:bodyDiv w:val="1"/>
      <w:marLeft w:val="0"/>
      <w:marRight w:val="0"/>
      <w:marTop w:val="0"/>
      <w:marBottom w:val="0"/>
      <w:divBdr>
        <w:top w:val="none" w:sz="0" w:space="0" w:color="auto"/>
        <w:left w:val="none" w:sz="0" w:space="0" w:color="auto"/>
        <w:bottom w:val="none" w:sz="0" w:space="0" w:color="auto"/>
        <w:right w:val="none" w:sz="0" w:space="0" w:color="auto"/>
      </w:divBdr>
    </w:div>
    <w:div w:id="1266187633">
      <w:bodyDiv w:val="1"/>
      <w:marLeft w:val="0"/>
      <w:marRight w:val="0"/>
      <w:marTop w:val="0"/>
      <w:marBottom w:val="0"/>
      <w:divBdr>
        <w:top w:val="none" w:sz="0" w:space="0" w:color="auto"/>
        <w:left w:val="none" w:sz="0" w:space="0" w:color="auto"/>
        <w:bottom w:val="none" w:sz="0" w:space="0" w:color="auto"/>
        <w:right w:val="none" w:sz="0" w:space="0" w:color="auto"/>
      </w:divBdr>
    </w:div>
    <w:div w:id="1332219530">
      <w:bodyDiv w:val="1"/>
      <w:marLeft w:val="0"/>
      <w:marRight w:val="0"/>
      <w:marTop w:val="0"/>
      <w:marBottom w:val="0"/>
      <w:divBdr>
        <w:top w:val="none" w:sz="0" w:space="0" w:color="auto"/>
        <w:left w:val="none" w:sz="0" w:space="0" w:color="auto"/>
        <w:bottom w:val="none" w:sz="0" w:space="0" w:color="auto"/>
        <w:right w:val="none" w:sz="0" w:space="0" w:color="auto"/>
      </w:divBdr>
    </w:div>
    <w:div w:id="1378122788">
      <w:bodyDiv w:val="1"/>
      <w:marLeft w:val="0"/>
      <w:marRight w:val="0"/>
      <w:marTop w:val="0"/>
      <w:marBottom w:val="0"/>
      <w:divBdr>
        <w:top w:val="none" w:sz="0" w:space="0" w:color="auto"/>
        <w:left w:val="none" w:sz="0" w:space="0" w:color="auto"/>
        <w:bottom w:val="none" w:sz="0" w:space="0" w:color="auto"/>
        <w:right w:val="none" w:sz="0" w:space="0" w:color="auto"/>
      </w:divBdr>
    </w:div>
    <w:div w:id="1401707975">
      <w:bodyDiv w:val="1"/>
      <w:marLeft w:val="0"/>
      <w:marRight w:val="0"/>
      <w:marTop w:val="0"/>
      <w:marBottom w:val="0"/>
      <w:divBdr>
        <w:top w:val="none" w:sz="0" w:space="0" w:color="auto"/>
        <w:left w:val="none" w:sz="0" w:space="0" w:color="auto"/>
        <w:bottom w:val="none" w:sz="0" w:space="0" w:color="auto"/>
        <w:right w:val="none" w:sz="0" w:space="0" w:color="auto"/>
      </w:divBdr>
    </w:div>
    <w:div w:id="1410270140">
      <w:bodyDiv w:val="1"/>
      <w:marLeft w:val="0"/>
      <w:marRight w:val="0"/>
      <w:marTop w:val="0"/>
      <w:marBottom w:val="0"/>
      <w:divBdr>
        <w:top w:val="none" w:sz="0" w:space="0" w:color="auto"/>
        <w:left w:val="none" w:sz="0" w:space="0" w:color="auto"/>
        <w:bottom w:val="none" w:sz="0" w:space="0" w:color="auto"/>
        <w:right w:val="none" w:sz="0" w:space="0" w:color="auto"/>
      </w:divBdr>
    </w:div>
    <w:div w:id="1430615257">
      <w:bodyDiv w:val="1"/>
      <w:marLeft w:val="0"/>
      <w:marRight w:val="0"/>
      <w:marTop w:val="0"/>
      <w:marBottom w:val="0"/>
      <w:divBdr>
        <w:top w:val="none" w:sz="0" w:space="0" w:color="auto"/>
        <w:left w:val="none" w:sz="0" w:space="0" w:color="auto"/>
        <w:bottom w:val="none" w:sz="0" w:space="0" w:color="auto"/>
        <w:right w:val="none" w:sz="0" w:space="0" w:color="auto"/>
      </w:divBdr>
    </w:div>
    <w:div w:id="1481386877">
      <w:bodyDiv w:val="1"/>
      <w:marLeft w:val="0"/>
      <w:marRight w:val="0"/>
      <w:marTop w:val="0"/>
      <w:marBottom w:val="0"/>
      <w:divBdr>
        <w:top w:val="none" w:sz="0" w:space="0" w:color="auto"/>
        <w:left w:val="none" w:sz="0" w:space="0" w:color="auto"/>
        <w:bottom w:val="none" w:sz="0" w:space="0" w:color="auto"/>
        <w:right w:val="none" w:sz="0" w:space="0" w:color="auto"/>
      </w:divBdr>
    </w:div>
    <w:div w:id="1538009629">
      <w:bodyDiv w:val="1"/>
      <w:marLeft w:val="0"/>
      <w:marRight w:val="0"/>
      <w:marTop w:val="0"/>
      <w:marBottom w:val="0"/>
      <w:divBdr>
        <w:top w:val="none" w:sz="0" w:space="0" w:color="auto"/>
        <w:left w:val="none" w:sz="0" w:space="0" w:color="auto"/>
        <w:bottom w:val="none" w:sz="0" w:space="0" w:color="auto"/>
        <w:right w:val="none" w:sz="0" w:space="0" w:color="auto"/>
      </w:divBdr>
    </w:div>
    <w:div w:id="1563711389">
      <w:bodyDiv w:val="1"/>
      <w:marLeft w:val="0"/>
      <w:marRight w:val="0"/>
      <w:marTop w:val="0"/>
      <w:marBottom w:val="0"/>
      <w:divBdr>
        <w:top w:val="none" w:sz="0" w:space="0" w:color="auto"/>
        <w:left w:val="none" w:sz="0" w:space="0" w:color="auto"/>
        <w:bottom w:val="none" w:sz="0" w:space="0" w:color="auto"/>
        <w:right w:val="none" w:sz="0" w:space="0" w:color="auto"/>
      </w:divBdr>
    </w:div>
    <w:div w:id="1610968935">
      <w:bodyDiv w:val="1"/>
      <w:marLeft w:val="0"/>
      <w:marRight w:val="0"/>
      <w:marTop w:val="0"/>
      <w:marBottom w:val="0"/>
      <w:divBdr>
        <w:top w:val="none" w:sz="0" w:space="0" w:color="auto"/>
        <w:left w:val="none" w:sz="0" w:space="0" w:color="auto"/>
        <w:bottom w:val="none" w:sz="0" w:space="0" w:color="auto"/>
        <w:right w:val="none" w:sz="0" w:space="0" w:color="auto"/>
      </w:divBdr>
    </w:div>
    <w:div w:id="1619995201">
      <w:bodyDiv w:val="1"/>
      <w:marLeft w:val="0"/>
      <w:marRight w:val="0"/>
      <w:marTop w:val="0"/>
      <w:marBottom w:val="0"/>
      <w:divBdr>
        <w:top w:val="none" w:sz="0" w:space="0" w:color="auto"/>
        <w:left w:val="none" w:sz="0" w:space="0" w:color="auto"/>
        <w:bottom w:val="none" w:sz="0" w:space="0" w:color="auto"/>
        <w:right w:val="none" w:sz="0" w:space="0" w:color="auto"/>
      </w:divBdr>
    </w:div>
    <w:div w:id="1624651652">
      <w:bodyDiv w:val="1"/>
      <w:marLeft w:val="0"/>
      <w:marRight w:val="0"/>
      <w:marTop w:val="0"/>
      <w:marBottom w:val="0"/>
      <w:divBdr>
        <w:top w:val="none" w:sz="0" w:space="0" w:color="auto"/>
        <w:left w:val="none" w:sz="0" w:space="0" w:color="auto"/>
        <w:bottom w:val="none" w:sz="0" w:space="0" w:color="auto"/>
        <w:right w:val="none" w:sz="0" w:space="0" w:color="auto"/>
      </w:divBdr>
    </w:div>
    <w:div w:id="1629436189">
      <w:bodyDiv w:val="1"/>
      <w:marLeft w:val="0"/>
      <w:marRight w:val="0"/>
      <w:marTop w:val="0"/>
      <w:marBottom w:val="0"/>
      <w:divBdr>
        <w:top w:val="none" w:sz="0" w:space="0" w:color="auto"/>
        <w:left w:val="none" w:sz="0" w:space="0" w:color="auto"/>
        <w:bottom w:val="none" w:sz="0" w:space="0" w:color="auto"/>
        <w:right w:val="none" w:sz="0" w:space="0" w:color="auto"/>
      </w:divBdr>
    </w:div>
    <w:div w:id="1650400454">
      <w:bodyDiv w:val="1"/>
      <w:marLeft w:val="0"/>
      <w:marRight w:val="0"/>
      <w:marTop w:val="0"/>
      <w:marBottom w:val="0"/>
      <w:divBdr>
        <w:top w:val="none" w:sz="0" w:space="0" w:color="auto"/>
        <w:left w:val="none" w:sz="0" w:space="0" w:color="auto"/>
        <w:bottom w:val="none" w:sz="0" w:space="0" w:color="auto"/>
        <w:right w:val="none" w:sz="0" w:space="0" w:color="auto"/>
      </w:divBdr>
    </w:div>
    <w:div w:id="1690987715">
      <w:bodyDiv w:val="1"/>
      <w:marLeft w:val="0"/>
      <w:marRight w:val="0"/>
      <w:marTop w:val="0"/>
      <w:marBottom w:val="0"/>
      <w:divBdr>
        <w:top w:val="none" w:sz="0" w:space="0" w:color="auto"/>
        <w:left w:val="none" w:sz="0" w:space="0" w:color="auto"/>
        <w:bottom w:val="none" w:sz="0" w:space="0" w:color="auto"/>
        <w:right w:val="none" w:sz="0" w:space="0" w:color="auto"/>
      </w:divBdr>
    </w:div>
    <w:div w:id="1697076987">
      <w:bodyDiv w:val="1"/>
      <w:marLeft w:val="0"/>
      <w:marRight w:val="0"/>
      <w:marTop w:val="0"/>
      <w:marBottom w:val="0"/>
      <w:divBdr>
        <w:top w:val="none" w:sz="0" w:space="0" w:color="auto"/>
        <w:left w:val="none" w:sz="0" w:space="0" w:color="auto"/>
        <w:bottom w:val="none" w:sz="0" w:space="0" w:color="auto"/>
        <w:right w:val="none" w:sz="0" w:space="0" w:color="auto"/>
      </w:divBdr>
    </w:div>
    <w:div w:id="1706250854">
      <w:bodyDiv w:val="1"/>
      <w:marLeft w:val="0"/>
      <w:marRight w:val="0"/>
      <w:marTop w:val="0"/>
      <w:marBottom w:val="0"/>
      <w:divBdr>
        <w:top w:val="none" w:sz="0" w:space="0" w:color="auto"/>
        <w:left w:val="none" w:sz="0" w:space="0" w:color="auto"/>
        <w:bottom w:val="none" w:sz="0" w:space="0" w:color="auto"/>
        <w:right w:val="none" w:sz="0" w:space="0" w:color="auto"/>
      </w:divBdr>
      <w:divsChild>
        <w:div w:id="1517117913">
          <w:marLeft w:val="0"/>
          <w:marRight w:val="0"/>
          <w:marTop w:val="0"/>
          <w:marBottom w:val="0"/>
          <w:divBdr>
            <w:top w:val="none" w:sz="0" w:space="0" w:color="auto"/>
            <w:left w:val="none" w:sz="0" w:space="0" w:color="auto"/>
            <w:bottom w:val="none" w:sz="0" w:space="0" w:color="auto"/>
            <w:right w:val="none" w:sz="0" w:space="0" w:color="auto"/>
          </w:divBdr>
          <w:divsChild>
            <w:div w:id="7032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7686">
      <w:bodyDiv w:val="1"/>
      <w:marLeft w:val="0"/>
      <w:marRight w:val="0"/>
      <w:marTop w:val="0"/>
      <w:marBottom w:val="0"/>
      <w:divBdr>
        <w:top w:val="none" w:sz="0" w:space="0" w:color="auto"/>
        <w:left w:val="none" w:sz="0" w:space="0" w:color="auto"/>
        <w:bottom w:val="none" w:sz="0" w:space="0" w:color="auto"/>
        <w:right w:val="none" w:sz="0" w:space="0" w:color="auto"/>
      </w:divBdr>
    </w:div>
    <w:div w:id="1751731079">
      <w:bodyDiv w:val="1"/>
      <w:marLeft w:val="0"/>
      <w:marRight w:val="0"/>
      <w:marTop w:val="0"/>
      <w:marBottom w:val="0"/>
      <w:divBdr>
        <w:top w:val="none" w:sz="0" w:space="0" w:color="auto"/>
        <w:left w:val="none" w:sz="0" w:space="0" w:color="auto"/>
        <w:bottom w:val="none" w:sz="0" w:space="0" w:color="auto"/>
        <w:right w:val="none" w:sz="0" w:space="0" w:color="auto"/>
      </w:divBdr>
      <w:divsChild>
        <w:div w:id="135026937">
          <w:marLeft w:val="0"/>
          <w:marRight w:val="0"/>
          <w:marTop w:val="0"/>
          <w:marBottom w:val="0"/>
          <w:divBdr>
            <w:top w:val="none" w:sz="0" w:space="0" w:color="auto"/>
            <w:left w:val="none" w:sz="0" w:space="0" w:color="auto"/>
            <w:bottom w:val="none" w:sz="0" w:space="0" w:color="auto"/>
            <w:right w:val="none" w:sz="0" w:space="0" w:color="auto"/>
          </w:divBdr>
          <w:divsChild>
            <w:div w:id="9792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9286">
      <w:bodyDiv w:val="1"/>
      <w:marLeft w:val="0"/>
      <w:marRight w:val="0"/>
      <w:marTop w:val="0"/>
      <w:marBottom w:val="0"/>
      <w:divBdr>
        <w:top w:val="none" w:sz="0" w:space="0" w:color="auto"/>
        <w:left w:val="none" w:sz="0" w:space="0" w:color="auto"/>
        <w:bottom w:val="none" w:sz="0" w:space="0" w:color="auto"/>
        <w:right w:val="none" w:sz="0" w:space="0" w:color="auto"/>
      </w:divBdr>
      <w:divsChild>
        <w:div w:id="1567303896">
          <w:marLeft w:val="360"/>
          <w:marRight w:val="0"/>
          <w:marTop w:val="200"/>
          <w:marBottom w:val="0"/>
          <w:divBdr>
            <w:top w:val="none" w:sz="0" w:space="0" w:color="auto"/>
            <w:left w:val="none" w:sz="0" w:space="0" w:color="auto"/>
            <w:bottom w:val="none" w:sz="0" w:space="0" w:color="auto"/>
            <w:right w:val="none" w:sz="0" w:space="0" w:color="auto"/>
          </w:divBdr>
        </w:div>
        <w:div w:id="871528431">
          <w:marLeft w:val="360"/>
          <w:marRight w:val="0"/>
          <w:marTop w:val="200"/>
          <w:marBottom w:val="0"/>
          <w:divBdr>
            <w:top w:val="none" w:sz="0" w:space="0" w:color="auto"/>
            <w:left w:val="none" w:sz="0" w:space="0" w:color="auto"/>
            <w:bottom w:val="none" w:sz="0" w:space="0" w:color="auto"/>
            <w:right w:val="none" w:sz="0" w:space="0" w:color="auto"/>
          </w:divBdr>
        </w:div>
        <w:div w:id="1518077646">
          <w:marLeft w:val="360"/>
          <w:marRight w:val="0"/>
          <w:marTop w:val="200"/>
          <w:marBottom w:val="0"/>
          <w:divBdr>
            <w:top w:val="none" w:sz="0" w:space="0" w:color="auto"/>
            <w:left w:val="none" w:sz="0" w:space="0" w:color="auto"/>
            <w:bottom w:val="none" w:sz="0" w:space="0" w:color="auto"/>
            <w:right w:val="none" w:sz="0" w:space="0" w:color="auto"/>
          </w:divBdr>
        </w:div>
        <w:div w:id="179509661">
          <w:marLeft w:val="360"/>
          <w:marRight w:val="0"/>
          <w:marTop w:val="200"/>
          <w:marBottom w:val="0"/>
          <w:divBdr>
            <w:top w:val="none" w:sz="0" w:space="0" w:color="auto"/>
            <w:left w:val="none" w:sz="0" w:space="0" w:color="auto"/>
            <w:bottom w:val="none" w:sz="0" w:space="0" w:color="auto"/>
            <w:right w:val="none" w:sz="0" w:space="0" w:color="auto"/>
          </w:divBdr>
        </w:div>
        <w:div w:id="2111655105">
          <w:marLeft w:val="360"/>
          <w:marRight w:val="0"/>
          <w:marTop w:val="200"/>
          <w:marBottom w:val="0"/>
          <w:divBdr>
            <w:top w:val="none" w:sz="0" w:space="0" w:color="auto"/>
            <w:left w:val="none" w:sz="0" w:space="0" w:color="auto"/>
            <w:bottom w:val="none" w:sz="0" w:space="0" w:color="auto"/>
            <w:right w:val="none" w:sz="0" w:space="0" w:color="auto"/>
          </w:divBdr>
        </w:div>
        <w:div w:id="146014319">
          <w:marLeft w:val="360"/>
          <w:marRight w:val="0"/>
          <w:marTop w:val="200"/>
          <w:marBottom w:val="0"/>
          <w:divBdr>
            <w:top w:val="none" w:sz="0" w:space="0" w:color="auto"/>
            <w:left w:val="none" w:sz="0" w:space="0" w:color="auto"/>
            <w:bottom w:val="none" w:sz="0" w:space="0" w:color="auto"/>
            <w:right w:val="none" w:sz="0" w:space="0" w:color="auto"/>
          </w:divBdr>
        </w:div>
        <w:div w:id="1300304803">
          <w:marLeft w:val="360"/>
          <w:marRight w:val="0"/>
          <w:marTop w:val="200"/>
          <w:marBottom w:val="0"/>
          <w:divBdr>
            <w:top w:val="none" w:sz="0" w:space="0" w:color="auto"/>
            <w:left w:val="none" w:sz="0" w:space="0" w:color="auto"/>
            <w:bottom w:val="none" w:sz="0" w:space="0" w:color="auto"/>
            <w:right w:val="none" w:sz="0" w:space="0" w:color="auto"/>
          </w:divBdr>
        </w:div>
      </w:divsChild>
    </w:div>
    <w:div w:id="1817722057">
      <w:bodyDiv w:val="1"/>
      <w:marLeft w:val="0"/>
      <w:marRight w:val="0"/>
      <w:marTop w:val="0"/>
      <w:marBottom w:val="0"/>
      <w:divBdr>
        <w:top w:val="none" w:sz="0" w:space="0" w:color="auto"/>
        <w:left w:val="none" w:sz="0" w:space="0" w:color="auto"/>
        <w:bottom w:val="none" w:sz="0" w:space="0" w:color="auto"/>
        <w:right w:val="none" w:sz="0" w:space="0" w:color="auto"/>
      </w:divBdr>
    </w:div>
    <w:div w:id="1852720583">
      <w:bodyDiv w:val="1"/>
      <w:marLeft w:val="0"/>
      <w:marRight w:val="0"/>
      <w:marTop w:val="0"/>
      <w:marBottom w:val="0"/>
      <w:divBdr>
        <w:top w:val="none" w:sz="0" w:space="0" w:color="auto"/>
        <w:left w:val="none" w:sz="0" w:space="0" w:color="auto"/>
        <w:bottom w:val="none" w:sz="0" w:space="0" w:color="auto"/>
        <w:right w:val="none" w:sz="0" w:space="0" w:color="auto"/>
      </w:divBdr>
    </w:div>
    <w:div w:id="1855611089">
      <w:bodyDiv w:val="1"/>
      <w:marLeft w:val="0"/>
      <w:marRight w:val="0"/>
      <w:marTop w:val="0"/>
      <w:marBottom w:val="0"/>
      <w:divBdr>
        <w:top w:val="none" w:sz="0" w:space="0" w:color="auto"/>
        <w:left w:val="none" w:sz="0" w:space="0" w:color="auto"/>
        <w:bottom w:val="none" w:sz="0" w:space="0" w:color="auto"/>
        <w:right w:val="none" w:sz="0" w:space="0" w:color="auto"/>
      </w:divBdr>
    </w:div>
    <w:div w:id="1912425870">
      <w:bodyDiv w:val="1"/>
      <w:marLeft w:val="0"/>
      <w:marRight w:val="0"/>
      <w:marTop w:val="0"/>
      <w:marBottom w:val="0"/>
      <w:divBdr>
        <w:top w:val="none" w:sz="0" w:space="0" w:color="auto"/>
        <w:left w:val="none" w:sz="0" w:space="0" w:color="auto"/>
        <w:bottom w:val="none" w:sz="0" w:space="0" w:color="auto"/>
        <w:right w:val="none" w:sz="0" w:space="0" w:color="auto"/>
      </w:divBdr>
    </w:div>
    <w:div w:id="1931037343">
      <w:bodyDiv w:val="1"/>
      <w:marLeft w:val="0"/>
      <w:marRight w:val="0"/>
      <w:marTop w:val="0"/>
      <w:marBottom w:val="0"/>
      <w:divBdr>
        <w:top w:val="none" w:sz="0" w:space="0" w:color="auto"/>
        <w:left w:val="none" w:sz="0" w:space="0" w:color="auto"/>
        <w:bottom w:val="none" w:sz="0" w:space="0" w:color="auto"/>
        <w:right w:val="none" w:sz="0" w:space="0" w:color="auto"/>
      </w:divBdr>
      <w:divsChild>
        <w:div w:id="298146196">
          <w:marLeft w:val="0"/>
          <w:marRight w:val="0"/>
          <w:marTop w:val="0"/>
          <w:marBottom w:val="0"/>
          <w:divBdr>
            <w:top w:val="none" w:sz="0" w:space="0" w:color="auto"/>
            <w:left w:val="none" w:sz="0" w:space="0" w:color="auto"/>
            <w:bottom w:val="none" w:sz="0" w:space="0" w:color="auto"/>
            <w:right w:val="none" w:sz="0" w:space="0" w:color="auto"/>
          </w:divBdr>
        </w:div>
        <w:div w:id="936400768">
          <w:marLeft w:val="0"/>
          <w:marRight w:val="0"/>
          <w:marTop w:val="0"/>
          <w:marBottom w:val="0"/>
          <w:divBdr>
            <w:top w:val="none" w:sz="0" w:space="0" w:color="auto"/>
            <w:left w:val="none" w:sz="0" w:space="0" w:color="auto"/>
            <w:bottom w:val="none" w:sz="0" w:space="0" w:color="auto"/>
            <w:right w:val="none" w:sz="0" w:space="0" w:color="auto"/>
          </w:divBdr>
        </w:div>
      </w:divsChild>
    </w:div>
    <w:div w:id="1944454589">
      <w:bodyDiv w:val="1"/>
      <w:marLeft w:val="0"/>
      <w:marRight w:val="0"/>
      <w:marTop w:val="0"/>
      <w:marBottom w:val="0"/>
      <w:divBdr>
        <w:top w:val="none" w:sz="0" w:space="0" w:color="auto"/>
        <w:left w:val="none" w:sz="0" w:space="0" w:color="auto"/>
        <w:bottom w:val="none" w:sz="0" w:space="0" w:color="auto"/>
        <w:right w:val="none" w:sz="0" w:space="0" w:color="auto"/>
      </w:divBdr>
    </w:div>
    <w:div w:id="1949387120">
      <w:bodyDiv w:val="1"/>
      <w:marLeft w:val="0"/>
      <w:marRight w:val="0"/>
      <w:marTop w:val="0"/>
      <w:marBottom w:val="0"/>
      <w:divBdr>
        <w:top w:val="none" w:sz="0" w:space="0" w:color="auto"/>
        <w:left w:val="none" w:sz="0" w:space="0" w:color="auto"/>
        <w:bottom w:val="none" w:sz="0" w:space="0" w:color="auto"/>
        <w:right w:val="none" w:sz="0" w:space="0" w:color="auto"/>
      </w:divBdr>
    </w:div>
    <w:div w:id="2003894559">
      <w:bodyDiv w:val="1"/>
      <w:marLeft w:val="0"/>
      <w:marRight w:val="0"/>
      <w:marTop w:val="0"/>
      <w:marBottom w:val="0"/>
      <w:divBdr>
        <w:top w:val="none" w:sz="0" w:space="0" w:color="auto"/>
        <w:left w:val="none" w:sz="0" w:space="0" w:color="auto"/>
        <w:bottom w:val="none" w:sz="0" w:space="0" w:color="auto"/>
        <w:right w:val="none" w:sz="0" w:space="0" w:color="auto"/>
      </w:divBdr>
    </w:div>
    <w:div w:id="2009743428">
      <w:bodyDiv w:val="1"/>
      <w:marLeft w:val="0"/>
      <w:marRight w:val="0"/>
      <w:marTop w:val="0"/>
      <w:marBottom w:val="0"/>
      <w:divBdr>
        <w:top w:val="none" w:sz="0" w:space="0" w:color="auto"/>
        <w:left w:val="none" w:sz="0" w:space="0" w:color="auto"/>
        <w:bottom w:val="none" w:sz="0" w:space="0" w:color="auto"/>
        <w:right w:val="none" w:sz="0" w:space="0" w:color="auto"/>
      </w:divBdr>
    </w:div>
    <w:div w:id="2013750752">
      <w:bodyDiv w:val="1"/>
      <w:marLeft w:val="0"/>
      <w:marRight w:val="0"/>
      <w:marTop w:val="0"/>
      <w:marBottom w:val="0"/>
      <w:divBdr>
        <w:top w:val="none" w:sz="0" w:space="0" w:color="auto"/>
        <w:left w:val="none" w:sz="0" w:space="0" w:color="auto"/>
        <w:bottom w:val="none" w:sz="0" w:space="0" w:color="auto"/>
        <w:right w:val="none" w:sz="0" w:space="0" w:color="auto"/>
      </w:divBdr>
    </w:div>
    <w:div w:id="2017220624">
      <w:bodyDiv w:val="1"/>
      <w:marLeft w:val="0"/>
      <w:marRight w:val="0"/>
      <w:marTop w:val="0"/>
      <w:marBottom w:val="0"/>
      <w:divBdr>
        <w:top w:val="none" w:sz="0" w:space="0" w:color="auto"/>
        <w:left w:val="none" w:sz="0" w:space="0" w:color="auto"/>
        <w:bottom w:val="none" w:sz="0" w:space="0" w:color="auto"/>
        <w:right w:val="none" w:sz="0" w:space="0" w:color="auto"/>
      </w:divBdr>
    </w:div>
    <w:div w:id="2052922518">
      <w:bodyDiv w:val="1"/>
      <w:marLeft w:val="0"/>
      <w:marRight w:val="0"/>
      <w:marTop w:val="0"/>
      <w:marBottom w:val="0"/>
      <w:divBdr>
        <w:top w:val="none" w:sz="0" w:space="0" w:color="auto"/>
        <w:left w:val="none" w:sz="0" w:space="0" w:color="auto"/>
        <w:bottom w:val="none" w:sz="0" w:space="0" w:color="auto"/>
        <w:right w:val="none" w:sz="0" w:space="0" w:color="auto"/>
      </w:divBdr>
    </w:div>
    <w:div w:id="2102140015">
      <w:bodyDiv w:val="1"/>
      <w:marLeft w:val="0"/>
      <w:marRight w:val="0"/>
      <w:marTop w:val="0"/>
      <w:marBottom w:val="0"/>
      <w:divBdr>
        <w:top w:val="none" w:sz="0" w:space="0" w:color="auto"/>
        <w:left w:val="none" w:sz="0" w:space="0" w:color="auto"/>
        <w:bottom w:val="none" w:sz="0" w:space="0" w:color="auto"/>
        <w:right w:val="none" w:sz="0" w:space="0" w:color="auto"/>
      </w:divBdr>
      <w:divsChild>
        <w:div w:id="1402408120">
          <w:marLeft w:val="1267"/>
          <w:marRight w:val="0"/>
          <w:marTop w:val="0"/>
          <w:marBottom w:val="0"/>
          <w:divBdr>
            <w:top w:val="none" w:sz="0" w:space="0" w:color="auto"/>
            <w:left w:val="none" w:sz="0" w:space="0" w:color="auto"/>
            <w:bottom w:val="none" w:sz="0" w:space="0" w:color="auto"/>
            <w:right w:val="none" w:sz="0" w:space="0" w:color="auto"/>
          </w:divBdr>
        </w:div>
      </w:divsChild>
    </w:div>
    <w:div w:id="2137947358">
      <w:bodyDiv w:val="1"/>
      <w:marLeft w:val="0"/>
      <w:marRight w:val="0"/>
      <w:marTop w:val="0"/>
      <w:marBottom w:val="0"/>
      <w:divBdr>
        <w:top w:val="none" w:sz="0" w:space="0" w:color="auto"/>
        <w:left w:val="none" w:sz="0" w:space="0" w:color="auto"/>
        <w:bottom w:val="none" w:sz="0" w:space="0" w:color="auto"/>
        <w:right w:val="none" w:sz="0" w:space="0" w:color="auto"/>
      </w:divBdr>
    </w:div>
    <w:div w:id="2143964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usc.edu/writingguide/methodology" TargetMode="External"/><Relationship Id="rId13" Type="http://schemas.openxmlformats.org/officeDocument/2006/relationships/hyperlink" Target="https://learn.solent.ac.uk/course/view.php?id=31634&amp;section=3" TargetMode="External"/><Relationship Id="rId18" Type="http://schemas.openxmlformats.org/officeDocument/2006/relationships/hyperlink" Target="https://www.solent.ac.uk/about/documents/assessment-regulations.pdf" TargetMode="External"/><Relationship Id="rId3" Type="http://schemas.openxmlformats.org/officeDocument/2006/relationships/styles" Target="styles.xml"/><Relationship Id="rId21" Type="http://schemas.openxmlformats.org/officeDocument/2006/relationships/hyperlink" Target="https://staff.solent.ac.uk/official-documents/quality-management/academic-handbook/2s-solent-university-ethics-policy.pdf" TargetMode="External"/><Relationship Id="rId7" Type="http://schemas.openxmlformats.org/officeDocument/2006/relationships/endnotes" Target="endnotes.xml"/><Relationship Id="rId12" Type="http://schemas.openxmlformats.org/officeDocument/2006/relationships/hyperlink" Target="ps://library.uic.edu/help/article/1966/what-is-a-doi-and-how-do-i-use-them-in-citations/" TargetMode="External"/><Relationship Id="rId17" Type="http://schemas.openxmlformats.org/officeDocument/2006/relationships/hyperlink" Target="https://students.solent.ac.uk/official-documents/quality-management/academic-handbook/2o-assessment-principles-and-regulations.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20" Type="http://schemas.openxmlformats.org/officeDocument/2006/relationships/hyperlink" Target="https://students.solent.ac.uk/official-documents/quality-management/academic-handbook/4l-student-academic-misconduct-procedur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solent.ac.uk/library/help/factsheets/resources/referencing-harvard.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learn.solent.ac.uk/onlinesubmission" TargetMode="External"/><Relationship Id="rId10" Type="http://schemas.openxmlformats.org/officeDocument/2006/relationships/hyperlink" Target="ps://library.uic.edu/help/article/1966/what-is-a-doi-and-how-do-i-use-them-in-citations/" TargetMode="External"/><Relationship Id="rId19" Type="http://schemas.openxmlformats.org/officeDocument/2006/relationships/hyperlink" Target="https://students.solent.ac.uk/official-documents/quality-management/academic-handbook/2p-extenuating-circumstances.pdf" TargetMode="External"/><Relationship Id="rId4" Type="http://schemas.openxmlformats.org/officeDocument/2006/relationships/settings" Target="settings.xml"/><Relationship Id="rId9" Type="http://schemas.openxmlformats.org/officeDocument/2006/relationships/hyperlink" Target="https://portal.solent.ac.uk/library/help/factsheets/resources/referencing-harvard.pdf" TargetMode="External"/><Relationship Id="rId14" Type="http://schemas.openxmlformats.org/officeDocument/2006/relationships/footer" Target="footer1.xml"/><Relationship Id="rId22" Type="http://schemas.openxmlformats.org/officeDocument/2006/relationships/hyperlink" Target="https://staff.solent.ac.uk/official-documents/quality-management/academic-handbook/2o-assessment-regulations-annex-1-grade-marking-sca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BFC4410-C3E8-9041-B89C-B166BC970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2956</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10</cp:revision>
  <cp:lastPrinted>2020-11-18T00:33:00Z</cp:lastPrinted>
  <dcterms:created xsi:type="dcterms:W3CDTF">2022-09-25T21:05:00Z</dcterms:created>
  <dcterms:modified xsi:type="dcterms:W3CDTF">2023-10-30T18:20:00Z</dcterms:modified>
  <cp:category/>
</cp:coreProperties>
</file>