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6F9D" w14:textId="5BA2C2B2" w:rsidR="008B2639" w:rsidRPr="00BB43D7" w:rsidRDefault="00000000">
      <w:pPr>
        <w:pStyle w:val="Heading1"/>
        <w:rPr>
          <w:rFonts w:ascii="Arial" w:hAnsi="Arial" w:cs="Arial"/>
          <w:color w:val="000000" w:themeColor="text1"/>
        </w:rPr>
      </w:pPr>
      <w:bookmarkStart w:id="0" w:name="megvalósíthatósági-tanulmány-naturaco-ka"/>
      <w:r w:rsidRPr="00BB43D7">
        <w:rPr>
          <w:rFonts w:ascii="Arial" w:hAnsi="Arial" w:cs="Arial"/>
          <w:color w:val="000000" w:themeColor="text1"/>
        </w:rPr>
        <w:t>NaturaCo Kalóriaszámító és Táplálkozási Tanácsadó Modul</w:t>
      </w:r>
      <w:r w:rsidR="00E664E3">
        <w:rPr>
          <w:rFonts w:ascii="Arial" w:hAnsi="Arial" w:cs="Arial"/>
          <w:color w:val="000000" w:themeColor="text1"/>
        </w:rPr>
        <w:t xml:space="preserve"> </w:t>
      </w:r>
      <w:r w:rsidR="00E664E3" w:rsidRPr="00BB43D7">
        <w:rPr>
          <w:rFonts w:ascii="Arial" w:hAnsi="Arial" w:cs="Arial"/>
          <w:color w:val="000000" w:themeColor="text1"/>
        </w:rPr>
        <w:t>Megvalósíthatósági tanulmány</w:t>
      </w:r>
    </w:p>
    <w:bookmarkEnd w:id="0"/>
    <w:p w14:paraId="32AF756E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C7DA188">
          <v:rect id="_x0000_i1025" style="width:0;height:1.5pt" o:hralign="center" o:hrstd="t" o:hr="t"/>
        </w:pict>
      </w:r>
    </w:p>
    <w:p w14:paraId="1038C160" w14:textId="77777777" w:rsidR="008B2639" w:rsidRPr="007C1209" w:rsidRDefault="00000000" w:rsidP="007B1278">
      <w:pPr>
        <w:pStyle w:val="Heading3"/>
        <w:rPr>
          <w:rFonts w:ascii="Arial" w:hAnsi="Arial" w:cs="Arial"/>
          <w:color w:val="000000" w:themeColor="text1"/>
          <w:sz w:val="32"/>
          <w:szCs w:val="32"/>
        </w:rPr>
      </w:pPr>
      <w:bookmarkStart w:id="1" w:name="bevezetés"/>
      <w:r w:rsidRPr="007C1209">
        <w:rPr>
          <w:rFonts w:ascii="Arial" w:hAnsi="Arial" w:cs="Arial"/>
          <w:color w:val="000000" w:themeColor="text1"/>
          <w:sz w:val="32"/>
          <w:szCs w:val="32"/>
        </w:rPr>
        <w:t>1. Bevezetés</w:t>
      </w:r>
    </w:p>
    <w:bookmarkEnd w:id="1"/>
    <w:p w14:paraId="6C5F2D21" w14:textId="03D700E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Ez a dokumentum a NaturaCo webshop </w:t>
      </w:r>
      <w:r w:rsidR="007C1209">
        <w:rPr>
          <w:rFonts w:ascii="Arial" w:hAnsi="Arial" w:cs="Arial"/>
        </w:rPr>
        <w:t>e</w:t>
      </w:r>
      <w:r w:rsidRPr="00BB43D7">
        <w:rPr>
          <w:rFonts w:ascii="Arial" w:hAnsi="Arial" w:cs="Arial"/>
        </w:rPr>
        <w:t>gyedi modulját vizsgálja: egy személyre szabott kalóriaszámító és táplálkozási tanácsadó modult. A modul a webshop egy dedikált oldalán helyezkedik el, és lehetővé teszi a vásárlók számára, hogy megadják a saját adataikat (nem, kor, testsúly, magasság, aktivitási szint, cél), majd a rendszer kiszámolja a napi kalória- és makrotápanyag-szükségletüket, és a céljaikhoz illeszkedő NaturaCo termékeket ajánl nekik.</w:t>
      </w:r>
    </w:p>
    <w:p w14:paraId="1A53401B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modul egy fontos extra eleme a historizálás: a felhasználók adatai minden kitöltéskor mentésre kerülnek, így bármikor visszanézhetik korábbi bejegyzéseiket, például követhetik a testsúlyuk változását vagy megnézhetik, hogyan változtak a céljaik az idő során.</w:t>
      </w:r>
    </w:p>
    <w:p w14:paraId="06CEFBB1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AAA9EFE">
          <v:rect id="_x0000_i1026" style="width:0;height:1.5pt" o:hralign="center" o:hrstd="t" o:hr="t"/>
        </w:pict>
      </w:r>
    </w:p>
    <w:p w14:paraId="4D9A6B66" w14:textId="77777777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2" w:name="mi-a-célja-ennek-a-modulnak"/>
      <w:r w:rsidRPr="00BB43D7">
        <w:rPr>
          <w:rFonts w:ascii="Arial" w:hAnsi="Arial" w:cs="Arial"/>
          <w:color w:val="000000" w:themeColor="text1"/>
        </w:rPr>
        <w:t>2. Mi a célja ennek a modulnak?</w:t>
      </w:r>
    </w:p>
    <w:bookmarkEnd w:id="2"/>
    <w:p w14:paraId="38170770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NaturaCo vásárlóinak egy jelentős része tudatosan figyel a táplálkozására. Sokan közülük rendszeresen számolják a kalóriákat, figyelik a makrótápanyag-bevitelt, és specifikus céljaik vannak, legyen szó fogyásról, izomépítésről vagy egyszerűen az egészséges szinten tartásról.</w:t>
      </w:r>
    </w:p>
    <w:p w14:paraId="6685364B" w14:textId="4FEB095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Ez a modul nekik szól. A lényege az, hogy</w:t>
      </w:r>
      <w:r w:rsidR="007C1209">
        <w:rPr>
          <w:rFonts w:ascii="Arial" w:hAnsi="Arial" w:cs="Arial"/>
        </w:rPr>
        <w:t xml:space="preserve"> a </w:t>
      </w:r>
      <w:r w:rsidRPr="00BB43D7">
        <w:rPr>
          <w:rFonts w:ascii="Arial" w:hAnsi="Arial" w:cs="Arial"/>
        </w:rPr>
        <w:t>vásárló megadja a saját adatait</w:t>
      </w:r>
      <w:r w:rsidR="008A40E9">
        <w:rPr>
          <w:rFonts w:ascii="Arial" w:hAnsi="Arial" w:cs="Arial"/>
        </w:rPr>
        <w:t xml:space="preserve"> és a</w:t>
      </w:r>
      <w:r w:rsidRPr="00BB43D7">
        <w:rPr>
          <w:rFonts w:ascii="Arial" w:hAnsi="Arial" w:cs="Arial"/>
        </w:rPr>
        <w:t xml:space="preserve"> rendszer kiszámolja, hogy naponta hány kalóriára és mennyi fehérjére, zsírra, szénhidrátra van szüksége</w:t>
      </w:r>
      <w:r w:rsidR="008A40E9">
        <w:rPr>
          <w:rFonts w:ascii="Arial" w:hAnsi="Arial" w:cs="Arial"/>
        </w:rPr>
        <w:t>, majd e</w:t>
      </w:r>
      <w:r w:rsidRPr="00BB43D7">
        <w:rPr>
          <w:rFonts w:ascii="Arial" w:hAnsi="Arial" w:cs="Arial"/>
        </w:rPr>
        <w:t>zután a webshop ajánl termékeket, amelyek illeszkednek a vásárló céljaihoz</w:t>
      </w:r>
      <w:r w:rsidR="008A40E9">
        <w:rPr>
          <w:rFonts w:ascii="Arial" w:hAnsi="Arial" w:cs="Arial"/>
        </w:rPr>
        <w:t>.</w:t>
      </w:r>
    </w:p>
    <w:p w14:paraId="1F80B696" w14:textId="1AB7EDE6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Ez egyaránt szolgálja a vásárló és a webshop érdekét</w:t>
      </w:r>
      <w:r w:rsidR="007C1209">
        <w:rPr>
          <w:rFonts w:ascii="Arial" w:hAnsi="Arial" w:cs="Arial"/>
        </w:rPr>
        <w:t>, hiszen</w:t>
      </w:r>
      <w:r w:rsidRPr="00BB43D7">
        <w:rPr>
          <w:rFonts w:ascii="Arial" w:hAnsi="Arial" w:cs="Arial"/>
        </w:rPr>
        <w:t xml:space="preserve"> a vásárló személyre szabott ajánlást kap, a webshop pedig relevánsabb termékeket tud értékesíteni. Ráadásul, mivel a napi kalóriaszükséglet folyamatosan változik (a testsúly, az aktivitás vagy a cél megváltozásával), a vásárlónak oka van rendszeresen visszatérni és újra kitölteni az adatait. Ez növeli az elköteleződést és a visszatérő vásárlások esélyét.</w:t>
      </w:r>
    </w:p>
    <w:p w14:paraId="27E95C14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EA26625">
          <v:rect id="_x0000_i1027" style="width:0;height:1.5pt" o:hralign="center" o:hrstd="t" o:hr="t"/>
        </w:pict>
      </w:r>
    </w:p>
    <w:p w14:paraId="57D6A9BD" w14:textId="77777777" w:rsidR="000A6D33" w:rsidRDefault="000A6D33">
      <w:pPr>
        <w:spacing w:before="0" w:after="200"/>
        <w:rPr>
          <w:rFonts w:ascii="Arial" w:eastAsiaTheme="majorEastAsia" w:hAnsi="Arial" w:cs="Arial"/>
          <w:b/>
          <w:bCs/>
          <w:color w:val="000000" w:themeColor="text1"/>
          <w:sz w:val="32"/>
          <w:szCs w:val="32"/>
        </w:rPr>
      </w:pPr>
      <w:bookmarkStart w:id="3" w:name="kinek-szól"/>
      <w:r>
        <w:rPr>
          <w:rFonts w:ascii="Arial" w:hAnsi="Arial" w:cs="Arial"/>
          <w:color w:val="000000" w:themeColor="text1"/>
        </w:rPr>
        <w:br w:type="page"/>
      </w:r>
    </w:p>
    <w:p w14:paraId="3E7E3EF6" w14:textId="148F4855" w:rsidR="008B2639" w:rsidRPr="007C1209" w:rsidRDefault="00000000">
      <w:pPr>
        <w:pStyle w:val="Heading2"/>
        <w:rPr>
          <w:rFonts w:ascii="Arial" w:hAnsi="Arial" w:cs="Arial"/>
          <w:color w:val="000000" w:themeColor="text1"/>
        </w:rPr>
      </w:pPr>
      <w:r w:rsidRPr="007C1209">
        <w:rPr>
          <w:rFonts w:ascii="Arial" w:hAnsi="Arial" w:cs="Arial"/>
          <w:color w:val="000000" w:themeColor="text1"/>
        </w:rPr>
        <w:lastRenderedPageBreak/>
        <w:t>3. Kinek szól?</w:t>
      </w:r>
    </w:p>
    <w:bookmarkEnd w:id="3"/>
    <w:p w14:paraId="0C423917" w14:textId="1F1DAB4C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modul a NaturaCo webshop vásárlóinak szól, pontosabban azoknak, akik bejelentkezve használják a webshopot</w:t>
      </w:r>
      <w:r w:rsidR="007C1209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de vendég felhasználók számára is elérhető a kalóriaszámítás, csak előzmények nélkül.</w:t>
      </w:r>
    </w:p>
    <w:p w14:paraId="6394D309" w14:textId="40153512" w:rsidR="008B2639" w:rsidRPr="00BB43D7" w:rsidRDefault="00000000">
      <w:pPr>
        <w:rPr>
          <w:rFonts w:ascii="Arial" w:hAnsi="Arial" w:cs="Arial"/>
        </w:rPr>
      </w:pPr>
      <w:r w:rsidRPr="00977465">
        <w:rPr>
          <w:rFonts w:ascii="Arial" w:hAnsi="Arial" w:cs="Arial"/>
          <w:b/>
          <w:bCs/>
        </w:rPr>
        <w:t>Tipikus felhasználók: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Egészségtudatos emberek, akik figyelik a kalóriabevitelt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Sportolók vagy diétázók, akik specifikus célokkal rendelkeznek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Visszatérő vásárlók, akik rendszeresen frissítik az adataikat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Bárki, aki kíváncsi a napi szükségletére és személyre szabott ajánlásokra</w:t>
      </w:r>
    </w:p>
    <w:p w14:paraId="5F70FC80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7355430">
          <v:rect id="_x0000_i1028" style="width:0;height:1.5pt" o:hralign="center" o:hrstd="t" o:hr="t"/>
        </w:pict>
      </w:r>
    </w:p>
    <w:p w14:paraId="0C939A7D" w14:textId="77777777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4" w:name="a-számítás-módszertana"/>
      <w:r w:rsidRPr="00BB43D7">
        <w:rPr>
          <w:rFonts w:ascii="Arial" w:hAnsi="Arial" w:cs="Arial"/>
          <w:color w:val="000000" w:themeColor="text1"/>
        </w:rPr>
        <w:t>4. A számítás módszertana</w:t>
      </w:r>
    </w:p>
    <w:bookmarkEnd w:id="4"/>
    <w:p w14:paraId="159A54AD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modul a Mifflin-St Jeor egyenletet használja, ami a táplálkozástudomány egyik legelterjedtebb és legjobban dokumentált képlete a napi alapanyagcsere (BMR) becslésére. A képlet a felhasználó nemét, korát, testsúlyát és magasságát veszi figyelembe.</w:t>
      </w:r>
    </w:p>
    <w:p w14:paraId="5CAF2B37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BMR önmagában csak az alapanyagcserét adja meg, azt, hogy a szervezet nyugalomban mennyi energiát használ fel. A teljes napi energiaszükséglethez (TDEE) ezt meg kell szorozni egy aktivitási szorzóval, ami a felhasználó mozgásmennyiségétől függ.</w:t>
      </w:r>
    </w:p>
    <w:p w14:paraId="4719C9ED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Az aktivitási szintek és szorzók: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0"/>
        <w:gridCol w:w="3031"/>
        <w:gridCol w:w="963"/>
      </w:tblGrid>
      <w:tr w:rsidR="008B2639" w:rsidRPr="00BB43D7" w14:paraId="1257955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6466FC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Szint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CF9BDF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Leírás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9BC169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Szorzó</w:t>
            </w:r>
          </w:p>
        </w:tc>
      </w:tr>
      <w:tr w:rsidR="008B2639" w:rsidRPr="00BB43D7" w14:paraId="1FA3AC50" w14:textId="77777777">
        <w:tc>
          <w:tcPr>
            <w:tcW w:w="0" w:type="auto"/>
          </w:tcPr>
          <w:p w14:paraId="4507F26F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Alacsony</w:t>
            </w:r>
          </w:p>
        </w:tc>
        <w:tc>
          <w:tcPr>
            <w:tcW w:w="0" w:type="auto"/>
          </w:tcPr>
          <w:p w14:paraId="5CEC5407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Ülő munka, kevés mozgás</w:t>
            </w:r>
          </w:p>
        </w:tc>
        <w:tc>
          <w:tcPr>
            <w:tcW w:w="0" w:type="auto"/>
          </w:tcPr>
          <w:p w14:paraId="71608A39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1.2</w:t>
            </w:r>
          </w:p>
        </w:tc>
      </w:tr>
      <w:tr w:rsidR="008B2639" w:rsidRPr="00BB43D7" w14:paraId="076BCD2D" w14:textId="77777777">
        <w:tc>
          <w:tcPr>
            <w:tcW w:w="0" w:type="auto"/>
          </w:tcPr>
          <w:p w14:paraId="6516396D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Könnyű</w:t>
            </w:r>
          </w:p>
        </w:tc>
        <w:tc>
          <w:tcPr>
            <w:tcW w:w="0" w:type="auto"/>
          </w:tcPr>
          <w:p w14:paraId="20A5E590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Heti 1-3 könnyű edzés</w:t>
            </w:r>
          </w:p>
        </w:tc>
        <w:tc>
          <w:tcPr>
            <w:tcW w:w="0" w:type="auto"/>
          </w:tcPr>
          <w:p w14:paraId="17648C6C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1.375</w:t>
            </w:r>
          </w:p>
        </w:tc>
      </w:tr>
      <w:tr w:rsidR="008B2639" w:rsidRPr="00BB43D7" w14:paraId="4A089980" w14:textId="77777777">
        <w:tc>
          <w:tcPr>
            <w:tcW w:w="0" w:type="auto"/>
          </w:tcPr>
          <w:p w14:paraId="4DAAE4D4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Közepes</w:t>
            </w:r>
          </w:p>
        </w:tc>
        <w:tc>
          <w:tcPr>
            <w:tcW w:w="0" w:type="auto"/>
          </w:tcPr>
          <w:p w14:paraId="30197CAC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Heti 3-5 edzés</w:t>
            </w:r>
          </w:p>
        </w:tc>
        <w:tc>
          <w:tcPr>
            <w:tcW w:w="0" w:type="auto"/>
          </w:tcPr>
          <w:p w14:paraId="5CD09C4A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1.55</w:t>
            </w:r>
          </w:p>
        </w:tc>
      </w:tr>
      <w:tr w:rsidR="008B2639" w:rsidRPr="00BB43D7" w14:paraId="370683DE" w14:textId="77777777">
        <w:tc>
          <w:tcPr>
            <w:tcW w:w="0" w:type="auto"/>
          </w:tcPr>
          <w:p w14:paraId="46F59C71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Magas</w:t>
            </w:r>
          </w:p>
        </w:tc>
        <w:tc>
          <w:tcPr>
            <w:tcW w:w="0" w:type="auto"/>
          </w:tcPr>
          <w:p w14:paraId="577F65D4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Heti 6-7 intenzív edzés</w:t>
            </w:r>
          </w:p>
        </w:tc>
        <w:tc>
          <w:tcPr>
            <w:tcW w:w="0" w:type="auto"/>
          </w:tcPr>
          <w:p w14:paraId="4D725A7E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1.725</w:t>
            </w:r>
          </w:p>
        </w:tc>
      </w:tr>
    </w:tbl>
    <w:p w14:paraId="0FFDAB4D" w14:textId="6457EDA4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felhasználó céljától függően a rendszer korrigálja a kalóriaszükségletet:</w:t>
      </w:r>
      <w:r w:rsidR="00867FEA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Fogyás esetén a TDEE-ből levon kb. 250 kcal-t</w:t>
      </w:r>
      <w:r w:rsidR="00867FEA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Szinten tartás esetén a TDEE-t változatlanul hagyja</w:t>
      </w:r>
      <w:r w:rsidR="00867FEA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Tömegnövelés esetén a TDEE-hez hozzáad kb. 250 kcal-t</w:t>
      </w:r>
    </w:p>
    <w:p w14:paraId="11A15FAC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makrotápanyagokat (fehérje, zsír, szénhidrát) szintén a cél alapján osztja el a rendszer. Fogyásnál például magasabb a fehérjearány (testsúly-kilogrammonként kb. 2 gramm), tömegnövelésnél pedig a szénhidrátok kapnak nagyobb hangsúlyt.</w:t>
      </w:r>
    </w:p>
    <w:p w14:paraId="76E013E3" w14:textId="3DD8E190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A számítás eredménye egy kalória-tartomány </w:t>
      </w:r>
      <w:r w:rsidR="00527A89">
        <w:rPr>
          <w:rFonts w:ascii="Arial" w:hAnsi="Arial" w:cs="Arial"/>
        </w:rPr>
        <w:t>(</w:t>
      </w:r>
      <w:r w:rsidRPr="00BB43D7">
        <w:rPr>
          <w:rFonts w:ascii="Arial" w:hAnsi="Arial" w:cs="Arial"/>
        </w:rPr>
        <w:t>±</w:t>
      </w:r>
      <w:r w:rsidR="00527A89">
        <w:rPr>
          <w:rFonts w:ascii="Arial" w:hAnsi="Arial" w:cs="Arial"/>
        </w:rPr>
        <w:t>150</w:t>
      </w:r>
      <w:r w:rsidRPr="00BB43D7">
        <w:rPr>
          <w:rFonts w:ascii="Arial" w:hAnsi="Arial" w:cs="Arial"/>
        </w:rPr>
        <w:t xml:space="preserve"> kcal) és a makrók grammban kifejezve. Ez reálisabb, mint egy pontos szám, mert a napi szükséglet természetéből adódóan csak becslés</w:t>
      </w:r>
      <w:r w:rsidR="00BA515F">
        <w:rPr>
          <w:rFonts w:ascii="Arial" w:hAnsi="Arial" w:cs="Arial"/>
        </w:rPr>
        <w:t xml:space="preserve"> és a pontos számolás sem lehetséges a nap folyamán</w:t>
      </w:r>
      <w:r w:rsidRPr="00BB43D7">
        <w:rPr>
          <w:rFonts w:ascii="Arial" w:hAnsi="Arial" w:cs="Arial"/>
        </w:rPr>
        <w:t>.</w:t>
      </w:r>
    </w:p>
    <w:p w14:paraId="0D67D378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43EB7880">
          <v:rect id="_x0000_i1029" style="width:0;height:1.5pt" o:hralign="center" o:hrstd="t" o:hr="t"/>
        </w:pict>
      </w:r>
    </w:p>
    <w:p w14:paraId="63285A90" w14:textId="77777777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5" w:name="milyen-funkciói-lesznek"/>
      <w:r w:rsidRPr="00BB43D7">
        <w:rPr>
          <w:rFonts w:ascii="Arial" w:hAnsi="Arial" w:cs="Arial"/>
          <w:color w:val="000000" w:themeColor="text1"/>
        </w:rPr>
        <w:lastRenderedPageBreak/>
        <w:t>5. Milyen funkciói lesznek?</w:t>
      </w:r>
    </w:p>
    <w:p w14:paraId="1E273A74" w14:textId="77777777" w:rsidR="008B2639" w:rsidRPr="002113B2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6" w:name="személyes-adatok-megadása"/>
      <w:bookmarkEnd w:id="5"/>
      <w:r w:rsidRPr="002113B2">
        <w:rPr>
          <w:rFonts w:ascii="Arial" w:hAnsi="Arial" w:cs="Arial"/>
          <w:color w:val="000000" w:themeColor="text1"/>
        </w:rPr>
        <w:t>Személyes adatok megadása</w:t>
      </w:r>
    </w:p>
    <w:bookmarkEnd w:id="6"/>
    <w:p w14:paraId="61FA3C72" w14:textId="4604A80C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modul fő felülete egy form, ahol a vásárló megadja:</w:t>
      </w:r>
      <w:r w:rsidR="00C4547B">
        <w:rPr>
          <w:rFonts w:ascii="Arial" w:hAnsi="Arial" w:cs="Arial"/>
        </w:rPr>
        <w:t xml:space="preserve"> </w:t>
      </w:r>
      <w:r w:rsidRPr="00BB43D7">
        <w:rPr>
          <w:rFonts w:ascii="Arial" w:hAnsi="Arial" w:cs="Arial"/>
        </w:rPr>
        <w:t>Nemét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Életkorát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Testsúlyát (kg)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Magasságát (cm)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Aktivitási szintjét (legördülő lista)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Célját (fogyás / szinten tartás / tömegnövelés)</w:t>
      </w:r>
    </w:p>
    <w:p w14:paraId="57EDC61E" w14:textId="7D5D3C65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Az eredmény a</w:t>
      </w:r>
      <w:r w:rsidR="00C4547B">
        <w:rPr>
          <w:rFonts w:ascii="Arial" w:hAnsi="Arial" w:cs="Arial"/>
        </w:rPr>
        <w:t xml:space="preserve"> </w:t>
      </w:r>
      <w:r w:rsidR="00C4547B">
        <w:rPr>
          <w:rFonts w:ascii="Arial" w:hAnsi="Arial" w:cs="Arial"/>
        </w:rPr>
        <w:t>“</w:t>
      </w:r>
      <w:r w:rsidR="00C4547B" w:rsidRPr="00BB43D7">
        <w:rPr>
          <w:rFonts w:ascii="Arial" w:hAnsi="Arial" w:cs="Arial"/>
        </w:rPr>
        <w:t>Számítás</w:t>
      </w:r>
      <w:r w:rsidR="00C4547B">
        <w:rPr>
          <w:rFonts w:ascii="Arial" w:hAnsi="Arial" w:cs="Arial"/>
        </w:rPr>
        <w:t>”</w:t>
      </w:r>
      <w:r w:rsidR="00C4547B" w:rsidRPr="00BB43D7">
        <w:rPr>
          <w:rFonts w:ascii="Arial" w:hAnsi="Arial" w:cs="Arial"/>
        </w:rPr>
        <w:t xml:space="preserve"> gomb</w:t>
      </w:r>
      <w:r w:rsidR="00C4547B">
        <w:rPr>
          <w:rFonts w:ascii="Arial" w:hAnsi="Arial" w:cs="Arial"/>
        </w:rPr>
        <w:t>ra kattintva jelenik meg.</w:t>
      </w:r>
    </w:p>
    <w:p w14:paraId="57D64B88" w14:textId="77777777" w:rsidR="008B2639" w:rsidRPr="002113B2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7" w:name="eredmények-megjelenítése"/>
      <w:r w:rsidRPr="002113B2">
        <w:rPr>
          <w:rFonts w:ascii="Arial" w:hAnsi="Arial" w:cs="Arial"/>
          <w:color w:val="000000" w:themeColor="text1"/>
        </w:rPr>
        <w:t>Eredmények megjelenítése</w:t>
      </w:r>
    </w:p>
    <w:bookmarkEnd w:id="7"/>
    <w:p w14:paraId="531C8A0E" w14:textId="5D5A581C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számítás után a vásárló a következőket látja</w:t>
      </w:r>
      <w:r w:rsidR="000E0455">
        <w:rPr>
          <w:rFonts w:ascii="Arial" w:hAnsi="Arial" w:cs="Arial"/>
        </w:rPr>
        <w:t>:</w:t>
      </w:r>
      <w:r w:rsidR="000E0455">
        <w:rPr>
          <w:rFonts w:ascii="Arial" w:hAnsi="Arial" w:cs="Arial"/>
        </w:rPr>
        <w:br/>
      </w:r>
      <w:r w:rsidRPr="00BB43D7">
        <w:rPr>
          <w:rFonts w:ascii="Arial" w:hAnsi="Arial" w:cs="Arial"/>
        </w:rPr>
        <w:t>Napi kalóriaszükséglet</w:t>
      </w:r>
      <w:r w:rsidR="00C4547B">
        <w:rPr>
          <w:rFonts w:ascii="Arial" w:hAnsi="Arial" w:cs="Arial"/>
        </w:rPr>
        <w:t xml:space="preserve"> </w:t>
      </w:r>
      <w:r w:rsidRPr="00BB43D7">
        <w:rPr>
          <w:rFonts w:ascii="Arial" w:hAnsi="Arial" w:cs="Arial"/>
        </w:rPr>
        <w:t>(tartományban, pl. 20</w:t>
      </w:r>
      <w:r w:rsidR="00C4547B">
        <w:rPr>
          <w:rFonts w:ascii="Arial" w:hAnsi="Arial" w:cs="Arial"/>
        </w:rPr>
        <w:t>00</w:t>
      </w:r>
      <w:r w:rsidRPr="00BB43D7">
        <w:rPr>
          <w:rFonts w:ascii="Arial" w:hAnsi="Arial" w:cs="Arial"/>
        </w:rPr>
        <w:t>-2</w:t>
      </w:r>
      <w:r w:rsidR="00C4547B">
        <w:rPr>
          <w:rFonts w:ascii="Arial" w:hAnsi="Arial" w:cs="Arial"/>
        </w:rPr>
        <w:t>300</w:t>
      </w:r>
      <w:r w:rsidRPr="00BB43D7">
        <w:rPr>
          <w:rFonts w:ascii="Arial" w:hAnsi="Arial" w:cs="Arial"/>
        </w:rPr>
        <w:t xml:space="preserve"> kcal/nap)</w:t>
      </w:r>
      <w:r w:rsidR="000E0455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Fehérje (g/nap)</w:t>
      </w:r>
      <w:r w:rsidR="000E0455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Zsír</w:t>
      </w:r>
      <w:r w:rsidR="000E0455">
        <w:rPr>
          <w:rFonts w:ascii="Arial" w:hAnsi="Arial" w:cs="Arial"/>
        </w:rPr>
        <w:t xml:space="preserve"> </w:t>
      </w:r>
      <w:r w:rsidRPr="00BB43D7">
        <w:rPr>
          <w:rFonts w:ascii="Arial" w:hAnsi="Arial" w:cs="Arial"/>
        </w:rPr>
        <w:t>(g/nap)</w:t>
      </w:r>
      <w:r w:rsidR="000E0455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Szénhidrát (g/nap)</w:t>
      </w:r>
    </w:p>
    <w:p w14:paraId="08E91946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Ezeket egy vizuálisan szép, könnyen érthető formában jelenítjük meg, nem száraz számként, hanem kártyákon vagy kiemelt blokkokban, a NaturaCo prémium stílusához illeszkedve.</w:t>
      </w:r>
    </w:p>
    <w:p w14:paraId="717B5244" w14:textId="77777777" w:rsidR="008B2639" w:rsidRPr="002113B2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8" w:name="mitől-lesz-visszatérő-használat-személyr"/>
      <w:r w:rsidRPr="002113B2">
        <w:rPr>
          <w:rFonts w:ascii="Arial" w:hAnsi="Arial" w:cs="Arial"/>
          <w:color w:val="000000" w:themeColor="text1"/>
        </w:rPr>
        <w:t>Visszatérő használat és személyre szabott termékajánlás</w:t>
      </w:r>
    </w:p>
    <w:bookmarkEnd w:id="8"/>
    <w:p w14:paraId="230FF19E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Az eredmények alatt a modul ajánl a NaturaCo webshopból termékeket, amelyek illeszkednek a vásárló céljához. Az ajánlási logika egyszerű, szabály-alapú:</w:t>
      </w:r>
    </w:p>
    <w:p w14:paraId="35B4F811" w14:textId="77777777" w:rsidR="008B2639" w:rsidRPr="00BB43D7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Fogyás → fehérjeforrások, alacsony kalóriájú ételek, italok, étrendkiegészítők előnyben</w:t>
      </w:r>
    </w:p>
    <w:p w14:paraId="7A9D6A75" w14:textId="77777777" w:rsidR="008B2639" w:rsidRPr="00BB43D7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Szinten tartás → kiegyensúlyozott válogatás minden kategóriából</w:t>
      </w:r>
    </w:p>
    <w:p w14:paraId="0409F2E2" w14:textId="77777777" w:rsidR="008B2639" w:rsidRPr="00BB43D7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Tömegnövelés → szénhidrátforrások, kalóriadús ételek, fehérjeforrások előnyben</w:t>
      </w:r>
    </w:p>
    <w:p w14:paraId="0CB77CA1" w14:textId="33747E6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Minden ajánlott terméknél megjelenik a neve, kategóriája, rövid leírása, ára és egy </w:t>
      </w:r>
      <w:r w:rsidR="005A2EB1">
        <w:rPr>
          <w:rFonts w:ascii="Arial" w:hAnsi="Arial" w:cs="Arial"/>
        </w:rPr>
        <w:t>“</w:t>
      </w:r>
      <w:r w:rsidRPr="00BB43D7">
        <w:rPr>
          <w:rFonts w:ascii="Arial" w:hAnsi="Arial" w:cs="Arial"/>
        </w:rPr>
        <w:t>Kosárba</w:t>
      </w:r>
      <w:r w:rsidR="005A2EB1">
        <w:rPr>
          <w:rFonts w:ascii="Arial" w:hAnsi="Arial" w:cs="Arial"/>
        </w:rPr>
        <w:t>”</w:t>
      </w:r>
      <w:r w:rsidRPr="00BB43D7">
        <w:rPr>
          <w:rFonts w:ascii="Arial" w:hAnsi="Arial" w:cs="Arial"/>
        </w:rPr>
        <w:t xml:space="preserve"> gomb.</w:t>
      </w:r>
    </w:p>
    <w:p w14:paraId="7634ECA0" w14:textId="7595B908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Ez nem gépi tanulás alapú ajánlás, egyszerű kategória- és címke-alapú szűrés és rendezés. </w:t>
      </w:r>
      <w:r w:rsidR="00450FCD">
        <w:rPr>
          <w:rFonts w:ascii="Arial" w:hAnsi="Arial" w:cs="Arial"/>
        </w:rPr>
        <w:t>Habár korábban felmerül, ezen a szinten (kevés idő, e</w:t>
      </w:r>
      <w:r w:rsidRPr="00BB43D7">
        <w:rPr>
          <w:rFonts w:ascii="Arial" w:hAnsi="Arial" w:cs="Arial"/>
        </w:rPr>
        <w:t>gyetemi projekt</w:t>
      </w:r>
      <w:r w:rsidR="00450FCD">
        <w:rPr>
          <w:rFonts w:ascii="Arial" w:hAnsi="Arial" w:cs="Arial"/>
        </w:rPr>
        <w:t xml:space="preserve">) </w:t>
      </w:r>
      <w:r w:rsidRPr="00BB43D7">
        <w:rPr>
          <w:rFonts w:ascii="Arial" w:hAnsi="Arial" w:cs="Arial"/>
        </w:rPr>
        <w:t>ez teljesen megfelelő és jól bemutatható.</w:t>
      </w:r>
    </w:p>
    <w:p w14:paraId="6766A28B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9" w:name="előzmények-és-historizálás"/>
      <w:r w:rsidRPr="00BB43D7">
        <w:rPr>
          <w:rFonts w:ascii="Arial" w:hAnsi="Arial" w:cs="Arial"/>
          <w:color w:val="000000" w:themeColor="text1"/>
        </w:rPr>
        <w:t>Előzmények és historizálás</w:t>
      </w:r>
    </w:p>
    <w:bookmarkEnd w:id="9"/>
    <w:p w14:paraId="6776A867" w14:textId="6FEEC338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Ez a modul egyik legfontosabb extra funkciója, amit a </w:t>
      </w:r>
      <w:r w:rsidR="00FA2E19">
        <w:rPr>
          <w:rFonts w:ascii="Arial" w:hAnsi="Arial" w:cs="Arial"/>
        </w:rPr>
        <w:t>PO</w:t>
      </w:r>
      <w:r w:rsidRPr="00BB43D7">
        <w:rPr>
          <w:rFonts w:ascii="Arial" w:hAnsi="Arial" w:cs="Arial"/>
        </w:rPr>
        <w:t xml:space="preserve"> kifejezetten kért a komplexitás növelése érdekében.</w:t>
      </w:r>
    </w:p>
    <w:p w14:paraId="4E276590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Hogyan működik?</w:t>
      </w:r>
    </w:p>
    <w:p w14:paraId="58701F9A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Minden alkalommal, amikor egy bejelentkezett felhasználó kitölti az adatait, a rendszer egy új bejegyzést ment az adatbázisba, és nem felülírja a korábbit, hanem hozzáad egy újat. Így minden korábbi kitöltés megmarad, időbélyeggel ellátva.</w:t>
      </w:r>
    </w:p>
    <w:p w14:paraId="3224ABFC" w14:textId="77777777" w:rsidR="00B074AC" w:rsidRDefault="00B074AC">
      <w:pPr>
        <w:spacing w:before="0" w:after="20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792C10" w14:textId="5E8868AD" w:rsidR="005B7530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lastRenderedPageBreak/>
        <w:t>Mit tárolunk és mit nem?</w:t>
      </w:r>
    </w:p>
    <w:p w14:paraId="239C48D7" w14:textId="31A3117F" w:rsidR="008B2639" w:rsidRPr="00BB43D7" w:rsidRDefault="00000000" w:rsidP="00B074AC">
      <w:pPr>
        <w:spacing w:before="0" w:after="200"/>
        <w:rPr>
          <w:rFonts w:ascii="Arial" w:hAnsi="Arial" w:cs="Arial"/>
        </w:rPr>
      </w:pPr>
      <w:r w:rsidRPr="00BB43D7">
        <w:rPr>
          <w:rFonts w:ascii="Arial" w:hAnsi="Arial" w:cs="Arial"/>
        </w:rPr>
        <w:t>Fontos döntés, hogy mit érdemes letárolni histórikusan</w:t>
      </w:r>
      <w:r w:rsidR="00294E2F">
        <w:rPr>
          <w:rFonts w:ascii="Arial" w:hAnsi="Arial" w:cs="Arial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0"/>
        <w:gridCol w:w="1204"/>
        <w:gridCol w:w="5958"/>
      </w:tblGrid>
      <w:tr w:rsidR="008B2639" w:rsidRPr="00BB43D7" w14:paraId="0DD543F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A33094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Adat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8B7AC1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Tároljuk?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F1018C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Miért?</w:t>
            </w:r>
          </w:p>
        </w:tc>
      </w:tr>
      <w:tr w:rsidR="008B2639" w:rsidRPr="00BB43D7" w14:paraId="5B8E2CDE" w14:textId="77777777">
        <w:tc>
          <w:tcPr>
            <w:tcW w:w="0" w:type="auto"/>
          </w:tcPr>
          <w:p w14:paraId="499DD225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Nem</w:t>
            </w:r>
          </w:p>
        </w:tc>
        <w:tc>
          <w:tcPr>
            <w:tcW w:w="0" w:type="auto"/>
          </w:tcPr>
          <w:p w14:paraId="4693A6BD" w14:textId="63B1D022" w:rsidR="008B2639" w:rsidRPr="00BB43D7" w:rsidRDefault="00D22D8E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14:paraId="29707D93" w14:textId="055DF794" w:rsidR="008B2639" w:rsidRPr="00BB43D7" w:rsidRDefault="00D22D8E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Elég lenne egyszer, de nem foglal sok helyet (1 bit/so)</w:t>
            </w:r>
          </w:p>
        </w:tc>
      </w:tr>
      <w:tr w:rsidR="008B2639" w:rsidRPr="00BB43D7" w14:paraId="2FD6F48A" w14:textId="77777777">
        <w:tc>
          <w:tcPr>
            <w:tcW w:w="0" w:type="auto"/>
          </w:tcPr>
          <w:p w14:paraId="785C30E3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Életkor</w:t>
            </w:r>
          </w:p>
        </w:tc>
        <w:tc>
          <w:tcPr>
            <w:tcW w:w="0" w:type="auto"/>
          </w:tcPr>
          <w:p w14:paraId="03CC786B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14:paraId="56344F67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Évente változik, befolyásolja a számítást</w:t>
            </w:r>
          </w:p>
        </w:tc>
      </w:tr>
      <w:tr w:rsidR="008B2639" w:rsidRPr="00BB43D7" w14:paraId="5CE02793" w14:textId="77777777">
        <w:tc>
          <w:tcPr>
            <w:tcW w:w="0" w:type="auto"/>
          </w:tcPr>
          <w:p w14:paraId="64702EF8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Testsúly</w:t>
            </w:r>
          </w:p>
        </w:tc>
        <w:tc>
          <w:tcPr>
            <w:tcW w:w="0" w:type="auto"/>
          </w:tcPr>
          <w:p w14:paraId="3EC6BBF5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14:paraId="69257401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Ez a legfontosabb, a változása jól követhető</w:t>
            </w:r>
          </w:p>
        </w:tc>
      </w:tr>
      <w:tr w:rsidR="008B2639" w:rsidRPr="00BB43D7" w14:paraId="4CA8A4C1" w14:textId="77777777">
        <w:tc>
          <w:tcPr>
            <w:tcW w:w="0" w:type="auto"/>
          </w:tcPr>
          <w:p w14:paraId="1E5B0ABF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Magasság</w:t>
            </w:r>
          </w:p>
        </w:tc>
        <w:tc>
          <w:tcPr>
            <w:tcW w:w="0" w:type="auto"/>
          </w:tcPr>
          <w:p w14:paraId="25B7FAC9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14:paraId="1E1CA9BE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Felnőtteknél stabil, de teljessé teszi a rekordot</w:t>
            </w:r>
          </w:p>
        </w:tc>
      </w:tr>
      <w:tr w:rsidR="008B2639" w:rsidRPr="00BB43D7" w14:paraId="1FFB8DC6" w14:textId="77777777">
        <w:tc>
          <w:tcPr>
            <w:tcW w:w="0" w:type="auto"/>
          </w:tcPr>
          <w:p w14:paraId="7CC56BEF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Aktivitási szint</w:t>
            </w:r>
          </w:p>
        </w:tc>
        <w:tc>
          <w:tcPr>
            <w:tcW w:w="0" w:type="auto"/>
          </w:tcPr>
          <w:p w14:paraId="3CCA9846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14:paraId="4340975C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Változhat az élethelyzettel</w:t>
            </w:r>
          </w:p>
        </w:tc>
      </w:tr>
      <w:tr w:rsidR="008B2639" w:rsidRPr="00BB43D7" w14:paraId="7A617DC7" w14:textId="77777777">
        <w:tc>
          <w:tcPr>
            <w:tcW w:w="0" w:type="auto"/>
          </w:tcPr>
          <w:p w14:paraId="107AA73F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Cél</w:t>
            </w:r>
          </w:p>
        </w:tc>
        <w:tc>
          <w:tcPr>
            <w:tcW w:w="0" w:type="auto"/>
          </w:tcPr>
          <w:p w14:paraId="4C6EC5D9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14:paraId="50A8E4E1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A felhasználó céljai idővel módosulhatnak</w:t>
            </w:r>
          </w:p>
        </w:tc>
      </w:tr>
      <w:tr w:rsidR="008B2639" w:rsidRPr="00BB43D7" w14:paraId="616CEE9A" w14:textId="77777777">
        <w:tc>
          <w:tcPr>
            <w:tcW w:w="0" w:type="auto"/>
          </w:tcPr>
          <w:p w14:paraId="092326AB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Kitöltés dátuma</w:t>
            </w:r>
          </w:p>
        </w:tc>
        <w:tc>
          <w:tcPr>
            <w:tcW w:w="0" w:type="auto"/>
          </w:tcPr>
          <w:p w14:paraId="248F2CD7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Igen</w:t>
            </w:r>
          </w:p>
        </w:tc>
        <w:tc>
          <w:tcPr>
            <w:tcW w:w="0" w:type="auto"/>
          </w:tcPr>
          <w:p w14:paraId="23B7E8DB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Ez az idővonal alapja</w:t>
            </w:r>
          </w:p>
        </w:tc>
      </w:tr>
      <w:tr w:rsidR="008B2639" w:rsidRPr="00BB43D7" w14:paraId="07BF375C" w14:textId="77777777">
        <w:tc>
          <w:tcPr>
            <w:tcW w:w="0" w:type="auto"/>
          </w:tcPr>
          <w:p w14:paraId="2B0A6A01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Számított kcal</w:t>
            </w:r>
          </w:p>
        </w:tc>
        <w:tc>
          <w:tcPr>
            <w:tcW w:w="0" w:type="auto"/>
          </w:tcPr>
          <w:p w14:paraId="49917CF5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Nem</w:t>
            </w:r>
          </w:p>
        </w:tc>
        <w:tc>
          <w:tcPr>
            <w:tcW w:w="0" w:type="auto"/>
          </w:tcPr>
          <w:p w14:paraId="6D739F9D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Bármikor újraszámolható az alapadatokból</w:t>
            </w:r>
          </w:p>
        </w:tc>
      </w:tr>
      <w:tr w:rsidR="008B2639" w:rsidRPr="00BB43D7" w14:paraId="0576C4B8" w14:textId="77777777">
        <w:tc>
          <w:tcPr>
            <w:tcW w:w="0" w:type="auto"/>
          </w:tcPr>
          <w:p w14:paraId="4DBB787F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Számított makrók</w:t>
            </w:r>
          </w:p>
        </w:tc>
        <w:tc>
          <w:tcPr>
            <w:tcW w:w="0" w:type="auto"/>
          </w:tcPr>
          <w:p w14:paraId="2C0A8332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Nem</w:t>
            </w:r>
          </w:p>
        </w:tc>
        <w:tc>
          <w:tcPr>
            <w:tcW w:w="0" w:type="auto"/>
          </w:tcPr>
          <w:p w14:paraId="2A57CD96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Szintén kiszámítható, nem érdemes duplikálni</w:t>
            </w:r>
          </w:p>
        </w:tc>
      </w:tr>
    </w:tbl>
    <w:p w14:paraId="3865766D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Hogyan jeleníti meg?</w:t>
      </w:r>
    </w:p>
    <w:p w14:paraId="277CF430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Az előzmények kétféleképpen jelenhetnek meg:</w:t>
      </w:r>
    </w:p>
    <w:p w14:paraId="7FB09EF0" w14:textId="77777777" w:rsidR="008B2639" w:rsidRPr="00BB43D7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Táblázatos nézet, az összes korábbi bejegyzés egy listában, dátummal, testsúllyal, céllal és az akkori számított kalóriaszükséglettel</w:t>
      </w:r>
    </w:p>
    <w:p w14:paraId="35CE64A9" w14:textId="6C0DE7BB" w:rsidR="008B2639" w:rsidRPr="00BB43D7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Grafikon, egy egyszerű vonaldiagram, ami a testsúly változását mutatja az idő függvényében (ehhez egy JavaScript grafikon könyvtárat használ</w:t>
      </w:r>
      <w:r w:rsidR="00294E2F">
        <w:rPr>
          <w:rFonts w:ascii="Arial" w:hAnsi="Arial" w:cs="Arial"/>
        </w:rPr>
        <w:t>nánk)</w:t>
      </w:r>
    </w:p>
    <w:p w14:paraId="49F86A74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Mindkettő hasznos: a táblázat a részletes adatokhoz, a grafikon a gyors áttekintéshez.</w:t>
      </w:r>
    </w:p>
    <w:p w14:paraId="5A18D3C8" w14:textId="77777777" w:rsidR="008B2639" w:rsidRPr="007C1209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0" w:name="hol-jelennek-meg-az-előzmények"/>
      <w:r w:rsidRPr="007C1209">
        <w:rPr>
          <w:rFonts w:ascii="Arial" w:hAnsi="Arial" w:cs="Arial"/>
          <w:color w:val="000000" w:themeColor="text1"/>
        </w:rPr>
        <w:t>Hol jelennek meg az előzmények?</w:t>
      </w:r>
    </w:p>
    <w:bookmarkEnd w:id="10"/>
    <w:p w14:paraId="0581923A" w14:textId="39816C8A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Az előzmények megjelenítésére a legpraktikusabb megoldás, ha a modul saját oldalán egy fülrendszert (tab) használunk:</w:t>
      </w:r>
      <w:r w:rsidR="00840601">
        <w:rPr>
          <w:rFonts w:ascii="Arial" w:hAnsi="Arial" w:cs="Arial"/>
        </w:rPr>
        <w:t xml:space="preserve"> “</w:t>
      </w:r>
      <w:r w:rsidRPr="00BB43D7">
        <w:rPr>
          <w:rFonts w:ascii="Arial" w:hAnsi="Arial" w:cs="Arial"/>
        </w:rPr>
        <w:t>Számítás</w:t>
      </w:r>
      <w:r w:rsidR="00840601">
        <w:rPr>
          <w:rFonts w:ascii="Arial" w:hAnsi="Arial" w:cs="Arial"/>
        </w:rPr>
        <w:t>”</w:t>
      </w:r>
      <w:r w:rsidRPr="00BB43D7">
        <w:rPr>
          <w:rFonts w:ascii="Arial" w:hAnsi="Arial" w:cs="Arial"/>
        </w:rPr>
        <w:t xml:space="preserve"> fül, az adatbevitel és az eredmények </w:t>
      </w:r>
      <w:r w:rsidR="00840601">
        <w:rPr>
          <w:rFonts w:ascii="Arial" w:hAnsi="Arial" w:cs="Arial"/>
        </w:rPr>
        <w:t>és az</w:t>
      </w:r>
      <w:r w:rsidRPr="00BB43D7">
        <w:rPr>
          <w:rFonts w:ascii="Arial" w:hAnsi="Arial" w:cs="Arial"/>
        </w:rPr>
        <w:t xml:space="preserve"> </w:t>
      </w:r>
      <w:r w:rsidR="00840601">
        <w:rPr>
          <w:rFonts w:ascii="Arial" w:hAnsi="Arial" w:cs="Arial"/>
        </w:rPr>
        <w:t>“</w:t>
      </w:r>
      <w:r w:rsidRPr="00BB43D7">
        <w:rPr>
          <w:rFonts w:ascii="Arial" w:hAnsi="Arial" w:cs="Arial"/>
        </w:rPr>
        <w:t>Előzmények</w:t>
      </w:r>
      <w:r w:rsidR="008174C4">
        <w:rPr>
          <w:rFonts w:ascii="Arial" w:hAnsi="Arial" w:cs="Arial"/>
        </w:rPr>
        <w:t>”</w:t>
      </w:r>
      <w:r w:rsidRPr="00BB43D7">
        <w:rPr>
          <w:rFonts w:ascii="Arial" w:hAnsi="Arial" w:cs="Arial"/>
        </w:rPr>
        <w:t xml:space="preserve"> fül, a korábbi bejegyzések táblázata és grafikonja</w:t>
      </w:r>
      <w:r w:rsidR="00B81EE7">
        <w:rPr>
          <w:rFonts w:ascii="Arial" w:hAnsi="Arial" w:cs="Arial"/>
        </w:rPr>
        <w:t>.</w:t>
      </w:r>
    </w:p>
    <w:p w14:paraId="56D36421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Ez egyszerű, jól bemutatható, és nem igényel bonyolult navigációs módosítást a DNN oldalon.</w:t>
      </w:r>
    </w:p>
    <w:p w14:paraId="06B53483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Egy extra lehetőség, hogy a DNN felhasználói profil oldalán is megjelenítjük a legutóbbi adatokat (testsúly, cél, számított szükséglet). Ezt úgy lehetne megoldani, hogy a modul egy másik instance-át a profil oldalra is elhelyezzük, ami csak a legutóbbi bejegyzést mutatja. Ez szép kiegészítés, de nem feltétlenül szükséges az első verzióhoz.</w:t>
      </w:r>
    </w:p>
    <w:p w14:paraId="70AC35FE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3B7A8FC8">
          <v:rect id="_x0000_i1030" style="width:0;height:1.5pt" o:hralign="center" o:hrstd="t" o:hr="t"/>
        </w:pict>
      </w:r>
    </w:p>
    <w:p w14:paraId="19A03827" w14:textId="77777777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1" w:name="technikai-háttér"/>
      <w:r w:rsidRPr="00BB43D7">
        <w:rPr>
          <w:rFonts w:ascii="Arial" w:hAnsi="Arial" w:cs="Arial"/>
          <w:color w:val="000000" w:themeColor="text1"/>
        </w:rPr>
        <w:lastRenderedPageBreak/>
        <w:t>6. Technikai háttér</w:t>
      </w:r>
    </w:p>
    <w:p w14:paraId="5B7B5E17" w14:textId="77777777" w:rsidR="007C1209" w:rsidRPr="00900F51" w:rsidRDefault="007C1209" w:rsidP="007C1209">
      <w:pPr>
        <w:pStyle w:val="Heading3"/>
        <w:rPr>
          <w:rFonts w:ascii="Arial" w:hAnsi="Arial" w:cs="Arial"/>
          <w:color w:val="000000" w:themeColor="text1"/>
        </w:rPr>
      </w:pPr>
      <w:bookmarkStart w:id="12" w:name="adatbázis"/>
      <w:bookmarkStart w:id="13" w:name="modul-típusa"/>
      <w:bookmarkEnd w:id="11"/>
      <w:r w:rsidRPr="00900F51">
        <w:rPr>
          <w:rFonts w:ascii="Arial" w:hAnsi="Arial" w:cs="Arial"/>
          <w:color w:val="000000" w:themeColor="text1"/>
        </w:rPr>
        <w:t>Modul típusa</w:t>
      </w:r>
    </w:p>
    <w:bookmarkEnd w:id="13"/>
    <w:p w14:paraId="26D56F80" w14:textId="77777777" w:rsidR="007C1209" w:rsidRPr="00900F51" w:rsidRDefault="007C1209" w:rsidP="007C1209">
      <w:pPr>
        <w:rPr>
          <w:rFonts w:ascii="Arial" w:hAnsi="Arial" w:cs="Arial"/>
        </w:rPr>
      </w:pPr>
      <w:r w:rsidRPr="00900F51">
        <w:rPr>
          <w:rFonts w:ascii="Arial" w:hAnsi="Arial" w:cs="Arial"/>
        </w:rPr>
        <w:t>A DNN 9.13.10 több fejlesztési mintát is támogat a modulokhoz (Web Forms, MVC, SPA). A helyi fejlesztési környezetben már létezik egy DNN MVC modul struktúra</w:t>
      </w:r>
      <w:r>
        <w:rPr>
          <w:rFonts w:ascii="Arial" w:hAnsi="Arial" w:cs="Arial"/>
        </w:rPr>
        <w:t xml:space="preserve">, </w:t>
      </w:r>
      <w:r w:rsidRPr="00900F51">
        <w:rPr>
          <w:rFonts w:ascii="Arial" w:hAnsi="Arial" w:cs="Arial"/>
        </w:rPr>
        <w:t>ami Controllers/Views/Models felépítést követ. Az új recept modul esetében két út járható:</w:t>
      </w:r>
    </w:p>
    <w:p w14:paraId="65233E7D" w14:textId="77777777" w:rsidR="007C1209" w:rsidRPr="00900F51" w:rsidRDefault="007C1209" w:rsidP="007C1209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900F51">
        <w:rPr>
          <w:rFonts w:ascii="Arial" w:hAnsi="Arial" w:cs="Arial"/>
          <w:b/>
        </w:rPr>
        <w:t>SPA modul készítése</w:t>
      </w:r>
      <w:r w:rsidRPr="00900F51">
        <w:rPr>
          <w:rFonts w:ascii="Arial" w:hAnsi="Arial" w:cs="Arial"/>
        </w:rPr>
        <w:t xml:space="preserve"> : tisztán HTML és JavaScript frontend, ami a DNN Web API-t hívja. Ez modernebb, interaktívabb felületet eredményez.</w:t>
      </w:r>
    </w:p>
    <w:p w14:paraId="14213C12" w14:textId="77777777" w:rsidR="007C1209" w:rsidRDefault="007C1209" w:rsidP="007C1209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900F51">
        <w:rPr>
          <w:rFonts w:ascii="Arial" w:hAnsi="Arial" w:cs="Arial"/>
          <w:b/>
        </w:rPr>
        <w:t>MVC modul bővítése</w:t>
      </w:r>
      <w:r w:rsidRPr="00900F51">
        <w:rPr>
          <w:rFonts w:ascii="Arial" w:hAnsi="Arial" w:cs="Arial"/>
        </w:rPr>
        <w:t xml:space="preserve"> : a meglévő MVC struktúrát követjük, és kliens oldali JavaScript-tel tesszük interaktívvá ahol szükséges.</w:t>
      </w:r>
    </w:p>
    <w:p w14:paraId="46E8C800" w14:textId="77777777" w:rsidR="004B705C" w:rsidRDefault="004B705C" w:rsidP="004B705C">
      <w:pPr>
        <w:pStyle w:val="Compact"/>
        <w:rPr>
          <w:rFonts w:ascii="Arial" w:hAnsi="Arial" w:cs="Arial"/>
        </w:rPr>
      </w:pPr>
    </w:p>
    <w:p w14:paraId="04287B86" w14:textId="33D074ED" w:rsidR="004B705C" w:rsidRPr="00900F51" w:rsidRDefault="004B705C" w:rsidP="004B705C">
      <w:pPr>
        <w:pStyle w:val="Compact"/>
        <w:rPr>
          <w:rFonts w:ascii="Arial" w:hAnsi="Arial" w:cs="Arial"/>
        </w:rPr>
      </w:pPr>
      <w:r>
        <w:rPr>
          <w:rFonts w:ascii="Arial" w:hAnsi="Arial" w:cs="Arial"/>
        </w:rPr>
        <w:t>Egy ko</w:t>
      </w:r>
      <w:r w:rsidRPr="00503BBE">
        <w:rPr>
          <w:rFonts w:ascii="Arial" w:hAnsi="Arial" w:cs="Arial"/>
        </w:rPr>
        <w:t>orábban elkészített HelloWorld modul az MVC mintát követi, tehát ennek a felépítésével már van tapasztalatunk. A tárgyhoz kapott fejlesztési útmutató is az MVC sablont javasolja (a Visual Studio-ban elérhető „DNN 8/9 C# DAL2 MVC Module" template), és ez a sablon jól dokumentált, bevált kiindulópont.</w:t>
      </w:r>
    </w:p>
    <w:p w14:paraId="0908A858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r w:rsidRPr="00BB43D7">
        <w:rPr>
          <w:rFonts w:ascii="Arial" w:hAnsi="Arial" w:cs="Arial"/>
          <w:color w:val="000000" w:themeColor="text1"/>
        </w:rPr>
        <w:t>Adatbázis</w:t>
      </w:r>
    </w:p>
    <w:bookmarkEnd w:id="12"/>
    <w:p w14:paraId="2C2EDEC8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modul egy egyedi táblát igényel az adatbázisban a historizált felhasználói adatok tárolásához. Ez a tábla a felhasználó DNN UserID-jához kapcsolódik, és minden bejegyzés egy külön sor, tehát nem UPDATE, hanem mindig INSERT történik. Így maradnak meg az előzmények.</w:t>
      </w:r>
    </w:p>
    <w:p w14:paraId="1D257BF2" w14:textId="34910D9E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tábla a következő adatokat tartalmazza: Egyedi azonosító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DNN felhasználó azonosító (aki kitöltötte)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Portál azonosító (</w:t>
      </w:r>
      <w:r w:rsidRPr="00BB43D7">
        <w:rPr>
          <w:rStyle w:val="VerbatimChar"/>
          <w:rFonts w:ascii="Arial" w:hAnsi="Arial" w:cs="Arial"/>
        </w:rPr>
        <w:t>PortalId</w:t>
      </w:r>
      <w:r w:rsidRPr="00BB43D7">
        <w:rPr>
          <w:rFonts w:ascii="Arial" w:hAnsi="Arial" w:cs="Arial"/>
        </w:rPr>
        <w:t>), hogy ne legyen kereszt-portál adatkeveredés, ha a DNN több weboldalt szolgál ki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Nem, életkor, testsúly, magasság</w:t>
      </w:r>
      <w:r w:rsidR="00837743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 xml:space="preserve">Aktivitási szint, cél </w:t>
      </w:r>
      <w:r w:rsidR="00837743">
        <w:rPr>
          <w:rFonts w:ascii="Arial" w:hAnsi="Arial" w:cs="Arial"/>
        </w:rPr>
        <w:t xml:space="preserve">és a </w:t>
      </w:r>
      <w:r w:rsidRPr="00BB43D7">
        <w:rPr>
          <w:rFonts w:ascii="Arial" w:hAnsi="Arial" w:cs="Arial"/>
        </w:rPr>
        <w:t>Kitöltés dátuma és időpontja</w:t>
      </w:r>
    </w:p>
    <w:p w14:paraId="4210ABDC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Tehát az adatok </w:t>
      </w:r>
      <w:r w:rsidRPr="00BB43D7">
        <w:rPr>
          <w:rStyle w:val="VerbatimChar"/>
          <w:rFonts w:ascii="Arial" w:hAnsi="Arial" w:cs="Arial"/>
        </w:rPr>
        <w:t>PortalId + UserId</w:t>
      </w:r>
      <w:r w:rsidRPr="00BB43D7">
        <w:rPr>
          <w:rFonts w:ascii="Arial" w:hAnsi="Arial" w:cs="Arial"/>
        </w:rPr>
        <w:t xml:space="preserve"> szinten élnek, ami biztosítja, hogy minden felhasználó csak a saját, adott portálhoz tartozó előzményeit lássa.</w:t>
      </w:r>
    </w:p>
    <w:p w14:paraId="149DF290" w14:textId="3E43F6B2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A termékajánláshoz szükség van a webshop termékeinek adataira is (név, kategória, ár, leírás). Elsődlegesen egy SQL view vagy egy vékony API rétegből olvassuk ki a meglévő webshop termékeit. Ha ez nem megoldható, </w:t>
      </w:r>
      <w:r w:rsidR="0072468E">
        <w:rPr>
          <w:rFonts w:ascii="Arial" w:hAnsi="Arial" w:cs="Arial"/>
        </w:rPr>
        <w:t xml:space="preserve">egy </w:t>
      </w:r>
      <w:r w:rsidRPr="00BB43D7">
        <w:rPr>
          <w:rFonts w:ascii="Arial" w:hAnsi="Arial" w:cs="Arial"/>
        </w:rPr>
        <w:t>saját terméktáblát használunk demonstrációs célokra</w:t>
      </w:r>
      <w:r w:rsidR="0072468E">
        <w:rPr>
          <w:rFonts w:ascii="Arial" w:hAnsi="Arial" w:cs="Arial"/>
        </w:rPr>
        <w:t xml:space="preserve"> végső esetben.</w:t>
      </w:r>
    </w:p>
    <w:p w14:paraId="0A6F3769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Az adatbázis táblákat a DNN standard SQL script mechanizmusával hozzuk létre (verziókövetett </w:t>
      </w:r>
      <w:r w:rsidRPr="00BB43D7">
        <w:rPr>
          <w:rStyle w:val="VerbatimChar"/>
          <w:rFonts w:ascii="Arial" w:hAnsi="Arial" w:cs="Arial"/>
        </w:rPr>
        <w:t>.SqlDataProvider</w:t>
      </w:r>
      <w:r w:rsidRPr="00BB43D7">
        <w:rPr>
          <w:rFonts w:ascii="Arial" w:hAnsi="Arial" w:cs="Arial"/>
        </w:rPr>
        <w:t xml:space="preserve"> fájlok), amelyeket a modul telepítésekor automatikusan lefuttat a rendszer.</w:t>
      </w:r>
    </w:p>
    <w:p w14:paraId="67AD7A5A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4" w:name="api-végpontok"/>
      <w:r w:rsidRPr="00BB43D7">
        <w:rPr>
          <w:rFonts w:ascii="Arial" w:hAnsi="Arial" w:cs="Arial"/>
          <w:color w:val="000000" w:themeColor="text1"/>
        </w:rPr>
        <w:t>API végpontok</w:t>
      </w:r>
    </w:p>
    <w:bookmarkEnd w:id="14"/>
    <w:p w14:paraId="053BCC47" w14:textId="027EC79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modulnak a következő API végpontokra van szüksége: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Számítás és mentés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Vendég számítás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Előzmények lekérése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Legutóbbi profil lekérése</w:t>
      </w:r>
      <w:r w:rsidR="00837743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Ajánlott termékek lekérése</w:t>
      </w:r>
    </w:p>
    <w:p w14:paraId="621883C0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67EAB7DB">
          <v:rect id="_x0000_i1031" style="width:0;height:1.5pt" o:hralign="center" o:hrstd="t" o:hr="t"/>
        </w:pict>
      </w:r>
    </w:p>
    <w:p w14:paraId="61835349" w14:textId="77777777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5" w:name="design-és-felhasználói-élmény"/>
      <w:r w:rsidRPr="00BB43D7">
        <w:rPr>
          <w:rFonts w:ascii="Arial" w:hAnsi="Arial" w:cs="Arial"/>
          <w:color w:val="000000" w:themeColor="text1"/>
        </w:rPr>
        <w:lastRenderedPageBreak/>
        <w:t>7. Design és felhasználói élmény</w:t>
      </w:r>
    </w:p>
    <w:bookmarkEnd w:id="15"/>
    <w:p w14:paraId="061EFF00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modul vizuális stílusának illeszkednie kell a NaturaCo brandhez. Az elképzelés szerint:</w:t>
      </w:r>
    </w:p>
    <w:p w14:paraId="6E29508E" w14:textId="4E0F127B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Adatbeviteli rész, világos háttéren, letisztult form, lekerekített input mezők, elegáns legördülő listák. Nem zsúfolt, inkább levegős elrendezés. A </w:t>
      </w:r>
      <w:r w:rsidR="005B0651">
        <w:rPr>
          <w:rFonts w:ascii="Arial" w:hAnsi="Arial" w:cs="Arial"/>
        </w:rPr>
        <w:t>“</w:t>
      </w:r>
      <w:r w:rsidRPr="00BB43D7">
        <w:rPr>
          <w:rFonts w:ascii="Arial" w:hAnsi="Arial" w:cs="Arial"/>
        </w:rPr>
        <w:t>Számítás</w:t>
      </w:r>
      <w:r w:rsidR="005B0651">
        <w:rPr>
          <w:rFonts w:ascii="Arial" w:hAnsi="Arial" w:cs="Arial"/>
        </w:rPr>
        <w:t>”</w:t>
      </w:r>
      <w:r w:rsidRPr="00BB43D7">
        <w:rPr>
          <w:rFonts w:ascii="Arial" w:hAnsi="Arial" w:cs="Arial"/>
        </w:rPr>
        <w:t xml:space="preserve"> gomb fekete háttéren fehér szöveggel, a webshop stílusához igazodva.</w:t>
      </w:r>
    </w:p>
    <w:p w14:paraId="42044236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Eredmény rész, sötét háttéren (fekete vagy sötétszürke) megjelenő, kontrasztos eredménykártyák. A napi kalóriaszükséglet nagy, feltűnő betűkkel, a makrók kisebb kártyákon. Ez vizuálisan elkülöníti az inputot az outputtól, és prémium hatást kelt.</w:t>
      </w:r>
    </w:p>
    <w:p w14:paraId="386CD760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Termékajánlás rész, visszatérve a világos háttérre, termékkártyákon jelennek meg az ajánlott ételek. Minden kártyán a termék neve, kategóriája, ára és egy „Megveszem" gomb.</w:t>
      </w:r>
    </w:p>
    <w:p w14:paraId="428F5BD6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Előzmények rész, egyszerű, táblázatos nézet és egy vonaldiagram. Itt a funkció fontosabb, mint a látványosság, de azért igazodjon a webshop stílusához.</w:t>
      </w:r>
    </w:p>
    <w:p w14:paraId="10C2F20B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329C4259">
          <v:rect id="_x0000_i1032" style="width:0;height:1.5pt" o:hralign="center" o:hrstd="t" o:hr="t"/>
        </w:pict>
      </w:r>
    </w:p>
    <w:p w14:paraId="21CC468C" w14:textId="77777777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6" w:name="kompromisszumok-és-kihívások"/>
      <w:r w:rsidRPr="00BB43D7">
        <w:rPr>
          <w:rFonts w:ascii="Arial" w:hAnsi="Arial" w:cs="Arial"/>
          <w:color w:val="000000" w:themeColor="text1"/>
        </w:rPr>
        <w:t>8. Kompromisszumok és kihívások</w:t>
      </w:r>
    </w:p>
    <w:p w14:paraId="34BB2554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7" w:name="felhasználó-azonosítás"/>
      <w:bookmarkEnd w:id="16"/>
      <w:r w:rsidRPr="00BB43D7">
        <w:rPr>
          <w:rFonts w:ascii="Arial" w:hAnsi="Arial" w:cs="Arial"/>
          <w:color w:val="000000" w:themeColor="text1"/>
        </w:rPr>
        <w:t>Felhasználó azonosítás</w:t>
      </w:r>
    </w:p>
    <w:bookmarkEnd w:id="17"/>
    <w:p w14:paraId="0A93D166" w14:textId="50E41B5B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A historizáláshoz a felhasználónak bejelentkezve kell lennie, mert az adatokat a DNN felhasználói azonosítóhoz kapcsoljuk. Vendég felhasználóknak is elérhető a kalóriaszámítás, de előzmények nélkül. A felületen ezt jól kell kommunikálni: </w:t>
      </w:r>
      <w:r w:rsidR="0065224B">
        <w:rPr>
          <w:rFonts w:ascii="Arial" w:hAnsi="Arial" w:cs="Arial"/>
        </w:rPr>
        <w:t>“</w:t>
      </w:r>
      <w:r w:rsidRPr="00BB43D7">
        <w:rPr>
          <w:rFonts w:ascii="Arial" w:hAnsi="Arial" w:cs="Arial"/>
        </w:rPr>
        <w:t>Jelentkezz be az előzmények mentéséhez!</w:t>
      </w:r>
      <w:r w:rsidR="0065224B">
        <w:rPr>
          <w:rFonts w:ascii="Arial" w:hAnsi="Arial" w:cs="Arial"/>
        </w:rPr>
        <w:t>”</w:t>
      </w:r>
    </w:p>
    <w:p w14:paraId="63D4ED46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8" w:name="termékajánlás-egyszerűsége"/>
      <w:r w:rsidRPr="00BB43D7">
        <w:rPr>
          <w:rFonts w:ascii="Arial" w:hAnsi="Arial" w:cs="Arial"/>
          <w:color w:val="000000" w:themeColor="text1"/>
        </w:rPr>
        <w:t>Termékajánlás egyszerűsége</w:t>
      </w:r>
    </w:p>
    <w:bookmarkEnd w:id="18"/>
    <w:p w14:paraId="7A9F919C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Az ajánlás nem mesterséges intelligencia alapú, hanem egyszerű szabályokra épül (cél alapján kategória-szűrés és rendezés). Ez egyetemi szinten teljesen elfogadható, és a lényeget, hogy a vásárló releváns termékeket lát, pont ugyanúgy eléri. Később, ha szükséges, a logika finomítható.</w:t>
      </w:r>
    </w:p>
    <w:p w14:paraId="56A1FF30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19" w:name="grafikon-megjelenítés"/>
      <w:r w:rsidRPr="00BB43D7">
        <w:rPr>
          <w:rFonts w:ascii="Arial" w:hAnsi="Arial" w:cs="Arial"/>
          <w:color w:val="000000" w:themeColor="text1"/>
        </w:rPr>
        <w:t>Grafikon megjelenítés</w:t>
      </w:r>
    </w:p>
    <w:bookmarkEnd w:id="19"/>
    <w:p w14:paraId="1FC7B579" w14:textId="75E8D4DD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testsúly-változás grafikonhoz egy JavaScript könyvtár szükséges</w:t>
      </w:r>
      <w:r w:rsidR="0072468E">
        <w:rPr>
          <w:rFonts w:ascii="Arial" w:hAnsi="Arial" w:cs="Arial"/>
        </w:rPr>
        <w:t xml:space="preserve">. </w:t>
      </w:r>
      <w:r w:rsidRPr="00BB43D7">
        <w:rPr>
          <w:rFonts w:ascii="Arial" w:hAnsi="Arial" w:cs="Arial"/>
        </w:rPr>
        <w:t>Ez a DNN-be CDN-ről betölthető, tehát nem kell telepíteni. A potenciális kockázat minimális, de ha mégis probléma lenne a betöltéssel, a grafikon elhagyható. A táblázatos nézet önmagában is működik.</w:t>
      </w:r>
    </w:p>
    <w:p w14:paraId="788CDCCF" w14:textId="77777777" w:rsidR="0072468E" w:rsidRDefault="0072468E">
      <w:pPr>
        <w:spacing w:before="0" w:after="200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bookmarkStart w:id="20" w:name="adatvédelem"/>
      <w:r>
        <w:rPr>
          <w:rFonts w:ascii="Arial" w:hAnsi="Arial" w:cs="Arial"/>
          <w:color w:val="000000" w:themeColor="text1"/>
        </w:rPr>
        <w:br w:type="page"/>
      </w:r>
    </w:p>
    <w:p w14:paraId="4B899F0D" w14:textId="003B287C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r w:rsidRPr="00BB43D7">
        <w:rPr>
          <w:rFonts w:ascii="Arial" w:hAnsi="Arial" w:cs="Arial"/>
          <w:color w:val="000000" w:themeColor="text1"/>
        </w:rPr>
        <w:lastRenderedPageBreak/>
        <w:t>Adatvédelem</w:t>
      </w:r>
    </w:p>
    <w:bookmarkEnd w:id="20"/>
    <w:p w14:paraId="79A7831F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Mivel egészségügyi jellegű adatokat tárolunk (testsúly, kor, cél), az adatvédelmi vonatkozásokat komolyan kell venni. Az alábbi alapelveket követjük:</w:t>
      </w:r>
    </w:p>
    <w:p w14:paraId="2A5E2E74" w14:textId="77777777" w:rsidR="008B2639" w:rsidRPr="00BB43D7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Minden felhasználó kizárólag a saját korábbi bejegyzéseit látja</w:t>
      </w:r>
    </w:p>
    <w:p w14:paraId="7A28EB15" w14:textId="77777777" w:rsidR="008B2639" w:rsidRPr="00BB43D7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Admin felületen ezek az adatok alapértelmezetten nem böngészhetőek</w:t>
      </w:r>
    </w:p>
    <w:p w14:paraId="0ECF87C2" w14:textId="77777777" w:rsidR="008B2639" w:rsidRPr="00BB43D7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A felhasználó bármikor törölheti a saját korábbi bejegyzéseit</w:t>
      </w:r>
    </w:p>
    <w:p w14:paraId="4A97CC28" w14:textId="77777777" w:rsidR="008B2639" w:rsidRPr="00BB43D7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Adatmentés előtt rövid tájékoztató vagy checkbox jelenik meg (pl. „Az adataidat előzményként mentjük, hogy követhesd a változást")</w:t>
      </w:r>
    </w:p>
    <w:p w14:paraId="3C7FFA97" w14:textId="77777777" w:rsidR="008B2639" w:rsidRPr="00BB43D7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B43D7">
        <w:rPr>
          <w:rFonts w:ascii="Arial" w:hAnsi="Arial" w:cs="Arial"/>
        </w:rPr>
        <w:t>A rendszer nem ad orvosi tanácsot, kizárólag becslést nyújt, ezt a felületen is jelezzük</w:t>
      </w:r>
    </w:p>
    <w:p w14:paraId="14BD4774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Éles környezetben ezen felül GDPR-konform tájékoztató is kellene, de az egyetemi projekt szintjén a fenti öt pont elegendő érettséget mutat.</w:t>
      </w:r>
    </w:p>
    <w:p w14:paraId="3C6AE364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21" w:name="minimális-bejegyzésszám-a-grafikonhoz"/>
      <w:r w:rsidRPr="00BB43D7">
        <w:rPr>
          <w:rFonts w:ascii="Arial" w:hAnsi="Arial" w:cs="Arial"/>
          <w:color w:val="000000" w:themeColor="text1"/>
        </w:rPr>
        <w:t>Minimális bejegyzésszám a grafikonhoz</w:t>
      </w:r>
    </w:p>
    <w:bookmarkEnd w:id="21"/>
    <w:p w14:paraId="6BA23A48" w14:textId="46F80B1A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 xml:space="preserve">A grafikon csak akkor informatív, ha van legalább 2-3 bejegyzés. Ha a felhasználó most töltötte ki először, a grafikon üres vagy egyelemű lesz. Ilyenkor szöveges üzenetet jelenítünk meg: </w:t>
      </w:r>
      <w:r w:rsidR="0065224B">
        <w:rPr>
          <w:rFonts w:ascii="Arial" w:hAnsi="Arial" w:cs="Arial"/>
        </w:rPr>
        <w:t>“</w:t>
      </w:r>
      <w:r w:rsidRPr="00BB43D7">
        <w:rPr>
          <w:rFonts w:ascii="Arial" w:hAnsi="Arial" w:cs="Arial"/>
        </w:rPr>
        <w:t>Töltsd ki többször az adataidat, hogy lásd a változást!</w:t>
      </w:r>
      <w:r w:rsidR="0065224B">
        <w:rPr>
          <w:rFonts w:ascii="Arial" w:hAnsi="Arial" w:cs="Arial"/>
        </w:rPr>
        <w:t>”</w:t>
      </w:r>
    </w:p>
    <w:p w14:paraId="49A2DCE2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22" w:name="tápértékadatok-elérhetősége"/>
      <w:r w:rsidRPr="00BB43D7">
        <w:rPr>
          <w:rFonts w:ascii="Arial" w:hAnsi="Arial" w:cs="Arial"/>
          <w:color w:val="000000" w:themeColor="text1"/>
        </w:rPr>
        <w:t>Tápértékadatok elérhetősége</w:t>
      </w:r>
    </w:p>
    <w:bookmarkEnd w:id="22"/>
    <w:p w14:paraId="0800A658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Ez a modul egyik legkomolyabb gyakorlati kockázata. A kalóriaszámítás és a termékajánlás csak akkor működik jól, ha a webshop termékeihez megbízható tápértékadatok (gramm, kalória, fehérje, szénhidrát, zsír) tartoznak. Ha kevés termékhez van ilyen adat, akkor vagy nagyon sok kézi adatfeltöltés kell, vagy a modul pontatlan lesz.</w:t>
      </w:r>
    </w:p>
    <w:p w14:paraId="1BFA2216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Ez különbözik a recept modultól: ott a tápérték opcionális kiegészítés, a fő érték a vásárlási flow. Itt viszont a tápérték-adat a funkció központi eleme. Ha az adat hiányos, maga a modul gyengül meg.</w:t>
      </w:r>
    </w:p>
    <w:p w14:paraId="65FA6E99" w14:textId="77777777" w:rsidR="008B2639" w:rsidRPr="00BB43D7" w:rsidRDefault="00000000">
      <w:pPr>
        <w:pStyle w:val="Heading3"/>
        <w:rPr>
          <w:rFonts w:ascii="Arial" w:hAnsi="Arial" w:cs="Arial"/>
          <w:color w:val="000000" w:themeColor="text1"/>
        </w:rPr>
      </w:pPr>
      <w:bookmarkStart w:id="23" w:name="frontend-komplexitás"/>
      <w:r w:rsidRPr="00BB43D7">
        <w:rPr>
          <w:rFonts w:ascii="Arial" w:hAnsi="Arial" w:cs="Arial"/>
          <w:color w:val="000000" w:themeColor="text1"/>
        </w:rPr>
        <w:t>Frontend komplexitás</w:t>
      </w:r>
    </w:p>
    <w:bookmarkEnd w:id="23"/>
    <w:p w14:paraId="5371BDCB" w14:textId="7EDB1103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kcal modul frontend oldalon szinte egy önálló mini-alkalmazás: adatbeviteli form, azonnali számítás, eredménykártyák, termékajánló szekció, előzmények nézet, grafikon, és bejelentkezett/vendég állapot kezelése. Ez a recept modul mellé jelentős plusz terhelést jelen</w:t>
      </w:r>
      <w:r w:rsidR="009D646B">
        <w:rPr>
          <w:rFonts w:ascii="Arial" w:hAnsi="Arial" w:cs="Arial"/>
        </w:rPr>
        <w:t>t</w:t>
      </w:r>
      <w:r w:rsidRPr="00BB43D7">
        <w:rPr>
          <w:rFonts w:ascii="Arial" w:hAnsi="Arial" w:cs="Arial"/>
        </w:rPr>
        <w:t>, és reálisan megkérdőjelezhető, hogy az első verzióban mindkettő elkészülhet-e a rendelkezésre álló időben.</w:t>
      </w:r>
    </w:p>
    <w:p w14:paraId="4D8B0942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FAA187D">
          <v:rect id="_x0000_i1033" style="width:0;height:1.5pt" o:hralign="center" o:hrstd="t" o:hr="t"/>
        </w:pict>
      </w:r>
    </w:p>
    <w:p w14:paraId="1A83BE12" w14:textId="77777777" w:rsidR="00E94ED8" w:rsidRDefault="00E94ED8">
      <w:pPr>
        <w:spacing w:before="0" w:after="200"/>
        <w:rPr>
          <w:rFonts w:ascii="Arial" w:eastAsiaTheme="majorEastAsia" w:hAnsi="Arial" w:cs="Arial"/>
          <w:b/>
          <w:bCs/>
          <w:color w:val="000000" w:themeColor="text1"/>
          <w:sz w:val="32"/>
          <w:szCs w:val="32"/>
        </w:rPr>
      </w:pPr>
      <w:bookmarkStart w:id="24" w:name="fejlesztési-becslés"/>
      <w:r>
        <w:rPr>
          <w:rFonts w:ascii="Arial" w:hAnsi="Arial" w:cs="Arial"/>
          <w:color w:val="000000" w:themeColor="text1"/>
        </w:rPr>
        <w:br w:type="page"/>
      </w:r>
    </w:p>
    <w:p w14:paraId="13E3DFBA" w14:textId="72113DFB" w:rsidR="008B2639" w:rsidRPr="009E1BF8" w:rsidRDefault="00000000" w:rsidP="009E1BF8">
      <w:pPr>
        <w:pStyle w:val="Heading2"/>
        <w:rPr>
          <w:rFonts w:ascii="Arial" w:hAnsi="Arial" w:cs="Arial"/>
          <w:color w:val="000000" w:themeColor="text1"/>
        </w:rPr>
      </w:pPr>
      <w:r w:rsidRPr="00BB43D7">
        <w:rPr>
          <w:rFonts w:ascii="Arial" w:hAnsi="Arial" w:cs="Arial"/>
          <w:color w:val="000000" w:themeColor="text1"/>
        </w:rPr>
        <w:lastRenderedPageBreak/>
        <w:t>9. Fejlesztési becslés</w:t>
      </w:r>
      <w:bookmarkEnd w:id="24"/>
      <w:r w:rsidR="009E1BF8">
        <w:rPr>
          <w:rFonts w:ascii="Arial" w:hAnsi="Arial" w:cs="Arial"/>
          <w:color w:val="000000" w:themeColor="text1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99"/>
        <w:gridCol w:w="1390"/>
      </w:tblGrid>
      <w:tr w:rsidR="008B2639" w:rsidRPr="00BB43D7" w14:paraId="1C5A089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80A9CB7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Feladat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2AF086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Becsült idő</w:t>
            </w:r>
          </w:p>
        </w:tc>
      </w:tr>
      <w:tr w:rsidR="008B2639" w:rsidRPr="00BB43D7" w14:paraId="690EF0C9" w14:textId="77777777">
        <w:tc>
          <w:tcPr>
            <w:tcW w:w="0" w:type="auto"/>
          </w:tcPr>
          <w:p w14:paraId="45076BE1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Adatbázis tábla megtervezése és létrehozása</w:t>
            </w:r>
          </w:p>
        </w:tc>
        <w:tc>
          <w:tcPr>
            <w:tcW w:w="0" w:type="auto"/>
          </w:tcPr>
          <w:p w14:paraId="48C28256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1 nap</w:t>
            </w:r>
          </w:p>
        </w:tc>
      </w:tr>
      <w:tr w:rsidR="008B2639" w:rsidRPr="00BB43D7" w14:paraId="21C5260E" w14:textId="77777777">
        <w:tc>
          <w:tcPr>
            <w:tcW w:w="0" w:type="auto"/>
          </w:tcPr>
          <w:p w14:paraId="7D383D29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API végpontok (számítás, mentés, előzmények)</w:t>
            </w:r>
          </w:p>
        </w:tc>
        <w:tc>
          <w:tcPr>
            <w:tcW w:w="0" w:type="auto"/>
          </w:tcPr>
          <w:p w14:paraId="718F4E8B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2-3 nap</w:t>
            </w:r>
          </w:p>
        </w:tc>
      </w:tr>
      <w:tr w:rsidR="008B2639" w:rsidRPr="00BB43D7" w14:paraId="3FB6E66A" w14:textId="77777777">
        <w:tc>
          <w:tcPr>
            <w:tcW w:w="0" w:type="auto"/>
          </w:tcPr>
          <w:p w14:paraId="2351AECB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Frontend: adatbeviteli form és eredmények</w:t>
            </w:r>
          </w:p>
        </w:tc>
        <w:tc>
          <w:tcPr>
            <w:tcW w:w="0" w:type="auto"/>
          </w:tcPr>
          <w:p w14:paraId="0FAB7512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2-3 nap</w:t>
            </w:r>
          </w:p>
        </w:tc>
      </w:tr>
      <w:tr w:rsidR="008B2639" w:rsidRPr="00BB43D7" w14:paraId="77245D0E" w14:textId="77777777">
        <w:tc>
          <w:tcPr>
            <w:tcW w:w="0" w:type="auto"/>
          </w:tcPr>
          <w:p w14:paraId="66B25728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Frontend: termékajánlás szekció</w:t>
            </w:r>
          </w:p>
        </w:tc>
        <w:tc>
          <w:tcPr>
            <w:tcW w:w="0" w:type="auto"/>
          </w:tcPr>
          <w:p w14:paraId="62C693E3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1-2 nap</w:t>
            </w:r>
          </w:p>
        </w:tc>
      </w:tr>
      <w:tr w:rsidR="008B2639" w:rsidRPr="00BB43D7" w14:paraId="5CD3B645" w14:textId="77777777">
        <w:tc>
          <w:tcPr>
            <w:tcW w:w="0" w:type="auto"/>
          </w:tcPr>
          <w:p w14:paraId="4912CA03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Frontend: előzmények táblázat és grafikon</w:t>
            </w:r>
          </w:p>
        </w:tc>
        <w:tc>
          <w:tcPr>
            <w:tcW w:w="0" w:type="auto"/>
          </w:tcPr>
          <w:p w14:paraId="70DCAC87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2-3 nap</w:t>
            </w:r>
          </w:p>
        </w:tc>
      </w:tr>
      <w:tr w:rsidR="008B2639" w:rsidRPr="00BB43D7" w14:paraId="79DCE133" w14:textId="77777777">
        <w:tc>
          <w:tcPr>
            <w:tcW w:w="0" w:type="auto"/>
          </w:tcPr>
          <w:p w14:paraId="37B4F2BE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Tesztelés, design finomítás</w:t>
            </w:r>
          </w:p>
        </w:tc>
        <w:tc>
          <w:tcPr>
            <w:tcW w:w="0" w:type="auto"/>
          </w:tcPr>
          <w:p w14:paraId="33D12749" w14:textId="77777777" w:rsidR="008B2639" w:rsidRPr="00BB43D7" w:rsidRDefault="00000000">
            <w:pPr>
              <w:pStyle w:val="Compact"/>
              <w:rPr>
                <w:rFonts w:ascii="Arial" w:hAnsi="Arial" w:cs="Arial"/>
              </w:rPr>
            </w:pPr>
            <w:r w:rsidRPr="00BB43D7">
              <w:rPr>
                <w:rFonts w:ascii="Arial" w:hAnsi="Arial" w:cs="Arial"/>
              </w:rPr>
              <w:t>1-2 nap</w:t>
            </w:r>
          </w:p>
        </w:tc>
      </w:tr>
      <w:tr w:rsidR="008B2639" w:rsidRPr="00BB43D7" w14:paraId="6AD47FB9" w14:textId="77777777">
        <w:tc>
          <w:tcPr>
            <w:tcW w:w="0" w:type="auto"/>
          </w:tcPr>
          <w:p w14:paraId="29B85EE2" w14:textId="77777777" w:rsidR="008B2639" w:rsidRPr="009D646B" w:rsidRDefault="00000000">
            <w:pPr>
              <w:pStyle w:val="Compact"/>
              <w:rPr>
                <w:rFonts w:ascii="Arial" w:hAnsi="Arial" w:cs="Arial"/>
                <w:b/>
                <w:bCs/>
              </w:rPr>
            </w:pPr>
            <w:r w:rsidRPr="009D646B">
              <w:rPr>
                <w:rFonts w:ascii="Arial" w:hAnsi="Arial" w:cs="Arial"/>
                <w:b/>
                <w:bCs/>
              </w:rPr>
              <w:t>Összesen</w:t>
            </w:r>
          </w:p>
        </w:tc>
        <w:tc>
          <w:tcPr>
            <w:tcW w:w="0" w:type="auto"/>
          </w:tcPr>
          <w:p w14:paraId="211CD999" w14:textId="0DEEB5B1" w:rsidR="008B2639" w:rsidRPr="009D646B" w:rsidRDefault="00700D1C">
            <w:pPr>
              <w:pStyle w:val="Compact"/>
              <w:rPr>
                <w:rFonts w:ascii="Arial" w:hAnsi="Arial" w:cs="Arial"/>
                <w:b/>
                <w:bCs/>
              </w:rPr>
            </w:pPr>
            <w:r w:rsidRPr="009D646B">
              <w:rPr>
                <w:rFonts w:ascii="Arial" w:hAnsi="Arial" w:cs="Arial"/>
                <w:b/>
                <w:bCs/>
              </w:rPr>
              <w:t>9</w:t>
            </w:r>
            <w:r w:rsidR="00000000" w:rsidRPr="009D646B">
              <w:rPr>
                <w:rFonts w:ascii="Arial" w:hAnsi="Arial" w:cs="Arial"/>
                <w:b/>
                <w:bCs/>
              </w:rPr>
              <w:t>-1</w:t>
            </w:r>
            <w:r w:rsidRPr="009D646B">
              <w:rPr>
                <w:rFonts w:ascii="Arial" w:hAnsi="Arial" w:cs="Arial"/>
                <w:b/>
                <w:bCs/>
              </w:rPr>
              <w:t>4</w:t>
            </w:r>
            <w:r w:rsidR="00000000" w:rsidRPr="009D646B">
              <w:rPr>
                <w:rFonts w:ascii="Arial" w:hAnsi="Arial" w:cs="Arial"/>
                <w:b/>
                <w:bCs/>
              </w:rPr>
              <w:t xml:space="preserve"> nap</w:t>
            </w:r>
          </w:p>
        </w:tc>
      </w:tr>
    </w:tbl>
    <w:p w14:paraId="7534BE6F" w14:textId="77777777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2B7A4A2E">
          <v:rect id="_x0000_i1034" style="width:0;height:1.5pt" o:hralign="center" o:hrstd="t" o:hr="t"/>
        </w:pict>
      </w:r>
    </w:p>
    <w:p w14:paraId="037AADA0" w14:textId="77777777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25" w:name="mvp-és-későbbi-bővítés"/>
      <w:r w:rsidRPr="00BB43D7">
        <w:rPr>
          <w:rFonts w:ascii="Arial" w:hAnsi="Arial" w:cs="Arial"/>
          <w:color w:val="000000" w:themeColor="text1"/>
        </w:rPr>
        <w:t>10. MVP és későbbi bővítés</w:t>
      </w:r>
    </w:p>
    <w:bookmarkEnd w:id="25"/>
    <w:p w14:paraId="14638C00" w14:textId="2B8FD138" w:rsidR="008B2639" w:rsidRPr="00BB43D7" w:rsidRDefault="00000000">
      <w:pPr>
        <w:rPr>
          <w:rFonts w:ascii="Arial" w:hAnsi="Arial" w:cs="Arial"/>
        </w:rPr>
      </w:pPr>
      <w:r w:rsidRPr="005E0729">
        <w:rPr>
          <w:rFonts w:ascii="Arial" w:hAnsi="Arial" w:cs="Arial"/>
          <w:b/>
          <w:bCs/>
        </w:rPr>
        <w:t>MVP</w:t>
      </w:r>
      <w:r w:rsidR="005E0729" w:rsidRPr="005E0729">
        <w:rPr>
          <w:rFonts w:ascii="Arial" w:hAnsi="Arial" w:cs="Arial"/>
          <w:b/>
          <w:bCs/>
        </w:rPr>
        <w:t>:</w:t>
      </w:r>
      <w:r w:rsidR="005E0729">
        <w:rPr>
          <w:rFonts w:ascii="Arial" w:hAnsi="Arial" w:cs="Arial"/>
        </w:rPr>
        <w:br/>
      </w:r>
      <w:r w:rsidRPr="00BB43D7">
        <w:rPr>
          <w:rFonts w:ascii="Arial" w:hAnsi="Arial" w:cs="Arial"/>
        </w:rPr>
        <w:t>Kalória- és makrószámítás a Mifflin-St Jeor képlettel</w:t>
      </w:r>
      <w:r w:rsidR="00B9133B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Személyes adatok megadása és eredmény megjelenítés</w:t>
      </w:r>
      <w:r w:rsidR="00B9133B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Historizálás (minden kitöltés mentésre kerül)</w:t>
      </w:r>
      <w:r w:rsidR="00B9133B">
        <w:rPr>
          <w:rFonts w:ascii="Arial" w:hAnsi="Arial" w:cs="Arial"/>
        </w:rPr>
        <w:t xml:space="preserve">, </w:t>
      </w:r>
      <w:r w:rsidRPr="00BB43D7">
        <w:rPr>
          <w:rFonts w:ascii="Arial" w:hAnsi="Arial" w:cs="Arial"/>
        </w:rPr>
        <w:t>Előzmények táblázatos nézete</w:t>
      </w:r>
      <w:r w:rsidR="00B9133B">
        <w:rPr>
          <w:rFonts w:ascii="Arial" w:hAnsi="Arial" w:cs="Arial"/>
        </w:rPr>
        <w:t>,</w:t>
      </w:r>
      <w:r w:rsidRPr="00BB43D7">
        <w:rPr>
          <w:rFonts w:ascii="Arial" w:hAnsi="Arial" w:cs="Arial"/>
        </w:rPr>
        <w:t xml:space="preserve"> kategória-alapú termékajánlás</w:t>
      </w:r>
      <w:r w:rsidR="005E0729">
        <w:rPr>
          <w:rFonts w:ascii="Arial" w:hAnsi="Arial" w:cs="Arial"/>
        </w:rPr>
        <w:t xml:space="preserve">, </w:t>
      </w:r>
      <w:r w:rsidR="005E0729" w:rsidRPr="00BB43D7">
        <w:rPr>
          <w:rFonts w:ascii="Arial" w:hAnsi="Arial" w:cs="Arial"/>
        </w:rPr>
        <w:t>Testsúly-változás grafikon</w:t>
      </w:r>
    </w:p>
    <w:p w14:paraId="49FE8A4E" w14:textId="671B140F" w:rsidR="008B2639" w:rsidRPr="00BB43D7" w:rsidRDefault="00000000">
      <w:pPr>
        <w:rPr>
          <w:rFonts w:ascii="Arial" w:hAnsi="Arial" w:cs="Arial"/>
        </w:rPr>
      </w:pPr>
      <w:r w:rsidRPr="005E0729">
        <w:rPr>
          <w:rFonts w:ascii="Arial" w:hAnsi="Arial" w:cs="Arial"/>
          <w:b/>
          <w:bCs/>
        </w:rPr>
        <w:t>Későbbi bővítés:</w:t>
      </w:r>
      <w:r w:rsidR="00B9133B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Napi étkezési napló integráció</w:t>
      </w:r>
      <w:r w:rsidR="00B9133B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Részletesebb termékajánlás</w:t>
      </w:r>
      <w:r w:rsidR="00D75344">
        <w:rPr>
          <w:rFonts w:ascii="Arial" w:hAnsi="Arial" w:cs="Arial"/>
        </w:rPr>
        <w:br/>
      </w:r>
      <w:r w:rsidRPr="00BB43D7">
        <w:rPr>
          <w:rFonts w:ascii="Arial" w:hAnsi="Arial" w:cs="Arial"/>
        </w:rPr>
        <w:t>- Profil oldalon widget a legutóbbi adatokkal</w:t>
      </w:r>
    </w:p>
    <w:p w14:paraId="450CB5EA" w14:textId="277DCA9C" w:rsidR="008B2639" w:rsidRPr="00BB43D7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pict w14:anchorId="0D7C873A">
          <v:rect id="_x0000_i1042" style="width:0;height:1.5pt" o:hralign="center" o:bullet="t" o:hrstd="t" o:hr="t"/>
        </w:pict>
      </w:r>
    </w:p>
    <w:p w14:paraId="4D54C682" w14:textId="27CBB2C1" w:rsidR="008B2639" w:rsidRPr="00BB43D7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26" w:name="összegzés"/>
      <w:r w:rsidRPr="00BB43D7">
        <w:rPr>
          <w:rFonts w:ascii="Arial" w:hAnsi="Arial" w:cs="Arial"/>
          <w:color w:val="000000" w:themeColor="text1"/>
        </w:rPr>
        <w:t>1</w:t>
      </w:r>
      <w:r w:rsidR="009A2C8A">
        <w:rPr>
          <w:rFonts w:ascii="Arial" w:hAnsi="Arial" w:cs="Arial"/>
          <w:color w:val="000000" w:themeColor="text1"/>
        </w:rPr>
        <w:t>1</w:t>
      </w:r>
      <w:r w:rsidRPr="00BB43D7">
        <w:rPr>
          <w:rFonts w:ascii="Arial" w:hAnsi="Arial" w:cs="Arial"/>
          <w:color w:val="000000" w:themeColor="text1"/>
        </w:rPr>
        <w:t>. Összegzés</w:t>
      </w:r>
    </w:p>
    <w:bookmarkEnd w:id="26"/>
    <w:p w14:paraId="485043AA" w14:textId="35A32B68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kalóriaszámító modul technikailag megvalósítható</w:t>
      </w:r>
      <w:r w:rsidR="009D646B">
        <w:rPr>
          <w:rFonts w:ascii="Arial" w:hAnsi="Arial" w:cs="Arial"/>
        </w:rPr>
        <w:t>. A</w:t>
      </w:r>
      <w:r w:rsidRPr="00BB43D7">
        <w:rPr>
          <w:rFonts w:ascii="Arial" w:hAnsi="Arial" w:cs="Arial"/>
        </w:rPr>
        <w:t xml:space="preserve"> számítás bevált képletre épül, a historizálás standard adatbázis-műveletekkel oldható meg, és a termékajánlás egyszerű szabályokra épül.</w:t>
      </w:r>
    </w:p>
    <w:p w14:paraId="4A40B3D0" w14:textId="4EFF33BF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Ugyanakkor a megvalósítása nehézkes és sok munkát igényel ahhoz képest, amennyit hozzáad a webshop értékéhez. A személyes adatok kezelése adatvédelmi elvárásokat támaszt, a tápértékadatok feltöltése jelentős plusz munkát jelent az adatkezelőnek</w:t>
      </w:r>
      <w:r w:rsidR="009D646B">
        <w:rPr>
          <w:rFonts w:ascii="Arial" w:hAnsi="Arial" w:cs="Arial"/>
        </w:rPr>
        <w:t xml:space="preserve">. </w:t>
      </w:r>
      <w:r w:rsidRPr="00BB43D7">
        <w:rPr>
          <w:rFonts w:ascii="Arial" w:hAnsi="Arial" w:cs="Arial"/>
        </w:rPr>
        <w:t>Mindez az első verzióhoz képest aránytalanul nagy megvalósítási terhet jelentene.</w:t>
      </w:r>
    </w:p>
    <w:p w14:paraId="2F3F1159" w14:textId="77777777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Ezzel szemben a receptkezelő kliens és a hozzá tartozó webshop modul közvetlenül a webshop fő céljához, vagyis a vásárláshoz kapcsolódik, és a kliens-modul páros önmagában is kellően komplex scope az eredeti 1 kliens + 1 modul elváráshoz. Ha a fejlesztési figyelem erre összpontosul, jobb minőségű és alaposabban kidolgozott eredményt tudunk bemutatni.</w:t>
      </w:r>
    </w:p>
    <w:p w14:paraId="2189548E" w14:textId="6CF5A7CB" w:rsidR="008B2639" w:rsidRPr="00BB43D7" w:rsidRDefault="00000000">
      <w:pPr>
        <w:rPr>
          <w:rFonts w:ascii="Arial" w:hAnsi="Arial" w:cs="Arial"/>
        </w:rPr>
      </w:pPr>
      <w:r w:rsidRPr="00BB43D7">
        <w:rPr>
          <w:rFonts w:ascii="Arial" w:hAnsi="Arial" w:cs="Arial"/>
        </w:rPr>
        <w:t>A kalóriaszámító modul megvalósíthatóságát tehát nem vitatjuk, de a jelenlegi erőforrásokkal és a rendelkezésre álló adatokkal a receptes rendszerre érdemes fókuszálni</w:t>
      </w:r>
      <w:r w:rsidR="00671A0B">
        <w:rPr>
          <w:rFonts w:ascii="Arial" w:hAnsi="Arial" w:cs="Arial"/>
        </w:rPr>
        <w:t>, amely nagyobb hozzáadott értéket generál a webshopnak.</w:t>
      </w:r>
    </w:p>
    <w:sectPr w:rsidR="008B2639" w:rsidRPr="00BB4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EC4B6355"/>
    <w:multiLevelType w:val="multilevel"/>
    <w:tmpl w:val="F38625A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E088EE1"/>
    <w:multiLevelType w:val="multilevel"/>
    <w:tmpl w:val="E3AE3CE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040D418"/>
    <w:multiLevelType w:val="multilevel"/>
    <w:tmpl w:val="73A84DA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EA274C2"/>
    <w:multiLevelType w:val="multilevel"/>
    <w:tmpl w:val="7478A9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9381896">
    <w:abstractNumId w:val="3"/>
  </w:num>
  <w:num w:numId="2" w16cid:durableId="1443112759">
    <w:abstractNumId w:val="1"/>
  </w:num>
  <w:num w:numId="3" w16cid:durableId="2095471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 w16cid:durableId="1030760809">
    <w:abstractNumId w:val="1"/>
  </w:num>
  <w:num w:numId="5" w16cid:durableId="71284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3288"/>
    <w:rsid w:val="000A6D33"/>
    <w:rsid w:val="000D3C7E"/>
    <w:rsid w:val="000E0455"/>
    <w:rsid w:val="002113B2"/>
    <w:rsid w:val="0022387D"/>
    <w:rsid w:val="00294E2F"/>
    <w:rsid w:val="003068F0"/>
    <w:rsid w:val="0033120F"/>
    <w:rsid w:val="004378C7"/>
    <w:rsid w:val="00437AA1"/>
    <w:rsid w:val="00450FCD"/>
    <w:rsid w:val="004B14CE"/>
    <w:rsid w:val="004B3BEA"/>
    <w:rsid w:val="004B705C"/>
    <w:rsid w:val="004E29B3"/>
    <w:rsid w:val="005016C1"/>
    <w:rsid w:val="00527A89"/>
    <w:rsid w:val="005606D8"/>
    <w:rsid w:val="00590D07"/>
    <w:rsid w:val="005A23F2"/>
    <w:rsid w:val="005A2EB1"/>
    <w:rsid w:val="005B0651"/>
    <w:rsid w:val="005B7530"/>
    <w:rsid w:val="005E0729"/>
    <w:rsid w:val="0060156F"/>
    <w:rsid w:val="00636ED1"/>
    <w:rsid w:val="00643934"/>
    <w:rsid w:val="0065224B"/>
    <w:rsid w:val="00671A0B"/>
    <w:rsid w:val="00700D1C"/>
    <w:rsid w:val="00710761"/>
    <w:rsid w:val="0072468E"/>
    <w:rsid w:val="00746A0D"/>
    <w:rsid w:val="00770EB3"/>
    <w:rsid w:val="00784D58"/>
    <w:rsid w:val="007B1278"/>
    <w:rsid w:val="007C1209"/>
    <w:rsid w:val="008174C4"/>
    <w:rsid w:val="00837743"/>
    <w:rsid w:val="00840601"/>
    <w:rsid w:val="00853352"/>
    <w:rsid w:val="00867FEA"/>
    <w:rsid w:val="008A1E3C"/>
    <w:rsid w:val="008A40E9"/>
    <w:rsid w:val="008A74D4"/>
    <w:rsid w:val="008B2639"/>
    <w:rsid w:val="008D6863"/>
    <w:rsid w:val="00930B59"/>
    <w:rsid w:val="0096494F"/>
    <w:rsid w:val="00972BF6"/>
    <w:rsid w:val="00977465"/>
    <w:rsid w:val="009A2C8A"/>
    <w:rsid w:val="009D646B"/>
    <w:rsid w:val="009E1BF8"/>
    <w:rsid w:val="00A01173"/>
    <w:rsid w:val="00B074AC"/>
    <w:rsid w:val="00B81EE7"/>
    <w:rsid w:val="00B86B75"/>
    <w:rsid w:val="00B9133B"/>
    <w:rsid w:val="00BA515F"/>
    <w:rsid w:val="00BB43D7"/>
    <w:rsid w:val="00BC48D5"/>
    <w:rsid w:val="00BE416A"/>
    <w:rsid w:val="00C038F0"/>
    <w:rsid w:val="00C05D13"/>
    <w:rsid w:val="00C15BA1"/>
    <w:rsid w:val="00C36279"/>
    <w:rsid w:val="00C42445"/>
    <w:rsid w:val="00C4547B"/>
    <w:rsid w:val="00D22D8E"/>
    <w:rsid w:val="00D67C18"/>
    <w:rsid w:val="00D75344"/>
    <w:rsid w:val="00D828C4"/>
    <w:rsid w:val="00DF00CB"/>
    <w:rsid w:val="00E05813"/>
    <w:rsid w:val="00E11DA3"/>
    <w:rsid w:val="00E315A3"/>
    <w:rsid w:val="00E3666D"/>
    <w:rsid w:val="00E664E3"/>
    <w:rsid w:val="00E670E8"/>
    <w:rsid w:val="00E94ED8"/>
    <w:rsid w:val="00EF0340"/>
    <w:rsid w:val="00F5020E"/>
    <w:rsid w:val="00FA2E19"/>
    <w:rsid w:val="00FC673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370E"/>
  <w15:docId w15:val="{468E1BF6-4E22-4AC2-BC5D-8F146FC2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1925</Words>
  <Characters>13290</Characters>
  <Application>Microsoft Office Word</Application>
  <DocSecurity>0</DocSecurity>
  <Lines>110</Lines>
  <Paragraphs>30</Paragraphs>
  <ScaleCrop>false</ScaleCrop>
  <Company/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Boldizsar Nagy</cp:lastModifiedBy>
  <cp:revision>107</cp:revision>
  <dcterms:created xsi:type="dcterms:W3CDTF">2026-04-18T04:10:00Z</dcterms:created>
  <dcterms:modified xsi:type="dcterms:W3CDTF">2026-04-18T22:20:00Z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08837247-492c-462c-9315-e3aee34bff3f</vt:lpwstr>
  </property>
</Properties>
</file>