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56C3" w14:textId="77777777" w:rsidR="00866675" w:rsidRPr="000801A3" w:rsidRDefault="00866675" w:rsidP="00866675">
      <w:pPr>
        <w:pStyle w:val="v1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  <w:r w:rsidRPr="000801A3">
        <w:rPr>
          <w:rFonts w:ascii="Arial" w:hAnsi="Arial" w:cs="Arial"/>
          <w:b/>
          <w:color w:val="222222"/>
          <w:sz w:val="27"/>
          <w:szCs w:val="27"/>
        </w:rPr>
        <w:t>“Mujeres de Ciencia”, una nueva iniciativa de la Fundación Real Academia de Ciencias.</w:t>
      </w:r>
    </w:p>
    <w:p w14:paraId="4BF2F3E0" w14:textId="24B2FE7A" w:rsidR="00866675" w:rsidRDefault="00866675">
      <w:pPr>
        <w:rPr>
          <w:lang w:val="es-ES"/>
        </w:rPr>
      </w:pPr>
    </w:p>
    <w:p w14:paraId="4FA133BF" w14:textId="26AF1DD4" w:rsidR="00866675" w:rsidRPr="00866675" w:rsidRDefault="0086667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Desde la Fundación Real Academia de Ciencias (FRACE) se está promoviendo una nueva iniciativa dentro de</w:t>
      </w:r>
      <w:r>
        <w:rPr>
          <w:rFonts w:ascii="Arial" w:hAnsi="Arial" w:cs="Arial"/>
          <w:color w:val="000000"/>
          <w:sz w:val="27"/>
          <w:szCs w:val="27"/>
        </w:rPr>
        <w:t xml:space="preserve"> su </w:t>
      </w:r>
      <w:r>
        <w:rPr>
          <w:rFonts w:ascii="Arial" w:hAnsi="Arial" w:cs="Arial"/>
          <w:color w:val="000000"/>
          <w:sz w:val="27"/>
          <w:szCs w:val="27"/>
        </w:rPr>
        <w:t>programa de apoyo al talento científico femenino</w:t>
      </w:r>
      <w:r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Se trata de la creación de una comunidad de </w:t>
      </w:r>
      <w:r w:rsidRPr="000801A3">
        <w:rPr>
          <w:rFonts w:ascii="Arial" w:hAnsi="Arial" w:cs="Arial"/>
          <w:bCs/>
          <w:color w:val="000000"/>
          <w:sz w:val="27"/>
          <w:szCs w:val="27"/>
        </w:rPr>
        <w:t>"mujeres de ciencia"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bCs/>
          <w:color w:val="000000"/>
          <w:sz w:val="27"/>
          <w:szCs w:val="27"/>
        </w:rPr>
        <w:t>formada por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mujeres científicas en cualquier área del conocimiento. </w:t>
      </w:r>
    </w:p>
    <w:p w14:paraId="2BB78EB4" w14:textId="219EBBFC" w:rsidR="00866675" w:rsidRDefault="0086667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Esta iniciativa está liderada por Andrea González</w:t>
      </w:r>
      <w:r>
        <w:rPr>
          <w:rFonts w:ascii="Arial" w:hAnsi="Arial" w:cs="Arial"/>
          <w:color w:val="000000"/>
          <w:sz w:val="27"/>
          <w:szCs w:val="27"/>
        </w:rPr>
        <w:t xml:space="preserve"> Montoro, </w:t>
      </w:r>
      <w:r>
        <w:rPr>
          <w:rFonts w:ascii="Arial" w:hAnsi="Arial" w:cs="Arial"/>
          <w:color w:val="000000"/>
          <w:sz w:val="27"/>
          <w:szCs w:val="27"/>
        </w:rPr>
        <w:t>que es doctora en Física y actualmente es investigadora</w:t>
      </w:r>
      <w:r w:rsidRPr="00866675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postdoctoral en el Instituto de Instrumentación para Imagen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Molecular (I3M-CSIC-UPV) en Valencia. Andrea fue la ganadora de la segunda edición del premio al Joven Talento Científico Femenino en la categoría de aplicación de la ciencia a la tecnología, convocado por la FRACE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en colaboración con Mastercard España. En esta labor le acompaña </w:t>
      </w:r>
      <w:r w:rsidRPr="00C2677A">
        <w:rPr>
          <w:rFonts w:ascii="Arial" w:hAnsi="Arial" w:cs="Arial"/>
          <w:bCs/>
          <w:color w:val="000000"/>
          <w:sz w:val="27"/>
          <w:szCs w:val="27"/>
        </w:rPr>
        <w:t>Maite Agujetas</w:t>
      </w:r>
      <w:r>
        <w:rPr>
          <w:rFonts w:ascii="Arial" w:hAnsi="Arial" w:cs="Arial"/>
          <w:color w:val="000000"/>
          <w:sz w:val="27"/>
          <w:szCs w:val="27"/>
        </w:rPr>
        <w:t xml:space="preserve">, colaboradora de FRACE, quien proviene del mundo de la tecnología aplicada al sector financiero. </w:t>
      </w:r>
    </w:p>
    <w:p w14:paraId="619E8365" w14:textId="4A67CBD9" w:rsidR="00866675" w:rsidRDefault="0086667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“Mujeres de Ciencia” busca construir una comunidad integrada por científicas con diversas especializaciones, niveles y trayectorias, para dar soporte e impulsar el valioso trabajo científico que muchas mujeres están</w:t>
      </w:r>
      <w:r>
        <w:rPr>
          <w:rFonts w:ascii="Arial" w:hAnsi="Arial" w:cs="Arial"/>
          <w:color w:val="000000"/>
          <w:sz w:val="27"/>
          <w:szCs w:val="27"/>
        </w:rPr>
        <w:t xml:space="preserve"> desempeñando en España.</w:t>
      </w:r>
    </w:p>
    <w:p w14:paraId="0B042CCF" w14:textId="13F4FE6A" w:rsidR="00866675" w:rsidRDefault="0086667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 este espacio se pretende que las científicas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dialoguen, intercambien sus experiencias, creen nuevas colaboraciones de investigación, </w:t>
      </w:r>
      <w:r w:rsidR="004D1408">
        <w:rPr>
          <w:rFonts w:ascii="Arial" w:hAnsi="Arial" w:cs="Arial"/>
          <w:color w:val="000000"/>
          <w:sz w:val="27"/>
          <w:szCs w:val="27"/>
        </w:rPr>
        <w:t xml:space="preserve">también </w:t>
      </w:r>
      <w:r>
        <w:rPr>
          <w:rFonts w:ascii="Arial" w:hAnsi="Arial" w:cs="Arial"/>
          <w:color w:val="000000"/>
          <w:sz w:val="27"/>
          <w:szCs w:val="27"/>
        </w:rPr>
        <w:t>orientar a jóvenes científicas y pro</w:t>
      </w:r>
      <w:r w:rsidR="004D1408">
        <w:rPr>
          <w:rFonts w:ascii="Arial" w:hAnsi="Arial" w:cs="Arial"/>
          <w:color w:val="000000"/>
          <w:sz w:val="27"/>
          <w:szCs w:val="27"/>
        </w:rPr>
        <w:t>mover</w:t>
      </w:r>
      <w:r>
        <w:rPr>
          <w:rFonts w:ascii="Arial" w:hAnsi="Arial" w:cs="Arial"/>
          <w:color w:val="000000"/>
          <w:sz w:val="27"/>
          <w:szCs w:val="27"/>
        </w:rPr>
        <w:t xml:space="preserve"> la consolidación de nuevas vocaciones en ámbitos como el STEM.</w:t>
      </w:r>
    </w:p>
    <w:p w14:paraId="070562E8" w14:textId="40565523" w:rsidR="00866675" w:rsidRDefault="00866675">
      <w:pPr>
        <w:rPr>
          <w:rStyle w:val="Hipervnculo"/>
          <w:rFonts w:ascii="Arial" w:hAnsi="Arial" w:cs="Arial"/>
          <w:color w:val="0069A6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Es un proyecto ambicioso, que espera tener un gran impacto y consolidarse a largo plazo. En estos momentos se encuentra en una fase temprana de asentamiento de las bases de la comunidad, pero </w:t>
      </w:r>
      <w:r>
        <w:rPr>
          <w:rFonts w:ascii="Arial" w:hAnsi="Arial" w:cs="Arial"/>
          <w:color w:val="000000"/>
          <w:sz w:val="27"/>
          <w:szCs w:val="27"/>
        </w:rPr>
        <w:t>que,</w:t>
      </w:r>
      <w:r>
        <w:rPr>
          <w:rFonts w:ascii="Arial" w:hAnsi="Arial" w:cs="Arial"/>
          <w:color w:val="000000"/>
          <w:sz w:val="27"/>
          <w:szCs w:val="27"/>
        </w:rPr>
        <w:t xml:space="preserve"> sin duda, va avanzando poco a poco y dejando unos cimientos sólidos. Para materializar este proyecto, FRACE quiere hacer una llamada a todas las mujeres científicas españolas para conocerlas y darles visibilidad, y para ello, les invita a  contribuir en la sección de "Testimonios" de su página web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hyperlink r:id="rId4" w:tgtFrame="_blank" w:history="1">
        <w:r>
          <w:rPr>
            <w:rStyle w:val="Hipervnculo"/>
            <w:rFonts w:ascii="Arial" w:hAnsi="Arial" w:cs="Arial"/>
            <w:color w:val="0069A6"/>
            <w:sz w:val="27"/>
            <w:szCs w:val="27"/>
          </w:rPr>
          <w:t>(LIN</w:t>
        </w:r>
        <w:r>
          <w:rPr>
            <w:rStyle w:val="Hipervnculo"/>
            <w:rFonts w:ascii="Arial" w:hAnsi="Arial" w:cs="Arial"/>
            <w:color w:val="0069A6"/>
            <w:sz w:val="27"/>
            <w:szCs w:val="27"/>
          </w:rPr>
          <w:t>K)</w:t>
        </w:r>
      </w:hyperlink>
      <w:r>
        <w:rPr>
          <w:rStyle w:val="Hipervnculo"/>
          <w:rFonts w:ascii="Arial" w:hAnsi="Arial" w:cs="Arial"/>
          <w:color w:val="0069A6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espacio en el que se puede contar a través de un breve texto, video o audio los aspectos que cada investigadora considere más relevantes e inspiradores de su carrera. También invita a participar en la sección "Blogs" </w:t>
      </w:r>
      <w:hyperlink r:id="rId5" w:tgtFrame="_blank" w:history="1">
        <w:r>
          <w:rPr>
            <w:rStyle w:val="Hipervnculo"/>
            <w:rFonts w:ascii="Arial" w:hAnsi="Arial" w:cs="Arial"/>
            <w:color w:val="0069A6"/>
            <w:sz w:val="27"/>
            <w:szCs w:val="27"/>
          </w:rPr>
          <w:t>(LINK)</w:t>
        </w:r>
      </w:hyperlink>
      <w:r>
        <w:rPr>
          <w:rStyle w:val="Hipervnculo"/>
          <w:rFonts w:ascii="Arial" w:hAnsi="Arial" w:cs="Arial"/>
          <w:color w:val="0069A6"/>
          <w:sz w:val="27"/>
          <w:szCs w:val="27"/>
        </w:rPr>
        <w:t>.</w:t>
      </w:r>
    </w:p>
    <w:p w14:paraId="2229146A" w14:textId="6B554A3A" w:rsidR="00866675" w:rsidRDefault="0086667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Por otra parte, en la sección de chats de la </w:t>
      </w:r>
      <w:r>
        <w:rPr>
          <w:rFonts w:ascii="Arial" w:hAnsi="Arial" w:cs="Arial"/>
          <w:b/>
          <w:bCs/>
          <w:color w:val="000000"/>
          <w:sz w:val="27"/>
          <w:szCs w:val="27"/>
        </w:rPr>
        <w:t>app "amigos de ciencia"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hyperlink r:id="rId6" w:tgtFrame="_blank" w:history="1">
        <w:r w:rsidR="004D1408">
          <w:rPr>
            <w:rStyle w:val="Hipervnculo"/>
            <w:rFonts w:ascii="Arial" w:hAnsi="Arial" w:cs="Arial"/>
            <w:color w:val="0069A6"/>
            <w:sz w:val="27"/>
            <w:szCs w:val="27"/>
          </w:rPr>
          <w:t>(LINK IOS)</w:t>
        </w:r>
      </w:hyperlink>
      <w:r w:rsidR="004D1408">
        <w:rPr>
          <w:rFonts w:ascii="Arial" w:hAnsi="Arial" w:cs="Arial"/>
          <w:color w:val="000000"/>
          <w:sz w:val="27"/>
          <w:szCs w:val="27"/>
        </w:rPr>
        <w:t xml:space="preserve"> y </w:t>
      </w:r>
      <w:hyperlink r:id="rId7" w:history="1">
        <w:r w:rsidR="004D1408" w:rsidRPr="004D1408">
          <w:rPr>
            <w:rStyle w:val="Hipervnculo"/>
            <w:rFonts w:ascii="Arial" w:hAnsi="Arial" w:cs="Arial"/>
            <w:color w:val="0069A6"/>
            <w:sz w:val="27"/>
            <w:szCs w:val="27"/>
          </w:rPr>
          <w:t>(LINK ANDROID)</w:t>
        </w:r>
      </w:hyperlink>
      <w:r w:rsidR="004D1408">
        <w:rPr>
          <w:rFonts w:ascii="Arial" w:hAnsi="Arial" w:cs="Arial"/>
          <w:color w:val="000000"/>
          <w:sz w:val="27"/>
          <w:szCs w:val="27"/>
        </w:rPr>
        <w:t xml:space="preserve"> se</w:t>
      </w:r>
      <w:r w:rsidR="00257335">
        <w:rPr>
          <w:rFonts w:ascii="Arial" w:hAnsi="Arial" w:cs="Arial"/>
          <w:color w:val="000000"/>
          <w:sz w:val="27"/>
          <w:szCs w:val="27"/>
        </w:rPr>
        <w:t xml:space="preserve"> ha creado</w:t>
      </w:r>
      <w:r>
        <w:rPr>
          <w:rFonts w:ascii="Arial" w:hAnsi="Arial" w:cs="Arial"/>
          <w:color w:val="000000"/>
          <w:sz w:val="27"/>
          <w:szCs w:val="27"/>
        </w:rPr>
        <w:t xml:space="preserve"> el grupo "mujeres de </w:t>
      </w:r>
      <w:r>
        <w:rPr>
          <w:rFonts w:ascii="Arial" w:hAnsi="Arial" w:cs="Arial"/>
          <w:color w:val="000000"/>
          <w:sz w:val="27"/>
          <w:szCs w:val="27"/>
        </w:rPr>
        <w:lastRenderedPageBreak/>
        <w:t>ciencia"</w:t>
      </w:r>
      <w:r w:rsidRPr="00866675">
        <w:rPr>
          <w:rFonts w:ascii="Arial" w:hAnsi="Arial" w:cs="Arial"/>
          <w:color w:val="000000"/>
          <w:sz w:val="27"/>
          <w:szCs w:val="27"/>
        </w:rPr>
        <w:t xml:space="preserve"> </w:t>
      </w:r>
      <w:r w:rsidRPr="00866675">
        <w:rPr>
          <w:rFonts w:ascii="Arial" w:hAnsi="Arial" w:cs="Arial"/>
          <w:color w:val="000000"/>
          <w:sz w:val="27"/>
          <w:szCs w:val="27"/>
        </w:rPr>
        <w:t>donde se podrá encontrar información detallada sobre futuros eventos de interés y toda la información contenida en la web.</w:t>
      </w:r>
    </w:p>
    <w:p w14:paraId="6F8AAA5B" w14:textId="77777777" w:rsidR="00866675" w:rsidRPr="000801A3" w:rsidRDefault="00866675" w:rsidP="00866675">
      <w:pPr>
        <w:pStyle w:val="v1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Desde la SeMA queremos felicitar a FRACE por esta iniciativa y animar a nuestras socias a involucrarse en el proyecto. </w:t>
      </w:r>
    </w:p>
    <w:p w14:paraId="35B6572D" w14:textId="77777777" w:rsidR="00866675" w:rsidRDefault="00866675" w:rsidP="00866675">
      <w:pPr>
        <w:pStyle w:val="v1msonormal"/>
        <w:shd w:val="clear" w:color="auto" w:fill="FFFFFF"/>
        <w:spacing w:before="0" w:beforeAutospacing="0" w:after="0" w:afterAutospacing="0"/>
        <w:jc w:val="both"/>
        <w:rPr>
          <w:color w:val="333333"/>
          <w:sz w:val="27"/>
          <w:szCs w:val="27"/>
        </w:rPr>
      </w:pPr>
    </w:p>
    <w:p w14:paraId="5944BFC7" w14:textId="77777777" w:rsidR="00866675" w:rsidRPr="00866675" w:rsidRDefault="00866675">
      <w:pPr>
        <w:rPr>
          <w:rFonts w:ascii="Arial" w:hAnsi="Arial" w:cs="Arial"/>
          <w:color w:val="000000"/>
          <w:sz w:val="27"/>
          <w:szCs w:val="27"/>
          <w:lang w:val="es-ES"/>
        </w:rPr>
      </w:pPr>
    </w:p>
    <w:p w14:paraId="5EDB8E68" w14:textId="77777777" w:rsidR="00866675" w:rsidRPr="00866675" w:rsidRDefault="00866675">
      <w:pPr>
        <w:rPr>
          <w:lang w:val="es-ES"/>
        </w:rPr>
      </w:pPr>
    </w:p>
    <w:sectPr w:rsidR="00866675" w:rsidRPr="00866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75"/>
    <w:rsid w:val="00257335"/>
    <w:rsid w:val="002A5A5C"/>
    <w:rsid w:val="004D1408"/>
    <w:rsid w:val="008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1B14"/>
  <w15:chartTrackingRefBased/>
  <w15:docId w15:val="{A64F98A6-1228-4694-B501-552019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1msonormal">
    <w:name w:val="v1msonormal"/>
    <w:basedOn w:val="Normal"/>
    <w:rsid w:val="00866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666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140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1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arac.netch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apple.com/us/app/amigos-rac/id1552211954" TargetMode="External"/><Relationship Id="rId5" Type="http://schemas.openxmlformats.org/officeDocument/2006/relationships/hyperlink" Target="https://frace.es/mujeres-de-ciencia/blogs-de-mujeres-de-ciencia/" TargetMode="External"/><Relationship Id="rId4" Type="http://schemas.openxmlformats.org/officeDocument/2006/relationships/hyperlink" Target="https://frace.es/mujeres-de-ciencia/testimonio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Correa</dc:creator>
  <cp:keywords/>
  <dc:description/>
  <cp:lastModifiedBy>Adriana Correa</cp:lastModifiedBy>
  <cp:revision>4</cp:revision>
  <dcterms:created xsi:type="dcterms:W3CDTF">2022-11-24T10:12:00Z</dcterms:created>
  <dcterms:modified xsi:type="dcterms:W3CDTF">2022-11-24T10:34:00Z</dcterms:modified>
</cp:coreProperties>
</file>