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4237A0" w:rsidRDefault="006E722A">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4EBF4C8E"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Revision 1.2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0F93BE06" w14:textId="2DB3C25B"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 xml:space="preserve">JP1 </w:t>
      </w:r>
      <w:r w:rsidR="00E57989">
        <w:rPr>
          <w:sz w:val="36"/>
          <w:szCs w:val="36"/>
        </w:rPr>
        <w:t>Jumper Setting</w:t>
      </w:r>
    </w:p>
    <w:p w14:paraId="607E233A" w14:textId="621A49ED" w:rsidR="002469A1" w:rsidRDefault="002469A1" w:rsidP="00D26020">
      <w:pPr>
        <w:tabs>
          <w:tab w:val="left" w:pos="1880"/>
        </w:tabs>
      </w:pPr>
    </w:p>
    <w:p w14:paraId="6A809643" w14:textId="15C56C0A" w:rsidR="002469A1" w:rsidRPr="002469A1" w:rsidRDefault="006E722A" w:rsidP="002469A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JP1 is an optional jumper that allows the board to receive power via the FTDI module</w:t>
      </w:r>
      <w:r w:rsidR="002469A1"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This jumper must only be shorted when the board is powered via the module. Connecting this jumper when external power is also connected may damage your rosco_m68k, your FTDI module, power supply and any connected equipment.</w:t>
      </w:r>
      <w:r w:rsidR="002469A1" w:rsidRPr="002469A1">
        <w:rPr>
          <w:rFonts w:ascii="Arial" w:eastAsia="Times New Roman" w:hAnsi="Arial" w:cs="Arial"/>
          <w:b/>
          <w:bCs/>
          <w:color w:val="000000"/>
          <w:sz w:val="20"/>
          <w:szCs w:val="20"/>
          <w:lang w:eastAsia="en-GB"/>
        </w:rPr>
        <w:t xml:space="preserve"> </w:t>
      </w:r>
    </w:p>
    <w:p w14:paraId="556271A9" w14:textId="77777777" w:rsidR="002469A1" w:rsidRDefault="002469A1" w:rsidP="002469A1">
      <w:pPr>
        <w:rPr>
          <w:rFonts w:ascii="Arial" w:eastAsia="Times New Roman" w:hAnsi="Arial" w:cs="Arial"/>
          <w:color w:val="000000"/>
          <w:sz w:val="20"/>
          <w:szCs w:val="20"/>
          <w:lang w:eastAsia="en-GB"/>
        </w:rPr>
      </w:pPr>
    </w:p>
    <w:p w14:paraId="45368DEB" w14:textId="01FD1452" w:rsidR="00B22509" w:rsidRDefault="006E722A" w:rsidP="00D26020">
      <w:pPr>
        <w:tabs>
          <w:tab w:val="left" w:pos="1880"/>
        </w:tabs>
      </w:pPr>
      <w:r>
        <w:t>Additionally, when powering the board via the FTDI module, you must ensure that the current requirements (500mA for the main board alone) are met. Where your computer or FTDI module are unable to supply the minimum current requirement, improper operation and (in rare cases) permanent damage may occur.</w:t>
      </w:r>
    </w:p>
    <w:sectPr w:rsidR="00B22509" w:rsidSect="002207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22075B"/>
    <w:rsid w:val="002469A1"/>
    <w:rsid w:val="00264849"/>
    <w:rsid w:val="00597438"/>
    <w:rsid w:val="006E722A"/>
    <w:rsid w:val="00720DA5"/>
    <w:rsid w:val="00A313AC"/>
    <w:rsid w:val="00A54210"/>
    <w:rsid w:val="00A550DE"/>
    <w:rsid w:val="00B22509"/>
    <w:rsid w:val="00B62D63"/>
    <w:rsid w:val="00BA25C5"/>
    <w:rsid w:val="00D26020"/>
    <w:rsid w:val="00E57989"/>
    <w:rsid w:val="00E74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3</cp:revision>
  <cp:lastPrinted>2020-07-06T12:13:00Z</cp:lastPrinted>
  <dcterms:created xsi:type="dcterms:W3CDTF">2020-08-21T10:15:00Z</dcterms:created>
  <dcterms:modified xsi:type="dcterms:W3CDTF">2020-08-21T10:18:00Z</dcterms:modified>
</cp:coreProperties>
</file>