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0696F">
        <w:rPr>
          <w:rFonts w:ascii="Times New Roman" w:hAnsi="Times New Roman" w:cs="Times New Roman"/>
          <w:b/>
          <w:sz w:val="32"/>
          <w:szCs w:val="32"/>
        </w:rPr>
        <w:t>Buyer Block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1745F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745F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745F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17C4A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6pt;width:145.5pt;height:33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517C4A" w:rsidRDefault="00517C4A" w:rsidP="00517C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Account Management,</w:t>
                  </w:r>
                </w:p>
                <w:p w:rsidR="00517C4A" w:rsidRDefault="00517C4A" w:rsidP="00517C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Mobile Products,</w:t>
                  </w:r>
                </w:p>
                <w:p w:rsidR="003C636B" w:rsidRPr="00DD66BE" w:rsidRDefault="0036262D" w:rsidP="0036262D">
                  <w:proofErr w:type="gramStart"/>
                  <w:r w:rsidRPr="00DD66BE">
                    <w:t>type</w:t>
                  </w:r>
                  <w:proofErr w:type="gramEnd"/>
                </w:p>
              </w:txbxContent>
            </v:textbox>
          </v:rect>
        </w:pict>
      </w:r>
      <w:r w:rsidR="001745FA"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745FA" w:rsidP="003C636B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shape id="_x0000_s1077" type="#_x0000_t32" style="position:absolute;margin-left:-20.65pt;margin-top:1.65pt;width:.05pt;height:348.9pt;z-index:251681792" o:connectortype="straight"/>
        </w:pict>
      </w:r>
      <w:r>
        <w:rPr>
          <w:noProof/>
        </w:rPr>
        <w:pict>
          <v:shape id="_x0000_s1038" type="#_x0000_t32" style="position:absolute;margin-left:120.55pt;margin-top:13.85pt;width:.2pt;height:20.2pt;flip:x;z-index:251641856" o:connectortype="straight">
            <v:stroke endarrow="block"/>
          </v:shape>
        </w:pict>
      </w:r>
      <w:r w:rsidRPr="001745F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745F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1745F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5pt;margin-top:8.65pt;width:176.25pt;height:42.7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9B2717" w:rsidRDefault="009B2717" w:rsidP="009B2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Other Products,</w:t>
                  </w:r>
                </w:p>
                <w:p w:rsidR="003C636B" w:rsidRPr="009B2717" w:rsidRDefault="003C636B" w:rsidP="009B2717"/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.5pt;width:.05pt;height:40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3.5pt;margin-top:1.3pt;width:182.05pt;height:47.0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C8705F" w:rsidRDefault="00C8705F" w:rsidP="00C8705F">
                  <w:r>
                    <w:rPr>
                      <w:rFonts w:ascii="Courier New" w:hAnsi="Courier New" w:cs="Courier New"/>
                    </w:rPr>
                    <w:t>View All Products</w:t>
                  </w:r>
                </w:p>
              </w:txbxContent>
            </v:textbox>
          </v:rect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65pt;margin-top:22.9pt;width:.05pt;height:32.45pt;z-index:251687936" o:connectortype="straight">
            <v:stroke endarrow="block"/>
          </v:shape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43.65pt;margin-top:21.45pt;width:173.1pt;height:48.0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6527CE" w:rsidRDefault="006527CE" w:rsidP="006527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Mobile Products,</w:t>
                  </w:r>
                </w:p>
                <w:p w:rsidR="003C636B" w:rsidRPr="00C041D9" w:rsidRDefault="003C636B" w:rsidP="00C041D9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3C636B" w:rsidRDefault="001745FA" w:rsidP="003C636B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shape id="_x0000_s1081" type="#_x0000_t32" style="position:absolute;margin-left:271pt;margin-top:0;width:0;height:172.5pt;flip:y;z-index:251685888" o:connectortype="straight">
            <v:stroke endarrow="block"/>
          </v:shape>
        </w:pict>
      </w:r>
    </w:p>
    <w:p w:rsidR="003C636B" w:rsidRDefault="001745FA" w:rsidP="003C636B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1745FA" w:rsidP="003C636B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rect id="_x0000_s1083" style="position:absolute;margin-left:50.25pt;margin-top:13.65pt;width:168.75pt;height:43.4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8B38F6" w:rsidRDefault="008B38F6" w:rsidP="008B38F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Other Products.</w:t>
                  </w:r>
                </w:p>
                <w:p w:rsidR="004769DB" w:rsidRPr="00C041D9" w:rsidRDefault="004769DB" w:rsidP="00C041D9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1745FA" w:rsidP="003C636B">
      <w:pPr>
        <w:rPr>
          <w:rFonts w:ascii="Verdana" w:hAnsi="Verdana"/>
          <w:b/>
        </w:rPr>
      </w:pPr>
      <w:r w:rsidRPr="001745FA">
        <w:rPr>
          <w:noProof/>
        </w:rPr>
        <w:pict>
          <v:shape id="_x0000_s1092" type="#_x0000_t32" style="position:absolute;margin-left:120.75pt;margin-top:8.55pt;width:.05pt;height:32.45pt;z-index:251695104" o:connectortype="straight">
            <v:stroke endarrow="block"/>
          </v:shape>
        </w:pict>
      </w:r>
    </w:p>
    <w:p w:rsidR="003C636B" w:rsidRDefault="001745F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091" style="position:absolute;margin-left:46.35pt;margin-top:15.6pt;width:174pt;height:38.05pt;z-index:2516940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AA30CC" w:rsidRDefault="00AA30CC" w:rsidP="00AA30C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My Search History,</w:t>
                  </w:r>
                </w:p>
                <w:p w:rsidR="0075744E" w:rsidRPr="00C041D9" w:rsidRDefault="0075744E" w:rsidP="00C041D9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3C636B" w:rsidRDefault="001745F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20.05pt;width:46.9pt;height:0;z-index:251682816" o:connectortype="straight"/>
        </w:pict>
      </w:r>
      <w:r w:rsidRPr="001745FA">
        <w:rPr>
          <w:noProof/>
        </w:rPr>
        <w:pict>
          <v:shape id="_x0000_s1080" type="#_x0000_t32" style="position:absolute;margin-left:199.35pt;margin-top:20.05pt;width:71.6pt;height:0;z-index:251684864" o:connectortype="straight"/>
        </w:pict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proofErr w:type="gramStart"/>
      <w:r w:rsidRPr="00354593">
        <w:rPr>
          <w:rFonts w:ascii="Times New Roman" w:hAnsi="Times New Roman" w:cs="Times New Roman"/>
          <w:b/>
          <w:sz w:val="32"/>
          <w:szCs w:val="32"/>
        </w:rPr>
        <w:t>Chart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5C57" w:rsidRPr="00845C57">
        <w:rPr>
          <w:rFonts w:ascii="Times New Roman" w:hAnsi="Times New Roman" w:cs="Times New Roman"/>
          <w:b/>
          <w:sz w:val="32"/>
          <w:szCs w:val="32"/>
        </w:rPr>
        <w:t>Seller Block</w:t>
      </w:r>
    </w:p>
    <w:p w:rsidR="004769DB" w:rsidRDefault="001745FA" w:rsidP="004769DB">
      <w:pPr>
        <w:rPr>
          <w:rFonts w:ascii="Verdana" w:hAnsi="Verdana"/>
          <w:b/>
        </w:rPr>
      </w:pPr>
      <w:r w:rsidRPr="001745F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745F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D9383D">
                    <w:rPr>
                      <w:b/>
                    </w:rPr>
                    <w:t xml:space="preserve">Seller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1745F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745F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shape id="_x0000_s1050" type="#_x0000_t32" style="position:absolute;margin-left:65.25pt;margin-top:20.45pt;width:0;height:29.8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24.9pt;width:158.25pt;height:43.2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C1558" w:rsidRDefault="00CC1558" w:rsidP="00CC15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List All Users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And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Authorize,</w:t>
                  </w:r>
                </w:p>
                <w:p w:rsidR="003C636B" w:rsidRPr="00CC1558" w:rsidRDefault="003C636B" w:rsidP="00CC1558"/>
              </w:txbxContent>
            </v:textbox>
          </v:rect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77.25pt;margin-top:23.7pt;width:.1pt;height:16.25pt;z-index:25166028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-55.4pt;margin-top:6.85pt;width:0;height:402.8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3.75pt;margin-top:14.5pt;width:153.75pt;height:51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A4797B" w:rsidRDefault="00A4797B" w:rsidP="00A479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Category,</w:t>
                  </w:r>
                </w:p>
                <w:p w:rsidR="00A4797B" w:rsidRDefault="00A4797B" w:rsidP="00A479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Sub-Category</w:t>
                  </w:r>
                </w:p>
                <w:p w:rsidR="003C636B" w:rsidRPr="00A91B11" w:rsidRDefault="003C636B" w:rsidP="00A91B11"/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shape id="_x0000_s1071" type="#_x0000_t32" style="position:absolute;margin-left:80.85pt;margin-top:15.05pt;width:0;height:16.8pt;z-index:251675648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5.25pt;margin-top:6.4pt;width:160.5pt;height:43.5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A85D16" w:rsidRDefault="00A31105" w:rsidP="00A85D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Add Mobile Product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Posts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,</w:t>
                  </w:r>
                  <w:r w:rsidR="00A85D16">
                    <w:rPr>
                      <w:rFonts w:ascii="Courier New" w:hAnsi="Courier New" w:cs="Courier New"/>
                    </w:rPr>
                    <w:t>Add</w:t>
                  </w:r>
                  <w:proofErr w:type="spellEnd"/>
                  <w:proofErr w:type="gramEnd"/>
                  <w:r w:rsidR="00A85D16">
                    <w:rPr>
                      <w:rFonts w:ascii="Courier New" w:hAnsi="Courier New" w:cs="Courier New"/>
                    </w:rPr>
                    <w:t xml:space="preserve"> Other Product Posts,</w:t>
                  </w:r>
                </w:p>
                <w:p w:rsidR="003C636B" w:rsidRPr="00975FFC" w:rsidRDefault="003C636B" w:rsidP="00975FFC"/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5.9pt;height:276.6pt;flip:x y;z-index:251673600" o:connectortype="straight">
            <v:stroke endarrow="block"/>
          </v:shape>
        </w:pic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6pt;margin-top:11.55pt;width:0;height:24.2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0;margin-top:10.3pt;width:185.15pt;height:71.2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5E22EB" w:rsidRDefault="005E22EB" w:rsidP="005E2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Mobile Products,</w:t>
                  </w:r>
                </w:p>
                <w:p w:rsidR="005E22EB" w:rsidRDefault="005E22EB" w:rsidP="005E2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Other Products,</w:t>
                  </w:r>
                </w:p>
                <w:p w:rsidR="00203E1A" w:rsidRDefault="009613F8" w:rsidP="00203E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Products</w:t>
                  </w:r>
                </w:p>
                <w:p w:rsidR="00203E1A" w:rsidRDefault="00203E1A" w:rsidP="005E22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3C636B" w:rsidRPr="00975FFC" w:rsidRDefault="003C636B" w:rsidP="00975FFC"/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1745FA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0pt;margin-top:24.5pt;width:237.75pt;height:57.2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7D73C4" w:rsidRDefault="007D73C4" w:rsidP="007D73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Find Total Bill on Purchased Products,</w:t>
                  </w:r>
                </w:p>
                <w:p w:rsidR="007D73C4" w:rsidRDefault="007D73C4" w:rsidP="007D73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</w:t>
                  </w:r>
                  <w:r w:rsidR="009613F8">
                    <w:rPr>
                      <w:rFonts w:ascii="Courier New" w:hAnsi="Courier New" w:cs="Courier New"/>
                    </w:rPr>
                    <w:t>st All Reviewed On Mobile Posts</w:t>
                  </w:r>
                </w:p>
                <w:p w:rsidR="00724405" w:rsidRDefault="00724405" w:rsidP="00724405"/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5C446D">
                    <w:t>Positive (+)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Tweets </w:t>
                  </w:r>
                  <w:r w:rsidRPr="000345CD">
                    <w:t xml:space="preserve"> reviews</w:t>
                  </w:r>
                  <w:r>
                    <w:t xml:space="preserve"> </w:t>
                  </w: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3C636B" w:rsidRPr="00724405" w:rsidRDefault="003C636B" w:rsidP="00724405"/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76.65pt;margin-top:10.45pt;width:.25pt;height:14.05pt;flip:x;z-index:25166336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1C7EF0" w:rsidP="003C636B">
      <w:pPr>
        <w:tabs>
          <w:tab w:val="left" w:pos="2145"/>
        </w:tabs>
      </w:pPr>
      <w:r>
        <w:rPr>
          <w:noProof/>
        </w:rPr>
        <w:pict>
          <v:rect id="_x0000_s1095" style="position:absolute;margin-left:-20.25pt;margin-top:17.4pt;width:272.25pt;height:37.5pt;z-index:2516971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1C7EF0" w:rsidRDefault="001C7EF0" w:rsidP="001C7E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List All Reviewed On Oth</w:t>
                  </w:r>
                  <w:r w:rsidR="006B1BBD">
                    <w:rPr>
                      <w:rFonts w:ascii="Courier New" w:hAnsi="Courier New" w:cs="Courier New"/>
                    </w:rPr>
                    <w:t xml:space="preserve">er </w:t>
                  </w:r>
                  <w:proofErr w:type="spellStart"/>
                  <w:r w:rsidR="006B1BBD">
                    <w:rPr>
                      <w:rFonts w:ascii="Courier New" w:hAnsi="Courier New" w:cs="Courier New"/>
                    </w:rPr>
                    <w:t>Posts</w:t>
                  </w:r>
                  <w:proofErr w:type="gramStart"/>
                  <w:r w:rsidR="006B1BBD">
                    <w:rPr>
                      <w:rFonts w:ascii="Courier New" w:hAnsi="Courier New" w:cs="Courier New"/>
                    </w:rPr>
                    <w:t>,</w:t>
                  </w:r>
                  <w:r w:rsidR="009613F8">
                    <w:rPr>
                      <w:rFonts w:ascii="Courier New" w:hAnsi="Courier New" w:cs="Courier New"/>
                    </w:rPr>
                    <w:t>List</w:t>
                  </w:r>
                  <w:proofErr w:type="spellEnd"/>
                  <w:proofErr w:type="gramEnd"/>
                  <w:r w:rsidR="009613F8">
                    <w:rPr>
                      <w:rFonts w:ascii="Courier New" w:hAnsi="Courier New" w:cs="Courier New"/>
                    </w:rPr>
                    <w:t xml:space="preserve"> All Search History</w:t>
                  </w:r>
                </w:p>
                <w:p w:rsidR="00724405" w:rsidRPr="00724405" w:rsidRDefault="00724405" w:rsidP="00724405">
                  <w:pPr>
                    <w:rPr>
                      <w:sz w:val="20"/>
                      <w:szCs w:val="20"/>
                    </w:rPr>
                  </w:pP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total tweets and find number of </w:t>
                  </w:r>
                  <w:proofErr w:type="spellStart"/>
                  <w:r>
                    <w:t>pos,neg</w:t>
                  </w:r>
                  <w:proofErr w:type="spellEnd"/>
                  <w:r>
                    <w:t xml:space="preserve"> and stressed tweets </w:t>
                  </w:r>
                </w:p>
                <w:p w:rsidR="006C4EDE" w:rsidRPr="00724405" w:rsidRDefault="006C4EDE" w:rsidP="00724405"/>
              </w:txbxContent>
            </v:textbox>
          </v:rect>
        </w:pict>
      </w:r>
      <w:r w:rsidR="001745FA">
        <w:rPr>
          <w:noProof/>
        </w:rPr>
        <w:pict>
          <v:shape id="_x0000_s1102" type="#_x0000_t32" style="position:absolute;margin-left:77.25pt;margin-top:1.65pt;width:1.5pt;height:15.8pt;z-index:25169920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6C4EDE" w:rsidRDefault="001745FA" w:rsidP="001F06E8">
      <w:pPr>
        <w:tabs>
          <w:tab w:val="left" w:pos="1650"/>
        </w:tabs>
      </w:pPr>
      <w:r>
        <w:rPr>
          <w:noProof/>
        </w:rPr>
        <w:pict>
          <v:rect id="_x0000_s1096" style="position:absolute;margin-left:-37.5pt;margin-top:20.5pt;width:245.25pt;height:70.5pt;z-index:25169817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96">
              <w:txbxContent>
                <w:p w:rsidR="000D3777" w:rsidRDefault="000D3777" w:rsidP="000D3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product searched,</w:t>
                  </w:r>
                </w:p>
                <w:p w:rsidR="000D3777" w:rsidRDefault="000D3777" w:rsidP="000D3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Mobile rank in chart,</w:t>
                  </w:r>
                </w:p>
                <w:p w:rsidR="000D3777" w:rsidRDefault="000D3777" w:rsidP="000D3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Other Products rank in chart,</w:t>
                  </w:r>
                </w:p>
                <w:p w:rsidR="000D3777" w:rsidRDefault="000D3777" w:rsidP="000D37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product search ratio in chart.</w:t>
                  </w:r>
                </w:p>
                <w:p w:rsidR="00975FFC" w:rsidRDefault="00975FFC"/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73.05pt;margin-top:7.75pt;width:0;height:20.25pt;z-index:251700224" o:connectortype="straight">
            <v:stroke endarrow="block"/>
          </v:shape>
        </w:pict>
      </w:r>
      <w:r w:rsidR="001F06E8">
        <w:tab/>
      </w:r>
    </w:p>
    <w:p w:rsidR="003C636B" w:rsidRDefault="000D3777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5.4pt;margin-top:28.05pt;width:17.9pt;height:0;z-index:251665408" o:connectortype="straight"/>
        </w:pict>
      </w:r>
      <w:r w:rsidR="009613F8">
        <w:rPr>
          <w:noProof/>
        </w:rPr>
        <w:pict>
          <v:shape id="_x0000_s1068" type="#_x0000_t32" style="position:absolute;margin-left:207.75pt;margin-top:16.8pt;width:21.75pt;height:.05pt;z-index:25167257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840E9A" w:rsidRDefault="00840E9A" w:rsidP="0084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 </w:t>
      </w:r>
      <w:r w:rsidR="00697AC4" w:rsidRPr="00697AC4">
        <w:rPr>
          <w:rFonts w:ascii="Times New Roman" w:hAnsi="Times New Roman" w:cs="Times New Roman"/>
          <w:b/>
          <w:sz w:val="32"/>
          <w:szCs w:val="32"/>
        </w:rPr>
        <w:t>Account Payable Block</w:t>
      </w:r>
    </w:p>
    <w:p w:rsidR="00AB6977" w:rsidRPr="00187741" w:rsidRDefault="00AB6977" w:rsidP="00AB697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40E9A" w:rsidRDefault="00840E9A" w:rsidP="00840E9A">
      <w:pPr>
        <w:rPr>
          <w:rFonts w:ascii="Verdana" w:hAnsi="Verdana"/>
          <w:b/>
        </w:rPr>
      </w:pPr>
    </w:p>
    <w:p w:rsidR="00840E9A" w:rsidRDefault="001745FA" w:rsidP="00840E9A">
      <w:r>
        <w:rPr>
          <w:noProof/>
        </w:rPr>
        <w:pict>
          <v:rect id="_x0000_s1107" style="position:absolute;margin-left:189.75pt;margin-top:12.75pt;width:93.75pt;height:25.25pt;z-index:25170329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7">
              <w:txbxContent>
                <w:p w:rsidR="00840E9A" w:rsidRPr="00B53C70" w:rsidRDefault="00840E9A" w:rsidP="00840E9A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235.5pt;margin-top:-18pt;width:0;height:30.75pt;z-index:251702272" o:connectortype="straight">
            <v:stroke endarrow="block"/>
          </v:shape>
        </w:pict>
      </w:r>
      <w:r>
        <w:rPr>
          <w:noProof/>
        </w:rPr>
        <w:pict>
          <v:roundrect id="_x0000_s1108" style="position:absolute;margin-left:195pt;margin-top:-41.25pt;width:88.5pt;height:23.25pt;z-index:251704320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8">
              <w:txbxContent>
                <w:p w:rsidR="00840E9A" w:rsidRPr="00B53C70" w:rsidRDefault="00840E9A" w:rsidP="00840E9A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840E9A" w:rsidRPr="00D3646F" w:rsidRDefault="001745FA" w:rsidP="00840E9A">
      <w:r>
        <w:rPr>
          <w:noProof/>
        </w:rPr>
        <w:pict>
          <v:shape id="_x0000_s1109" type="#_x0000_t32" style="position:absolute;margin-left:235.5pt;margin-top:19.55pt;width:0;height:29.25pt;z-index:251705344" o:connectortype="straight">
            <v:stroke endarrow="block"/>
          </v:shape>
        </w:pict>
      </w:r>
    </w:p>
    <w:p w:rsidR="00840E9A" w:rsidRDefault="001745FA" w:rsidP="00840E9A">
      <w:r>
        <w:rPr>
          <w:noProof/>
        </w:rPr>
        <w:pict>
          <v:shape id="_x0000_s1110" type="#_x0000_t110" style="position:absolute;margin-left:180.75pt;margin-top:23.35pt;width:108pt;height:45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840E9A" w:rsidRPr="00B53C70" w:rsidRDefault="00840E9A" w:rsidP="00840E9A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shape id="_x0000_s1111" type="#_x0000_t32" style="position:absolute;margin-left:105.75pt;margin-top:20.4pt;width:.05pt;height:36.5pt;z-index:251707392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288.75pt;margin-top:19.65pt;width:81.75pt;height:.05pt;z-index:251708416" o:connectortype="straight" strokeweight="1pt"/>
        </w:pict>
      </w:r>
      <w:r>
        <w:rPr>
          <w:noProof/>
        </w:rPr>
        <w:pict>
          <v:shape id="_x0000_s1113" type="#_x0000_t32" style="position:absolute;margin-left:105.75pt;margin-top:20.4pt;width:75pt;height:0;flip:x;z-index:251709440" o:connectortype="straight"/>
        </w:pict>
      </w:r>
      <w:r>
        <w:rPr>
          <w:noProof/>
        </w:rPr>
        <w:pict>
          <v:shape id="_x0000_s1114" type="#_x0000_t32" style="position:absolute;margin-left:370.5pt;margin-top:19.65pt;width:.05pt;height:41.25pt;z-index:251710464" o:connectortype="straight">
            <v:stroke endarrow="block"/>
          </v:shape>
        </w:pict>
      </w:r>
      <w:r w:rsidR="00840E9A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840E9A" w:rsidRDefault="00840E9A" w:rsidP="00840E9A">
      <w:pPr>
        <w:tabs>
          <w:tab w:val="left" w:pos="2145"/>
        </w:tabs>
      </w:pP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rect id="_x0000_s1115" style="position:absolute;margin-left:49.3pt;margin-top:10pt;width:170.25pt;height:57.6pt;z-index:25171148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2A445C" w:rsidRDefault="002A445C" w:rsidP="002A445C">
                  <w:r w:rsidRPr="00B13913">
                    <w:t xml:space="preserve">Register and </w:t>
                  </w:r>
                  <w:proofErr w:type="spellStart"/>
                  <w:r w:rsidRPr="00B13913">
                    <w:t>Login</w:t>
                  </w:r>
                  <w:proofErr w:type="gramStart"/>
                  <w:r>
                    <w:t>,</w:t>
                  </w:r>
                  <w:r w:rsidRPr="002703C8">
                    <w:t>View</w:t>
                  </w:r>
                  <w:proofErr w:type="spellEnd"/>
                  <w:proofErr w:type="gramEnd"/>
                  <w:r w:rsidRPr="002703C8">
                    <w:t xml:space="preserve"> Profile</w:t>
                  </w:r>
                </w:p>
                <w:p w:rsidR="00840E9A" w:rsidRPr="002A445C" w:rsidRDefault="00840E9A" w:rsidP="002A445C"/>
              </w:txbxContent>
            </v:textbox>
          </v:rect>
        </w:pict>
      </w:r>
      <w:r>
        <w:rPr>
          <w:noProof/>
        </w:rPr>
        <w:pict>
          <v:rect id="_x0000_s1116" style="position:absolute;margin-left:303.75pt;margin-top:10.05pt;width:132.75pt;height:43.45pt;z-index:251712512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6">
              <w:txbxContent>
                <w:p w:rsidR="00840E9A" w:rsidRPr="0075744E" w:rsidRDefault="00840E9A" w:rsidP="00840E9A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840E9A" w:rsidRDefault="001745FA" w:rsidP="00840E9A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shape id="_x0000_s1127" type="#_x0000_t32" style="position:absolute;margin-left:224.8pt;margin-top:1.55pt;width:50.5pt;height:.05pt;z-index:251723776" o:connectortype="straight"/>
        </w:pict>
      </w:r>
      <w:r w:rsidRPr="001745FA">
        <w:rPr>
          <w:rFonts w:ascii="Verdana" w:hAnsi="Verdana"/>
          <w:b/>
          <w:noProof/>
        </w:rPr>
        <w:pict>
          <v:shape id="_x0000_s1125" type="#_x0000_t32" style="position:absolute;margin-left:-20.65pt;margin-top:1.65pt;width:.05pt;height:348.9pt;z-index:251721728" o:connectortype="straight"/>
        </w:pict>
      </w:r>
      <w:r w:rsidRPr="001745FA">
        <w:rPr>
          <w:rFonts w:ascii="Verdana" w:hAnsi="Verdana"/>
          <w:b/>
          <w:noProof/>
        </w:rPr>
        <w:pict>
          <v:shape id="_x0000_s1122" type="#_x0000_t32" style="position:absolute;margin-left:-20.65pt;margin-top:1.65pt;width:69.95pt;height:0;z-index:251718656" o:connectortype="straight">
            <v:stroke endarrow="block"/>
          </v:shape>
        </w:pict>
      </w:r>
      <w:r w:rsidRPr="001745FA">
        <w:rPr>
          <w:rFonts w:ascii="Verdana" w:hAnsi="Verdana"/>
          <w:b/>
          <w:noProof/>
        </w:rPr>
        <w:pict>
          <v:shape id="_x0000_s1123" type="#_x0000_t32" style="position:absolute;margin-left:266.1pt;margin-top:1.6pt;width:.05pt;height:148.5pt;z-index:251719680" o:connectortype="straight">
            <v:stroke endarrow="block"/>
          </v:shape>
        </w:pict>
      </w: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shape id="_x0000_s1118" type="#_x0000_t32" style="position:absolute;margin-left:120.75pt;margin-top:16.75pt;width:.2pt;height:20.2pt;flip:x;z-index:251714560" o:connectortype="straight">
            <v:stroke endarrow="block"/>
          </v:shape>
        </w:pict>
      </w:r>
      <w:r w:rsidR="00840E9A">
        <w:t xml:space="preserve">                                                 </w:t>
      </w:r>
    </w:p>
    <w:p w:rsidR="00840E9A" w:rsidRDefault="001745FA" w:rsidP="00840E9A">
      <w:pPr>
        <w:tabs>
          <w:tab w:val="left" w:pos="2145"/>
        </w:tabs>
        <w:jc w:val="center"/>
      </w:pPr>
      <w:r>
        <w:rPr>
          <w:noProof/>
        </w:rPr>
        <w:pict>
          <v:rect id="_x0000_s1117" style="position:absolute;left:0;text-align:left;margin-left:46.5pt;margin-top:5.7pt;width:176.25pt;height:42.75pt;z-index:25171353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7">
              <w:txbxContent>
                <w:p w:rsidR="002D710C" w:rsidRDefault="002D710C" w:rsidP="002D71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and Process Order,</w:t>
                  </w:r>
                </w:p>
                <w:p w:rsidR="00840E9A" w:rsidRPr="002A445C" w:rsidRDefault="00840E9A" w:rsidP="002A445C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shape id="_x0000_s1119" type="#_x0000_t32" style="position:absolute;margin-left:120.95pt;margin-top:23pt;width:0;height:19.3pt;z-index:251715584" o:connectortype="straight">
            <v:stroke endarrow="block"/>
          </v:shape>
        </w:pict>
      </w:r>
      <w:r w:rsidR="00840E9A">
        <w:t xml:space="preserve">                                                                                                     </w:t>
      </w: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rect id="_x0000_s1120" style="position:absolute;margin-left:45pt;margin-top:16.85pt;width:182.05pt;height:42pt;z-index:2517166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D153DD" w:rsidRDefault="00D153DD" w:rsidP="00D153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Purchased Mobile Products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By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Blockchain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</w:t>
                  </w:r>
                </w:p>
                <w:p w:rsidR="00840E9A" w:rsidRPr="00D153DD" w:rsidRDefault="00840E9A" w:rsidP="00D153DD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rect id="_x0000_s1124" style="position:absolute;margin-left:229pt;margin-top:22.9pt;width:68pt;height:24pt;z-index:25172070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840E9A" w:rsidRDefault="00840E9A" w:rsidP="00840E9A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840E9A" w:rsidRDefault="001745FA" w:rsidP="00840E9A">
      <w:pPr>
        <w:tabs>
          <w:tab w:val="left" w:pos="2145"/>
        </w:tabs>
      </w:pPr>
      <w:r>
        <w:rPr>
          <w:noProof/>
        </w:rPr>
        <w:pict>
          <v:rect id="_x0000_s1121" style="position:absolute;margin-left:47.4pt;margin-top:21.45pt;width:173.1pt;height:36pt;z-index:2517176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971A58" w:rsidRDefault="00971A58" w:rsidP="00971A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Purchased Other Products By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Blockchain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.</w:t>
                  </w:r>
                </w:p>
                <w:p w:rsidR="00840E9A" w:rsidRPr="002A445C" w:rsidRDefault="002A445C" w:rsidP="002A445C">
                  <w:pPr>
                    <w:rPr>
                      <w:szCs w:val="24"/>
                    </w:rPr>
                  </w:pPr>
                  <w:proofErr w:type="spellStart"/>
                  <w:r>
                    <w:t>Manualfile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131" type="#_x0000_t32" style="position:absolute;margin-left:120.95pt;margin-top:7.95pt;width:.05pt;height:17.45pt;z-index:251727872" o:connectortype="straight">
            <v:stroke endarrow="block"/>
          </v:shape>
        </w:pict>
      </w:r>
    </w:p>
    <w:p w:rsidR="00840E9A" w:rsidRDefault="001745FA" w:rsidP="00840E9A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shape id="_x0000_s1129" type="#_x0000_t32" style="position:absolute;margin-left:271pt;margin-top:0;width:0;height:172.5pt;flip:y;z-index:251725824" o:connectortype="straight">
            <v:stroke endarrow="block"/>
          </v:shape>
        </w:pict>
      </w:r>
    </w:p>
    <w:p w:rsidR="00840E9A" w:rsidRDefault="001745FA" w:rsidP="00840E9A">
      <w:pPr>
        <w:tabs>
          <w:tab w:val="left" w:pos="2145"/>
        </w:tabs>
      </w:pPr>
      <w:r w:rsidRPr="001745FA">
        <w:rPr>
          <w:rFonts w:ascii="Verdana" w:hAnsi="Verdana"/>
          <w:b/>
          <w:noProof/>
        </w:rPr>
        <w:pict>
          <v:shape id="_x0000_s1132" type="#_x0000_t32" style="position:absolute;margin-left:121pt;margin-top:6.6pt;width:0;height:140.45pt;z-index:251728896" o:connectortype="straight">
            <v:stroke endarrow="block"/>
          </v:shape>
        </w:pict>
      </w:r>
      <w:r w:rsidR="00840E9A">
        <w:t xml:space="preserve">                 </w:t>
      </w:r>
    </w:p>
    <w:p w:rsidR="00840E9A" w:rsidRPr="00D3646F" w:rsidRDefault="00840E9A" w:rsidP="00840E9A">
      <w:pPr>
        <w:tabs>
          <w:tab w:val="left" w:pos="2145"/>
        </w:tabs>
      </w:pPr>
      <w:r>
        <w:t xml:space="preserve">              </w:t>
      </w:r>
    </w:p>
    <w:p w:rsidR="00840E9A" w:rsidRDefault="00840E9A" w:rsidP="00840E9A">
      <w:pPr>
        <w:tabs>
          <w:tab w:val="left" w:pos="2145"/>
        </w:tabs>
        <w:rPr>
          <w:rFonts w:ascii="Verdana" w:hAnsi="Verdana"/>
          <w:b/>
        </w:rPr>
      </w:pPr>
    </w:p>
    <w:p w:rsidR="00840E9A" w:rsidRDefault="00840E9A" w:rsidP="00840E9A">
      <w:pPr>
        <w:rPr>
          <w:rFonts w:ascii="Verdana" w:hAnsi="Verdana"/>
          <w:b/>
        </w:rPr>
      </w:pPr>
    </w:p>
    <w:p w:rsidR="00840E9A" w:rsidRDefault="00840E9A" w:rsidP="00840E9A">
      <w:pPr>
        <w:rPr>
          <w:rFonts w:ascii="Verdana" w:hAnsi="Verdana"/>
          <w:b/>
        </w:rPr>
      </w:pPr>
    </w:p>
    <w:p w:rsidR="00840E9A" w:rsidRDefault="001745FA" w:rsidP="00840E9A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6" type="#_x0000_t32" style="position:absolute;margin-left:-20.65pt;margin-top:20.05pt;width:220pt;height:.05pt;z-index:251722752" o:connectortype="straight"/>
        </w:pict>
      </w:r>
      <w:r w:rsidRPr="001745FA">
        <w:rPr>
          <w:noProof/>
        </w:rPr>
        <w:pict>
          <v:shape id="_x0000_s1128" type="#_x0000_t32" style="position:absolute;margin-left:199.35pt;margin-top:20.05pt;width:71.6pt;height:0;z-index:251724800" o:connectortype="straight"/>
        </w:pict>
      </w:r>
    </w:p>
    <w:p w:rsidR="00840E9A" w:rsidRDefault="00840E9A" w:rsidP="00840E9A">
      <w:pPr>
        <w:jc w:val="center"/>
        <w:rPr>
          <w:rFonts w:ascii="Verdana" w:hAnsi="Verdana"/>
          <w:b/>
        </w:rPr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84FA8"/>
    <w:multiLevelType w:val="hybridMultilevel"/>
    <w:tmpl w:val="F148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36DEC"/>
    <w:rsid w:val="00063EC7"/>
    <w:rsid w:val="000A1FFA"/>
    <w:rsid w:val="000D3777"/>
    <w:rsid w:val="00131D38"/>
    <w:rsid w:val="00146486"/>
    <w:rsid w:val="001745FA"/>
    <w:rsid w:val="00187741"/>
    <w:rsid w:val="001C749A"/>
    <w:rsid w:val="001C7EF0"/>
    <w:rsid w:val="001F06E8"/>
    <w:rsid w:val="00203E1A"/>
    <w:rsid w:val="00217BF3"/>
    <w:rsid w:val="00220FBD"/>
    <w:rsid w:val="00221A41"/>
    <w:rsid w:val="002A445C"/>
    <w:rsid w:val="002C13F4"/>
    <w:rsid w:val="002D5C8E"/>
    <w:rsid w:val="002D710C"/>
    <w:rsid w:val="002F32AC"/>
    <w:rsid w:val="003140A5"/>
    <w:rsid w:val="00354593"/>
    <w:rsid w:val="0036262D"/>
    <w:rsid w:val="00386925"/>
    <w:rsid w:val="00394910"/>
    <w:rsid w:val="003C636B"/>
    <w:rsid w:val="003D6BD0"/>
    <w:rsid w:val="0041532F"/>
    <w:rsid w:val="00475BEA"/>
    <w:rsid w:val="004769DB"/>
    <w:rsid w:val="00494E5B"/>
    <w:rsid w:val="004D1F54"/>
    <w:rsid w:val="004E4BED"/>
    <w:rsid w:val="004F3C90"/>
    <w:rsid w:val="00517C4A"/>
    <w:rsid w:val="005729DA"/>
    <w:rsid w:val="005E22EB"/>
    <w:rsid w:val="005F320D"/>
    <w:rsid w:val="005F47E1"/>
    <w:rsid w:val="006527CE"/>
    <w:rsid w:val="006716C3"/>
    <w:rsid w:val="00697AC4"/>
    <w:rsid w:val="006B1BBD"/>
    <w:rsid w:val="006C4EDE"/>
    <w:rsid w:val="00724405"/>
    <w:rsid w:val="00735C33"/>
    <w:rsid w:val="007378E6"/>
    <w:rsid w:val="0075744E"/>
    <w:rsid w:val="00783775"/>
    <w:rsid w:val="007A6F95"/>
    <w:rsid w:val="007D73C4"/>
    <w:rsid w:val="00840E9A"/>
    <w:rsid w:val="00845C57"/>
    <w:rsid w:val="00846627"/>
    <w:rsid w:val="0085399D"/>
    <w:rsid w:val="008B38F6"/>
    <w:rsid w:val="008B394B"/>
    <w:rsid w:val="008E0C49"/>
    <w:rsid w:val="008F52B9"/>
    <w:rsid w:val="0090696F"/>
    <w:rsid w:val="009470A9"/>
    <w:rsid w:val="009613F8"/>
    <w:rsid w:val="00971515"/>
    <w:rsid w:val="00971A58"/>
    <w:rsid w:val="00975FFC"/>
    <w:rsid w:val="009B2717"/>
    <w:rsid w:val="009F3BF1"/>
    <w:rsid w:val="00A31105"/>
    <w:rsid w:val="00A4797B"/>
    <w:rsid w:val="00A84C10"/>
    <w:rsid w:val="00A85D16"/>
    <w:rsid w:val="00A90B38"/>
    <w:rsid w:val="00A91B11"/>
    <w:rsid w:val="00A924E0"/>
    <w:rsid w:val="00AA30CC"/>
    <w:rsid w:val="00AB6977"/>
    <w:rsid w:val="00AE6C75"/>
    <w:rsid w:val="00B03D60"/>
    <w:rsid w:val="00B525F3"/>
    <w:rsid w:val="00B53C70"/>
    <w:rsid w:val="00B6617E"/>
    <w:rsid w:val="00B717DD"/>
    <w:rsid w:val="00B7420D"/>
    <w:rsid w:val="00BC7F1D"/>
    <w:rsid w:val="00C01A3D"/>
    <w:rsid w:val="00C041D9"/>
    <w:rsid w:val="00C13EF7"/>
    <w:rsid w:val="00C144F2"/>
    <w:rsid w:val="00C43E9C"/>
    <w:rsid w:val="00C447DA"/>
    <w:rsid w:val="00C8705F"/>
    <w:rsid w:val="00C92CA0"/>
    <w:rsid w:val="00CC1558"/>
    <w:rsid w:val="00CD0749"/>
    <w:rsid w:val="00CE045A"/>
    <w:rsid w:val="00D153DD"/>
    <w:rsid w:val="00D9383D"/>
    <w:rsid w:val="00DD66BE"/>
    <w:rsid w:val="00E06A5D"/>
    <w:rsid w:val="00EB7385"/>
    <w:rsid w:val="00EB7934"/>
    <w:rsid w:val="00EE401F"/>
    <w:rsid w:val="00F00D57"/>
    <w:rsid w:val="00F4705D"/>
    <w:rsid w:val="00F85B6C"/>
    <w:rsid w:val="00F87DE2"/>
    <w:rsid w:val="00F94E39"/>
    <w:rsid w:val="00FC2F64"/>
    <w:rsid w:val="00FD2D1C"/>
    <w:rsid w:val="00FF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56" type="connector" idref="#_x0000_s1079"/>
        <o:r id="V:Rule57" type="connector" idref="#_x0000_s1057"/>
        <o:r id="V:Rule58" type="connector" idref="#_x0000_s1081"/>
        <o:r id="V:Rule59" type="connector" idref="#_x0000_s1061"/>
        <o:r id="V:Rule60" type="connector" idref="#_x0000_s1044"/>
        <o:r id="V:Rule61" type="connector" idref="#_x0000_s1129"/>
        <o:r id="V:Rule62" type="connector" idref="#_x0000_s1128"/>
        <o:r id="V:Rule63" type="connector" idref="#_x0000_s1068"/>
        <o:r id="V:Rule64" type="connector" idref="#_x0000_s1078"/>
        <o:r id="V:Rule66" type="connector" idref="#_x0000_s1046"/>
        <o:r id="V:Rule67" type="connector" idref="#_x0000_s1032"/>
        <o:r id="V:Rule68" type="connector" idref="#_x0000_s1033"/>
        <o:r id="V:Rule69" type="connector" idref="#_x0000_s1050"/>
        <o:r id="V:Rule70" type="connector" idref="#_x0000_s1051"/>
        <o:r id="V:Rule71" type="connector" idref="#_x0000_s1122"/>
        <o:r id="V:Rule72" type="connector" idref="#_x0000_s1074"/>
        <o:r id="V:Rule73" type="connector" idref="#_x0000_s1103"/>
        <o:r id="V:Rule74" type="connector" idref="#_x0000_s1085"/>
        <o:r id="V:Rule75" type="connector" idref="#_x0000_s1092"/>
        <o:r id="V:Rule76" type="connector" idref="#_x0000_s1071"/>
        <o:r id="V:Rule77" type="connector" idref="#_x0000_s1038"/>
        <o:r id="V:Rule78" type="connector" idref="#_x0000_s1118"/>
        <o:r id="V:Rule79" type="connector" idref="#_x0000_s1039"/>
        <o:r id="V:Rule80" type="connector" idref="#_x0000_s1106"/>
        <o:r id="V:Rule81" type="connector" idref="#_x0000_s1049"/>
        <o:r id="V:Rule82" type="connector" idref="#_x0000_s1027"/>
        <o:r id="V:Rule83" type="connector" idref="#_x0000_s1132"/>
        <o:r id="V:Rule84" type="connector" idref="#_x0000_s1111"/>
        <o:r id="V:Rule85" type="connector" idref="#_x0000_s1112"/>
        <o:r id="V:Rule86" type="connector" idref="#_x0000_s1125"/>
        <o:r id="V:Rule87" type="connector" idref="#_x0000_s1113"/>
        <o:r id="V:Rule88" type="connector" idref="#_x0000_s1084"/>
        <o:r id="V:Rule89" type="connector" idref="#_x0000_s1109"/>
        <o:r id="V:Rule90" type="connector" idref="#_x0000_s1102"/>
        <o:r id="V:Rule91" type="connector" idref="#_x0000_s1114"/>
        <o:r id="V:Rule92" type="connector" idref="#_x0000_s1119"/>
        <o:r id="V:Rule93" type="connector" idref="#_x0000_s1059"/>
        <o:r id="V:Rule94" type="connector" idref="#_x0000_s1048"/>
        <o:r id="V:Rule95" type="connector" idref="#_x0000_s1077"/>
        <o:r id="V:Rule96" type="connector" idref="#_x0000_s1075"/>
        <o:r id="V:Rule97" type="connector" idref="#_x0000_s1029"/>
        <o:r id="V:Rule98" type="connector" idref="#_x0000_s1080"/>
        <o:r id="V:Rule99" type="connector" idref="#_x0000_s1064"/>
        <o:r id="V:Rule100" type="connector" idref="#_x0000_s1127"/>
        <o:r id="V:Rule101" type="connector" idref="#_x0000_s1069"/>
        <o:r id="V:Rule102" type="connector" idref="#_x0000_s1066"/>
        <o:r id="V:Rule103" type="connector" idref="#_x0000_s1031"/>
        <o:r id="V:Rule104" type="connector" idref="#_x0000_s1065"/>
        <o:r id="V:Rule105" type="connector" idref="#_x0000_s1123"/>
        <o:r id="V:Rule106" type="connector" idref="#_x0000_s1054"/>
        <o:r id="V:Rule107" type="connector" idref="#_x0000_s1034"/>
        <o:r id="V:Rule108" type="connector" idref="#_x0000_s1131"/>
        <o:r id="V:Rule109" type="connector" idref="#_x0000_s1126"/>
        <o:r id="V:Rule11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123</cp:revision>
  <dcterms:created xsi:type="dcterms:W3CDTF">2015-08-04T07:16:00Z</dcterms:created>
  <dcterms:modified xsi:type="dcterms:W3CDTF">2022-01-10T10:20:00Z</dcterms:modified>
</cp:coreProperties>
</file>