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FA4A84" w:rsidP="005170F5">
      <w:pPr>
        <w:rPr>
          <w:i/>
        </w:rPr>
      </w:pPr>
      <w:r>
        <w:rPr>
          <w:i/>
          <w:noProof/>
        </w:rPr>
        <w:pict>
          <v:rect id="_x0000_s1083" style="position:absolute;margin-left:252pt;margin-top:22.45pt;width:133.95pt;height:22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FA4A84" w:rsidP="005170F5">
                  <w:pPr>
                    <w:jc w:val="center"/>
                  </w:pPr>
                  <w:r>
                    <w:t>Account Payable</w:t>
                  </w:r>
                </w:p>
              </w:txbxContent>
            </v:textbox>
          </v:rect>
        </w:pict>
      </w:r>
      <w:r w:rsidR="009E205F">
        <w:rPr>
          <w:rFonts w:ascii="Verdana" w:hAnsi="Verdana"/>
          <w:b/>
          <w:noProof/>
        </w:rPr>
        <w:pict>
          <v:rect id="_x0000_s1129" style="position:absolute;margin-left:-67.7pt;margin-top:12.4pt;width:92pt;height:22.05pt;z-index:251718656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129">
              <w:txbxContent>
                <w:p w:rsidR="009E205F" w:rsidRDefault="006023B0" w:rsidP="009E205F">
                  <w:r>
                    <w:t>Buyer</w:t>
                  </w:r>
                </w:p>
              </w:txbxContent>
            </v:textbox>
          </v:rect>
        </w:pict>
      </w:r>
      <w:r w:rsidR="004171C4" w:rsidRPr="004171C4">
        <w:rPr>
          <w:rFonts w:ascii="Verdana" w:hAnsi="Verdana"/>
          <w:b/>
          <w:noProof/>
        </w:rPr>
        <w:pict>
          <v:rect id="_x0000_s1113" style="position:absolute;margin-left:434.75pt;margin-top:22.45pt;width:56.75pt;height:22.05pt;z-index:251703296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113">
              <w:txbxContent>
                <w:p w:rsidR="002F3C1D" w:rsidRDefault="00931F50" w:rsidP="002F3C1D">
                  <w:pPr>
                    <w:jc w:val="center"/>
                  </w:pPr>
                  <w:r>
                    <w:t>seller</w:t>
                  </w:r>
                </w:p>
              </w:txbxContent>
            </v:textbox>
          </v:rect>
        </w:pict>
      </w:r>
      <w:r w:rsidR="004171C4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315.65pt;margin-top:22.45pt;width:0;height:409.5pt;flip:y;z-index:251669504" o:connectortype="straight" strokecolor="#c0504d [3205]" strokeweight="2.5pt">
            <v:shadow color="#868686"/>
          </v:shape>
        </w:pict>
      </w:r>
    </w:p>
    <w:p w:rsidR="005170F5" w:rsidRPr="00E27578" w:rsidRDefault="004171C4" w:rsidP="005170F5">
      <w:r>
        <w:rPr>
          <w:noProof/>
        </w:rPr>
        <w:pict>
          <v:shape id="_x0000_s1115" type="#_x0000_t32" style="position:absolute;margin-left:491.5pt;margin-top:19.05pt;width:0;height:379.9pt;flip:y;z-index:251705344" o:connectortype="straight" strokecolor="#c0504d [3205]" strokeweight="2.5pt">
            <v:shadow color="#868686"/>
          </v:shape>
        </w:pict>
      </w:r>
      <w:r w:rsidRPr="004171C4">
        <w:rPr>
          <w:i/>
          <w:noProof/>
        </w:rPr>
        <w:pict>
          <v:shape id="_x0000_s1081" type="#_x0000_t32" style="position:absolute;margin-left:133.8pt;margin-top:15.75pt;width:5.2pt;height:401.85pt;flip:x y;z-index:251677696" o:connectortype="straight" strokecolor="#c0504d [3205]" strokeweight="2.5pt">
            <v:shadow color="#868686"/>
          </v:shape>
        </w:pict>
      </w:r>
      <w:r w:rsidRPr="004171C4">
        <w:rPr>
          <w:i/>
          <w:noProof/>
        </w:rPr>
        <w:pict>
          <v:rect id="_x0000_s1082" style="position:absolute;margin-left:92.95pt;margin-top:2.2pt;width:104.2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  <w:r w:rsidRPr="004171C4">
        <w:rPr>
          <w:i/>
          <w:noProof/>
        </w:rPr>
        <w:pict>
          <v:shape id="_x0000_s1072" type="#_x0000_t32" style="position:absolute;margin-left:-58.3pt;margin-top:15.75pt;width:.9pt;height:346.6pt;flip:x y;z-index:251668480" o:connectortype="straight" strokecolor="#c0504d [3205]" strokeweight="2.5pt">
            <v:shadow color="#868686"/>
          </v:shape>
        </w:pict>
      </w:r>
    </w:p>
    <w:p w:rsidR="005170F5" w:rsidRPr="00E27578" w:rsidRDefault="004171C4" w:rsidP="005170F5">
      <w:r w:rsidRPr="004171C4">
        <w:rPr>
          <w:rFonts w:ascii="Verdana" w:hAnsi="Verdana"/>
          <w:b/>
          <w:noProof/>
        </w:rPr>
        <w:pict>
          <v:rect id="_x0000_s1120" style="position:absolute;margin-left:323.35pt;margin-top:4.7pt;width:161.4pt;height:35.7pt;z-index:251710464" strokecolor="white [3212]">
            <v:textbox style="mso-next-textbox:#_x0000_s1120">
              <w:txbxContent>
                <w:p w:rsidR="009320A3" w:rsidRDefault="009320A3" w:rsidP="009320A3">
                  <w:r w:rsidRPr="00B13913">
                    <w:t>Register and Login</w:t>
                  </w:r>
                  <w:r>
                    <w:t>,</w:t>
                  </w:r>
                  <w:r w:rsidRPr="002703C8">
                    <w:t>View Profile</w:t>
                  </w:r>
                </w:p>
                <w:p w:rsidR="00523065" w:rsidRPr="009320A3" w:rsidRDefault="00523065" w:rsidP="009320A3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4171C4">
        <w:rPr>
          <w:i/>
          <w:noProof/>
        </w:rPr>
        <w:pict>
          <v:rect id="_x0000_s1071" style="position:absolute;margin-left:145.85pt;margin-top:6.85pt;width:154.7pt;height:21.55pt;z-index:251667456" strokecolor="white [3212]">
            <v:textbox style="mso-next-textbox:#_x0000_s1071">
              <w:txbxContent>
                <w:p w:rsidR="005170F5" w:rsidRPr="00A65CC8" w:rsidRDefault="00464B8B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 Details</w:t>
                  </w:r>
                </w:p>
              </w:txbxContent>
            </v:textbox>
          </v:rect>
        </w:pict>
      </w:r>
      <w:r w:rsidRPr="004171C4">
        <w:rPr>
          <w:i/>
          <w:noProof/>
        </w:rPr>
        <w:pict>
          <v:rect id="_x0000_s1070" style="position:absolute;margin-left:-94.8pt;margin-top:4.7pt;width:233.8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Users</w:t>
                  </w:r>
                  <w:r w:rsidR="009160E1">
                    <w:t xml:space="preserve"> </w:t>
                  </w:r>
                  <w:r w:rsidR="00931F50">
                    <w:t xml:space="preserve"> </w:t>
                  </w:r>
                  <w:r>
                    <w:t xml:space="preserve">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4171C4" w:rsidP="005170F5">
      <w:pPr>
        <w:rPr>
          <w:b/>
        </w:rPr>
      </w:pPr>
      <w:r w:rsidRPr="004171C4">
        <w:rPr>
          <w:noProof/>
        </w:rPr>
        <w:pict>
          <v:rect id="_x0000_s1098" style="position:absolute;margin-left:148pt;margin-top:15.05pt;width:160.95pt;height:21.55pt;z-index:251694080" strokecolor="white [3212]">
            <v:textbox style="mso-next-textbox:#_x0000_s1098">
              <w:txbxContent>
                <w:p w:rsidR="009C4244" w:rsidRPr="00DD66BE" w:rsidRDefault="009C4244" w:rsidP="009C4244">
                  <w:r w:rsidRPr="00DD66BE">
                    <w:rPr>
                      <w:rFonts w:ascii="AdvP6EC0" w:hAnsi="AdvP6EC0" w:cs="AdvP6EC0"/>
                    </w:rPr>
                    <w:t xml:space="preserve">View your profiles </w:t>
                  </w:r>
                </w:p>
                <w:p w:rsidR="00464B8B" w:rsidRPr="009C4244" w:rsidRDefault="00464B8B" w:rsidP="009C4244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noProof/>
        </w:rPr>
        <w:pict>
          <v:shape id="_x0000_s1121" type="#_x0000_t32" style="position:absolute;margin-left:136.8pt;margin-top:15.05pt;width:354.7pt;height:0;z-index:251711488" o:connectortype="straight">
            <v:stroke endarrow="block"/>
          </v:shape>
        </w:pict>
      </w:r>
      <w:r w:rsidRPr="004171C4">
        <w:rPr>
          <w:noProof/>
        </w:rPr>
        <w:pict>
          <v:shape id="_x0000_s1078" type="#_x0000_t32" style="position:absolute;margin-left:133.8pt;margin-top:9.55pt;width:181.85pt;height:0;z-index:251674624" o:connectortype="straight">
            <v:stroke endarrow="block"/>
          </v:shape>
        </w:pict>
      </w:r>
      <w:r w:rsidRPr="004171C4">
        <w:rPr>
          <w:noProof/>
        </w:rPr>
        <w:pict>
          <v:shape id="_x0000_s1102" type="#_x0000_t32" style="position:absolute;margin-left:-58.3pt;margin-top:2.95pt;width:192.1pt;height:.05pt;flip:x;z-index:251696128" o:connectortype="straight">
            <v:stroke endarrow="block"/>
          </v:shape>
        </w:pict>
      </w:r>
      <w:r w:rsidRPr="004171C4">
        <w:rPr>
          <w:noProof/>
        </w:rPr>
        <w:pict>
          <v:rect id="_x0000_s1069" style="position:absolute;margin-left:-57.45pt;margin-top:9.55pt;width:178.6pt;height:34.35pt;z-index:251665408" strokecolor="white [3212]">
            <v:textbox style="mso-next-textbox:#_x0000_s1069">
              <w:txbxContent>
                <w:p w:rsidR="00285A66" w:rsidRDefault="00285A66" w:rsidP="00285A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Other Products,</w:t>
                  </w:r>
                </w:p>
                <w:p w:rsidR="00AA047B" w:rsidRDefault="00AA047B" w:rsidP="00F8661B"/>
                <w:p w:rsidR="005170F5" w:rsidRPr="00F8661B" w:rsidRDefault="005170F5" w:rsidP="00F8661B"/>
              </w:txbxContent>
            </v:textbox>
          </v:rect>
        </w:pict>
      </w:r>
      <w:r w:rsidR="005170F5">
        <w:t xml:space="preserve">      </w:t>
      </w:r>
    </w:p>
    <w:p w:rsidR="005170F5" w:rsidRDefault="00D74523" w:rsidP="005170F5">
      <w:pPr>
        <w:rPr>
          <w:b/>
        </w:rPr>
      </w:pPr>
      <w:r w:rsidRPr="004171C4">
        <w:rPr>
          <w:i/>
          <w:noProof/>
        </w:rPr>
        <w:pict>
          <v:rect id="_x0000_s1122" style="position:absolute;margin-left:315.65pt;margin-top:18.45pt;width:182.5pt;height:59.55pt;z-index:251712512" strokecolor="white [3212]">
            <v:textbox style="mso-next-textbox:#_x0000_s1122">
              <w:txbxContent>
                <w:p w:rsidR="00D74523" w:rsidRDefault="00D74523" w:rsidP="00D745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Category,</w:t>
                  </w:r>
                </w:p>
                <w:p w:rsidR="00D74523" w:rsidRDefault="00D74523" w:rsidP="00D745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Sub-Category</w:t>
                  </w:r>
                </w:p>
                <w:p w:rsidR="00C2556D" w:rsidRDefault="00D74523" w:rsidP="00C2556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Mobile Product Posts,</w:t>
                  </w:r>
                  <w:r w:rsidR="00C2556D" w:rsidRPr="00C2556D">
                    <w:rPr>
                      <w:rFonts w:ascii="Courier New" w:hAnsi="Courier New" w:cs="Courier New"/>
                    </w:rPr>
                    <w:t xml:space="preserve"> </w:t>
                  </w:r>
                  <w:r w:rsidR="00C2556D">
                    <w:rPr>
                      <w:rFonts w:ascii="Courier New" w:hAnsi="Courier New" w:cs="Courier New"/>
                    </w:rPr>
                    <w:t>Add Other Product Posts</w:t>
                  </w:r>
                </w:p>
                <w:p w:rsidR="00D74523" w:rsidRDefault="00D74523" w:rsidP="00D745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523065" w:rsidRPr="009320A3" w:rsidRDefault="00523065" w:rsidP="009320A3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4171C4" w:rsidRPr="004171C4">
        <w:rPr>
          <w:noProof/>
        </w:rPr>
        <w:pict>
          <v:shape id="_x0000_s1097" type="#_x0000_t32" style="position:absolute;margin-left:133.8pt;margin-top:23.5pt;width:184.35pt;height:0;z-index:251693056" o:connectortype="straight">
            <v:stroke endarrow="block"/>
          </v:shape>
        </w:pict>
      </w:r>
      <w:r w:rsidR="004171C4">
        <w:rPr>
          <w:b/>
          <w:noProof/>
        </w:rPr>
        <w:pict>
          <v:shape id="_x0000_s1103" type="#_x0000_t32" style="position:absolute;margin-left:-58.3pt;margin-top:11.15pt;width:197.3pt;height:0;z-index:251697152" o:connectortype="straight">
            <v:stroke endarrow="block"/>
          </v:shape>
        </w:pict>
      </w:r>
      <w:r w:rsidR="004171C4">
        <w:rPr>
          <w:b/>
          <w:noProof/>
        </w:rPr>
        <w:pict>
          <v:rect id="_x0000_s1087" style="position:absolute;margin-left:-53.7pt;margin-top:18.45pt;width:179.05pt;height:81pt;z-index:251683840" strokecolor="white [3212]">
            <v:textbox style="mso-next-textbox:#_x0000_s1087">
              <w:txbxContent>
                <w:p w:rsidR="00285A66" w:rsidRDefault="00285A66" w:rsidP="00285A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Account Management,</w:t>
                  </w:r>
                </w:p>
                <w:p w:rsidR="00285A66" w:rsidRDefault="00285A66" w:rsidP="00285A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Mobile Products,</w:t>
                  </w:r>
                </w:p>
                <w:p w:rsidR="005170F5" w:rsidRPr="005E0C23" w:rsidRDefault="005170F5" w:rsidP="005E0C23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4171C4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086" style="position:absolute;margin-left:148.6pt;margin-top:5.55pt;width:160.35pt;height:52.8pt;z-index:251682816" strokecolor="white [3212]">
            <v:textbox style="mso-next-textbox:#_x0000_s1086">
              <w:txbxContent>
                <w:p w:rsidR="008F05BB" w:rsidRDefault="008F05BB" w:rsidP="008F05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and Process Order,</w:t>
                  </w:r>
                </w:p>
                <w:p w:rsidR="00931F50" w:rsidRPr="00452EEF" w:rsidRDefault="00931F50" w:rsidP="00452EEF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25D29" w:rsidRDefault="00225D29" w:rsidP="00225D29">
                  <w:r>
                    <w:t>pages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A65CC8" w:rsidP="005170F5">
      <w:pPr>
        <w:tabs>
          <w:tab w:val="left" w:pos="4131"/>
          <w:tab w:val="left" w:pos="7705"/>
        </w:tabs>
        <w:rPr>
          <w:b/>
        </w:rPr>
      </w:pPr>
      <w:r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4125D3" w:rsidP="005170F5">
      <w:pPr>
        <w:rPr>
          <w:b/>
        </w:rPr>
      </w:pPr>
      <w:r w:rsidRPr="004171C4">
        <w:rPr>
          <w:noProof/>
        </w:rPr>
        <w:pict>
          <v:rect id="_x0000_s1124" style="position:absolute;margin-left:326.95pt;margin-top:10.25pt;width:194pt;height:55.8pt;z-index:251714560" strokecolor="white [3212]">
            <v:textbox style="mso-next-textbox:#_x0000_s1124">
              <w:txbxContent>
                <w:p w:rsidR="000548DC" w:rsidRDefault="000548DC" w:rsidP="000548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Mobile Products,</w:t>
                  </w:r>
                </w:p>
                <w:p w:rsidR="000548DC" w:rsidRDefault="000548DC" w:rsidP="000548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Other Products,</w:t>
                  </w:r>
                </w:p>
                <w:p w:rsidR="00523065" w:rsidRPr="009320A3" w:rsidRDefault="000548DC" w:rsidP="000548DC">
                  <w:pPr>
                    <w:rPr>
                      <w:szCs w:val="20"/>
                    </w:rPr>
                  </w:pPr>
                  <w:r>
                    <w:rPr>
                      <w:rFonts w:ascii="Courier New" w:hAnsi="Courier New" w:cs="Courier New"/>
                    </w:rPr>
                    <w:t>View Purchased Products</w:t>
                  </w:r>
                </w:p>
              </w:txbxContent>
            </v:textbox>
          </v:rect>
        </w:pict>
      </w:r>
      <w:r w:rsidR="004171C4" w:rsidRPr="004171C4">
        <w:rPr>
          <w:noProof/>
        </w:rPr>
        <w:pict>
          <v:shape id="_x0000_s1123" type="#_x0000_t32" style="position:absolute;margin-left:139pt;margin-top:7.45pt;width:353.15pt;height:0;flip:x;z-index:251713536" o:connectortype="straight">
            <v:stroke endarrow="block"/>
          </v:shape>
        </w:pict>
      </w:r>
      <w:r w:rsidR="004171C4">
        <w:rPr>
          <w:b/>
          <w:noProof/>
        </w:rPr>
        <w:pict>
          <v:shape id="_x0000_s1090" type="#_x0000_t32" style="position:absolute;margin-left:-62.5pt;margin-top:23.95pt;width:196.3pt;height:0;flip:x;z-index:251685888" o:connectortype="straight">
            <v:stroke endarrow="block"/>
          </v:shape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EA0DBB" w:rsidP="005170F5">
      <w:pPr>
        <w:tabs>
          <w:tab w:val="left" w:pos="3507"/>
        </w:tabs>
        <w:rPr>
          <w:b/>
        </w:rPr>
      </w:pPr>
      <w:r w:rsidRPr="004171C4">
        <w:rPr>
          <w:b/>
          <w:noProof/>
        </w:rPr>
        <w:pict>
          <v:rect id="_x0000_s1096" style="position:absolute;margin-left:148.6pt;margin-top:10.4pt;width:152.15pt;height:55.3pt;z-index:251692032" strokecolor="white [3212]">
            <v:textbox style="mso-next-textbox:#_x0000_s1096">
              <w:txbxContent>
                <w:p w:rsidR="00631D9C" w:rsidRDefault="00631D9C" w:rsidP="00631D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Other Products By Blockchain.</w:t>
                  </w:r>
                </w:p>
                <w:p w:rsidR="00A65CC8" w:rsidRPr="00631D9C" w:rsidRDefault="00A65CC8" w:rsidP="00631D9C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="004171C4" w:rsidRPr="004171C4">
        <w:rPr>
          <w:noProof/>
        </w:rPr>
        <w:pict>
          <v:rect id="_x0000_s1088" style="position:absolute;margin-left:-54.35pt;margin-top:10.4pt;width:175.5pt;height:55.3pt;z-index:251684864" strokecolor="white [3212]">
            <v:textbox style="mso-next-textbox:#_x0000_s1088">
              <w:txbxContent>
                <w:p w:rsidR="00533D49" w:rsidRDefault="00533D49" w:rsidP="00533D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My Search History,</w:t>
                  </w:r>
                </w:p>
                <w:p w:rsidR="00533D49" w:rsidRDefault="00533D49" w:rsidP="00533D4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Products,</w:t>
                  </w:r>
                </w:p>
                <w:p w:rsidR="0050099C" w:rsidRPr="00533D49" w:rsidRDefault="0050099C" w:rsidP="00533D49"/>
              </w:txbxContent>
            </v:textbox>
          </v:rect>
        </w:pict>
      </w:r>
      <w:r w:rsidR="005170F5">
        <w:rPr>
          <w:b/>
        </w:rPr>
        <w:t xml:space="preserve">                                                     </w:t>
      </w:r>
    </w:p>
    <w:p w:rsidR="005170F5" w:rsidRDefault="007F06AF" w:rsidP="005170F5">
      <w:pPr>
        <w:rPr>
          <w:b/>
        </w:rPr>
      </w:pPr>
      <w:r w:rsidRPr="004171C4">
        <w:rPr>
          <w:noProof/>
        </w:rPr>
        <w:pict>
          <v:shape id="_x0000_s1125" type="#_x0000_t32" style="position:absolute;margin-left:139pt;margin-top:15.2pt;width:352.5pt;height:0;z-index:251715584" o:connectortype="straight">
            <v:stroke endarrow="block"/>
          </v:shape>
        </w:pict>
      </w:r>
    </w:p>
    <w:p w:rsidR="002F3C1D" w:rsidRDefault="004171C4" w:rsidP="005E0C23">
      <w:pPr>
        <w:rPr>
          <w:b/>
        </w:rPr>
      </w:pPr>
      <w:r w:rsidRPr="004171C4">
        <w:rPr>
          <w:noProof/>
        </w:rPr>
        <w:pict>
          <v:rect id="_x0000_s1126" style="position:absolute;margin-left:327.05pt;margin-top:.15pt;width:161.4pt;height:235.55pt;z-index:251716608" strokecolor="white [3212]">
            <v:textbox style="mso-next-textbox:#_x0000_s1126">
              <w:txbxContent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Find Total Bill on Purchased Products,</w:t>
                  </w: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Reviewed On Mobile Posts,</w:t>
                  </w: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Reviewed On Other Posts,</w:t>
                  </w:r>
                </w:p>
                <w:p w:rsidR="0007262B" w:rsidRDefault="0007262B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Search History,</w:t>
                  </w: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product searched,</w:t>
                  </w: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Mobile rank in chart,</w:t>
                  </w: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Other Products rank in chart,</w:t>
                  </w:r>
                </w:p>
                <w:p w:rsidR="00A52FA4" w:rsidRDefault="00A52FA4" w:rsidP="00A52F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product search ratio in chart.</w:t>
                  </w:r>
                </w:p>
                <w:p w:rsidR="00523065" w:rsidRPr="00A52FA4" w:rsidRDefault="00523065" w:rsidP="00A52FA4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4171C4">
        <w:rPr>
          <w:noProof/>
        </w:rPr>
        <w:pict>
          <v:shape id="_x0000_s1118" type="#_x0000_t32" style="position:absolute;margin-left:133.8pt;margin-top:19.5pt;width:184.35pt;height:0;z-index:251708416" o:connectortype="straight">
            <v:stroke endarrow="block"/>
          </v:shape>
        </w:pict>
      </w:r>
      <w:r w:rsidRPr="004171C4">
        <w:rPr>
          <w:noProof/>
        </w:rPr>
        <w:pict>
          <v:shape id="_x0000_s1077" type="#_x0000_t32" style="position:absolute;margin-left:-67.7pt;margin-top:19.5pt;width:201.5pt;height:.05pt;flip:x;z-index:251673600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</w:t>
      </w:r>
    </w:p>
    <w:p w:rsidR="005E0C23" w:rsidRDefault="004171C4" w:rsidP="002F3C1D">
      <w:r w:rsidRPr="004171C4">
        <w:rPr>
          <w:b/>
          <w:noProof/>
        </w:rPr>
        <w:pict>
          <v:rect id="_x0000_s1114" style="position:absolute;margin-left:-50pt;margin-top:11.2pt;width:175.35pt;height:88.6pt;z-index:251704320" strokecolor="white [3212]">
            <v:textbox style="mso-next-textbox:#_x0000_s1114">
              <w:txbxContent>
                <w:p w:rsidR="007D6A80" w:rsidRDefault="007D6A80" w:rsidP="007D6A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Mobile Products,</w:t>
                  </w:r>
                </w:p>
                <w:p w:rsidR="002F3C1D" w:rsidRPr="007D6A80" w:rsidRDefault="007D6A80" w:rsidP="007D6A80">
                  <w:r>
                    <w:rPr>
                      <w:rFonts w:ascii="Courier New" w:hAnsi="Courier New" w:cs="Courier New"/>
                    </w:rPr>
                    <w:t>View Top K Other Products.</w:t>
                  </w:r>
                </w:p>
              </w:txbxContent>
            </v:textbox>
          </v:rect>
        </w:pict>
      </w:r>
      <w:r w:rsidR="005E0C23">
        <w:t xml:space="preserve"> </w:t>
      </w:r>
    </w:p>
    <w:p w:rsidR="005170F5" w:rsidRPr="00F8661B" w:rsidRDefault="00083623" w:rsidP="005170F5">
      <w:r>
        <w:rPr>
          <w:noProof/>
        </w:rPr>
        <w:pict>
          <v:shape id="_x0000_s1131" type="#_x0000_t32" style="position:absolute;margin-left:127.1pt;margin-top:2.25pt;width:352.5pt;height:0;z-index:251720704" o:connectortype="straight">
            <v:stroke endarrow="block"/>
          </v:shape>
        </w:pict>
      </w:r>
    </w:p>
    <w:p w:rsidR="005170F5" w:rsidRPr="00E27578" w:rsidRDefault="0007262B" w:rsidP="005170F5">
      <w:r>
        <w:rPr>
          <w:noProof/>
        </w:rPr>
        <w:pict>
          <v:shape id="_x0000_s1130" type="#_x0000_t32" style="position:absolute;margin-left:136.8pt;margin-top:12pt;width:352.5pt;height:0;z-index:251719680" o:connectortype="straight">
            <v:stroke endarrow="block"/>
          </v:shape>
        </w:pict>
      </w:r>
      <w:r w:rsidR="004171C4">
        <w:rPr>
          <w:noProof/>
        </w:rPr>
        <w:pict>
          <v:shape id="_x0000_s1108" type="#_x0000_t32" style="position:absolute;margin-left:139pt;margin-top:7.2pt;width:184.35pt;height:0;z-index:251701248" o:connectortype="straight">
            <v:stroke endarrow="block"/>
          </v:shape>
        </w:pict>
      </w:r>
      <w:r w:rsidR="004171C4">
        <w:rPr>
          <w:noProof/>
        </w:rPr>
        <w:pict>
          <v:rect id="_x0000_s1065" style="position:absolute;margin-left:145.85pt;margin-top:17.2pt;width:177.5pt;height:56.1pt;z-index:251661312" strokecolor="white [3212]">
            <v:textbox style="mso-next-textbox:#_x0000_s1065">
              <w:txbxContent>
                <w:p w:rsidR="002A7258" w:rsidRDefault="002A7258" w:rsidP="002A72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Mobile Products By Blockchain,</w:t>
                  </w:r>
                </w:p>
                <w:p w:rsidR="005170F5" w:rsidRPr="009C4244" w:rsidRDefault="005170F5" w:rsidP="009C4244"/>
              </w:txbxContent>
            </v:textbox>
          </v:rect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4171C4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16" type="#_x0000_t32" style="position:absolute;margin-left:-62.5pt;margin-top:9.35pt;width:201.5pt;height:.05pt;flip:x;z-index:251706368" o:connectortype="straight">
            <v:stroke endarrow="block"/>
          </v:shape>
        </w:pict>
      </w:r>
    </w:p>
    <w:p w:rsidR="005170F5" w:rsidRPr="00E04940" w:rsidRDefault="004171C4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17" type="#_x0000_t32" style="position:absolute;margin-left:136.8pt;margin-top:22.5pt;width:184.35pt;height:0;z-index:251707392" o:connectortype="straight">
            <v:stroke endarrow="block"/>
          </v:shape>
        </w:pict>
      </w:r>
    </w:p>
    <w:p w:rsidR="005170F5" w:rsidRDefault="00A52FA4" w:rsidP="005170F5">
      <w:pPr>
        <w:rPr>
          <w:rFonts w:ascii="Verdana" w:hAnsi="Verdana"/>
          <w:b/>
        </w:rPr>
      </w:pPr>
      <w:r>
        <w:rPr>
          <w:noProof/>
        </w:rPr>
        <w:pict>
          <v:shape id="_x0000_s1127" type="#_x0000_t32" style="position:absolute;margin-left:145.65pt;margin-top:17.5pt;width:352.5pt;height:0;z-index:251717632" o:connectortype="straight">
            <v:stroke endarrow="block"/>
          </v:shape>
        </w:pict>
      </w:r>
    </w:p>
    <w:p w:rsidR="00FA3B1D" w:rsidRPr="005170F5" w:rsidRDefault="00FA3B1D" w:rsidP="009160E1">
      <w:pPr>
        <w:ind w:hanging="270"/>
      </w:pPr>
    </w:p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D6" w:rsidRDefault="00B236D6" w:rsidP="00B85F71">
      <w:pPr>
        <w:spacing w:after="0" w:line="240" w:lineRule="auto"/>
      </w:pPr>
      <w:r>
        <w:separator/>
      </w:r>
    </w:p>
  </w:endnote>
  <w:endnote w:type="continuationSeparator" w:id="1">
    <w:p w:rsidR="00B236D6" w:rsidRDefault="00B236D6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D6" w:rsidRDefault="00B236D6" w:rsidP="00B85F71">
      <w:pPr>
        <w:spacing w:after="0" w:line="240" w:lineRule="auto"/>
      </w:pPr>
      <w:r>
        <w:separator/>
      </w:r>
    </w:p>
  </w:footnote>
  <w:footnote w:type="continuationSeparator" w:id="1">
    <w:p w:rsidR="00B236D6" w:rsidRDefault="00B236D6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B236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4FA8"/>
    <w:multiLevelType w:val="hybridMultilevel"/>
    <w:tmpl w:val="F148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548DC"/>
    <w:rsid w:val="0006391F"/>
    <w:rsid w:val="0007262B"/>
    <w:rsid w:val="00083623"/>
    <w:rsid w:val="000C5530"/>
    <w:rsid w:val="000F30E7"/>
    <w:rsid w:val="001B7405"/>
    <w:rsid w:val="001D4412"/>
    <w:rsid w:val="001E7029"/>
    <w:rsid w:val="001F4E57"/>
    <w:rsid w:val="00225D29"/>
    <w:rsid w:val="00243F54"/>
    <w:rsid w:val="0025119D"/>
    <w:rsid w:val="00256E5E"/>
    <w:rsid w:val="00263974"/>
    <w:rsid w:val="00275D93"/>
    <w:rsid w:val="00285A66"/>
    <w:rsid w:val="00291D82"/>
    <w:rsid w:val="002A7258"/>
    <w:rsid w:val="002B74E8"/>
    <w:rsid w:val="002F3C1D"/>
    <w:rsid w:val="00316A03"/>
    <w:rsid w:val="0036191F"/>
    <w:rsid w:val="004125D3"/>
    <w:rsid w:val="0041485E"/>
    <w:rsid w:val="004171C4"/>
    <w:rsid w:val="00452EEF"/>
    <w:rsid w:val="00464B8B"/>
    <w:rsid w:val="004664C4"/>
    <w:rsid w:val="00485787"/>
    <w:rsid w:val="004F2214"/>
    <w:rsid w:val="0050099C"/>
    <w:rsid w:val="005170F5"/>
    <w:rsid w:val="00523065"/>
    <w:rsid w:val="00533D49"/>
    <w:rsid w:val="00551DF9"/>
    <w:rsid w:val="005820FD"/>
    <w:rsid w:val="00582C11"/>
    <w:rsid w:val="005E0C23"/>
    <w:rsid w:val="006023B0"/>
    <w:rsid w:val="00631D9C"/>
    <w:rsid w:val="00644B9A"/>
    <w:rsid w:val="00704F7E"/>
    <w:rsid w:val="00776CE3"/>
    <w:rsid w:val="007A7886"/>
    <w:rsid w:val="007B7FE0"/>
    <w:rsid w:val="007D6A80"/>
    <w:rsid w:val="007F06AF"/>
    <w:rsid w:val="00811E0C"/>
    <w:rsid w:val="00822549"/>
    <w:rsid w:val="008457E5"/>
    <w:rsid w:val="00852017"/>
    <w:rsid w:val="008844E4"/>
    <w:rsid w:val="008C5785"/>
    <w:rsid w:val="008C585D"/>
    <w:rsid w:val="008C659E"/>
    <w:rsid w:val="008F05BB"/>
    <w:rsid w:val="008F742A"/>
    <w:rsid w:val="009045BC"/>
    <w:rsid w:val="009160E1"/>
    <w:rsid w:val="00931F50"/>
    <w:rsid w:val="009320A3"/>
    <w:rsid w:val="009A12B6"/>
    <w:rsid w:val="009B4C84"/>
    <w:rsid w:val="009C4244"/>
    <w:rsid w:val="009E205F"/>
    <w:rsid w:val="00A04CA5"/>
    <w:rsid w:val="00A21BE9"/>
    <w:rsid w:val="00A255CB"/>
    <w:rsid w:val="00A32BB9"/>
    <w:rsid w:val="00A52FA4"/>
    <w:rsid w:val="00A65CC8"/>
    <w:rsid w:val="00A8612F"/>
    <w:rsid w:val="00A87FEB"/>
    <w:rsid w:val="00AA047B"/>
    <w:rsid w:val="00AB1561"/>
    <w:rsid w:val="00AF2D81"/>
    <w:rsid w:val="00B20D00"/>
    <w:rsid w:val="00B236D6"/>
    <w:rsid w:val="00B30663"/>
    <w:rsid w:val="00B85F71"/>
    <w:rsid w:val="00B96CA6"/>
    <w:rsid w:val="00BF7D24"/>
    <w:rsid w:val="00C210AF"/>
    <w:rsid w:val="00C22037"/>
    <w:rsid w:val="00C2556D"/>
    <w:rsid w:val="00C362A5"/>
    <w:rsid w:val="00CA27C3"/>
    <w:rsid w:val="00D41197"/>
    <w:rsid w:val="00D52196"/>
    <w:rsid w:val="00D65230"/>
    <w:rsid w:val="00D74523"/>
    <w:rsid w:val="00D77D6A"/>
    <w:rsid w:val="00DF39B6"/>
    <w:rsid w:val="00E27578"/>
    <w:rsid w:val="00E63D85"/>
    <w:rsid w:val="00E847D3"/>
    <w:rsid w:val="00EA0DBB"/>
    <w:rsid w:val="00EB3BBA"/>
    <w:rsid w:val="00F04608"/>
    <w:rsid w:val="00F23499"/>
    <w:rsid w:val="00F46340"/>
    <w:rsid w:val="00F8661B"/>
    <w:rsid w:val="00FA3B1D"/>
    <w:rsid w:val="00FA4A84"/>
    <w:rsid w:val="00FF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0" type="connector" idref="#_x0000_s1078"/>
        <o:r id="V:Rule21" type="connector" idref="#_x0000_s1077"/>
        <o:r id="V:Rule22" type="connector" idref="#_x0000_s1125"/>
        <o:r id="V:Rule23" type="connector" idref="#_x0000_s1073"/>
        <o:r id="V:Rule24" type="connector" idref="#_x0000_s1127"/>
        <o:r id="V:Rule26" type="connector" idref="#_x0000_s1090"/>
        <o:r id="V:Rule27" type="connector" idref="#_x0000_s1072"/>
        <o:r id="V:Rule28" type="connector" idref="#_x0000_s1097"/>
        <o:r id="V:Rule29" type="connector" idref="#_x0000_s1081"/>
        <o:r id="V:Rule30" type="connector" idref="#_x0000_s1116"/>
        <o:r id="V:Rule31" type="connector" idref="#_x0000_s1118"/>
        <o:r id="V:Rule32" type="connector" idref="#_x0000_s1117"/>
        <o:r id="V:Rule33" type="connector" idref="#_x0000_s1115"/>
        <o:r id="V:Rule34" type="connector" idref="#_x0000_s1123"/>
        <o:r id="V:Rule35" type="connector" idref="#_x0000_s1108"/>
        <o:r id="V:Rule36" type="connector" idref="#_x0000_s1103"/>
        <o:r id="V:Rule37" type="connector" idref="#_x0000_s1102"/>
        <o:r id="V:Rule38" type="connector" idref="#_x0000_s1121"/>
        <o:r id="V:Rule39" type="connector" idref="#_x0000_s1130"/>
        <o:r id="V:Rule40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155</cp:revision>
  <dcterms:created xsi:type="dcterms:W3CDTF">2015-08-04T06:49:00Z</dcterms:created>
  <dcterms:modified xsi:type="dcterms:W3CDTF">2022-01-10T10:29:00Z</dcterms:modified>
</cp:coreProperties>
</file>