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03DF9" w14:textId="77777777" w:rsidR="006A1DB6" w:rsidRDefault="006A1DB6">
      <w:pPr>
        <w:jc w:val="center"/>
        <w:rPr>
          <w:b/>
          <w:sz w:val="28"/>
        </w:rPr>
        <w:sectPr w:rsidR="006A1DB6">
          <w:pgSz w:w="11910" w:h="16840"/>
          <w:pgMar w:top="560" w:right="425" w:bottom="280" w:left="1417" w:header="720" w:footer="720" w:gutter="0"/>
          <w:cols w:space="720"/>
        </w:sectPr>
      </w:pPr>
    </w:p>
    <w:p w14:paraId="6667A36D" w14:textId="77777777" w:rsidR="00D03D9F" w:rsidRDefault="00D03D9F" w:rsidP="00D03D9F">
      <w:pPr>
        <w:pStyle w:val="Default"/>
        <w:spacing w:after="200" w:line="360" w:lineRule="auto"/>
        <w:jc w:val="center"/>
        <w:rPr>
          <w:b/>
          <w:bCs/>
          <w:iCs/>
          <w:sz w:val="28"/>
          <w:szCs w:val="28"/>
        </w:rPr>
      </w:pPr>
      <w:r w:rsidRPr="00076CF8">
        <w:rPr>
          <w:rFonts w:eastAsia="Times New Roman"/>
          <w:b/>
          <w:bCs/>
          <w:iCs/>
          <w:sz w:val="28"/>
          <w:szCs w:val="28"/>
        </w:rPr>
        <w:t xml:space="preserve">Adaptive RTL Control Unit for Power-Aware </w:t>
      </w:r>
      <w:r>
        <w:rPr>
          <w:rFonts w:eastAsia="Times New Roman"/>
          <w:b/>
          <w:bCs/>
          <w:iCs/>
          <w:sz w:val="28"/>
          <w:szCs w:val="28"/>
        </w:rPr>
        <w:t>Control Unit</w:t>
      </w:r>
    </w:p>
    <w:p w14:paraId="30F56730" w14:textId="77777777" w:rsidR="00D03D9F" w:rsidRDefault="00D03D9F" w:rsidP="00D03D9F">
      <w:pPr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  <w:lang w:val="en-IN" w:eastAsia="en-IN" w:bidi="hi-IN"/>
        </w:rPr>
        <w:t>A Project Based Learning Report Submitted in partial fulfilment of the requirements for the award of the degree</w:t>
      </w:r>
    </w:p>
    <w:p w14:paraId="51846711" w14:textId="77777777" w:rsidR="00D03D9F" w:rsidRDefault="00D03D9F" w:rsidP="00D03D9F">
      <w:pPr>
        <w:jc w:val="center"/>
        <w:rPr>
          <w:i/>
          <w:iCs/>
          <w:color w:val="000000"/>
          <w:sz w:val="24"/>
          <w:szCs w:val="24"/>
        </w:rPr>
      </w:pPr>
    </w:p>
    <w:p w14:paraId="5F72CDB7" w14:textId="77777777" w:rsidR="00D03D9F" w:rsidRDefault="00D03D9F" w:rsidP="00D03D9F">
      <w:pPr>
        <w:jc w:val="center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  <w:lang w:val="en-IN" w:eastAsia="en-IN" w:bidi="hi-IN"/>
        </w:rPr>
        <w:t>of</w:t>
      </w:r>
    </w:p>
    <w:p w14:paraId="524ADDD1" w14:textId="77777777" w:rsidR="00D03D9F" w:rsidRDefault="00D03D9F" w:rsidP="00D03D9F">
      <w:pPr>
        <w:rPr>
          <w:color w:val="000000"/>
          <w:sz w:val="24"/>
          <w:szCs w:val="24"/>
        </w:rPr>
      </w:pPr>
    </w:p>
    <w:p w14:paraId="1D2C69D4" w14:textId="77777777" w:rsidR="00D03D9F" w:rsidRDefault="00D03D9F" w:rsidP="00D03D9F">
      <w:pPr>
        <w:pStyle w:val="Default"/>
        <w:spacing w:after="200" w:line="360" w:lineRule="auto"/>
        <w:jc w:val="center"/>
        <w:rPr>
          <w:b/>
          <w:bCs/>
        </w:rPr>
      </w:pPr>
      <w:r>
        <w:rPr>
          <w:rFonts w:eastAsia="Times New Roman"/>
          <w:b/>
          <w:bCs/>
          <w:lang w:bidi="hi-IN"/>
        </w:rPr>
        <w:t>Bachelor of Technology</w:t>
      </w:r>
    </w:p>
    <w:p w14:paraId="4BE4A7C2" w14:textId="77777777" w:rsidR="00D03D9F" w:rsidRDefault="00D03D9F" w:rsidP="00D03D9F">
      <w:pPr>
        <w:pStyle w:val="Default"/>
        <w:spacing w:after="200" w:line="360" w:lineRule="auto"/>
        <w:jc w:val="center"/>
      </w:pPr>
      <w:r>
        <w:rPr>
          <w:rFonts w:eastAsia="Times New Roman"/>
          <w:b/>
          <w:bCs/>
          <w:lang w:bidi="hi-IN"/>
        </w:rPr>
        <w:t xml:space="preserve">in The Department of </w:t>
      </w:r>
      <w:r>
        <w:rPr>
          <w:rFonts w:eastAsia="Times New Roman"/>
          <w:b/>
          <w:bCs/>
          <w:lang w:val="en-US"/>
        </w:rPr>
        <w:t xml:space="preserve">ECE </w:t>
      </w:r>
    </w:p>
    <w:p w14:paraId="1E048ABB" w14:textId="77777777" w:rsidR="00D03D9F" w:rsidRDefault="00D03D9F" w:rsidP="00D03D9F">
      <w:pPr>
        <w:pStyle w:val="Default"/>
        <w:spacing w:after="120" w:line="240" w:lineRule="exact"/>
        <w:jc w:val="center"/>
        <w:rPr>
          <w:b/>
          <w:bCs/>
          <w:color w:val="FF0000"/>
        </w:rPr>
      </w:pPr>
      <w:r w:rsidRPr="001A400B">
        <w:rPr>
          <w:rFonts w:eastAsia="Times New Roman"/>
          <w:b/>
          <w:bCs/>
          <w:color w:val="FF0000"/>
          <w:lang w:val="en-US"/>
        </w:rPr>
        <w:tab/>
        <w:t>: VLSI PHYSICAL DESIGN AUTOMATION</w:t>
      </w:r>
      <w:r>
        <w:rPr>
          <w:rFonts w:eastAsia="Times New Roman"/>
          <w:b/>
          <w:bCs/>
          <w:color w:val="FF0000"/>
          <w:lang w:val="en-US"/>
        </w:rPr>
        <w:t xml:space="preserve"> (</w:t>
      </w:r>
      <w:r w:rsidRPr="00BA6BB3">
        <w:rPr>
          <w:rFonts w:eastAsia="Times New Roman"/>
          <w:b/>
          <w:bCs/>
          <w:color w:val="FF0000"/>
          <w:lang w:val="en-US"/>
        </w:rPr>
        <w:t>23VLS3303A</w:t>
      </w:r>
      <w:r>
        <w:rPr>
          <w:rFonts w:eastAsia="Times New Roman"/>
          <w:b/>
          <w:bCs/>
          <w:color w:val="FF0000"/>
          <w:lang w:val="en-US"/>
        </w:rPr>
        <w:t xml:space="preserve">), </w:t>
      </w:r>
      <w:r w:rsidRPr="00BA6BB3">
        <w:rPr>
          <w:rFonts w:eastAsia="Times New Roman"/>
          <w:b/>
          <w:bCs/>
          <w:color w:val="FF0000"/>
          <w:lang w:val="en-US"/>
        </w:rPr>
        <w:t>TESTING AND VERIFICATION OF VLSI CIRCUITS</w:t>
      </w:r>
      <w:r>
        <w:rPr>
          <w:rFonts w:eastAsia="Times New Roman"/>
          <w:b/>
          <w:bCs/>
          <w:color w:val="FF0000"/>
          <w:lang w:val="en-US"/>
        </w:rPr>
        <w:t xml:space="preserve"> (</w:t>
      </w:r>
      <w:r w:rsidRPr="009E1CC9">
        <w:rPr>
          <w:rFonts w:eastAsia="Times New Roman"/>
          <w:b/>
          <w:bCs/>
          <w:color w:val="FF0000"/>
          <w:lang w:val="en-US"/>
        </w:rPr>
        <w:t>23VLS3202R</w:t>
      </w:r>
      <w:r>
        <w:rPr>
          <w:rFonts w:eastAsia="Times New Roman"/>
          <w:b/>
          <w:bCs/>
          <w:color w:val="FF0000"/>
          <w:lang w:val="en-US"/>
        </w:rPr>
        <w:t>)</w:t>
      </w:r>
    </w:p>
    <w:p w14:paraId="2F4AE5D3" w14:textId="77777777" w:rsidR="00D03D9F" w:rsidRDefault="00D03D9F" w:rsidP="00D03D9F">
      <w:pPr>
        <w:pStyle w:val="Default"/>
        <w:spacing w:after="120" w:line="240" w:lineRule="exact"/>
        <w:jc w:val="center"/>
        <w:rPr>
          <w:b/>
          <w:bCs/>
          <w:color w:val="FF0000"/>
        </w:rPr>
      </w:pPr>
    </w:p>
    <w:p w14:paraId="675FAAD7" w14:textId="77777777" w:rsidR="00D03D9F" w:rsidRDefault="00D03D9F" w:rsidP="00D03D9F">
      <w:pPr>
        <w:pStyle w:val="Default"/>
        <w:spacing w:after="120" w:line="240" w:lineRule="exact"/>
        <w:jc w:val="center"/>
      </w:pPr>
    </w:p>
    <w:p w14:paraId="5C29D61E" w14:textId="77777777" w:rsidR="00D03D9F" w:rsidRDefault="00D03D9F" w:rsidP="00D03D9F">
      <w:pPr>
        <w:pStyle w:val="Default"/>
        <w:spacing w:after="120" w:line="276" w:lineRule="auto"/>
        <w:jc w:val="center"/>
      </w:pPr>
      <w:r>
        <w:rPr>
          <w:rFonts w:eastAsia="Times New Roman"/>
        </w:rPr>
        <w:t>Submitted by</w:t>
      </w:r>
    </w:p>
    <w:p w14:paraId="4C0818D6" w14:textId="77777777" w:rsidR="00D03D9F" w:rsidRDefault="00D03D9F" w:rsidP="00D03D9F">
      <w:pPr>
        <w:pStyle w:val="Default"/>
        <w:spacing w:after="120" w:line="276" w:lineRule="auto"/>
        <w:jc w:val="center"/>
      </w:pPr>
      <w:r>
        <w:rPr>
          <w:rFonts w:eastAsia="Times New Roman"/>
        </w:rPr>
        <w:t xml:space="preserve">2310040008: </w:t>
      </w:r>
      <w:proofErr w:type="spellStart"/>
      <w:r>
        <w:rPr>
          <w:rFonts w:eastAsia="Times New Roman"/>
        </w:rPr>
        <w:t>Pranav.M</w:t>
      </w:r>
      <w:proofErr w:type="spellEnd"/>
    </w:p>
    <w:p w14:paraId="6DAD9EB5" w14:textId="77777777" w:rsidR="00D03D9F" w:rsidRDefault="00D03D9F" w:rsidP="00D03D9F">
      <w:pPr>
        <w:pStyle w:val="Default"/>
        <w:spacing w:after="120" w:line="276" w:lineRule="auto"/>
        <w:jc w:val="center"/>
      </w:pPr>
      <w:r>
        <w:rPr>
          <w:rFonts w:eastAsia="Times New Roman"/>
        </w:rPr>
        <w:t xml:space="preserve">2310040010: </w:t>
      </w:r>
      <w:proofErr w:type="spellStart"/>
      <w:r>
        <w:rPr>
          <w:rFonts w:eastAsia="Times New Roman"/>
        </w:rPr>
        <w:t>Rohan.M</w:t>
      </w:r>
      <w:proofErr w:type="spellEnd"/>
    </w:p>
    <w:p w14:paraId="38AE8535" w14:textId="77777777" w:rsidR="00D03D9F" w:rsidRDefault="00D03D9F" w:rsidP="00D03D9F">
      <w:pPr>
        <w:pStyle w:val="Default"/>
        <w:spacing w:after="120" w:line="276" w:lineRule="auto"/>
        <w:jc w:val="center"/>
      </w:pPr>
      <w:r>
        <w:rPr>
          <w:rFonts w:eastAsia="Times New Roman"/>
        </w:rPr>
        <w:t>2310040027: Rizwan</w:t>
      </w:r>
    </w:p>
    <w:p w14:paraId="1A391B0C" w14:textId="77777777" w:rsidR="00D03D9F" w:rsidRDefault="00D03D9F" w:rsidP="00D03D9F">
      <w:pPr>
        <w:pStyle w:val="Default"/>
        <w:spacing w:after="120" w:line="276" w:lineRule="auto"/>
        <w:jc w:val="center"/>
      </w:pPr>
      <w:r>
        <w:rPr>
          <w:rFonts w:eastAsia="Times New Roman"/>
        </w:rPr>
        <w:t>2310040095: Sayooj</w:t>
      </w:r>
    </w:p>
    <w:p w14:paraId="1BCF5834" w14:textId="77777777" w:rsidR="00D03D9F" w:rsidRDefault="00D03D9F" w:rsidP="00D03D9F">
      <w:pPr>
        <w:pStyle w:val="Default"/>
        <w:spacing w:after="120" w:line="240" w:lineRule="exact"/>
        <w:jc w:val="center"/>
        <w:rPr>
          <w:b/>
          <w:bCs/>
        </w:rPr>
      </w:pPr>
    </w:p>
    <w:p w14:paraId="7C77893F" w14:textId="77777777" w:rsidR="00D03D9F" w:rsidRDefault="00D03D9F" w:rsidP="00D03D9F">
      <w:pPr>
        <w:pStyle w:val="Default"/>
        <w:spacing w:after="120" w:line="240" w:lineRule="exact"/>
        <w:jc w:val="center"/>
      </w:pPr>
    </w:p>
    <w:p w14:paraId="10D9253C" w14:textId="77777777" w:rsidR="00D03D9F" w:rsidRDefault="00D03D9F" w:rsidP="00D03D9F">
      <w:pPr>
        <w:pStyle w:val="Default"/>
        <w:spacing w:after="200" w:line="276" w:lineRule="auto"/>
        <w:jc w:val="center"/>
      </w:pPr>
      <w:r>
        <w:rPr>
          <w:rFonts w:eastAsia="Times New Roman"/>
        </w:rPr>
        <w:t>Under the guidance of</w:t>
      </w:r>
    </w:p>
    <w:p w14:paraId="75761F46" w14:textId="77777777" w:rsidR="00D03D9F" w:rsidRDefault="00D03D9F" w:rsidP="00D03D9F">
      <w:pPr>
        <w:pStyle w:val="Default"/>
        <w:spacing w:after="200" w:line="276" w:lineRule="auto"/>
        <w:jc w:val="center"/>
      </w:pPr>
      <w:r>
        <w:rPr>
          <w:rFonts w:eastAsia="Times New Roman"/>
        </w:rPr>
        <w:t xml:space="preserve">Dr. </w:t>
      </w:r>
      <w:proofErr w:type="spellStart"/>
      <w:r>
        <w:rPr>
          <w:rFonts w:eastAsia="Times New Roman"/>
        </w:rPr>
        <w:t>Ngangbam</w:t>
      </w:r>
      <w:proofErr w:type="spellEnd"/>
      <w:r>
        <w:rPr>
          <w:rFonts w:eastAsia="Times New Roman"/>
        </w:rPr>
        <w:t xml:space="preserve"> Phalguni Singh and Dr. Kasi Bandla</w:t>
      </w:r>
    </w:p>
    <w:p w14:paraId="4F9AAE46" w14:textId="77777777" w:rsidR="00D03D9F" w:rsidRDefault="00D03D9F" w:rsidP="00D03D9F">
      <w:pPr>
        <w:pStyle w:val="Default"/>
        <w:spacing w:after="200" w:line="360" w:lineRule="auto"/>
        <w:jc w:val="center"/>
        <w:rPr>
          <w:b/>
          <w:bCs/>
        </w:rPr>
      </w:pPr>
    </w:p>
    <w:p w14:paraId="7C1C985B" w14:textId="77777777" w:rsidR="00D03D9F" w:rsidRDefault="00D03D9F" w:rsidP="00D03D9F">
      <w:pPr>
        <w:pStyle w:val="Default"/>
        <w:spacing w:after="200" w:line="360" w:lineRule="auto"/>
        <w:jc w:val="center"/>
        <w:rPr>
          <w:b/>
          <w:bCs/>
        </w:rPr>
      </w:pPr>
      <w:r>
        <w:rPr>
          <w:rFonts w:eastAsia="Times New Roman"/>
          <w:noProof/>
        </w:rPr>
        <w:drawing>
          <wp:inline distT="0" distB="0" distL="0" distR="0" wp14:anchorId="16CAF9C9" wp14:editId="03DD64DF">
            <wp:extent cx="2606040" cy="956945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rcRect t="38743" b="11841"/>
                    <a:stretch/>
                  </pic:blipFill>
                  <pic:spPr bwMode="auto">
                    <a:xfrm>
                      <a:off x="0" y="0"/>
                      <a:ext cx="260604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0DCE98" w14:textId="77777777" w:rsidR="00D03D9F" w:rsidRDefault="00D03D9F" w:rsidP="00D03D9F">
      <w:pPr>
        <w:pStyle w:val="Default"/>
        <w:spacing w:after="200" w:line="360" w:lineRule="auto"/>
        <w:jc w:val="center"/>
        <w:rPr>
          <w:b/>
          <w:bCs/>
        </w:rPr>
      </w:pPr>
    </w:p>
    <w:p w14:paraId="5CBBA104" w14:textId="77777777" w:rsidR="00D03D9F" w:rsidRDefault="00D03D9F" w:rsidP="00D03D9F">
      <w:pPr>
        <w:pStyle w:val="Default"/>
        <w:spacing w:after="200" w:line="360" w:lineRule="auto"/>
        <w:jc w:val="center"/>
      </w:pPr>
      <w:r>
        <w:rPr>
          <w:rFonts w:eastAsia="Times New Roman"/>
        </w:rPr>
        <w:t>Department of Electronics and Communication Engineering</w:t>
      </w:r>
    </w:p>
    <w:p w14:paraId="251D03C7" w14:textId="77777777" w:rsidR="00D03D9F" w:rsidRDefault="00D03D9F" w:rsidP="00D03D9F">
      <w:pPr>
        <w:pStyle w:val="Default"/>
        <w:spacing w:after="200" w:line="360" w:lineRule="auto"/>
        <w:jc w:val="center"/>
      </w:pPr>
      <w:r>
        <w:rPr>
          <w:rFonts w:eastAsia="Times New Roman"/>
        </w:rPr>
        <w:t>Koneru Lakshmaiah Education Foundation, Aziz Nagar</w:t>
      </w:r>
    </w:p>
    <w:p w14:paraId="65269D4B" w14:textId="77777777" w:rsidR="00D03D9F" w:rsidRDefault="00D03D9F" w:rsidP="00D03D9F">
      <w:pPr>
        <w:pStyle w:val="Default"/>
        <w:spacing w:after="200" w:line="360" w:lineRule="auto"/>
        <w:jc w:val="center"/>
      </w:pPr>
      <w:r>
        <w:rPr>
          <w:rFonts w:eastAsia="Times New Roman"/>
        </w:rPr>
        <w:t>Aziz Nagar – 500075</w:t>
      </w:r>
    </w:p>
    <w:p w14:paraId="156D2256" w14:textId="77777777" w:rsidR="00D03D9F" w:rsidRDefault="00D03D9F" w:rsidP="00D03D9F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JAN - 2026.</w:t>
      </w:r>
    </w:p>
    <w:p w14:paraId="18A03E20" w14:textId="77777777" w:rsidR="006A1DB6" w:rsidRDefault="006A1DB6">
      <w:pPr>
        <w:pStyle w:val="Heading4"/>
        <w:rPr>
          <w:b w:val="0"/>
        </w:rPr>
        <w:sectPr w:rsidR="006A1DB6">
          <w:headerReference w:type="default" r:id="rId8"/>
          <w:type w:val="continuous"/>
          <w:pgSz w:w="11910" w:h="16840"/>
          <w:pgMar w:top="1920" w:right="425" w:bottom="280" w:left="1417" w:header="1294" w:footer="0" w:gutter="0"/>
          <w:cols w:space="720"/>
        </w:sectPr>
      </w:pPr>
    </w:p>
    <w:p w14:paraId="18A03E2C" w14:textId="77777777" w:rsidR="006A1DB6" w:rsidRDefault="006A1DB6">
      <w:pPr>
        <w:pStyle w:val="BodyText"/>
        <w:spacing w:before="176"/>
        <w:rPr>
          <w:b/>
        </w:rPr>
      </w:pPr>
    </w:p>
    <w:p w14:paraId="18A03E2D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>Modern</w:t>
      </w:r>
      <w:r>
        <w:rPr>
          <w:spacing w:val="-8"/>
        </w:rPr>
        <w:t xml:space="preserve"> </w:t>
      </w:r>
      <w:r>
        <w:t>digital</w:t>
      </w:r>
      <w:r>
        <w:rPr>
          <w:spacing w:val="-8"/>
        </w:rPr>
        <w:t xml:space="preserve"> </w:t>
      </w:r>
      <w:r>
        <w:t>systems</w:t>
      </w:r>
      <w:r>
        <w:rPr>
          <w:spacing w:val="-8"/>
        </w:rPr>
        <w:t xml:space="preserve"> </w:t>
      </w:r>
      <w:r>
        <w:t>operate</w:t>
      </w:r>
      <w:r>
        <w:rPr>
          <w:spacing w:val="-8"/>
        </w:rPr>
        <w:t xml:space="preserve"> </w:t>
      </w:r>
      <w:r>
        <w:t>under</w:t>
      </w:r>
      <w:r>
        <w:rPr>
          <w:spacing w:val="-8"/>
        </w:rPr>
        <w:t xml:space="preserve"> </w:t>
      </w:r>
      <w:r>
        <w:t>varying</w:t>
      </w:r>
      <w:r>
        <w:rPr>
          <w:spacing w:val="-8"/>
        </w:rPr>
        <w:t xml:space="preserve"> </w:t>
      </w:r>
      <w:r>
        <w:t>performance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constraints.</w:t>
      </w:r>
      <w:r>
        <w:rPr>
          <w:spacing w:val="18"/>
        </w:rPr>
        <w:t xml:space="preserve"> </w:t>
      </w:r>
      <w:r>
        <w:t>Traditional RTL (Register Transfer Level) designs typically use fixed control logic that does not adapt to changing operational requirements, leading to unnecessary power consumption or suboptimal performance.</w:t>
      </w:r>
      <w:r>
        <w:rPr>
          <w:spacing w:val="-8"/>
        </w:rPr>
        <w:t xml:space="preserve"> </w:t>
      </w:r>
      <w:r>
        <w:t>This</w:t>
      </w:r>
      <w:r>
        <w:rPr>
          <w:spacing w:val="-15"/>
        </w:rPr>
        <w:t xml:space="preserve"> </w:t>
      </w:r>
      <w:r>
        <w:t>project</w:t>
      </w:r>
      <w:r>
        <w:rPr>
          <w:spacing w:val="-15"/>
        </w:rPr>
        <w:t xml:space="preserve"> </w:t>
      </w:r>
      <w:r>
        <w:t>proposes</w:t>
      </w:r>
      <w:r>
        <w:rPr>
          <w:spacing w:val="-15"/>
        </w:rPr>
        <w:t xml:space="preserve"> </w:t>
      </w:r>
      <w:r>
        <w:t>an</w:t>
      </w:r>
      <w:r>
        <w:rPr>
          <w:spacing w:val="-15"/>
        </w:rPr>
        <w:t xml:space="preserve"> </w:t>
      </w:r>
      <w:r>
        <w:t>Adaptive</w:t>
      </w:r>
      <w:r>
        <w:rPr>
          <w:spacing w:val="-15"/>
        </w:rPr>
        <w:t xml:space="preserve"> </w:t>
      </w:r>
      <w:r>
        <w:t>RTL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</w:t>
      </w:r>
      <w:r>
        <w:rPr>
          <w:spacing w:val="-15"/>
        </w:rPr>
        <w:t xml:space="preserve"> </w:t>
      </w:r>
      <w:r>
        <w:t>that</w:t>
      </w:r>
      <w:r>
        <w:rPr>
          <w:spacing w:val="-15"/>
        </w:rPr>
        <w:t xml:space="preserve"> </w:t>
      </w:r>
      <w:r>
        <w:t>can</w:t>
      </w:r>
      <w:r>
        <w:rPr>
          <w:spacing w:val="-15"/>
        </w:rPr>
        <w:t xml:space="preserve"> </w:t>
      </w:r>
      <w:r>
        <w:t>dynamically</w:t>
      </w:r>
      <w:r>
        <w:rPr>
          <w:spacing w:val="-15"/>
        </w:rPr>
        <w:t xml:space="preserve"> </w:t>
      </w:r>
      <w:r>
        <w:t>switch between two distinct control strategies at runtime—a Power-Efficient Control Unit optimized for</w:t>
      </w:r>
      <w:r>
        <w:rPr>
          <w:spacing w:val="-1"/>
        </w:rPr>
        <w:t xml:space="preserve"> </w:t>
      </w:r>
      <w:r>
        <w:t>reduced</w:t>
      </w:r>
      <w:r>
        <w:rPr>
          <w:spacing w:val="-1"/>
        </w:rPr>
        <w:t xml:space="preserve"> </w:t>
      </w:r>
      <w:r>
        <w:t>switching</w:t>
      </w:r>
      <w:r>
        <w:rPr>
          <w:spacing w:val="-1"/>
        </w:rPr>
        <w:t xml:space="preserve"> </w:t>
      </w:r>
      <w:r>
        <w:t>activity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power</w:t>
      </w:r>
      <w:r>
        <w:rPr>
          <w:spacing w:val="-1"/>
        </w:rPr>
        <w:t xml:space="preserve"> </w:t>
      </w:r>
      <w:r>
        <w:t>consumption, and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High-Performance</w:t>
      </w:r>
      <w:r>
        <w:rPr>
          <w:spacing w:val="-1"/>
        </w:rPr>
        <w:t xml:space="preserve"> </w:t>
      </w:r>
      <w:r>
        <w:t>Control</w:t>
      </w:r>
      <w:r>
        <w:rPr>
          <w:spacing w:val="-1"/>
        </w:rPr>
        <w:t xml:space="preserve"> </w:t>
      </w:r>
      <w:r>
        <w:t>Unit optimi</w:t>
      </w:r>
      <w:r>
        <w:t>zed for faster execution through parallel decoding and minimal critical path delay.</w:t>
      </w:r>
    </w:p>
    <w:p w14:paraId="18A03E2E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The</w:t>
      </w:r>
      <w:r>
        <w:rPr>
          <w:spacing w:val="-14"/>
        </w:rPr>
        <w:t xml:space="preserve"> </w:t>
      </w:r>
      <w:r>
        <w:t>proposed</w:t>
      </w:r>
      <w:r>
        <w:rPr>
          <w:spacing w:val="-14"/>
        </w:rPr>
        <w:t xml:space="preserve"> </w:t>
      </w:r>
      <w:r>
        <w:t>adaptive</w:t>
      </w:r>
      <w:r>
        <w:rPr>
          <w:spacing w:val="-14"/>
        </w:rPr>
        <w:t xml:space="preserve"> </w:t>
      </w:r>
      <w:r>
        <w:t>control</w:t>
      </w:r>
      <w:r>
        <w:rPr>
          <w:spacing w:val="-14"/>
        </w:rPr>
        <w:t xml:space="preserve"> </w:t>
      </w:r>
      <w:r>
        <w:t>mechanism</w:t>
      </w:r>
      <w:r>
        <w:rPr>
          <w:spacing w:val="-14"/>
        </w:rPr>
        <w:t xml:space="preserve"> </w:t>
      </w:r>
      <w:r>
        <w:t>targets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RTL</w:t>
      </w:r>
      <w:r>
        <w:rPr>
          <w:spacing w:val="-14"/>
        </w:rPr>
        <w:t xml:space="preserve"> </w:t>
      </w:r>
      <w:r>
        <w:t>level</w:t>
      </w:r>
      <w:r>
        <w:rPr>
          <w:spacing w:val="-14"/>
        </w:rPr>
        <w:t xml:space="preserve"> </w:t>
      </w:r>
      <w:r>
        <w:t>design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simplified</w:t>
      </w:r>
      <w:r>
        <w:rPr>
          <w:spacing w:val="-14"/>
        </w:rPr>
        <w:t xml:space="preserve"> </w:t>
      </w:r>
      <w:r>
        <w:t>RISC-V inspired instruction decoder.</w:t>
      </w:r>
      <w:r>
        <w:rPr>
          <w:spacing w:val="40"/>
        </w:rPr>
        <w:t xml:space="preserve"> </w:t>
      </w:r>
      <w:r>
        <w:t xml:space="preserve">The design approach demonstrates that power and performance optimizations can be achieved through intelligent control logic design without modifying the </w:t>
      </w:r>
      <w:proofErr w:type="spellStart"/>
      <w:r>
        <w:t>datapath</w:t>
      </w:r>
      <w:proofErr w:type="spellEnd"/>
      <w:r>
        <w:rPr>
          <w:spacing w:val="-5"/>
        </w:rPr>
        <w:t xml:space="preserve"> </w:t>
      </w:r>
      <w:r>
        <w:t>architecture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underlying</w:t>
      </w:r>
      <w:r>
        <w:rPr>
          <w:spacing w:val="-5"/>
        </w:rPr>
        <w:t xml:space="preserve"> </w:t>
      </w:r>
      <w:r>
        <w:t>fabrication</w:t>
      </w:r>
      <w:r>
        <w:rPr>
          <w:spacing w:val="-5"/>
        </w:rPr>
        <w:t xml:space="preserve"> </w:t>
      </w:r>
      <w:r>
        <w:t>technology.</w:t>
      </w:r>
      <w:r>
        <w:rPr>
          <w:spacing w:val="2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aims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t xml:space="preserve">the design in </w:t>
      </w:r>
      <w:proofErr w:type="spellStart"/>
      <w:r>
        <w:t>SystemVerilog</w:t>
      </w:r>
      <w:proofErr w:type="spellEnd"/>
      <w:r>
        <w:t xml:space="preserve">, synthesize using Xilinx </w:t>
      </w:r>
      <w:proofErr w:type="spellStart"/>
      <w:r>
        <w:t>Vivado</w:t>
      </w:r>
      <w:proofErr w:type="spellEnd"/>
      <w:r>
        <w:t xml:space="preserve">, and verify through comprehensive </w:t>
      </w:r>
      <w:r>
        <w:rPr>
          <w:spacing w:val="-2"/>
        </w:rPr>
        <w:t>simulation.</w:t>
      </w:r>
    </w:p>
    <w:p w14:paraId="18A03E2F" w14:textId="77777777" w:rsidR="006A1DB6" w:rsidRDefault="006A1DB6">
      <w:pPr>
        <w:pStyle w:val="BodyText"/>
      </w:pPr>
    </w:p>
    <w:p w14:paraId="18A03E30" w14:textId="77777777" w:rsidR="006A1DB6" w:rsidRDefault="006A1DB6">
      <w:pPr>
        <w:pStyle w:val="BodyText"/>
        <w:spacing w:before="158"/>
      </w:pPr>
    </w:p>
    <w:p w14:paraId="18A03E31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rPr>
          <w:b/>
        </w:rPr>
        <w:t>Keywords:</w:t>
      </w:r>
      <w:r>
        <w:rPr>
          <w:b/>
          <w:spacing w:val="19"/>
        </w:rPr>
        <w:t xml:space="preserve"> </w:t>
      </w:r>
      <w:r>
        <w:t>RTL</w:t>
      </w:r>
      <w:r>
        <w:rPr>
          <w:spacing w:val="-9"/>
        </w:rPr>
        <w:t xml:space="preserve"> </w:t>
      </w:r>
      <w:r>
        <w:t>Design,</w:t>
      </w:r>
      <w:r>
        <w:rPr>
          <w:spacing w:val="-7"/>
        </w:rPr>
        <w:t xml:space="preserve"> </w:t>
      </w:r>
      <w:r>
        <w:t>Control</w:t>
      </w:r>
      <w:r>
        <w:rPr>
          <w:spacing w:val="-9"/>
        </w:rPr>
        <w:t xml:space="preserve"> </w:t>
      </w:r>
      <w:r>
        <w:t>Unit,</w:t>
      </w:r>
      <w:r>
        <w:rPr>
          <w:spacing w:val="-7"/>
        </w:rPr>
        <w:t xml:space="preserve"> </w:t>
      </w:r>
      <w:r>
        <w:t>Power</w:t>
      </w:r>
      <w:r>
        <w:rPr>
          <w:spacing w:val="-9"/>
        </w:rPr>
        <w:t xml:space="preserve"> </w:t>
      </w:r>
      <w:r>
        <w:t>Optimization,</w:t>
      </w:r>
      <w:r>
        <w:rPr>
          <w:spacing w:val="-7"/>
        </w:rPr>
        <w:t xml:space="preserve"> </w:t>
      </w:r>
      <w:r>
        <w:t>RISC-V,</w:t>
      </w:r>
      <w:r>
        <w:rPr>
          <w:spacing w:val="-9"/>
        </w:rPr>
        <w:t xml:space="preserve"> </w:t>
      </w:r>
      <w:r>
        <w:t>FPGA,</w:t>
      </w:r>
      <w:r>
        <w:rPr>
          <w:spacing w:val="-9"/>
        </w:rPr>
        <w:t xml:space="preserve"> </w:t>
      </w:r>
      <w:proofErr w:type="spellStart"/>
      <w:r>
        <w:t>SystemVerilog</w:t>
      </w:r>
      <w:proofErr w:type="spellEnd"/>
      <w:r>
        <w:t>, Adaptive Computing</w:t>
      </w:r>
    </w:p>
    <w:p w14:paraId="18A03E32" w14:textId="77777777" w:rsidR="006A1DB6" w:rsidRDefault="006A1DB6">
      <w:pPr>
        <w:pStyle w:val="BodyText"/>
        <w:spacing w:line="312" w:lineRule="auto"/>
        <w:jc w:val="both"/>
        <w:sectPr w:rsidR="006A1DB6">
          <w:headerReference w:type="default" r:id="rId9"/>
          <w:pgSz w:w="11910" w:h="16840"/>
          <w:pgMar w:top="1780" w:right="425" w:bottom="280" w:left="1417" w:header="1294" w:footer="0" w:gutter="0"/>
          <w:cols w:space="720"/>
        </w:sectPr>
      </w:pPr>
    </w:p>
    <w:p w14:paraId="18A03E33" w14:textId="77777777" w:rsidR="006A1DB6" w:rsidRDefault="006A1DB6">
      <w:pPr>
        <w:pStyle w:val="BodyText"/>
        <w:spacing w:before="77"/>
        <w:rPr>
          <w:sz w:val="49"/>
        </w:rPr>
      </w:pPr>
    </w:p>
    <w:p w14:paraId="18A03E34" w14:textId="77777777" w:rsidR="006A1DB6" w:rsidRDefault="008C3EC0">
      <w:pPr>
        <w:spacing w:before="1"/>
        <w:ind w:left="23"/>
        <w:rPr>
          <w:b/>
          <w:sz w:val="49"/>
        </w:rPr>
      </w:pPr>
      <w:r>
        <w:rPr>
          <w:b/>
          <w:spacing w:val="-2"/>
          <w:sz w:val="49"/>
        </w:rPr>
        <w:t>Contents</w:t>
      </w:r>
    </w:p>
    <w:sdt>
      <w:sdtPr>
        <w:id w:val="-321587943"/>
        <w:docPartObj>
          <w:docPartGallery w:val="Table of Contents"/>
          <w:docPartUnique/>
        </w:docPartObj>
      </w:sdtPr>
      <w:sdtEndPr/>
      <w:sdtContent>
        <w:p w14:paraId="18A03E35" w14:textId="77777777" w:rsidR="006A1DB6" w:rsidRDefault="006A1DB6">
          <w:pPr>
            <w:pStyle w:val="TOC1"/>
            <w:tabs>
              <w:tab w:val="left" w:leader="dot" w:pos="8905"/>
            </w:tabs>
            <w:spacing w:before="945"/>
            <w:ind w:left="0" w:right="990" w:firstLine="0"/>
            <w:jc w:val="center"/>
          </w:pPr>
          <w:hyperlink w:anchor="_bookmark0" w:history="1">
            <w:r>
              <w:t>List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Tables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10"/>
            </w:rPr>
            <w:t>5</w:t>
          </w:r>
        </w:p>
        <w:p w14:paraId="18A03E36" w14:textId="77777777" w:rsidR="006A1DB6" w:rsidRDefault="006A1DB6">
          <w:pPr>
            <w:pStyle w:val="TOC1"/>
            <w:tabs>
              <w:tab w:val="left" w:leader="dot" w:pos="8905"/>
            </w:tabs>
            <w:ind w:left="0" w:right="990" w:firstLine="0"/>
            <w:jc w:val="center"/>
          </w:pPr>
          <w:hyperlink w:anchor="_bookmark0" w:history="1">
            <w:r>
              <w:t>List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Figures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10"/>
            </w:rPr>
            <w:t>6</w:t>
          </w:r>
        </w:p>
        <w:p w14:paraId="18A03E37" w14:textId="77777777" w:rsidR="006A1DB6" w:rsidRDefault="006A1DB6">
          <w:pPr>
            <w:pStyle w:val="TOC1"/>
            <w:numPr>
              <w:ilvl w:val="0"/>
              <w:numId w:val="7"/>
            </w:numPr>
            <w:tabs>
              <w:tab w:val="left" w:pos="373"/>
              <w:tab w:val="left" w:leader="dot" w:pos="8928"/>
            </w:tabs>
            <w:ind w:left="373" w:hanging="350"/>
          </w:pPr>
          <w:hyperlink w:anchor="_bookmark1" w:history="1">
            <w:r>
              <w:rPr>
                <w:spacing w:val="-2"/>
              </w:rPr>
              <w:t>Introduction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10"/>
            </w:rPr>
            <w:t>7</w:t>
          </w:r>
        </w:p>
        <w:p w14:paraId="18A03E38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928"/>
            </w:tabs>
            <w:ind w:hanging="538"/>
          </w:pPr>
          <w:hyperlink w:anchor="_bookmark2" w:history="1">
            <w:r>
              <w:rPr>
                <w:spacing w:val="-2"/>
              </w:rPr>
              <w:t>Background</w:t>
            </w:r>
          </w:hyperlink>
          <w:r w:rsidR="008C3EC0">
            <w:tab/>
          </w:r>
          <w:r w:rsidR="008C3EC0">
            <w:rPr>
              <w:spacing w:val="-10"/>
            </w:rPr>
            <w:t>7</w:t>
          </w:r>
        </w:p>
        <w:p w14:paraId="18A03E39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928"/>
            </w:tabs>
            <w:spacing w:before="143"/>
            <w:ind w:hanging="538"/>
          </w:pPr>
          <w:hyperlink w:anchor="_bookmark3" w:history="1">
            <w:r>
              <w:rPr>
                <w:spacing w:val="-2"/>
              </w:rPr>
              <w:t>RISC-V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Architecture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Overview</w:t>
            </w:r>
          </w:hyperlink>
          <w:r w:rsidR="008C3EC0">
            <w:tab/>
          </w:r>
          <w:r w:rsidR="008C3EC0">
            <w:rPr>
              <w:spacing w:val="-10"/>
            </w:rPr>
            <w:t>7</w:t>
          </w:r>
        </w:p>
        <w:p w14:paraId="18A03E3A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928"/>
            </w:tabs>
            <w:ind w:hanging="538"/>
          </w:pPr>
          <w:hyperlink w:anchor="_bookmark6" w:history="1">
            <w:r>
              <w:rPr>
                <w:spacing w:val="-2"/>
              </w:rPr>
              <w:t>Motivation</w:t>
            </w:r>
          </w:hyperlink>
          <w:r w:rsidR="008C3EC0">
            <w:tab/>
          </w:r>
          <w:r w:rsidR="008C3EC0">
            <w:rPr>
              <w:spacing w:val="-10"/>
            </w:rPr>
            <w:t>9</w:t>
          </w:r>
        </w:p>
        <w:p w14:paraId="18A03E3B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7" w:history="1">
            <w:r>
              <w:t>Scope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Project</w:t>
            </w:r>
          </w:hyperlink>
          <w:r w:rsidR="008C3EC0">
            <w:tab/>
          </w:r>
          <w:r w:rsidR="008C3EC0">
            <w:rPr>
              <w:spacing w:val="-5"/>
            </w:rPr>
            <w:t>10</w:t>
          </w:r>
        </w:p>
        <w:p w14:paraId="18A03E3C" w14:textId="77777777" w:rsidR="006A1DB6" w:rsidRDefault="006A1DB6">
          <w:pPr>
            <w:pStyle w:val="TOC1"/>
            <w:numPr>
              <w:ilvl w:val="0"/>
              <w:numId w:val="7"/>
            </w:numPr>
            <w:tabs>
              <w:tab w:val="left" w:pos="373"/>
              <w:tab w:val="left" w:leader="dot" w:pos="8809"/>
            </w:tabs>
            <w:ind w:left="373" w:hanging="350"/>
          </w:pPr>
          <w:hyperlink w:anchor="_bookmark8" w:history="1">
            <w:r>
              <w:t>Literature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Review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5"/>
            </w:rPr>
            <w:t>11</w:t>
          </w:r>
        </w:p>
        <w:p w14:paraId="18A03E3D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spacing w:before="143"/>
            <w:ind w:hanging="538"/>
          </w:pPr>
          <w:hyperlink w:anchor="_bookmark9" w:history="1">
            <w:r>
              <w:t>Control</w:t>
            </w:r>
            <w:r>
              <w:rPr>
                <w:spacing w:val="-10"/>
              </w:rPr>
              <w:t xml:space="preserve"> </w:t>
            </w:r>
            <w:r>
              <w:t>Unit</w:t>
            </w:r>
            <w:r>
              <w:rPr>
                <w:spacing w:val="-10"/>
              </w:rPr>
              <w:t xml:space="preserve"> </w:t>
            </w:r>
            <w:r>
              <w:t>Design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Methodologies</w:t>
            </w:r>
          </w:hyperlink>
          <w:r w:rsidR="008C3EC0">
            <w:tab/>
          </w:r>
          <w:r w:rsidR="008C3EC0">
            <w:rPr>
              <w:spacing w:val="-5"/>
            </w:rPr>
            <w:t>11</w:t>
          </w:r>
        </w:p>
        <w:p w14:paraId="18A03E3E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10" w:history="1">
            <w:r>
              <w:rPr>
                <w:spacing w:val="-4"/>
              </w:rPr>
              <w:t>Power-Aware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Digital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Design</w:t>
            </w:r>
          </w:hyperlink>
          <w:r w:rsidR="008C3EC0">
            <w:tab/>
          </w:r>
          <w:r w:rsidR="008C3EC0">
            <w:rPr>
              <w:spacing w:val="-5"/>
            </w:rPr>
            <w:t>11</w:t>
          </w:r>
        </w:p>
        <w:p w14:paraId="18A03E3F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11" w:history="1">
            <w:r>
              <w:t>RTL</w:t>
            </w:r>
            <w:r>
              <w:rPr>
                <w:spacing w:val="-12"/>
              </w:rPr>
              <w:t xml:space="preserve"> </w:t>
            </w:r>
            <w:r>
              <w:t>Coding</w:t>
            </w:r>
            <w:r>
              <w:rPr>
                <w:spacing w:val="-11"/>
              </w:rPr>
              <w:t xml:space="preserve"> </w:t>
            </w:r>
            <w:r>
              <w:t>Styles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1"/>
              </w:rPr>
              <w:t xml:space="preserve"> </w:t>
            </w:r>
            <w:r>
              <w:t>Synthesis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Impact</w:t>
            </w:r>
          </w:hyperlink>
          <w:r w:rsidR="008C3EC0">
            <w:tab/>
          </w:r>
          <w:r w:rsidR="008C3EC0">
            <w:rPr>
              <w:spacing w:val="-5"/>
            </w:rPr>
            <w:t>12</w:t>
          </w:r>
        </w:p>
        <w:p w14:paraId="18A03E40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spacing w:before="143"/>
            <w:ind w:hanging="538"/>
          </w:pPr>
          <w:hyperlink w:anchor="_bookmark12" w:history="1">
            <w:r>
              <w:rPr>
                <w:spacing w:val="-2"/>
              </w:rPr>
              <w:t>RISC-V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Processor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Design</w:t>
            </w:r>
          </w:hyperlink>
          <w:r w:rsidR="008C3EC0">
            <w:tab/>
          </w:r>
          <w:r w:rsidR="008C3EC0">
            <w:rPr>
              <w:spacing w:val="-7"/>
            </w:rPr>
            <w:t>13</w:t>
          </w:r>
        </w:p>
        <w:p w14:paraId="18A03E41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13" w:history="1">
            <w:r>
              <w:rPr>
                <w:spacing w:val="-2"/>
              </w:rPr>
              <w:t>Adaptive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Reconfigurable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Computing</w:t>
            </w:r>
          </w:hyperlink>
          <w:r w:rsidR="008C3EC0">
            <w:tab/>
          </w:r>
          <w:r w:rsidR="008C3EC0">
            <w:rPr>
              <w:spacing w:val="-5"/>
            </w:rPr>
            <w:t>13</w:t>
          </w:r>
        </w:p>
        <w:p w14:paraId="18A03E42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14" w:history="1">
            <w:r>
              <w:rPr>
                <w:spacing w:val="-2"/>
              </w:rPr>
              <w:t>Previous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Work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on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Adaptive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Control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Units</w:t>
            </w:r>
          </w:hyperlink>
          <w:r w:rsidR="008C3EC0">
            <w:tab/>
          </w:r>
          <w:r w:rsidR="008C3EC0">
            <w:rPr>
              <w:spacing w:val="-5"/>
            </w:rPr>
            <w:t>14</w:t>
          </w:r>
        </w:p>
        <w:p w14:paraId="18A03E43" w14:textId="77777777" w:rsidR="006A1DB6" w:rsidRDefault="006A1DB6">
          <w:pPr>
            <w:pStyle w:val="TOC1"/>
            <w:numPr>
              <w:ilvl w:val="0"/>
              <w:numId w:val="7"/>
            </w:numPr>
            <w:tabs>
              <w:tab w:val="left" w:pos="373"/>
              <w:tab w:val="left" w:leader="dot" w:pos="8809"/>
            </w:tabs>
            <w:spacing w:before="203"/>
            <w:ind w:left="373" w:hanging="350"/>
          </w:pPr>
          <w:hyperlink w:anchor="_bookmark15" w:history="1">
            <w:r>
              <w:t>Problem</w:t>
            </w:r>
            <w:r>
              <w:rPr>
                <w:spacing w:val="-10"/>
              </w:rPr>
              <w:t xml:space="preserve"> </w:t>
            </w:r>
            <w:r>
              <w:t>Statement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Objectives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5"/>
            </w:rPr>
            <w:t>15</w:t>
          </w:r>
        </w:p>
        <w:p w14:paraId="18A03E44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16" w:history="1">
            <w:r>
              <w:t>Problem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Statement</w:t>
            </w:r>
          </w:hyperlink>
          <w:r w:rsidR="008C3EC0">
            <w:tab/>
          </w:r>
          <w:r w:rsidR="008C3EC0">
            <w:rPr>
              <w:spacing w:val="-5"/>
            </w:rPr>
            <w:t>15</w:t>
          </w:r>
        </w:p>
        <w:p w14:paraId="18A03E45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17" w:history="1">
            <w:r>
              <w:t>Proposed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Solution</w:t>
            </w:r>
          </w:hyperlink>
          <w:r w:rsidR="008C3EC0">
            <w:tab/>
          </w:r>
          <w:r w:rsidR="008C3EC0">
            <w:rPr>
              <w:spacing w:val="-5"/>
            </w:rPr>
            <w:t>16</w:t>
          </w:r>
        </w:p>
        <w:p w14:paraId="18A03E46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spacing w:before="143"/>
            <w:ind w:hanging="538"/>
          </w:pPr>
          <w:hyperlink w:anchor="_bookmark18" w:history="1">
            <w:r>
              <w:rPr>
                <w:spacing w:val="-4"/>
              </w:rPr>
              <w:t>Technical</w:t>
            </w:r>
            <w:r>
              <w:t xml:space="preserve"> </w:t>
            </w:r>
            <w:r>
              <w:rPr>
                <w:spacing w:val="-2"/>
              </w:rPr>
              <w:t>Approach</w:t>
            </w:r>
          </w:hyperlink>
          <w:r w:rsidR="008C3EC0">
            <w:tab/>
          </w:r>
          <w:r w:rsidR="008C3EC0">
            <w:rPr>
              <w:spacing w:val="-5"/>
            </w:rPr>
            <w:t>16</w:t>
          </w:r>
        </w:p>
        <w:p w14:paraId="18A03E47" w14:textId="77777777" w:rsidR="006A1DB6" w:rsidRDefault="006A1DB6">
          <w:pPr>
            <w:pStyle w:val="TOC2"/>
            <w:numPr>
              <w:ilvl w:val="1"/>
              <w:numId w:val="7"/>
            </w:numPr>
            <w:tabs>
              <w:tab w:val="left" w:pos="912"/>
              <w:tab w:val="left" w:leader="dot" w:pos="8809"/>
            </w:tabs>
            <w:ind w:hanging="538"/>
          </w:pPr>
          <w:hyperlink w:anchor="_bookmark21" w:history="1"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Objectives</w:t>
            </w:r>
          </w:hyperlink>
          <w:r w:rsidR="008C3EC0">
            <w:tab/>
          </w:r>
          <w:r w:rsidR="008C3EC0">
            <w:rPr>
              <w:spacing w:val="-5"/>
            </w:rPr>
            <w:t>18</w:t>
          </w:r>
        </w:p>
        <w:p w14:paraId="18A03E48" w14:textId="77777777" w:rsidR="006A1DB6" w:rsidRDefault="006A1DB6">
          <w:pPr>
            <w:pStyle w:val="TOC1"/>
            <w:numPr>
              <w:ilvl w:val="0"/>
              <w:numId w:val="7"/>
            </w:numPr>
            <w:tabs>
              <w:tab w:val="left" w:pos="373"/>
              <w:tab w:val="left" w:leader="dot" w:pos="8809"/>
            </w:tabs>
            <w:ind w:left="373" w:hanging="350"/>
          </w:pPr>
          <w:hyperlink w:anchor="_bookmark22" w:history="1">
            <w:r>
              <w:rPr>
                <w:spacing w:val="-2"/>
              </w:rPr>
              <w:t>Conclusion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5"/>
            </w:rPr>
            <w:t>19</w:t>
          </w:r>
        </w:p>
        <w:p w14:paraId="18A03E49" w14:textId="77777777" w:rsidR="006A1DB6" w:rsidRDefault="006A1DB6">
          <w:pPr>
            <w:pStyle w:val="TOC1"/>
            <w:tabs>
              <w:tab w:val="left" w:leader="dot" w:pos="8786"/>
            </w:tabs>
            <w:ind w:left="0" w:right="990" w:firstLine="0"/>
            <w:jc w:val="center"/>
          </w:pPr>
          <w:hyperlink w:anchor="_bookmark23" w:history="1">
            <w:r>
              <w:rPr>
                <w:spacing w:val="-2"/>
              </w:rPr>
              <w:t>References</w:t>
            </w:r>
          </w:hyperlink>
          <w:r w:rsidR="008C3EC0">
            <w:rPr>
              <w:b w:val="0"/>
            </w:rPr>
            <w:tab/>
          </w:r>
          <w:r w:rsidR="008C3EC0">
            <w:rPr>
              <w:spacing w:val="-5"/>
            </w:rPr>
            <w:t>20</w:t>
          </w:r>
        </w:p>
      </w:sdtContent>
    </w:sdt>
    <w:p w14:paraId="18A03E4A" w14:textId="77777777" w:rsidR="006A1DB6" w:rsidRDefault="006A1DB6">
      <w:pPr>
        <w:pStyle w:val="BodyText"/>
        <w:rPr>
          <w:b/>
        </w:rPr>
      </w:pPr>
    </w:p>
    <w:p w14:paraId="18A03E4B" w14:textId="77777777" w:rsidR="006A1DB6" w:rsidRDefault="006A1DB6">
      <w:pPr>
        <w:pStyle w:val="BodyText"/>
        <w:rPr>
          <w:b/>
        </w:rPr>
      </w:pPr>
    </w:p>
    <w:p w14:paraId="18A03E4C" w14:textId="77777777" w:rsidR="006A1DB6" w:rsidRDefault="006A1DB6">
      <w:pPr>
        <w:pStyle w:val="BodyText"/>
        <w:rPr>
          <w:b/>
        </w:rPr>
      </w:pPr>
    </w:p>
    <w:p w14:paraId="18A03E4D" w14:textId="77777777" w:rsidR="006A1DB6" w:rsidRDefault="006A1DB6">
      <w:pPr>
        <w:pStyle w:val="BodyText"/>
        <w:rPr>
          <w:b/>
        </w:rPr>
      </w:pPr>
    </w:p>
    <w:p w14:paraId="18A03E4E" w14:textId="77777777" w:rsidR="006A1DB6" w:rsidRDefault="006A1DB6">
      <w:pPr>
        <w:pStyle w:val="BodyText"/>
        <w:rPr>
          <w:b/>
        </w:rPr>
      </w:pPr>
    </w:p>
    <w:p w14:paraId="18A03E4F" w14:textId="77777777" w:rsidR="006A1DB6" w:rsidRDefault="006A1DB6">
      <w:pPr>
        <w:pStyle w:val="BodyText"/>
        <w:rPr>
          <w:b/>
        </w:rPr>
      </w:pPr>
    </w:p>
    <w:p w14:paraId="18A03E50" w14:textId="77777777" w:rsidR="006A1DB6" w:rsidRDefault="006A1DB6">
      <w:pPr>
        <w:pStyle w:val="BodyText"/>
        <w:rPr>
          <w:b/>
        </w:rPr>
      </w:pPr>
    </w:p>
    <w:p w14:paraId="18A03E51" w14:textId="77777777" w:rsidR="006A1DB6" w:rsidRDefault="006A1DB6">
      <w:pPr>
        <w:pStyle w:val="BodyText"/>
        <w:rPr>
          <w:b/>
        </w:rPr>
      </w:pPr>
    </w:p>
    <w:p w14:paraId="18A03E52" w14:textId="77777777" w:rsidR="006A1DB6" w:rsidRDefault="006A1DB6">
      <w:pPr>
        <w:pStyle w:val="BodyText"/>
        <w:spacing w:before="199"/>
        <w:rPr>
          <w:b/>
        </w:rPr>
      </w:pPr>
    </w:p>
    <w:p w14:paraId="18A03E53" w14:textId="77777777" w:rsidR="006A1DB6" w:rsidRDefault="008C3EC0">
      <w:pPr>
        <w:pStyle w:val="BodyText"/>
        <w:ind w:left="195" w:right="1185"/>
        <w:jc w:val="center"/>
      </w:pPr>
      <w:r>
        <w:rPr>
          <w:spacing w:val="-10"/>
        </w:rPr>
        <w:t>4</w:t>
      </w:r>
    </w:p>
    <w:p w14:paraId="18A03E54" w14:textId="77777777" w:rsidR="006A1DB6" w:rsidRDefault="006A1DB6">
      <w:pPr>
        <w:pStyle w:val="BodyText"/>
        <w:jc w:val="center"/>
        <w:sectPr w:rsidR="006A1DB6">
          <w:headerReference w:type="default" r:id="rId10"/>
          <w:pgSz w:w="11910" w:h="16840"/>
          <w:pgMar w:top="1920" w:right="425" w:bottom="280" w:left="1417" w:header="0" w:footer="0" w:gutter="0"/>
          <w:cols w:space="720"/>
        </w:sectPr>
      </w:pPr>
    </w:p>
    <w:p w14:paraId="18A03E55" w14:textId="77777777" w:rsidR="006A1DB6" w:rsidRDefault="006A1DB6">
      <w:pPr>
        <w:pStyle w:val="ListParagraph"/>
        <w:numPr>
          <w:ilvl w:val="1"/>
          <w:numId w:val="6"/>
        </w:numPr>
        <w:tabs>
          <w:tab w:val="left" w:pos="912"/>
          <w:tab w:val="right" w:leader="dot" w:pos="9048"/>
        </w:tabs>
        <w:spacing w:before="762"/>
        <w:ind w:hanging="538"/>
        <w:rPr>
          <w:sz w:val="24"/>
        </w:rPr>
      </w:pPr>
      <w:hyperlink w:anchor="_bookmark5" w:history="1">
        <w:r>
          <w:rPr>
            <w:sz w:val="24"/>
          </w:rPr>
          <w:t>Control</w:t>
        </w:r>
        <w:r>
          <w:rPr>
            <w:spacing w:val="-8"/>
            <w:sz w:val="24"/>
          </w:rPr>
          <w:t xml:space="preserve"> </w:t>
        </w:r>
        <w:r>
          <w:rPr>
            <w:sz w:val="24"/>
          </w:rPr>
          <w:t>Signal</w:t>
        </w:r>
        <w:r>
          <w:rPr>
            <w:spacing w:val="-8"/>
            <w:sz w:val="24"/>
          </w:rPr>
          <w:t xml:space="preserve"> </w:t>
        </w:r>
        <w:r>
          <w:rPr>
            <w:spacing w:val="-2"/>
            <w:sz w:val="24"/>
          </w:rPr>
          <w:t>Definitions</w:t>
        </w:r>
      </w:hyperlink>
      <w:r w:rsidR="008C3EC0">
        <w:rPr>
          <w:sz w:val="24"/>
        </w:rPr>
        <w:tab/>
      </w:r>
      <w:r w:rsidR="008C3EC0">
        <w:rPr>
          <w:spacing w:val="-10"/>
          <w:sz w:val="24"/>
        </w:rPr>
        <w:t>9</w:t>
      </w:r>
    </w:p>
    <w:p w14:paraId="18A03E56" w14:textId="77777777" w:rsidR="006A1DB6" w:rsidRDefault="006A1DB6">
      <w:pPr>
        <w:pStyle w:val="ListParagraph"/>
        <w:numPr>
          <w:ilvl w:val="1"/>
          <w:numId w:val="5"/>
        </w:numPr>
        <w:tabs>
          <w:tab w:val="left" w:pos="912"/>
          <w:tab w:val="right" w:leader="dot" w:pos="9048"/>
        </w:tabs>
        <w:spacing w:before="282"/>
        <w:ind w:hanging="538"/>
        <w:rPr>
          <w:sz w:val="24"/>
        </w:rPr>
      </w:pPr>
      <w:hyperlink w:anchor="_bookmark19" w:history="1">
        <w:r>
          <w:rPr>
            <w:sz w:val="24"/>
          </w:rPr>
          <w:t>Instruction</w:t>
        </w:r>
        <w:r>
          <w:rPr>
            <w:spacing w:val="-8"/>
            <w:sz w:val="24"/>
          </w:rPr>
          <w:t xml:space="preserve"> </w:t>
        </w:r>
        <w:r>
          <w:rPr>
            <w:sz w:val="24"/>
          </w:rPr>
          <w:t>Set</w:t>
        </w:r>
        <w:r>
          <w:rPr>
            <w:spacing w:val="-7"/>
            <w:sz w:val="24"/>
          </w:rPr>
          <w:t xml:space="preserve"> </w:t>
        </w:r>
        <w:r>
          <w:rPr>
            <w:sz w:val="24"/>
          </w:rPr>
          <w:t>and</w:t>
        </w:r>
        <w:r>
          <w:rPr>
            <w:spacing w:val="-7"/>
            <w:sz w:val="24"/>
          </w:rPr>
          <w:t xml:space="preserve"> </w:t>
        </w:r>
        <w:r>
          <w:rPr>
            <w:sz w:val="24"/>
          </w:rPr>
          <w:t>Opcode</w:t>
        </w:r>
        <w:r>
          <w:rPr>
            <w:spacing w:val="-7"/>
            <w:sz w:val="24"/>
          </w:rPr>
          <w:t xml:space="preserve"> </w:t>
        </w:r>
        <w:r>
          <w:rPr>
            <w:spacing w:val="-2"/>
            <w:sz w:val="24"/>
          </w:rPr>
          <w:t>Encoding</w:t>
        </w:r>
      </w:hyperlink>
      <w:r w:rsidR="008C3EC0">
        <w:rPr>
          <w:sz w:val="24"/>
        </w:rPr>
        <w:tab/>
      </w:r>
      <w:r w:rsidR="008C3EC0">
        <w:rPr>
          <w:spacing w:val="-5"/>
          <w:sz w:val="24"/>
        </w:rPr>
        <w:t>17</w:t>
      </w:r>
    </w:p>
    <w:p w14:paraId="18A03E57" w14:textId="77777777" w:rsidR="006A1DB6" w:rsidRDefault="006A1DB6">
      <w:pPr>
        <w:pStyle w:val="ListParagraph"/>
        <w:numPr>
          <w:ilvl w:val="1"/>
          <w:numId w:val="5"/>
        </w:numPr>
        <w:tabs>
          <w:tab w:val="left" w:pos="912"/>
          <w:tab w:val="right" w:leader="dot" w:pos="9048"/>
        </w:tabs>
        <w:spacing w:before="83"/>
        <w:ind w:hanging="538"/>
        <w:rPr>
          <w:sz w:val="24"/>
        </w:rPr>
      </w:pPr>
      <w:hyperlink w:anchor="_bookmark20" w:history="1">
        <w:r>
          <w:rPr>
            <w:sz w:val="24"/>
          </w:rPr>
          <w:t>Control</w:t>
        </w:r>
        <w:r>
          <w:rPr>
            <w:spacing w:val="-10"/>
            <w:sz w:val="24"/>
          </w:rPr>
          <w:t xml:space="preserve"> </w:t>
        </w:r>
        <w:r>
          <w:rPr>
            <w:sz w:val="24"/>
          </w:rPr>
          <w:t>Signal</w:t>
        </w:r>
        <w:r>
          <w:rPr>
            <w:spacing w:val="-10"/>
            <w:sz w:val="24"/>
          </w:rPr>
          <w:t xml:space="preserve"> </w:t>
        </w:r>
        <w:r>
          <w:rPr>
            <w:sz w:val="24"/>
          </w:rPr>
          <w:t>Truth</w:t>
        </w:r>
        <w:r>
          <w:rPr>
            <w:spacing w:val="-10"/>
            <w:sz w:val="24"/>
          </w:rPr>
          <w:t xml:space="preserve"> </w:t>
        </w:r>
        <w:r>
          <w:rPr>
            <w:spacing w:val="-2"/>
            <w:sz w:val="24"/>
          </w:rPr>
          <w:t>Table</w:t>
        </w:r>
      </w:hyperlink>
      <w:r w:rsidR="008C3EC0">
        <w:rPr>
          <w:sz w:val="24"/>
        </w:rPr>
        <w:tab/>
      </w:r>
      <w:r w:rsidR="008C3EC0">
        <w:rPr>
          <w:spacing w:val="-5"/>
          <w:sz w:val="24"/>
        </w:rPr>
        <w:t>17</w:t>
      </w:r>
    </w:p>
    <w:p w14:paraId="18A03E58" w14:textId="77777777" w:rsidR="006A1DB6" w:rsidRDefault="006A1DB6">
      <w:pPr>
        <w:pStyle w:val="BodyText"/>
      </w:pPr>
    </w:p>
    <w:p w14:paraId="18A03E59" w14:textId="77777777" w:rsidR="006A1DB6" w:rsidRDefault="006A1DB6">
      <w:pPr>
        <w:pStyle w:val="BodyText"/>
      </w:pPr>
    </w:p>
    <w:p w14:paraId="18A03E5A" w14:textId="77777777" w:rsidR="006A1DB6" w:rsidRDefault="006A1DB6">
      <w:pPr>
        <w:pStyle w:val="BodyText"/>
      </w:pPr>
    </w:p>
    <w:p w14:paraId="18A03E5B" w14:textId="77777777" w:rsidR="006A1DB6" w:rsidRDefault="006A1DB6">
      <w:pPr>
        <w:pStyle w:val="BodyText"/>
      </w:pPr>
    </w:p>
    <w:p w14:paraId="18A03E5C" w14:textId="77777777" w:rsidR="006A1DB6" w:rsidRDefault="006A1DB6">
      <w:pPr>
        <w:pStyle w:val="BodyText"/>
      </w:pPr>
    </w:p>
    <w:p w14:paraId="18A03E5D" w14:textId="77777777" w:rsidR="006A1DB6" w:rsidRDefault="006A1DB6">
      <w:pPr>
        <w:pStyle w:val="BodyText"/>
      </w:pPr>
    </w:p>
    <w:p w14:paraId="18A03E5E" w14:textId="77777777" w:rsidR="006A1DB6" w:rsidRDefault="006A1DB6">
      <w:pPr>
        <w:pStyle w:val="BodyText"/>
      </w:pPr>
    </w:p>
    <w:p w14:paraId="18A03E5F" w14:textId="77777777" w:rsidR="006A1DB6" w:rsidRDefault="006A1DB6">
      <w:pPr>
        <w:pStyle w:val="BodyText"/>
      </w:pPr>
    </w:p>
    <w:p w14:paraId="18A03E60" w14:textId="77777777" w:rsidR="006A1DB6" w:rsidRDefault="006A1DB6">
      <w:pPr>
        <w:pStyle w:val="BodyText"/>
      </w:pPr>
    </w:p>
    <w:p w14:paraId="18A03E61" w14:textId="77777777" w:rsidR="006A1DB6" w:rsidRDefault="006A1DB6">
      <w:pPr>
        <w:pStyle w:val="BodyText"/>
      </w:pPr>
    </w:p>
    <w:p w14:paraId="18A03E62" w14:textId="77777777" w:rsidR="006A1DB6" w:rsidRDefault="006A1DB6">
      <w:pPr>
        <w:pStyle w:val="BodyText"/>
      </w:pPr>
    </w:p>
    <w:p w14:paraId="18A03E63" w14:textId="77777777" w:rsidR="006A1DB6" w:rsidRDefault="006A1DB6">
      <w:pPr>
        <w:pStyle w:val="BodyText"/>
      </w:pPr>
    </w:p>
    <w:p w14:paraId="18A03E64" w14:textId="77777777" w:rsidR="006A1DB6" w:rsidRDefault="006A1DB6">
      <w:pPr>
        <w:pStyle w:val="BodyText"/>
      </w:pPr>
    </w:p>
    <w:p w14:paraId="18A03E65" w14:textId="77777777" w:rsidR="006A1DB6" w:rsidRDefault="006A1DB6">
      <w:pPr>
        <w:pStyle w:val="BodyText"/>
      </w:pPr>
    </w:p>
    <w:p w14:paraId="18A03E66" w14:textId="77777777" w:rsidR="006A1DB6" w:rsidRDefault="006A1DB6">
      <w:pPr>
        <w:pStyle w:val="BodyText"/>
      </w:pPr>
    </w:p>
    <w:p w14:paraId="18A03E67" w14:textId="77777777" w:rsidR="006A1DB6" w:rsidRDefault="006A1DB6">
      <w:pPr>
        <w:pStyle w:val="BodyText"/>
      </w:pPr>
    </w:p>
    <w:p w14:paraId="18A03E68" w14:textId="77777777" w:rsidR="006A1DB6" w:rsidRDefault="006A1DB6">
      <w:pPr>
        <w:pStyle w:val="BodyText"/>
      </w:pPr>
    </w:p>
    <w:p w14:paraId="18A03E69" w14:textId="77777777" w:rsidR="006A1DB6" w:rsidRDefault="006A1DB6">
      <w:pPr>
        <w:pStyle w:val="BodyText"/>
      </w:pPr>
    </w:p>
    <w:p w14:paraId="18A03E6A" w14:textId="77777777" w:rsidR="006A1DB6" w:rsidRDefault="006A1DB6">
      <w:pPr>
        <w:pStyle w:val="BodyText"/>
      </w:pPr>
    </w:p>
    <w:p w14:paraId="18A03E6B" w14:textId="77777777" w:rsidR="006A1DB6" w:rsidRDefault="006A1DB6">
      <w:pPr>
        <w:pStyle w:val="BodyText"/>
      </w:pPr>
    </w:p>
    <w:p w14:paraId="18A03E6C" w14:textId="77777777" w:rsidR="006A1DB6" w:rsidRDefault="006A1DB6">
      <w:pPr>
        <w:pStyle w:val="BodyText"/>
      </w:pPr>
    </w:p>
    <w:p w14:paraId="18A03E6D" w14:textId="77777777" w:rsidR="006A1DB6" w:rsidRDefault="006A1DB6">
      <w:pPr>
        <w:pStyle w:val="BodyText"/>
      </w:pPr>
    </w:p>
    <w:p w14:paraId="18A03E6E" w14:textId="77777777" w:rsidR="006A1DB6" w:rsidRDefault="006A1DB6">
      <w:pPr>
        <w:pStyle w:val="BodyText"/>
      </w:pPr>
    </w:p>
    <w:p w14:paraId="18A03E6F" w14:textId="77777777" w:rsidR="006A1DB6" w:rsidRDefault="006A1DB6">
      <w:pPr>
        <w:pStyle w:val="BodyText"/>
      </w:pPr>
    </w:p>
    <w:p w14:paraId="18A03E70" w14:textId="77777777" w:rsidR="006A1DB6" w:rsidRDefault="006A1DB6">
      <w:pPr>
        <w:pStyle w:val="BodyText"/>
      </w:pPr>
    </w:p>
    <w:p w14:paraId="18A03E71" w14:textId="77777777" w:rsidR="006A1DB6" w:rsidRDefault="006A1DB6">
      <w:pPr>
        <w:pStyle w:val="BodyText"/>
      </w:pPr>
    </w:p>
    <w:p w14:paraId="18A03E72" w14:textId="77777777" w:rsidR="006A1DB6" w:rsidRDefault="006A1DB6">
      <w:pPr>
        <w:pStyle w:val="BodyText"/>
      </w:pPr>
    </w:p>
    <w:p w14:paraId="18A03E73" w14:textId="77777777" w:rsidR="006A1DB6" w:rsidRDefault="006A1DB6">
      <w:pPr>
        <w:pStyle w:val="BodyText"/>
      </w:pPr>
    </w:p>
    <w:p w14:paraId="18A03E74" w14:textId="77777777" w:rsidR="006A1DB6" w:rsidRDefault="006A1DB6">
      <w:pPr>
        <w:pStyle w:val="BodyText"/>
      </w:pPr>
    </w:p>
    <w:p w14:paraId="18A03E75" w14:textId="77777777" w:rsidR="006A1DB6" w:rsidRDefault="006A1DB6">
      <w:pPr>
        <w:pStyle w:val="BodyText"/>
      </w:pPr>
    </w:p>
    <w:p w14:paraId="18A03E76" w14:textId="77777777" w:rsidR="006A1DB6" w:rsidRDefault="006A1DB6">
      <w:pPr>
        <w:pStyle w:val="BodyText"/>
      </w:pPr>
    </w:p>
    <w:p w14:paraId="18A03E77" w14:textId="77777777" w:rsidR="006A1DB6" w:rsidRDefault="006A1DB6">
      <w:pPr>
        <w:pStyle w:val="BodyText"/>
      </w:pPr>
    </w:p>
    <w:p w14:paraId="18A03E78" w14:textId="77777777" w:rsidR="006A1DB6" w:rsidRDefault="006A1DB6">
      <w:pPr>
        <w:pStyle w:val="BodyText"/>
      </w:pPr>
    </w:p>
    <w:p w14:paraId="18A03E79" w14:textId="77777777" w:rsidR="006A1DB6" w:rsidRDefault="006A1DB6">
      <w:pPr>
        <w:pStyle w:val="BodyText"/>
      </w:pPr>
    </w:p>
    <w:p w14:paraId="18A03E7A" w14:textId="77777777" w:rsidR="006A1DB6" w:rsidRDefault="006A1DB6">
      <w:pPr>
        <w:pStyle w:val="BodyText"/>
      </w:pPr>
    </w:p>
    <w:p w14:paraId="18A03E7B" w14:textId="77777777" w:rsidR="006A1DB6" w:rsidRDefault="006A1DB6">
      <w:pPr>
        <w:pStyle w:val="BodyText"/>
      </w:pPr>
    </w:p>
    <w:p w14:paraId="18A03E7C" w14:textId="77777777" w:rsidR="006A1DB6" w:rsidRDefault="006A1DB6">
      <w:pPr>
        <w:pStyle w:val="BodyText"/>
      </w:pPr>
    </w:p>
    <w:p w14:paraId="18A03E7D" w14:textId="77777777" w:rsidR="006A1DB6" w:rsidRDefault="006A1DB6">
      <w:pPr>
        <w:pStyle w:val="BodyText"/>
        <w:spacing w:before="129"/>
      </w:pPr>
    </w:p>
    <w:p w14:paraId="18A03E7E" w14:textId="77777777" w:rsidR="006A1DB6" w:rsidRDefault="008C3EC0">
      <w:pPr>
        <w:pStyle w:val="BodyText"/>
        <w:ind w:left="195" w:right="1185"/>
        <w:jc w:val="center"/>
      </w:pPr>
      <w:r>
        <w:rPr>
          <w:spacing w:val="-10"/>
        </w:rPr>
        <w:t>5</w:t>
      </w:r>
    </w:p>
    <w:p w14:paraId="18A03E7F" w14:textId="77777777" w:rsidR="006A1DB6" w:rsidRDefault="006A1DB6">
      <w:pPr>
        <w:pStyle w:val="BodyText"/>
        <w:jc w:val="center"/>
        <w:sectPr w:rsidR="006A1DB6">
          <w:headerReference w:type="default" r:id="rId11"/>
          <w:pgSz w:w="11910" w:h="16840"/>
          <w:pgMar w:top="3180" w:right="425" w:bottom="280" w:left="1417" w:header="2476" w:footer="0" w:gutter="0"/>
          <w:cols w:space="720"/>
        </w:sectPr>
      </w:pPr>
    </w:p>
    <w:p w14:paraId="18A03E80" w14:textId="77777777" w:rsidR="006A1DB6" w:rsidRDefault="006A1DB6">
      <w:pPr>
        <w:pStyle w:val="ListParagraph"/>
        <w:numPr>
          <w:ilvl w:val="1"/>
          <w:numId w:val="4"/>
        </w:numPr>
        <w:tabs>
          <w:tab w:val="left" w:pos="912"/>
          <w:tab w:val="right" w:leader="dot" w:pos="9048"/>
        </w:tabs>
        <w:spacing w:before="762"/>
        <w:ind w:hanging="538"/>
        <w:rPr>
          <w:sz w:val="24"/>
        </w:rPr>
      </w:pPr>
      <w:hyperlink w:anchor="_bookmark4" w:history="1">
        <w:r>
          <w:rPr>
            <w:sz w:val="24"/>
          </w:rPr>
          <w:t>RISC-V</w:t>
        </w:r>
        <w:r>
          <w:rPr>
            <w:spacing w:val="-12"/>
            <w:sz w:val="24"/>
          </w:rPr>
          <w:t xml:space="preserve"> </w:t>
        </w:r>
        <w:r>
          <w:rPr>
            <w:sz w:val="24"/>
          </w:rPr>
          <w:t>CPU</w:t>
        </w:r>
        <w:r>
          <w:rPr>
            <w:spacing w:val="-12"/>
            <w:sz w:val="24"/>
          </w:rPr>
          <w:t xml:space="preserve"> </w:t>
        </w:r>
        <w:r>
          <w:rPr>
            <w:sz w:val="24"/>
          </w:rPr>
          <w:t>Datapath</w:t>
        </w:r>
        <w:r>
          <w:rPr>
            <w:spacing w:val="-11"/>
            <w:sz w:val="24"/>
          </w:rPr>
          <w:t xml:space="preserve"> </w:t>
        </w:r>
        <w:r>
          <w:rPr>
            <w:sz w:val="24"/>
          </w:rPr>
          <w:t>with</w:t>
        </w:r>
        <w:r>
          <w:rPr>
            <w:spacing w:val="-12"/>
            <w:sz w:val="24"/>
          </w:rPr>
          <w:t xml:space="preserve"> </w:t>
        </w:r>
        <w:r>
          <w:rPr>
            <w:sz w:val="24"/>
          </w:rPr>
          <w:t>Control</w:t>
        </w:r>
        <w:r>
          <w:rPr>
            <w:spacing w:val="-11"/>
            <w:sz w:val="24"/>
          </w:rPr>
          <w:t xml:space="preserve"> </w:t>
        </w:r>
        <w:r>
          <w:rPr>
            <w:spacing w:val="-4"/>
            <w:sz w:val="24"/>
          </w:rPr>
          <w:t>Unit</w:t>
        </w:r>
      </w:hyperlink>
      <w:r w:rsidR="008C3EC0">
        <w:rPr>
          <w:sz w:val="24"/>
        </w:rPr>
        <w:tab/>
      </w:r>
      <w:r w:rsidR="008C3EC0">
        <w:rPr>
          <w:spacing w:val="-10"/>
          <w:sz w:val="24"/>
        </w:rPr>
        <w:t>8</w:t>
      </w:r>
    </w:p>
    <w:p w14:paraId="18A03E81" w14:textId="77777777" w:rsidR="006A1DB6" w:rsidRDefault="006A1DB6">
      <w:pPr>
        <w:pStyle w:val="BodyText"/>
      </w:pPr>
    </w:p>
    <w:p w14:paraId="18A03E82" w14:textId="77777777" w:rsidR="006A1DB6" w:rsidRDefault="006A1DB6">
      <w:pPr>
        <w:pStyle w:val="BodyText"/>
      </w:pPr>
    </w:p>
    <w:p w14:paraId="18A03E83" w14:textId="77777777" w:rsidR="006A1DB6" w:rsidRDefault="006A1DB6">
      <w:pPr>
        <w:pStyle w:val="BodyText"/>
      </w:pPr>
    </w:p>
    <w:p w14:paraId="18A03E84" w14:textId="77777777" w:rsidR="006A1DB6" w:rsidRDefault="006A1DB6">
      <w:pPr>
        <w:pStyle w:val="BodyText"/>
      </w:pPr>
    </w:p>
    <w:p w14:paraId="18A03E85" w14:textId="77777777" w:rsidR="006A1DB6" w:rsidRDefault="006A1DB6">
      <w:pPr>
        <w:pStyle w:val="BodyText"/>
      </w:pPr>
    </w:p>
    <w:p w14:paraId="18A03E86" w14:textId="77777777" w:rsidR="006A1DB6" w:rsidRDefault="006A1DB6">
      <w:pPr>
        <w:pStyle w:val="BodyText"/>
      </w:pPr>
    </w:p>
    <w:p w14:paraId="18A03E87" w14:textId="77777777" w:rsidR="006A1DB6" w:rsidRDefault="006A1DB6">
      <w:pPr>
        <w:pStyle w:val="BodyText"/>
      </w:pPr>
    </w:p>
    <w:p w14:paraId="18A03E88" w14:textId="77777777" w:rsidR="006A1DB6" w:rsidRDefault="006A1DB6">
      <w:pPr>
        <w:pStyle w:val="BodyText"/>
      </w:pPr>
    </w:p>
    <w:p w14:paraId="18A03E89" w14:textId="77777777" w:rsidR="006A1DB6" w:rsidRDefault="006A1DB6">
      <w:pPr>
        <w:pStyle w:val="BodyText"/>
      </w:pPr>
    </w:p>
    <w:p w14:paraId="18A03E8A" w14:textId="77777777" w:rsidR="006A1DB6" w:rsidRDefault="006A1DB6">
      <w:pPr>
        <w:pStyle w:val="BodyText"/>
      </w:pPr>
    </w:p>
    <w:p w14:paraId="18A03E8B" w14:textId="77777777" w:rsidR="006A1DB6" w:rsidRDefault="006A1DB6">
      <w:pPr>
        <w:pStyle w:val="BodyText"/>
      </w:pPr>
    </w:p>
    <w:p w14:paraId="18A03E8C" w14:textId="77777777" w:rsidR="006A1DB6" w:rsidRDefault="006A1DB6">
      <w:pPr>
        <w:pStyle w:val="BodyText"/>
      </w:pPr>
    </w:p>
    <w:p w14:paraId="18A03E8D" w14:textId="77777777" w:rsidR="006A1DB6" w:rsidRDefault="006A1DB6">
      <w:pPr>
        <w:pStyle w:val="BodyText"/>
      </w:pPr>
    </w:p>
    <w:p w14:paraId="18A03E8E" w14:textId="77777777" w:rsidR="006A1DB6" w:rsidRDefault="006A1DB6">
      <w:pPr>
        <w:pStyle w:val="BodyText"/>
      </w:pPr>
    </w:p>
    <w:p w14:paraId="18A03E8F" w14:textId="77777777" w:rsidR="006A1DB6" w:rsidRDefault="006A1DB6">
      <w:pPr>
        <w:pStyle w:val="BodyText"/>
      </w:pPr>
    </w:p>
    <w:p w14:paraId="18A03E90" w14:textId="77777777" w:rsidR="006A1DB6" w:rsidRDefault="006A1DB6">
      <w:pPr>
        <w:pStyle w:val="BodyText"/>
      </w:pPr>
    </w:p>
    <w:p w14:paraId="18A03E91" w14:textId="77777777" w:rsidR="006A1DB6" w:rsidRDefault="006A1DB6">
      <w:pPr>
        <w:pStyle w:val="BodyText"/>
      </w:pPr>
    </w:p>
    <w:p w14:paraId="18A03E92" w14:textId="77777777" w:rsidR="006A1DB6" w:rsidRDefault="006A1DB6">
      <w:pPr>
        <w:pStyle w:val="BodyText"/>
      </w:pPr>
    </w:p>
    <w:p w14:paraId="18A03E93" w14:textId="77777777" w:rsidR="006A1DB6" w:rsidRDefault="006A1DB6">
      <w:pPr>
        <w:pStyle w:val="BodyText"/>
      </w:pPr>
    </w:p>
    <w:p w14:paraId="18A03E94" w14:textId="77777777" w:rsidR="006A1DB6" w:rsidRDefault="006A1DB6">
      <w:pPr>
        <w:pStyle w:val="BodyText"/>
      </w:pPr>
    </w:p>
    <w:p w14:paraId="18A03E95" w14:textId="77777777" w:rsidR="006A1DB6" w:rsidRDefault="006A1DB6">
      <w:pPr>
        <w:pStyle w:val="BodyText"/>
      </w:pPr>
    </w:p>
    <w:p w14:paraId="18A03E96" w14:textId="77777777" w:rsidR="006A1DB6" w:rsidRDefault="006A1DB6">
      <w:pPr>
        <w:pStyle w:val="BodyText"/>
      </w:pPr>
    </w:p>
    <w:p w14:paraId="18A03E97" w14:textId="77777777" w:rsidR="006A1DB6" w:rsidRDefault="006A1DB6">
      <w:pPr>
        <w:pStyle w:val="BodyText"/>
      </w:pPr>
    </w:p>
    <w:p w14:paraId="18A03E98" w14:textId="77777777" w:rsidR="006A1DB6" w:rsidRDefault="006A1DB6">
      <w:pPr>
        <w:pStyle w:val="BodyText"/>
      </w:pPr>
    </w:p>
    <w:p w14:paraId="18A03E99" w14:textId="77777777" w:rsidR="006A1DB6" w:rsidRDefault="006A1DB6">
      <w:pPr>
        <w:pStyle w:val="BodyText"/>
      </w:pPr>
    </w:p>
    <w:p w14:paraId="18A03E9A" w14:textId="77777777" w:rsidR="006A1DB6" w:rsidRDefault="006A1DB6">
      <w:pPr>
        <w:pStyle w:val="BodyText"/>
      </w:pPr>
    </w:p>
    <w:p w14:paraId="18A03E9B" w14:textId="77777777" w:rsidR="006A1DB6" w:rsidRDefault="006A1DB6">
      <w:pPr>
        <w:pStyle w:val="BodyText"/>
      </w:pPr>
    </w:p>
    <w:p w14:paraId="18A03E9C" w14:textId="77777777" w:rsidR="006A1DB6" w:rsidRDefault="006A1DB6">
      <w:pPr>
        <w:pStyle w:val="BodyText"/>
      </w:pPr>
    </w:p>
    <w:p w14:paraId="18A03E9D" w14:textId="77777777" w:rsidR="006A1DB6" w:rsidRDefault="006A1DB6">
      <w:pPr>
        <w:pStyle w:val="BodyText"/>
      </w:pPr>
    </w:p>
    <w:p w14:paraId="18A03E9E" w14:textId="77777777" w:rsidR="006A1DB6" w:rsidRDefault="006A1DB6">
      <w:pPr>
        <w:pStyle w:val="BodyText"/>
      </w:pPr>
    </w:p>
    <w:p w14:paraId="18A03E9F" w14:textId="77777777" w:rsidR="006A1DB6" w:rsidRDefault="006A1DB6">
      <w:pPr>
        <w:pStyle w:val="BodyText"/>
      </w:pPr>
    </w:p>
    <w:p w14:paraId="18A03EA0" w14:textId="77777777" w:rsidR="006A1DB6" w:rsidRDefault="006A1DB6">
      <w:pPr>
        <w:pStyle w:val="BodyText"/>
      </w:pPr>
    </w:p>
    <w:p w14:paraId="18A03EA1" w14:textId="77777777" w:rsidR="006A1DB6" w:rsidRDefault="006A1DB6">
      <w:pPr>
        <w:pStyle w:val="BodyText"/>
      </w:pPr>
    </w:p>
    <w:p w14:paraId="18A03EA2" w14:textId="77777777" w:rsidR="006A1DB6" w:rsidRDefault="006A1DB6">
      <w:pPr>
        <w:pStyle w:val="BodyText"/>
      </w:pPr>
    </w:p>
    <w:p w14:paraId="18A03EA3" w14:textId="77777777" w:rsidR="006A1DB6" w:rsidRDefault="006A1DB6">
      <w:pPr>
        <w:pStyle w:val="BodyText"/>
      </w:pPr>
    </w:p>
    <w:p w14:paraId="18A03EA4" w14:textId="77777777" w:rsidR="006A1DB6" w:rsidRDefault="006A1DB6">
      <w:pPr>
        <w:pStyle w:val="BodyText"/>
      </w:pPr>
    </w:p>
    <w:p w14:paraId="18A03EA5" w14:textId="77777777" w:rsidR="006A1DB6" w:rsidRDefault="006A1DB6">
      <w:pPr>
        <w:pStyle w:val="BodyText"/>
      </w:pPr>
    </w:p>
    <w:p w14:paraId="18A03EA6" w14:textId="77777777" w:rsidR="006A1DB6" w:rsidRDefault="006A1DB6">
      <w:pPr>
        <w:pStyle w:val="BodyText"/>
      </w:pPr>
    </w:p>
    <w:p w14:paraId="18A03EA7" w14:textId="77777777" w:rsidR="006A1DB6" w:rsidRDefault="006A1DB6">
      <w:pPr>
        <w:pStyle w:val="BodyText"/>
      </w:pPr>
    </w:p>
    <w:p w14:paraId="18A03EA8" w14:textId="77777777" w:rsidR="006A1DB6" w:rsidRDefault="006A1DB6">
      <w:pPr>
        <w:pStyle w:val="BodyText"/>
      </w:pPr>
    </w:p>
    <w:p w14:paraId="18A03EA9" w14:textId="77777777" w:rsidR="006A1DB6" w:rsidRDefault="006A1DB6">
      <w:pPr>
        <w:pStyle w:val="BodyText"/>
        <w:spacing w:before="212"/>
      </w:pPr>
    </w:p>
    <w:p w14:paraId="18A03EAA" w14:textId="77777777" w:rsidR="006A1DB6" w:rsidRDefault="008C3EC0">
      <w:pPr>
        <w:pStyle w:val="BodyText"/>
        <w:spacing w:before="1"/>
        <w:ind w:left="195" w:right="1185"/>
        <w:jc w:val="center"/>
      </w:pPr>
      <w:r>
        <w:rPr>
          <w:spacing w:val="-10"/>
        </w:rPr>
        <w:t>6</w:t>
      </w:r>
    </w:p>
    <w:p w14:paraId="18A03EAB" w14:textId="77777777" w:rsidR="006A1DB6" w:rsidRDefault="006A1DB6">
      <w:pPr>
        <w:pStyle w:val="BodyText"/>
        <w:jc w:val="center"/>
        <w:sectPr w:rsidR="006A1DB6">
          <w:headerReference w:type="default" r:id="rId12"/>
          <w:pgSz w:w="11910" w:h="16840"/>
          <w:pgMar w:top="3200" w:right="425" w:bottom="280" w:left="1417" w:header="2482" w:footer="0" w:gutter="0"/>
          <w:cols w:space="720"/>
        </w:sectPr>
      </w:pPr>
    </w:p>
    <w:p w14:paraId="18A03EAC" w14:textId="77777777" w:rsidR="006A1DB6" w:rsidRDefault="008C3EC0">
      <w:pPr>
        <w:spacing w:before="154"/>
        <w:ind w:left="23"/>
        <w:rPr>
          <w:b/>
          <w:sz w:val="34"/>
        </w:rPr>
      </w:pPr>
      <w:bookmarkStart w:id="0" w:name="Introduction"/>
      <w:bookmarkStart w:id="1" w:name="_bookmark1"/>
      <w:bookmarkEnd w:id="0"/>
      <w:bookmarkEnd w:id="1"/>
      <w:r>
        <w:rPr>
          <w:b/>
          <w:sz w:val="34"/>
        </w:rPr>
        <w:lastRenderedPageBreak/>
        <w:t>Chapter</w:t>
      </w:r>
      <w:r>
        <w:rPr>
          <w:b/>
          <w:spacing w:val="9"/>
          <w:sz w:val="34"/>
        </w:rPr>
        <w:t xml:space="preserve"> </w:t>
      </w:r>
      <w:r>
        <w:rPr>
          <w:b/>
          <w:spacing w:val="-10"/>
          <w:sz w:val="34"/>
        </w:rPr>
        <w:t>1</w:t>
      </w:r>
    </w:p>
    <w:p w14:paraId="18A03EAD" w14:textId="77777777" w:rsidR="006A1DB6" w:rsidRDefault="006A1DB6">
      <w:pPr>
        <w:pStyle w:val="BodyText"/>
        <w:spacing w:before="214"/>
        <w:rPr>
          <w:b/>
          <w:sz w:val="34"/>
        </w:rPr>
      </w:pPr>
    </w:p>
    <w:p w14:paraId="18A03EAE" w14:textId="77777777" w:rsidR="006A1DB6" w:rsidRDefault="008C3EC0">
      <w:pPr>
        <w:ind w:left="23"/>
        <w:rPr>
          <w:b/>
          <w:sz w:val="41"/>
        </w:rPr>
      </w:pPr>
      <w:r>
        <w:rPr>
          <w:b/>
          <w:spacing w:val="-2"/>
          <w:sz w:val="41"/>
        </w:rPr>
        <w:t>Introduction</w:t>
      </w:r>
    </w:p>
    <w:p w14:paraId="18A03EAF" w14:textId="77777777" w:rsidR="006A1DB6" w:rsidRDefault="006A1DB6">
      <w:pPr>
        <w:pStyle w:val="BodyText"/>
        <w:spacing w:before="238"/>
        <w:rPr>
          <w:b/>
          <w:sz w:val="41"/>
        </w:rPr>
      </w:pPr>
    </w:p>
    <w:p w14:paraId="18A03EB0" w14:textId="77777777" w:rsidR="006A1DB6" w:rsidRDefault="008C3EC0">
      <w:pPr>
        <w:pStyle w:val="Heading2"/>
        <w:numPr>
          <w:ilvl w:val="1"/>
          <w:numId w:val="3"/>
        </w:numPr>
        <w:tabs>
          <w:tab w:val="left" w:pos="668"/>
        </w:tabs>
        <w:ind w:hanging="645"/>
      </w:pPr>
      <w:bookmarkStart w:id="2" w:name="Background"/>
      <w:bookmarkStart w:id="3" w:name="_bookmark2"/>
      <w:bookmarkEnd w:id="2"/>
      <w:bookmarkEnd w:id="3"/>
      <w:r>
        <w:rPr>
          <w:spacing w:val="-2"/>
        </w:rPr>
        <w:t>Background</w:t>
      </w:r>
    </w:p>
    <w:p w14:paraId="18A03EB1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 xml:space="preserve">The control unit is a fundamental component of any processor architecture, responsible for </w:t>
      </w:r>
      <w:r>
        <w:rPr>
          <w:spacing w:val="-2"/>
        </w:rPr>
        <w:t>decoding</w:t>
      </w:r>
      <w:r>
        <w:rPr>
          <w:spacing w:val="-3"/>
        </w:rPr>
        <w:t xml:space="preserve"> </w:t>
      </w:r>
      <w:r>
        <w:rPr>
          <w:spacing w:val="-2"/>
        </w:rPr>
        <w:t>instructions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generating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appropriate</w:t>
      </w:r>
      <w:r>
        <w:rPr>
          <w:spacing w:val="-3"/>
        </w:rPr>
        <w:t xml:space="preserve"> </w:t>
      </w:r>
      <w:r>
        <w:rPr>
          <w:spacing w:val="-2"/>
        </w:rPr>
        <w:t>control</w:t>
      </w:r>
      <w:r>
        <w:rPr>
          <w:spacing w:val="-3"/>
        </w:rPr>
        <w:t xml:space="preserve"> </w:t>
      </w:r>
      <w:r>
        <w:rPr>
          <w:spacing w:val="-2"/>
        </w:rPr>
        <w:t>signals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orchestrate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 xml:space="preserve">operation </w:t>
      </w:r>
      <w:r>
        <w:t xml:space="preserve">of the </w:t>
      </w:r>
      <w:proofErr w:type="spellStart"/>
      <w:r>
        <w:t>datapath</w:t>
      </w:r>
      <w:proofErr w:type="spellEnd"/>
      <w:r>
        <w:t>.</w:t>
      </w:r>
      <w:r>
        <w:rPr>
          <w:spacing w:val="40"/>
        </w:rPr>
        <w:t xml:space="preserve"> </w:t>
      </w:r>
      <w:r>
        <w:t>In a typical Von Neumann architecture, the control unit acts as the brain of the</w:t>
      </w:r>
      <w:r>
        <w:rPr>
          <w:spacing w:val="-7"/>
        </w:rPr>
        <w:t xml:space="preserve"> </w:t>
      </w:r>
      <w:r>
        <w:t>processor,</w:t>
      </w:r>
      <w:r>
        <w:rPr>
          <w:spacing w:val="-7"/>
        </w:rPr>
        <w:t xml:space="preserve"> </w:t>
      </w:r>
      <w:r>
        <w:t>interpreting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instruction</w:t>
      </w:r>
      <w:r>
        <w:rPr>
          <w:spacing w:val="-7"/>
        </w:rPr>
        <w:t xml:space="preserve"> </w:t>
      </w:r>
      <w:r>
        <w:t>fetched</w:t>
      </w:r>
      <w:r>
        <w:rPr>
          <w:spacing w:val="-7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memory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coordinating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 xml:space="preserve">activities of all other components including the Arithmetic Logic Unit (ALU), registers, and memory </w:t>
      </w:r>
      <w:r>
        <w:rPr>
          <w:spacing w:val="-2"/>
        </w:rPr>
        <w:t>interface.</w:t>
      </w:r>
    </w:p>
    <w:p w14:paraId="18A03EB2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In modern digital systems, the control unit reads the opcode field from the instruction and produces a set of control signals that determine various operations such as register file writes, ALU operations, memory access patterns, and program flow control.</w:t>
      </w:r>
      <w:r>
        <w:rPr>
          <w:spacing w:val="40"/>
        </w:rPr>
        <w:t xml:space="preserve"> </w:t>
      </w:r>
      <w:r>
        <w:t>The efficiency of the control</w:t>
      </w:r>
      <w:r>
        <w:rPr>
          <w:spacing w:val="-8"/>
        </w:rPr>
        <w:t xml:space="preserve"> </w:t>
      </w:r>
      <w:r>
        <w:t>unit</w:t>
      </w:r>
      <w:r>
        <w:rPr>
          <w:spacing w:val="-8"/>
        </w:rPr>
        <w:t xml:space="preserve"> </w:t>
      </w:r>
      <w:r>
        <w:t>directly</w:t>
      </w:r>
      <w:r>
        <w:rPr>
          <w:spacing w:val="-8"/>
        </w:rPr>
        <w:t xml:space="preserve"> </w:t>
      </w:r>
      <w:r>
        <w:t>impacts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overall</w:t>
      </w:r>
      <w:r>
        <w:rPr>
          <w:spacing w:val="-8"/>
        </w:rPr>
        <w:t xml:space="preserve"> </w:t>
      </w:r>
      <w:r>
        <w:t>performance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consumption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processor. As digital systems become increasingly complex and power-sensitive, the design of efficient control units has become a critical area of research.</w:t>
      </w:r>
    </w:p>
    <w:p w14:paraId="18A03EB3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The</w:t>
      </w:r>
      <w:r>
        <w:rPr>
          <w:spacing w:val="-15"/>
        </w:rPr>
        <w:t xml:space="preserve"> </w:t>
      </w:r>
      <w:r>
        <w:t>evolution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processor</w:t>
      </w:r>
      <w:r>
        <w:rPr>
          <w:spacing w:val="-15"/>
        </w:rPr>
        <w:t xml:space="preserve"> </w:t>
      </w:r>
      <w:r>
        <w:t>design</w:t>
      </w:r>
      <w:r>
        <w:rPr>
          <w:spacing w:val="-15"/>
        </w:rPr>
        <w:t xml:space="preserve"> </w:t>
      </w:r>
      <w:r>
        <w:t>has</w:t>
      </w:r>
      <w:r>
        <w:rPr>
          <w:spacing w:val="-15"/>
        </w:rPr>
        <w:t xml:space="preserve"> </w:t>
      </w:r>
      <w:r>
        <w:t>seen</w:t>
      </w:r>
      <w:r>
        <w:rPr>
          <w:spacing w:val="-15"/>
        </w:rPr>
        <w:t xml:space="preserve"> </w:t>
      </w:r>
      <w:r>
        <w:t>significant</w:t>
      </w:r>
      <w:r>
        <w:rPr>
          <w:spacing w:val="-15"/>
        </w:rPr>
        <w:t xml:space="preserve"> </w:t>
      </w:r>
      <w:r>
        <w:t>advances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</w:t>
      </w:r>
      <w:r>
        <w:rPr>
          <w:spacing w:val="-15"/>
        </w:rPr>
        <w:t xml:space="preserve"> </w:t>
      </w:r>
      <w:r>
        <w:t>implementation. Early</w:t>
      </w:r>
      <w:r>
        <w:rPr>
          <w:spacing w:val="-15"/>
        </w:rPr>
        <w:t xml:space="preserve"> </w:t>
      </w:r>
      <w:r>
        <w:t>processors</w:t>
      </w:r>
      <w:r>
        <w:rPr>
          <w:spacing w:val="-15"/>
        </w:rPr>
        <w:t xml:space="preserve"> </w:t>
      </w:r>
      <w:r>
        <w:t>used</w:t>
      </w:r>
      <w:r>
        <w:rPr>
          <w:spacing w:val="-15"/>
        </w:rPr>
        <w:t xml:space="preserve"> </w:t>
      </w:r>
      <w:r>
        <w:t>simple</w:t>
      </w:r>
      <w:r>
        <w:rPr>
          <w:spacing w:val="-15"/>
        </w:rPr>
        <w:t xml:space="preserve"> </w:t>
      </w:r>
      <w:r>
        <w:t>hardwired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units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fixed</w:t>
      </w:r>
      <w:r>
        <w:rPr>
          <w:spacing w:val="-15"/>
        </w:rPr>
        <w:t xml:space="preserve"> </w:t>
      </w:r>
      <w:r>
        <w:t>logic,</w:t>
      </w:r>
      <w:r>
        <w:rPr>
          <w:spacing w:val="-15"/>
        </w:rPr>
        <w:t xml:space="preserve"> </w:t>
      </w:r>
      <w:r>
        <w:t>while</w:t>
      </w:r>
      <w:r>
        <w:rPr>
          <w:spacing w:val="-15"/>
        </w:rPr>
        <w:t xml:space="preserve"> </w:t>
      </w:r>
      <w:r>
        <w:t>modern</w:t>
      </w:r>
      <w:r>
        <w:rPr>
          <w:spacing w:val="-15"/>
        </w:rPr>
        <w:t xml:space="preserve"> </w:t>
      </w:r>
      <w:r>
        <w:t>processors employ</w:t>
      </w:r>
      <w:r>
        <w:rPr>
          <w:spacing w:val="-1"/>
        </w:rPr>
        <w:t xml:space="preserve"> </w:t>
      </w:r>
      <w:r>
        <w:t>sophisticated</w:t>
      </w:r>
      <w:r>
        <w:rPr>
          <w:spacing w:val="-1"/>
        </w:rPr>
        <w:t xml:space="preserve"> </w:t>
      </w:r>
      <w:r>
        <w:t>techniques</w:t>
      </w:r>
      <w:r>
        <w:rPr>
          <w:spacing w:val="-1"/>
        </w:rPr>
        <w:t xml:space="preserve"> </w:t>
      </w:r>
      <w:r>
        <w:t>including</w:t>
      </w:r>
      <w:r>
        <w:rPr>
          <w:spacing w:val="-1"/>
        </w:rPr>
        <w:t xml:space="preserve"> </w:t>
      </w:r>
      <w:r>
        <w:t>pipelining, branch</w:t>
      </w:r>
      <w:r>
        <w:rPr>
          <w:spacing w:val="-1"/>
        </w:rPr>
        <w:t xml:space="preserve"> </w:t>
      </w:r>
      <w:r>
        <w:t>prediction, and</w:t>
      </w:r>
      <w:r>
        <w:rPr>
          <w:spacing w:val="-1"/>
        </w:rPr>
        <w:t xml:space="preserve"> </w:t>
      </w:r>
      <w:r>
        <w:t>out-of-order</w:t>
      </w:r>
      <w:r>
        <w:rPr>
          <w:spacing w:val="-1"/>
        </w:rPr>
        <w:t xml:space="preserve"> </w:t>
      </w:r>
      <w:r>
        <w:t xml:space="preserve">ex- </w:t>
      </w:r>
      <w:proofErr w:type="spellStart"/>
      <w:r>
        <w:t>ecution</w:t>
      </w:r>
      <w:proofErr w:type="spellEnd"/>
      <w:r>
        <w:t>.</w:t>
      </w:r>
      <w:r>
        <w:rPr>
          <w:spacing w:val="18"/>
        </w:rPr>
        <w:t xml:space="preserve"> </w:t>
      </w:r>
      <w:r>
        <w:t>However,</w:t>
      </w:r>
      <w:r>
        <w:rPr>
          <w:spacing w:val="-9"/>
        </w:rPr>
        <w:t xml:space="preserve"> </w:t>
      </w:r>
      <w:r>
        <w:t>these</w:t>
      </w:r>
      <w:r>
        <w:rPr>
          <w:spacing w:val="-10"/>
        </w:rPr>
        <w:t xml:space="preserve"> </w:t>
      </w:r>
      <w:r>
        <w:t>advances</w:t>
      </w:r>
      <w:r>
        <w:rPr>
          <w:spacing w:val="-10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primarily</w:t>
      </w:r>
      <w:r>
        <w:rPr>
          <w:spacing w:val="-10"/>
        </w:rPr>
        <w:t xml:space="preserve"> </w:t>
      </w:r>
      <w:r>
        <w:t>focused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performance</w:t>
      </w:r>
      <w:r>
        <w:rPr>
          <w:spacing w:val="-10"/>
        </w:rPr>
        <w:t xml:space="preserve"> </w:t>
      </w:r>
      <w:r>
        <w:t>improvement,</w:t>
      </w:r>
      <w:r>
        <w:rPr>
          <w:spacing w:val="-9"/>
        </w:rPr>
        <w:t xml:space="preserve"> </w:t>
      </w:r>
      <w:r>
        <w:t>often at the cost of increased power consumption.</w:t>
      </w:r>
    </w:p>
    <w:p w14:paraId="18A03EB4" w14:textId="77777777" w:rsidR="006A1DB6" w:rsidRDefault="006A1DB6">
      <w:pPr>
        <w:pStyle w:val="BodyText"/>
        <w:spacing w:before="132"/>
      </w:pPr>
    </w:p>
    <w:p w14:paraId="18A03EB5" w14:textId="77777777" w:rsidR="006A1DB6" w:rsidRDefault="008C3EC0">
      <w:pPr>
        <w:pStyle w:val="Heading2"/>
        <w:numPr>
          <w:ilvl w:val="1"/>
          <w:numId w:val="3"/>
        </w:numPr>
        <w:tabs>
          <w:tab w:val="left" w:pos="668"/>
        </w:tabs>
        <w:ind w:hanging="645"/>
      </w:pPr>
      <w:bookmarkStart w:id="4" w:name="RISC-V_Architecture_Overview"/>
      <w:bookmarkStart w:id="5" w:name="_bookmark3"/>
      <w:bookmarkEnd w:id="4"/>
      <w:bookmarkEnd w:id="5"/>
      <w:r>
        <w:t>RISC-V</w:t>
      </w:r>
      <w:r>
        <w:rPr>
          <w:spacing w:val="8"/>
        </w:rPr>
        <w:t xml:space="preserve"> </w:t>
      </w:r>
      <w:r>
        <w:t>Architecture</w:t>
      </w:r>
      <w:r>
        <w:rPr>
          <w:spacing w:val="9"/>
        </w:rPr>
        <w:t xml:space="preserve"> </w:t>
      </w:r>
      <w:r>
        <w:rPr>
          <w:spacing w:val="-2"/>
        </w:rPr>
        <w:t>Overview</w:t>
      </w:r>
    </w:p>
    <w:p w14:paraId="18A03EB6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rPr>
          <w:spacing w:val="-2"/>
        </w:rPr>
        <w:t>RISC-V</w:t>
      </w:r>
      <w:r>
        <w:rPr>
          <w:spacing w:val="-6"/>
        </w:rPr>
        <w:t xml:space="preserve"> </w:t>
      </w:r>
      <w:r>
        <w:rPr>
          <w:spacing w:val="-2"/>
        </w:rPr>
        <w:t>is</w:t>
      </w:r>
      <w:r>
        <w:rPr>
          <w:spacing w:val="-6"/>
        </w:rPr>
        <w:t xml:space="preserve"> </w:t>
      </w:r>
      <w:r>
        <w:rPr>
          <w:spacing w:val="-2"/>
        </w:rPr>
        <w:t>an</w:t>
      </w:r>
      <w:r>
        <w:rPr>
          <w:spacing w:val="-6"/>
        </w:rPr>
        <w:t xml:space="preserve"> </w:t>
      </w:r>
      <w:r>
        <w:rPr>
          <w:spacing w:val="-2"/>
        </w:rPr>
        <w:t>open-source</w:t>
      </w:r>
      <w:r>
        <w:rPr>
          <w:spacing w:val="-6"/>
        </w:rPr>
        <w:t xml:space="preserve"> </w:t>
      </w:r>
      <w:r>
        <w:rPr>
          <w:spacing w:val="-2"/>
        </w:rPr>
        <w:t>Instruction</w:t>
      </w:r>
      <w:r>
        <w:rPr>
          <w:spacing w:val="-5"/>
        </w:rPr>
        <w:t xml:space="preserve"> </w:t>
      </w:r>
      <w:r>
        <w:rPr>
          <w:spacing w:val="-2"/>
        </w:rPr>
        <w:t>Set</w:t>
      </w:r>
      <w:r>
        <w:rPr>
          <w:spacing w:val="-6"/>
        </w:rPr>
        <w:t xml:space="preserve"> </w:t>
      </w:r>
      <w:r>
        <w:rPr>
          <w:spacing w:val="-2"/>
        </w:rPr>
        <w:t>Architecture</w:t>
      </w:r>
      <w:r>
        <w:rPr>
          <w:spacing w:val="-6"/>
        </w:rPr>
        <w:t xml:space="preserve"> </w:t>
      </w:r>
      <w:r>
        <w:rPr>
          <w:spacing w:val="-2"/>
        </w:rPr>
        <w:t>(ISA)</w:t>
      </w:r>
      <w:r>
        <w:rPr>
          <w:spacing w:val="-6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has</w:t>
      </w:r>
      <w:r>
        <w:rPr>
          <w:spacing w:val="-6"/>
        </w:rPr>
        <w:t xml:space="preserve"> </w:t>
      </w:r>
      <w:r>
        <w:rPr>
          <w:spacing w:val="-2"/>
        </w:rPr>
        <w:t>gained</w:t>
      </w:r>
      <w:r>
        <w:rPr>
          <w:spacing w:val="-6"/>
        </w:rPr>
        <w:t xml:space="preserve"> </w:t>
      </w:r>
      <w:r>
        <w:rPr>
          <w:spacing w:val="-2"/>
        </w:rPr>
        <w:t>significant</w:t>
      </w:r>
      <w:r>
        <w:rPr>
          <w:spacing w:val="-6"/>
        </w:rPr>
        <w:t xml:space="preserve"> </w:t>
      </w:r>
      <w:r>
        <w:rPr>
          <w:spacing w:val="-2"/>
        </w:rPr>
        <w:t xml:space="preserve">traction </w:t>
      </w:r>
      <w:r>
        <w:t>in both academic and industrial settings due to its simplicity, extensibility, and royalty-free nature.</w:t>
      </w:r>
      <w:r>
        <w:rPr>
          <w:spacing w:val="40"/>
        </w:rPr>
        <w:t xml:space="preserve"> </w:t>
      </w:r>
      <w:r>
        <w:t>Unlike proprietary ISAs such as x86 and ARM, RISC-V provides a free and open standard that enables innovation in processor design without licensing restrictions.</w:t>
      </w:r>
    </w:p>
    <w:p w14:paraId="18A03EB7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t>The RISC-V architecture follows the Reduced Instruction Set Computer (RISC) philosophy, which emphasizes a small set of simple instructions that can be executed quickly.</w:t>
      </w:r>
      <w:r>
        <w:rPr>
          <w:spacing w:val="40"/>
        </w:rPr>
        <w:t xml:space="preserve"> </w:t>
      </w:r>
      <w:r>
        <w:t xml:space="preserve">The base </w:t>
      </w:r>
      <w:r>
        <w:rPr>
          <w:spacing w:val="-2"/>
        </w:rPr>
        <w:t>integer</w:t>
      </w:r>
      <w:r>
        <w:rPr>
          <w:spacing w:val="-12"/>
        </w:rPr>
        <w:t xml:space="preserve"> </w:t>
      </w:r>
      <w:r>
        <w:rPr>
          <w:spacing w:val="-2"/>
        </w:rPr>
        <w:t>instruction</w:t>
      </w:r>
      <w:r>
        <w:rPr>
          <w:spacing w:val="-12"/>
        </w:rPr>
        <w:t xml:space="preserve"> </w:t>
      </w:r>
      <w:r>
        <w:rPr>
          <w:spacing w:val="-2"/>
        </w:rPr>
        <w:t>set,</w:t>
      </w:r>
      <w:r>
        <w:rPr>
          <w:spacing w:val="-9"/>
        </w:rPr>
        <w:t xml:space="preserve"> </w:t>
      </w:r>
      <w:r>
        <w:rPr>
          <w:spacing w:val="-2"/>
        </w:rPr>
        <w:t>known</w:t>
      </w:r>
      <w:r>
        <w:rPr>
          <w:spacing w:val="-12"/>
        </w:rPr>
        <w:t xml:space="preserve"> </w:t>
      </w:r>
      <w:r>
        <w:rPr>
          <w:spacing w:val="-2"/>
        </w:rPr>
        <w:t>as</w:t>
      </w:r>
      <w:r>
        <w:rPr>
          <w:spacing w:val="-12"/>
        </w:rPr>
        <w:t xml:space="preserve"> </w:t>
      </w:r>
      <w:r>
        <w:rPr>
          <w:spacing w:val="-2"/>
        </w:rPr>
        <w:t>RV32I,</w:t>
      </w:r>
      <w:r>
        <w:rPr>
          <w:spacing w:val="-12"/>
        </w:rPr>
        <w:t xml:space="preserve"> </w:t>
      </w:r>
      <w:r>
        <w:rPr>
          <w:spacing w:val="-2"/>
        </w:rPr>
        <w:t>consists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47</w:t>
      </w:r>
      <w:r>
        <w:rPr>
          <w:spacing w:val="-12"/>
        </w:rPr>
        <w:t xml:space="preserve"> </w:t>
      </w:r>
      <w:r>
        <w:rPr>
          <w:spacing w:val="-2"/>
        </w:rPr>
        <w:t>instructions</w:t>
      </w:r>
      <w:r>
        <w:rPr>
          <w:spacing w:val="-12"/>
        </w:rPr>
        <w:t xml:space="preserve"> </w:t>
      </w:r>
      <w:r>
        <w:rPr>
          <w:spacing w:val="-2"/>
        </w:rPr>
        <w:t>organized</w:t>
      </w:r>
      <w:r>
        <w:rPr>
          <w:spacing w:val="-12"/>
        </w:rPr>
        <w:t xml:space="preserve"> </w:t>
      </w:r>
      <w:r>
        <w:rPr>
          <w:spacing w:val="-2"/>
        </w:rPr>
        <w:t>into</w:t>
      </w:r>
      <w:r>
        <w:rPr>
          <w:spacing w:val="-12"/>
        </w:rPr>
        <w:t xml:space="preserve"> </w:t>
      </w:r>
      <w:r>
        <w:rPr>
          <w:spacing w:val="-2"/>
        </w:rPr>
        <w:t>six</w:t>
      </w:r>
      <w:r>
        <w:rPr>
          <w:spacing w:val="-12"/>
        </w:rPr>
        <w:t xml:space="preserve"> </w:t>
      </w:r>
      <w:r>
        <w:rPr>
          <w:spacing w:val="-2"/>
        </w:rPr>
        <w:t xml:space="preserve">instruction </w:t>
      </w:r>
      <w:r>
        <w:t>formats:</w:t>
      </w:r>
      <w:r>
        <w:rPr>
          <w:spacing w:val="34"/>
        </w:rPr>
        <w:t xml:space="preserve"> </w:t>
      </w:r>
      <w:r>
        <w:t>R-type (register), I-type (immediate), S-type (store), B-type (branch), U-type (upper immediate), and J-type (jump).</w:t>
      </w:r>
    </w:p>
    <w:p w14:paraId="18A03EB8" w14:textId="77777777" w:rsidR="006A1DB6" w:rsidRDefault="006A1DB6">
      <w:pPr>
        <w:pStyle w:val="BodyText"/>
        <w:spacing w:before="234"/>
      </w:pPr>
    </w:p>
    <w:p w14:paraId="18A03EB9" w14:textId="77777777" w:rsidR="006A1DB6" w:rsidRDefault="008C3EC0">
      <w:pPr>
        <w:pStyle w:val="BodyText"/>
        <w:spacing w:before="1"/>
        <w:ind w:left="195" w:right="1185"/>
        <w:jc w:val="center"/>
      </w:pPr>
      <w:r>
        <w:rPr>
          <w:spacing w:val="-10"/>
        </w:rPr>
        <w:t>7</w:t>
      </w:r>
    </w:p>
    <w:p w14:paraId="18A03EBA" w14:textId="77777777" w:rsidR="006A1DB6" w:rsidRDefault="006A1DB6">
      <w:pPr>
        <w:pStyle w:val="BodyText"/>
        <w:jc w:val="center"/>
        <w:sectPr w:rsidR="006A1DB6">
          <w:headerReference w:type="default" r:id="rId13"/>
          <w:pgSz w:w="11910" w:h="16840"/>
          <w:pgMar w:top="1480" w:right="425" w:bottom="280" w:left="1417" w:header="0" w:footer="0" w:gutter="0"/>
          <w:cols w:space="720"/>
        </w:sectPr>
      </w:pPr>
    </w:p>
    <w:p w14:paraId="18A03EBB" w14:textId="77777777" w:rsidR="006A1DB6" w:rsidRDefault="006A1DB6">
      <w:pPr>
        <w:pStyle w:val="BodyText"/>
        <w:spacing w:before="179"/>
      </w:pPr>
    </w:p>
    <w:p w14:paraId="18A03EBC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>A typical RISC-V 32-bit CPU control unit performs three key functions.</w:t>
      </w:r>
      <w:r>
        <w:rPr>
          <w:spacing w:val="40"/>
        </w:rPr>
        <w:t xml:space="preserve"> </w:t>
      </w:r>
      <w:r>
        <w:t>First, instruction decoding where the control unit examines the opcode field (bits [6:0] in RV32I) to determine the instruction type and format.</w:t>
      </w:r>
      <w:r>
        <w:rPr>
          <w:spacing w:val="40"/>
        </w:rPr>
        <w:t xml:space="preserve"> </w:t>
      </w:r>
      <w:r>
        <w:t xml:space="preserve">Second, control signal generation </w:t>
      </w:r>
      <w:proofErr w:type="gramStart"/>
      <w:r>
        <w:t>where</w:t>
      </w:r>
      <w:proofErr w:type="gramEnd"/>
      <w:r>
        <w:t xml:space="preserve"> based on the de- coded</w:t>
      </w:r>
      <w:r>
        <w:rPr>
          <w:spacing w:val="-5"/>
        </w:rPr>
        <w:t xml:space="preserve"> </w:t>
      </w:r>
      <w:r>
        <w:t>instruction,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control</w:t>
      </w:r>
      <w:r>
        <w:rPr>
          <w:spacing w:val="-5"/>
        </w:rPr>
        <w:t xml:space="preserve"> </w:t>
      </w:r>
      <w:r>
        <w:t>unit</w:t>
      </w:r>
      <w:r>
        <w:rPr>
          <w:spacing w:val="-5"/>
        </w:rPr>
        <w:t xml:space="preserve"> </w:t>
      </w:r>
      <w:r>
        <w:t>generates</w:t>
      </w:r>
      <w:r>
        <w:rPr>
          <w:spacing w:val="-5"/>
        </w:rPr>
        <w:t xml:space="preserve"> </w:t>
      </w:r>
      <w:r>
        <w:t>signals</w:t>
      </w:r>
      <w:r>
        <w:rPr>
          <w:spacing w:val="-5"/>
        </w:rPr>
        <w:t xml:space="preserve"> </w:t>
      </w:r>
      <w:r>
        <w:t>such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proofErr w:type="spellStart"/>
      <w:r>
        <w:t>RegWrite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t>MemRead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t>MemWrite</w:t>
      </w:r>
      <w:proofErr w:type="spellEnd"/>
      <w:r>
        <w:t xml:space="preserve">, </w:t>
      </w:r>
      <w:proofErr w:type="spellStart"/>
      <w:r>
        <w:t>ALUSrc</w:t>
      </w:r>
      <w:proofErr w:type="spellEnd"/>
      <w:r>
        <w:t xml:space="preserve">, </w:t>
      </w:r>
      <w:proofErr w:type="spellStart"/>
      <w:r>
        <w:t>ALUOp</w:t>
      </w:r>
      <w:proofErr w:type="spellEnd"/>
      <w:r>
        <w:t xml:space="preserve">, Branch, and </w:t>
      </w:r>
      <w:proofErr w:type="spellStart"/>
      <w:r>
        <w:t>MemtoReg</w:t>
      </w:r>
      <w:proofErr w:type="spellEnd"/>
      <w:r>
        <w:t>.</w:t>
      </w:r>
      <w:r>
        <w:rPr>
          <w:spacing w:val="40"/>
        </w:rPr>
        <w:t xml:space="preserve"> </w:t>
      </w:r>
      <w:r>
        <w:t xml:space="preserve">Third, </w:t>
      </w:r>
      <w:proofErr w:type="spellStart"/>
      <w:r>
        <w:t>datapath</w:t>
      </w:r>
      <w:proofErr w:type="spellEnd"/>
      <w:r>
        <w:t xml:space="preserve"> coordination where the control signals orchestrate the flow of data through the various components of the processor.</w:t>
      </w:r>
    </w:p>
    <w:p w14:paraId="18A03EBD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 xml:space="preserve">Figure </w:t>
      </w:r>
      <w:hyperlink w:anchor="_bookmark4" w:history="1">
        <w:r w:rsidR="006A1DB6">
          <w:t>1.1</w:t>
        </w:r>
      </w:hyperlink>
      <w:r>
        <w:t xml:space="preserve"> illustrates a typical RISC-V CPU </w:t>
      </w:r>
      <w:proofErr w:type="spellStart"/>
      <w:r>
        <w:t>datapath</w:t>
      </w:r>
      <w:proofErr w:type="spellEnd"/>
      <w:r>
        <w:t xml:space="preserve"> with the control unit.</w:t>
      </w:r>
      <w:r>
        <w:rPr>
          <w:spacing w:val="40"/>
        </w:rPr>
        <w:t xml:space="preserve"> </w:t>
      </w:r>
      <w:r>
        <w:t>The control unit receives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opcode</w:t>
      </w:r>
      <w:r>
        <w:rPr>
          <w:spacing w:val="-12"/>
        </w:rPr>
        <w:t xml:space="preserve"> </w:t>
      </w:r>
      <w:r>
        <w:t>from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instruction</w:t>
      </w:r>
      <w:r>
        <w:rPr>
          <w:spacing w:val="-12"/>
        </w:rPr>
        <w:t xml:space="preserve"> </w:t>
      </w:r>
      <w:r>
        <w:t>memory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generates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necessary</w:t>
      </w:r>
      <w:r>
        <w:rPr>
          <w:spacing w:val="-12"/>
        </w:rPr>
        <w:t xml:space="preserve"> </w:t>
      </w:r>
      <w:r>
        <w:t>control</w:t>
      </w:r>
      <w:r>
        <w:rPr>
          <w:spacing w:val="-12"/>
        </w:rPr>
        <w:t xml:space="preserve"> </w:t>
      </w:r>
      <w:r>
        <w:t>signals</w:t>
      </w:r>
      <w:r>
        <w:rPr>
          <w:spacing w:val="-13"/>
        </w:rPr>
        <w:t xml:space="preserve"> </w:t>
      </w:r>
      <w:r>
        <w:t xml:space="preserve">to coordinate the </w:t>
      </w:r>
      <w:proofErr w:type="spellStart"/>
      <w:r>
        <w:t>datapath</w:t>
      </w:r>
      <w:proofErr w:type="spellEnd"/>
      <w:r>
        <w:t xml:space="preserve"> operations.</w:t>
      </w:r>
    </w:p>
    <w:p w14:paraId="18A03EBE" w14:textId="77777777" w:rsidR="006A1DB6" w:rsidRDefault="008C3EC0">
      <w:pPr>
        <w:pStyle w:val="BodyText"/>
        <w:spacing w:before="11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18A04054" wp14:editId="18A04055">
            <wp:simplePos x="0" y="0"/>
            <wp:positionH relativeFrom="page">
              <wp:posOffset>1148539</wp:posOffset>
            </wp:positionH>
            <wp:positionV relativeFrom="paragraph">
              <wp:posOffset>234083</wp:posOffset>
            </wp:positionV>
            <wp:extent cx="5279136" cy="4395216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9136" cy="4395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A03EBF" w14:textId="77777777" w:rsidR="006A1DB6" w:rsidRDefault="008C3EC0">
      <w:pPr>
        <w:pStyle w:val="BodyText"/>
        <w:spacing w:before="161"/>
        <w:ind w:left="1986"/>
      </w:pPr>
      <w:bookmarkStart w:id="6" w:name="_bookmark4"/>
      <w:bookmarkEnd w:id="6"/>
      <w:r>
        <w:t>Figure</w:t>
      </w:r>
      <w:r>
        <w:rPr>
          <w:spacing w:val="-10"/>
        </w:rPr>
        <w:t xml:space="preserve"> </w:t>
      </w:r>
      <w:r>
        <w:t>1.1:</w:t>
      </w:r>
      <w:r>
        <w:rPr>
          <w:spacing w:val="13"/>
        </w:rPr>
        <w:t xml:space="preserve"> </w:t>
      </w:r>
      <w:r>
        <w:t>RISC-V</w:t>
      </w:r>
      <w:r>
        <w:rPr>
          <w:spacing w:val="-10"/>
        </w:rPr>
        <w:t xml:space="preserve"> </w:t>
      </w:r>
      <w:r>
        <w:t>CPU</w:t>
      </w:r>
      <w:r>
        <w:rPr>
          <w:spacing w:val="-10"/>
        </w:rPr>
        <w:t xml:space="preserve"> </w:t>
      </w:r>
      <w:r>
        <w:t>Datapath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rPr>
          <w:spacing w:val="-4"/>
        </w:rPr>
        <w:t>Unit</w:t>
      </w:r>
    </w:p>
    <w:p w14:paraId="18A03EC0" w14:textId="77777777" w:rsidR="006A1DB6" w:rsidRDefault="006A1DB6">
      <w:pPr>
        <w:pStyle w:val="BodyText"/>
      </w:pPr>
    </w:p>
    <w:p w14:paraId="18A03EC1" w14:textId="77777777" w:rsidR="006A1DB6" w:rsidRDefault="006A1DB6">
      <w:pPr>
        <w:pStyle w:val="BodyText"/>
        <w:spacing w:before="40"/>
      </w:pPr>
    </w:p>
    <w:p w14:paraId="18A03EC2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>The control unit in a RISC-V processor is responsible for generating multiple control signals based</w:t>
      </w:r>
      <w:r>
        <w:rPr>
          <w:spacing w:val="-12"/>
        </w:rPr>
        <w:t xml:space="preserve"> </w:t>
      </w:r>
      <w:r>
        <w:t>on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instruction</w:t>
      </w:r>
      <w:r>
        <w:rPr>
          <w:spacing w:val="-12"/>
        </w:rPr>
        <w:t xml:space="preserve"> </w:t>
      </w:r>
      <w:r>
        <w:t>opcode.</w:t>
      </w:r>
      <w:r>
        <w:rPr>
          <w:spacing w:val="14"/>
        </w:rPr>
        <w:t xml:space="preserve"> </w:t>
      </w:r>
      <w:r>
        <w:t>These</w:t>
      </w:r>
      <w:r>
        <w:rPr>
          <w:spacing w:val="-12"/>
        </w:rPr>
        <w:t xml:space="preserve"> </w:t>
      </w:r>
      <w:r>
        <w:t>signals</w:t>
      </w:r>
      <w:r>
        <w:rPr>
          <w:spacing w:val="-12"/>
        </w:rPr>
        <w:t xml:space="preserve"> </w:t>
      </w:r>
      <w:r>
        <w:t>control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multiplexers,</w:t>
      </w:r>
      <w:r>
        <w:rPr>
          <w:spacing w:val="-11"/>
        </w:rPr>
        <w:t xml:space="preserve"> </w:t>
      </w:r>
      <w:r>
        <w:t>register</w:t>
      </w:r>
      <w:r>
        <w:rPr>
          <w:spacing w:val="-12"/>
        </w:rPr>
        <w:t xml:space="preserve"> </w:t>
      </w:r>
      <w:r>
        <w:t>file,</w:t>
      </w:r>
      <w:r>
        <w:rPr>
          <w:spacing w:val="-11"/>
        </w:rPr>
        <w:t xml:space="preserve"> </w:t>
      </w:r>
      <w:r>
        <w:t>ALU,</w:t>
      </w:r>
      <w:r>
        <w:rPr>
          <w:spacing w:val="-12"/>
        </w:rPr>
        <w:t xml:space="preserve"> </w:t>
      </w:r>
      <w:r>
        <w:t>and memory units.</w:t>
      </w:r>
      <w:r>
        <w:rPr>
          <w:spacing w:val="36"/>
        </w:rPr>
        <w:t xml:space="preserve"> </w:t>
      </w:r>
      <w:r>
        <w:t xml:space="preserve">Table </w:t>
      </w:r>
      <w:hyperlink w:anchor="_bookmark5" w:history="1">
        <w:r w:rsidR="006A1DB6">
          <w:t>1.1</w:t>
        </w:r>
      </w:hyperlink>
      <w:r>
        <w:t xml:space="preserve"> provides a summary of the key control signals and their functions.</w:t>
      </w:r>
    </w:p>
    <w:p w14:paraId="18A03EC3" w14:textId="77777777" w:rsidR="006A1DB6" w:rsidRDefault="006A1DB6">
      <w:pPr>
        <w:pStyle w:val="BodyText"/>
        <w:spacing w:line="312" w:lineRule="auto"/>
        <w:jc w:val="both"/>
        <w:sectPr w:rsidR="006A1DB6">
          <w:headerReference w:type="default" r:id="rId15"/>
          <w:pgSz w:w="11910" w:h="16840"/>
          <w:pgMar w:top="980" w:right="425" w:bottom="280" w:left="1417" w:header="653" w:footer="0" w:gutter="0"/>
          <w:pgNumType w:start="8"/>
          <w:cols w:space="720"/>
        </w:sectPr>
      </w:pPr>
    </w:p>
    <w:p w14:paraId="18A03EC4" w14:textId="77777777" w:rsidR="006A1DB6" w:rsidRDefault="006A1DB6">
      <w:pPr>
        <w:pStyle w:val="BodyText"/>
        <w:spacing w:before="142"/>
      </w:pPr>
    </w:p>
    <w:p w14:paraId="18A03EC5" w14:textId="77777777" w:rsidR="006A1DB6" w:rsidRDefault="008C3EC0">
      <w:pPr>
        <w:pStyle w:val="BodyText"/>
        <w:ind w:left="2754"/>
      </w:pPr>
      <w:bookmarkStart w:id="7" w:name="_bookmark5"/>
      <w:bookmarkEnd w:id="7"/>
      <w:r>
        <w:t>Table</w:t>
      </w:r>
      <w:r>
        <w:rPr>
          <w:spacing w:val="-11"/>
        </w:rPr>
        <w:t xml:space="preserve"> </w:t>
      </w:r>
      <w:r>
        <w:t>1.1:</w:t>
      </w:r>
      <w:r>
        <w:rPr>
          <w:spacing w:val="13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Signal</w:t>
      </w:r>
      <w:r>
        <w:rPr>
          <w:spacing w:val="-10"/>
        </w:rPr>
        <w:t xml:space="preserve"> </w:t>
      </w:r>
      <w:r>
        <w:rPr>
          <w:spacing w:val="-2"/>
        </w:rPr>
        <w:t>Definitions</w:t>
      </w:r>
    </w:p>
    <w:p w14:paraId="18A03EC6" w14:textId="77777777" w:rsidR="006A1DB6" w:rsidRDefault="006A1DB6">
      <w:pPr>
        <w:pStyle w:val="BodyText"/>
        <w:spacing w:before="13" w:after="1"/>
        <w:rPr>
          <w:sz w:val="20"/>
        </w:rPr>
      </w:pPr>
    </w:p>
    <w:tbl>
      <w:tblPr>
        <w:tblW w:w="0" w:type="auto"/>
        <w:tblInd w:w="105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09"/>
        <w:gridCol w:w="888"/>
        <w:gridCol w:w="4775"/>
      </w:tblGrid>
      <w:tr w:rsidR="006A1DB6" w14:paraId="18A03ECA" w14:textId="77777777">
        <w:trPr>
          <w:trHeight w:val="394"/>
        </w:trPr>
        <w:tc>
          <w:tcPr>
            <w:tcW w:w="1309" w:type="dxa"/>
            <w:tcBorders>
              <w:top w:val="single" w:sz="8" w:space="0" w:color="000000"/>
              <w:bottom w:val="single" w:sz="6" w:space="0" w:color="000000"/>
            </w:tcBorders>
          </w:tcPr>
          <w:p w14:paraId="18A03EC7" w14:textId="77777777" w:rsidR="006A1DB6" w:rsidRDefault="008C3EC0">
            <w:pPr>
              <w:pStyle w:val="TableParagraph"/>
              <w:spacing w:before="44" w:line="240" w:lineRule="auto"/>
              <w:ind w:left="119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Signal</w:t>
            </w:r>
          </w:p>
        </w:tc>
        <w:tc>
          <w:tcPr>
            <w:tcW w:w="888" w:type="dxa"/>
            <w:tcBorders>
              <w:top w:val="single" w:sz="8" w:space="0" w:color="000000"/>
              <w:bottom w:val="single" w:sz="6" w:space="0" w:color="000000"/>
            </w:tcBorders>
          </w:tcPr>
          <w:p w14:paraId="18A03EC8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Width</w:t>
            </w:r>
          </w:p>
        </w:tc>
        <w:tc>
          <w:tcPr>
            <w:tcW w:w="4775" w:type="dxa"/>
            <w:tcBorders>
              <w:top w:val="single" w:sz="8" w:space="0" w:color="000000"/>
              <w:bottom w:val="single" w:sz="6" w:space="0" w:color="000000"/>
            </w:tcBorders>
          </w:tcPr>
          <w:p w14:paraId="18A03EC9" w14:textId="77777777" w:rsidR="006A1DB6" w:rsidRDefault="008C3EC0">
            <w:pPr>
              <w:pStyle w:val="TableParagraph"/>
              <w:spacing w:before="44" w:line="240" w:lineRule="auto"/>
              <w:ind w:left="119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</w:tr>
      <w:tr w:rsidR="006A1DB6" w14:paraId="18A03ECE" w14:textId="77777777">
        <w:trPr>
          <w:trHeight w:val="319"/>
        </w:trPr>
        <w:tc>
          <w:tcPr>
            <w:tcW w:w="1309" w:type="dxa"/>
            <w:tcBorders>
              <w:top w:val="single" w:sz="6" w:space="0" w:color="000000"/>
            </w:tcBorders>
          </w:tcPr>
          <w:p w14:paraId="18A03ECB" w14:textId="77777777" w:rsidR="006A1DB6" w:rsidRDefault="008C3EC0">
            <w:pPr>
              <w:pStyle w:val="TableParagraph"/>
              <w:spacing w:before="43"/>
              <w:ind w:left="119"/>
              <w:jc w:val="lef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RegWrite</w:t>
            </w:r>
            <w:proofErr w:type="spellEnd"/>
          </w:p>
        </w:tc>
        <w:tc>
          <w:tcPr>
            <w:tcW w:w="888" w:type="dxa"/>
            <w:tcBorders>
              <w:top w:val="single" w:sz="6" w:space="0" w:color="000000"/>
            </w:tcBorders>
          </w:tcPr>
          <w:p w14:paraId="18A03ECC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2"/>
                <w:sz w:val="24"/>
              </w:rPr>
              <w:t>1-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  <w:tcBorders>
              <w:top w:val="single" w:sz="6" w:space="0" w:color="000000"/>
            </w:tcBorders>
          </w:tcPr>
          <w:p w14:paraId="18A03ECD" w14:textId="77777777" w:rsidR="006A1DB6" w:rsidRDefault="008C3EC0">
            <w:pPr>
              <w:pStyle w:val="TableParagraph"/>
              <w:spacing w:before="43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Enables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writing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register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file</w:t>
            </w:r>
          </w:p>
        </w:tc>
      </w:tr>
      <w:tr w:rsidR="006A1DB6" w14:paraId="18A03ED2" w14:textId="77777777">
        <w:trPr>
          <w:trHeight w:val="288"/>
        </w:trPr>
        <w:tc>
          <w:tcPr>
            <w:tcW w:w="1309" w:type="dxa"/>
          </w:tcPr>
          <w:p w14:paraId="18A03ECF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MemRead</w:t>
            </w:r>
            <w:proofErr w:type="spellEnd"/>
          </w:p>
        </w:tc>
        <w:tc>
          <w:tcPr>
            <w:tcW w:w="888" w:type="dxa"/>
          </w:tcPr>
          <w:p w14:paraId="18A03ED0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</w:tcPr>
          <w:p w14:paraId="18A03ED1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Enables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reading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memory</w:t>
            </w:r>
          </w:p>
        </w:tc>
      </w:tr>
      <w:tr w:rsidR="006A1DB6" w14:paraId="18A03ED6" w14:textId="77777777">
        <w:trPr>
          <w:trHeight w:val="288"/>
        </w:trPr>
        <w:tc>
          <w:tcPr>
            <w:tcW w:w="1309" w:type="dxa"/>
          </w:tcPr>
          <w:p w14:paraId="18A03ED3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MemWrite</w:t>
            </w:r>
            <w:proofErr w:type="spellEnd"/>
          </w:p>
        </w:tc>
        <w:tc>
          <w:tcPr>
            <w:tcW w:w="888" w:type="dxa"/>
          </w:tcPr>
          <w:p w14:paraId="18A03ED4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</w:tcPr>
          <w:p w14:paraId="18A03ED5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Enables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writing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memory</w:t>
            </w:r>
          </w:p>
        </w:tc>
      </w:tr>
      <w:tr w:rsidR="006A1DB6" w14:paraId="18A03EDA" w14:textId="77777777">
        <w:trPr>
          <w:trHeight w:val="304"/>
        </w:trPr>
        <w:tc>
          <w:tcPr>
            <w:tcW w:w="1309" w:type="dxa"/>
          </w:tcPr>
          <w:p w14:paraId="18A03ED7" w14:textId="77777777" w:rsidR="006A1DB6" w:rsidRDefault="008C3EC0">
            <w:pPr>
              <w:pStyle w:val="TableParagraph"/>
              <w:spacing w:line="271" w:lineRule="exact"/>
              <w:ind w:left="119"/>
              <w:jc w:val="lef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ALUSrc</w:t>
            </w:r>
            <w:proofErr w:type="spellEnd"/>
          </w:p>
        </w:tc>
        <w:tc>
          <w:tcPr>
            <w:tcW w:w="888" w:type="dxa"/>
          </w:tcPr>
          <w:p w14:paraId="18A03ED8" w14:textId="77777777" w:rsidR="006A1DB6" w:rsidRDefault="008C3EC0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1-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</w:tcPr>
          <w:p w14:paraId="18A03ED9" w14:textId="77777777" w:rsidR="006A1DB6" w:rsidRDefault="008C3EC0">
            <w:pPr>
              <w:pStyle w:val="TableParagraph"/>
              <w:spacing w:line="271" w:lineRule="exact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Selects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ALU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operand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source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(0:</w:t>
            </w:r>
            <w:r>
              <w:rPr>
                <w:spacing w:val="65"/>
                <w:w w:val="150"/>
                <w:sz w:val="24"/>
              </w:rPr>
              <w:t xml:space="preserve"> </w:t>
            </w:r>
            <w:r>
              <w:rPr>
                <w:sz w:val="24"/>
              </w:rPr>
              <w:t>Register,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1:</w:t>
            </w:r>
          </w:p>
        </w:tc>
      </w:tr>
      <w:tr w:rsidR="006A1DB6" w14:paraId="18A03EE1" w14:textId="77777777">
        <w:trPr>
          <w:trHeight w:val="562"/>
        </w:trPr>
        <w:tc>
          <w:tcPr>
            <w:tcW w:w="1309" w:type="dxa"/>
          </w:tcPr>
          <w:p w14:paraId="18A03EDB" w14:textId="77777777" w:rsidR="006A1DB6" w:rsidRDefault="006A1DB6">
            <w:pPr>
              <w:pStyle w:val="TableParagraph"/>
              <w:spacing w:before="10" w:line="240" w:lineRule="auto"/>
              <w:jc w:val="left"/>
              <w:rPr>
                <w:sz w:val="24"/>
              </w:rPr>
            </w:pPr>
          </w:p>
          <w:p w14:paraId="18A03EDC" w14:textId="77777777" w:rsidR="006A1DB6" w:rsidRDefault="008C3EC0">
            <w:pPr>
              <w:pStyle w:val="TableParagraph"/>
              <w:spacing w:before="0"/>
              <w:ind w:left="119"/>
              <w:jc w:val="lef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ALUOp</w:t>
            </w:r>
            <w:proofErr w:type="spellEnd"/>
          </w:p>
        </w:tc>
        <w:tc>
          <w:tcPr>
            <w:tcW w:w="888" w:type="dxa"/>
          </w:tcPr>
          <w:p w14:paraId="18A03EDD" w14:textId="77777777" w:rsidR="006A1DB6" w:rsidRDefault="006A1DB6">
            <w:pPr>
              <w:pStyle w:val="TableParagraph"/>
              <w:spacing w:before="10" w:line="240" w:lineRule="auto"/>
              <w:jc w:val="left"/>
              <w:rPr>
                <w:sz w:val="24"/>
              </w:rPr>
            </w:pPr>
          </w:p>
          <w:p w14:paraId="18A03EDE" w14:textId="77777777" w:rsidR="006A1DB6" w:rsidRDefault="008C3EC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2"/>
                <w:sz w:val="24"/>
              </w:rPr>
              <w:t>2-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</w:tcPr>
          <w:p w14:paraId="18A03EDF" w14:textId="77777777" w:rsidR="006A1DB6" w:rsidRDefault="008C3EC0">
            <w:pPr>
              <w:pStyle w:val="TableParagraph"/>
              <w:spacing w:before="0" w:line="274" w:lineRule="exact"/>
              <w:ind w:left="119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Immediate)</w:t>
            </w:r>
          </w:p>
          <w:p w14:paraId="18A03EE0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Determines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ALU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type</w:t>
            </w:r>
          </w:p>
        </w:tc>
      </w:tr>
      <w:tr w:rsidR="006A1DB6" w14:paraId="18A03EE5" w14:textId="77777777">
        <w:trPr>
          <w:trHeight w:val="288"/>
        </w:trPr>
        <w:tc>
          <w:tcPr>
            <w:tcW w:w="1309" w:type="dxa"/>
          </w:tcPr>
          <w:p w14:paraId="18A03EE2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Branch</w:t>
            </w:r>
          </w:p>
        </w:tc>
        <w:tc>
          <w:tcPr>
            <w:tcW w:w="888" w:type="dxa"/>
          </w:tcPr>
          <w:p w14:paraId="18A03EE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</w:tcPr>
          <w:p w14:paraId="18A03EE4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Indicates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conditional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branch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instruction</w:t>
            </w:r>
          </w:p>
        </w:tc>
      </w:tr>
      <w:tr w:rsidR="006A1DB6" w14:paraId="18A03EE9" w14:textId="77777777">
        <w:trPr>
          <w:trHeight w:val="364"/>
        </w:trPr>
        <w:tc>
          <w:tcPr>
            <w:tcW w:w="1309" w:type="dxa"/>
            <w:tcBorders>
              <w:bottom w:val="single" w:sz="8" w:space="0" w:color="000000"/>
            </w:tcBorders>
          </w:tcPr>
          <w:p w14:paraId="18A03EE6" w14:textId="77777777" w:rsidR="006A1DB6" w:rsidRDefault="008C3EC0">
            <w:pPr>
              <w:pStyle w:val="TableParagraph"/>
              <w:spacing w:line="240" w:lineRule="auto"/>
              <w:ind w:left="119"/>
              <w:jc w:val="lef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MemtoReg</w:t>
            </w:r>
            <w:proofErr w:type="spellEnd"/>
          </w:p>
        </w:tc>
        <w:tc>
          <w:tcPr>
            <w:tcW w:w="888" w:type="dxa"/>
            <w:tcBorders>
              <w:bottom w:val="single" w:sz="8" w:space="0" w:color="000000"/>
            </w:tcBorders>
          </w:tcPr>
          <w:p w14:paraId="18A03EE7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1-</w:t>
            </w:r>
            <w:r>
              <w:rPr>
                <w:spacing w:val="-5"/>
                <w:sz w:val="24"/>
              </w:rPr>
              <w:t>bit</w:t>
            </w:r>
          </w:p>
        </w:tc>
        <w:tc>
          <w:tcPr>
            <w:tcW w:w="4775" w:type="dxa"/>
            <w:tcBorders>
              <w:bottom w:val="single" w:sz="8" w:space="0" w:color="000000"/>
            </w:tcBorders>
          </w:tcPr>
          <w:p w14:paraId="18A03EE8" w14:textId="77777777" w:rsidR="006A1DB6" w:rsidRDefault="008C3EC0">
            <w:pPr>
              <w:pStyle w:val="TableParagraph"/>
              <w:spacing w:line="240" w:lineRule="auto"/>
              <w:ind w:left="119"/>
              <w:jc w:val="left"/>
              <w:rPr>
                <w:sz w:val="24"/>
              </w:rPr>
            </w:pPr>
            <w:r>
              <w:rPr>
                <w:sz w:val="24"/>
              </w:rPr>
              <w:t>Selects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source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register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write-</w:t>
            </w:r>
            <w:r>
              <w:rPr>
                <w:spacing w:val="-4"/>
                <w:sz w:val="24"/>
              </w:rPr>
              <w:t>back</w:t>
            </w:r>
          </w:p>
        </w:tc>
      </w:tr>
    </w:tbl>
    <w:p w14:paraId="18A03EEA" w14:textId="77777777" w:rsidR="006A1DB6" w:rsidRDefault="006A1DB6">
      <w:pPr>
        <w:pStyle w:val="BodyText"/>
      </w:pPr>
    </w:p>
    <w:p w14:paraId="18A03EEB" w14:textId="77777777" w:rsidR="006A1DB6" w:rsidRDefault="006A1DB6">
      <w:pPr>
        <w:pStyle w:val="BodyText"/>
        <w:spacing w:before="49"/>
      </w:pPr>
    </w:p>
    <w:p w14:paraId="18A03EEC" w14:textId="77777777" w:rsidR="006A1DB6" w:rsidRDefault="008C3EC0">
      <w:pPr>
        <w:pStyle w:val="Heading2"/>
        <w:numPr>
          <w:ilvl w:val="1"/>
          <w:numId w:val="3"/>
        </w:numPr>
        <w:tabs>
          <w:tab w:val="left" w:pos="668"/>
        </w:tabs>
        <w:ind w:hanging="645"/>
      </w:pPr>
      <w:bookmarkStart w:id="8" w:name="Motivation"/>
      <w:bookmarkStart w:id="9" w:name="_bookmark6"/>
      <w:bookmarkEnd w:id="8"/>
      <w:bookmarkEnd w:id="9"/>
      <w:r>
        <w:rPr>
          <w:spacing w:val="-2"/>
        </w:rPr>
        <w:t>Motivation</w:t>
      </w:r>
    </w:p>
    <w:p w14:paraId="18A03EED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The</w:t>
      </w:r>
      <w:r>
        <w:rPr>
          <w:spacing w:val="-11"/>
        </w:rPr>
        <w:t xml:space="preserve"> </w:t>
      </w:r>
      <w:r>
        <w:t>motivation</w:t>
      </w:r>
      <w:r>
        <w:rPr>
          <w:spacing w:val="-11"/>
        </w:rPr>
        <w:t xml:space="preserve"> </w:t>
      </w:r>
      <w:r>
        <w:t>for</w:t>
      </w:r>
      <w:r>
        <w:rPr>
          <w:spacing w:val="-11"/>
        </w:rPr>
        <w:t xml:space="preserve"> </w:t>
      </w:r>
      <w:r>
        <w:t>this</w:t>
      </w:r>
      <w:r>
        <w:rPr>
          <w:spacing w:val="-11"/>
        </w:rPr>
        <w:t xml:space="preserve"> </w:t>
      </w:r>
      <w:r>
        <w:t>project</w:t>
      </w:r>
      <w:r>
        <w:rPr>
          <w:spacing w:val="-11"/>
        </w:rPr>
        <w:t xml:space="preserve"> </w:t>
      </w:r>
      <w:r>
        <w:t>stems</w:t>
      </w:r>
      <w:r>
        <w:rPr>
          <w:spacing w:val="-11"/>
        </w:rPr>
        <w:t xml:space="preserve"> </w:t>
      </w:r>
      <w:r>
        <w:t>from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fundamental</w:t>
      </w:r>
      <w:r>
        <w:rPr>
          <w:spacing w:val="-11"/>
        </w:rPr>
        <w:t xml:space="preserve"> </w:t>
      </w:r>
      <w:r>
        <w:t>trade-off</w:t>
      </w:r>
      <w:r>
        <w:rPr>
          <w:spacing w:val="-11"/>
        </w:rPr>
        <w:t xml:space="preserve"> </w:t>
      </w:r>
      <w:r>
        <w:t>between</w:t>
      </w:r>
      <w:r>
        <w:rPr>
          <w:spacing w:val="-11"/>
        </w:rPr>
        <w:t xml:space="preserve"> </w:t>
      </w:r>
      <w:r>
        <w:t>power</w:t>
      </w:r>
      <w:r>
        <w:rPr>
          <w:spacing w:val="-11"/>
        </w:rPr>
        <w:t xml:space="preserve"> </w:t>
      </w:r>
      <w:proofErr w:type="spellStart"/>
      <w:r>
        <w:t>consump</w:t>
      </w:r>
      <w:proofErr w:type="spellEnd"/>
      <w:r>
        <w:t xml:space="preserve">- </w:t>
      </w:r>
      <w:proofErr w:type="spellStart"/>
      <w:r>
        <w:t>tion</w:t>
      </w:r>
      <w:proofErr w:type="spellEnd"/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performance</w:t>
      </w:r>
      <w:r>
        <w:rPr>
          <w:spacing w:val="-14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digital</w:t>
      </w:r>
      <w:r>
        <w:rPr>
          <w:spacing w:val="-14"/>
        </w:rPr>
        <w:t xml:space="preserve"> </w:t>
      </w:r>
      <w:r>
        <w:t>system</w:t>
      </w:r>
      <w:r>
        <w:rPr>
          <w:spacing w:val="-14"/>
        </w:rPr>
        <w:t xml:space="preserve"> </w:t>
      </w:r>
      <w:r>
        <w:t>design.</w:t>
      </w:r>
      <w:r>
        <w:rPr>
          <w:spacing w:val="13"/>
        </w:rPr>
        <w:t xml:space="preserve"> </w:t>
      </w:r>
      <w:r>
        <w:t>Power</w:t>
      </w:r>
      <w:r>
        <w:rPr>
          <w:spacing w:val="-14"/>
        </w:rPr>
        <w:t xml:space="preserve"> </w:t>
      </w:r>
      <w:r>
        <w:t>consumption</w:t>
      </w:r>
      <w:r>
        <w:rPr>
          <w:spacing w:val="-14"/>
        </w:rPr>
        <w:t xml:space="preserve"> </w:t>
      </w:r>
      <w:r>
        <w:t>has</w:t>
      </w:r>
      <w:r>
        <w:rPr>
          <w:spacing w:val="-14"/>
        </w:rPr>
        <w:t xml:space="preserve"> </w:t>
      </w:r>
      <w:r>
        <w:t>become</w:t>
      </w:r>
      <w:r>
        <w:rPr>
          <w:spacing w:val="-14"/>
        </w:rPr>
        <w:t xml:space="preserve"> </w:t>
      </w:r>
      <w:r>
        <w:t>one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most critical</w:t>
      </w:r>
      <w:r>
        <w:rPr>
          <w:spacing w:val="-13"/>
        </w:rPr>
        <w:t xml:space="preserve"> </w:t>
      </w:r>
      <w:r>
        <w:t>constraints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modern</w:t>
      </w:r>
      <w:r>
        <w:rPr>
          <w:spacing w:val="-13"/>
        </w:rPr>
        <w:t xml:space="preserve"> </w:t>
      </w:r>
      <w:r>
        <w:t>processor</w:t>
      </w:r>
      <w:r>
        <w:rPr>
          <w:spacing w:val="-13"/>
        </w:rPr>
        <w:t xml:space="preserve"> </w:t>
      </w:r>
      <w:r>
        <w:t>design,</w:t>
      </w:r>
      <w:r>
        <w:rPr>
          <w:spacing w:val="-13"/>
        </w:rPr>
        <w:t xml:space="preserve"> </w:t>
      </w:r>
      <w:r>
        <w:t>affecting</w:t>
      </w:r>
      <w:r>
        <w:rPr>
          <w:spacing w:val="-13"/>
        </w:rPr>
        <w:t xml:space="preserve"> </w:t>
      </w:r>
      <w:r>
        <w:t>everything</w:t>
      </w:r>
      <w:r>
        <w:rPr>
          <w:spacing w:val="-13"/>
        </w:rPr>
        <w:t xml:space="preserve"> </w:t>
      </w:r>
      <w:r>
        <w:t>from</w:t>
      </w:r>
      <w:r>
        <w:rPr>
          <w:spacing w:val="-13"/>
        </w:rPr>
        <w:t xml:space="preserve"> </w:t>
      </w:r>
      <w:r>
        <w:t>battery</w:t>
      </w:r>
      <w:r>
        <w:rPr>
          <w:spacing w:val="-13"/>
        </w:rPr>
        <w:t xml:space="preserve"> </w:t>
      </w:r>
      <w:r>
        <w:t>life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mobile devices to cooling requirements in data centers.</w:t>
      </w:r>
    </w:p>
    <w:p w14:paraId="18A03EEE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 xml:space="preserve">Consider the following real-world scenarios that highlight the need for adaptive power man- </w:t>
      </w:r>
      <w:proofErr w:type="spellStart"/>
      <w:r>
        <w:t>agement</w:t>
      </w:r>
      <w:proofErr w:type="spellEnd"/>
      <w:r>
        <w:t>.</w:t>
      </w:r>
      <w:r>
        <w:rPr>
          <w:spacing w:val="21"/>
        </w:rPr>
        <w:t xml:space="preserve"> </w:t>
      </w:r>
      <w:r>
        <w:t>Mobile</w:t>
      </w:r>
      <w:r>
        <w:rPr>
          <w:spacing w:val="-8"/>
        </w:rPr>
        <w:t xml:space="preserve"> </w:t>
      </w:r>
      <w:r>
        <w:t>devices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battery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benefit</w:t>
      </w:r>
      <w:r>
        <w:rPr>
          <w:spacing w:val="-8"/>
        </w:rPr>
        <w:t xml:space="preserve"> </w:t>
      </w:r>
      <w:r>
        <w:t>significantly</w:t>
      </w:r>
      <w:r>
        <w:rPr>
          <w:spacing w:val="-8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reduced</w:t>
      </w:r>
      <w:r>
        <w:rPr>
          <w:spacing w:val="-8"/>
        </w:rPr>
        <w:t xml:space="preserve"> </w:t>
      </w:r>
      <w:r>
        <w:t>power consumption to extend battery life, especially during low-intensity tasks such as reading or browsing.</w:t>
      </w:r>
      <w:r>
        <w:rPr>
          <w:spacing w:val="40"/>
        </w:rPr>
        <w:t xml:space="preserve"> </w:t>
      </w:r>
      <w:r>
        <w:t xml:space="preserve">Gaming sessions and compute-intensive applications demand maximum </w:t>
      </w:r>
      <w:proofErr w:type="spellStart"/>
      <w:r>
        <w:t>perfor</w:t>
      </w:r>
      <w:proofErr w:type="spellEnd"/>
      <w:r>
        <w:t xml:space="preserve">- </w:t>
      </w:r>
      <w:proofErr w:type="spellStart"/>
      <w:r>
        <w:t>mance</w:t>
      </w:r>
      <w:proofErr w:type="spellEnd"/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smooth</w:t>
      </w:r>
      <w:r>
        <w:rPr>
          <w:spacing w:val="-4"/>
        </w:rPr>
        <w:t xml:space="preserve"> </w:t>
      </w:r>
      <w:r>
        <w:t>operation,</w:t>
      </w:r>
      <w:r>
        <w:rPr>
          <w:spacing w:val="-3"/>
        </w:rPr>
        <w:t xml:space="preserve"> </w:t>
      </w:r>
      <w:r>
        <w:t>even</w:t>
      </w:r>
      <w:r>
        <w:rPr>
          <w:spacing w:val="-4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cost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higher</w:t>
      </w:r>
      <w:r>
        <w:rPr>
          <w:spacing w:val="-4"/>
        </w:rPr>
        <w:t xml:space="preserve"> </w:t>
      </w:r>
      <w:r>
        <w:t>power</w:t>
      </w:r>
      <w:r>
        <w:rPr>
          <w:spacing w:val="-4"/>
        </w:rPr>
        <w:t xml:space="preserve"> </w:t>
      </w:r>
      <w:r>
        <w:t>consumption.</w:t>
      </w:r>
      <w:r>
        <w:rPr>
          <w:spacing w:val="28"/>
        </w:rPr>
        <w:t xml:space="preserve"> </w:t>
      </w:r>
      <w:r>
        <w:t>Server</w:t>
      </w:r>
      <w:r>
        <w:rPr>
          <w:spacing w:val="-4"/>
        </w:rPr>
        <w:t xml:space="preserve"> </w:t>
      </w:r>
      <w:r>
        <w:t xml:space="preserve">workloads </w:t>
      </w:r>
      <w:r>
        <w:rPr>
          <w:spacing w:val="-2"/>
        </w:rPr>
        <w:t>may</w:t>
      </w:r>
      <w:r>
        <w:rPr>
          <w:spacing w:val="-10"/>
        </w:rPr>
        <w:t xml:space="preserve"> </w:t>
      </w:r>
      <w:r>
        <w:rPr>
          <w:spacing w:val="-2"/>
        </w:rPr>
        <w:t>vary</w:t>
      </w:r>
      <w:r>
        <w:rPr>
          <w:spacing w:val="-11"/>
        </w:rPr>
        <w:t xml:space="preserve"> </w:t>
      </w:r>
      <w:r>
        <w:rPr>
          <w:spacing w:val="-2"/>
        </w:rPr>
        <w:t>dramatically</w:t>
      </w:r>
      <w:r>
        <w:rPr>
          <w:spacing w:val="-10"/>
        </w:rPr>
        <w:t xml:space="preserve"> </w:t>
      </w:r>
      <w:r>
        <w:rPr>
          <w:spacing w:val="-2"/>
        </w:rPr>
        <w:t>between</w:t>
      </w:r>
      <w:r>
        <w:rPr>
          <w:spacing w:val="-11"/>
        </w:rPr>
        <w:t xml:space="preserve"> </w:t>
      </w:r>
      <w:r>
        <w:rPr>
          <w:spacing w:val="-2"/>
        </w:rPr>
        <w:t>compute-intensive</w:t>
      </w:r>
      <w:r>
        <w:rPr>
          <w:spacing w:val="-10"/>
        </w:rPr>
        <w:t xml:space="preserve"> </w:t>
      </w:r>
      <w:r>
        <w:rPr>
          <w:spacing w:val="-2"/>
        </w:rPr>
        <w:t>periods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idle</w:t>
      </w:r>
      <w:r>
        <w:rPr>
          <w:spacing w:val="-11"/>
        </w:rPr>
        <w:t xml:space="preserve"> </w:t>
      </w:r>
      <w:r>
        <w:rPr>
          <w:spacing w:val="-2"/>
        </w:rPr>
        <w:t>states,</w:t>
      </w:r>
      <w:r>
        <w:rPr>
          <w:spacing w:val="-6"/>
        </w:rPr>
        <w:t xml:space="preserve"> </w:t>
      </w:r>
      <w:r>
        <w:rPr>
          <w:spacing w:val="-2"/>
        </w:rPr>
        <w:t>creating</w:t>
      </w:r>
      <w:r>
        <w:rPr>
          <w:spacing w:val="-10"/>
        </w:rPr>
        <w:t xml:space="preserve"> </w:t>
      </w:r>
      <w:r>
        <w:rPr>
          <w:spacing w:val="-2"/>
        </w:rPr>
        <w:t xml:space="preserve">opportunities </w:t>
      </w:r>
      <w:r>
        <w:t>for significant power savings through adaptive control.</w:t>
      </w:r>
      <w:r>
        <w:rPr>
          <w:spacing w:val="40"/>
        </w:rPr>
        <w:t xml:space="preserve"> </w:t>
      </w:r>
      <w:r>
        <w:t>Internet of Things (IoT) devices need to</w:t>
      </w:r>
      <w:r>
        <w:rPr>
          <w:spacing w:val="-15"/>
        </w:rPr>
        <w:t xml:space="preserve"> </w:t>
      </w:r>
      <w:r>
        <w:t>balance</w:t>
      </w:r>
      <w:r>
        <w:rPr>
          <w:spacing w:val="-15"/>
        </w:rPr>
        <w:t xml:space="preserve"> </w:t>
      </w:r>
      <w:r>
        <w:t>always-on</w:t>
      </w:r>
      <w:r>
        <w:rPr>
          <w:spacing w:val="-15"/>
        </w:rPr>
        <w:t xml:space="preserve"> </w:t>
      </w:r>
      <w:r>
        <w:t>operation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extremely</w:t>
      </w:r>
      <w:r>
        <w:rPr>
          <w:spacing w:val="-15"/>
        </w:rPr>
        <w:t xml:space="preserve"> </w:t>
      </w:r>
      <w:r>
        <w:t>li</w:t>
      </w:r>
      <w:r>
        <w:t>mited</w:t>
      </w:r>
      <w:r>
        <w:rPr>
          <w:spacing w:val="-15"/>
        </w:rPr>
        <w:t xml:space="preserve"> </w:t>
      </w:r>
      <w:r>
        <w:t>power</w:t>
      </w:r>
      <w:r>
        <w:rPr>
          <w:spacing w:val="-15"/>
        </w:rPr>
        <w:t xml:space="preserve"> </w:t>
      </w:r>
      <w:r>
        <w:t>budgets,</w:t>
      </w:r>
      <w:r>
        <w:rPr>
          <w:spacing w:val="-15"/>
        </w:rPr>
        <w:t xml:space="preserve"> </w:t>
      </w:r>
      <w:r>
        <w:t>making</w:t>
      </w:r>
      <w:r>
        <w:rPr>
          <w:spacing w:val="-15"/>
        </w:rPr>
        <w:t xml:space="preserve"> </w:t>
      </w:r>
      <w:r>
        <w:t>adaptive</w:t>
      </w:r>
      <w:r>
        <w:rPr>
          <w:spacing w:val="-15"/>
        </w:rPr>
        <w:t xml:space="preserve"> </w:t>
      </w:r>
      <w:r>
        <w:t xml:space="preserve">control </w:t>
      </w:r>
      <w:r>
        <w:rPr>
          <w:spacing w:val="-2"/>
        </w:rPr>
        <w:t>essential.</w:t>
      </w:r>
    </w:p>
    <w:p w14:paraId="18A03EEF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Traditional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</w:t>
      </w:r>
      <w:r>
        <w:rPr>
          <w:spacing w:val="-15"/>
        </w:rPr>
        <w:t xml:space="preserve"> </w:t>
      </w:r>
      <w:r>
        <w:t>designs</w:t>
      </w:r>
      <w:r>
        <w:rPr>
          <w:spacing w:val="-15"/>
        </w:rPr>
        <w:t xml:space="preserve"> </w:t>
      </w:r>
      <w:r>
        <w:t>are</w:t>
      </w:r>
      <w:r>
        <w:rPr>
          <w:spacing w:val="-15"/>
        </w:rPr>
        <w:t xml:space="preserve"> </w:t>
      </w:r>
      <w:r>
        <w:t>optimized</w:t>
      </w:r>
      <w:r>
        <w:rPr>
          <w:spacing w:val="-15"/>
        </w:rPr>
        <w:t xml:space="preserve"> </w:t>
      </w:r>
      <w:r>
        <w:t>for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single</w:t>
      </w:r>
      <w:r>
        <w:rPr>
          <w:spacing w:val="-15"/>
        </w:rPr>
        <w:t xml:space="preserve"> </w:t>
      </w:r>
      <w:r>
        <w:t>operating</w:t>
      </w:r>
      <w:r>
        <w:rPr>
          <w:spacing w:val="-15"/>
        </w:rPr>
        <w:t xml:space="preserve"> </w:t>
      </w:r>
      <w:r>
        <w:t>point</w:t>
      </w:r>
      <w:r>
        <w:rPr>
          <w:spacing w:val="-15"/>
        </w:rPr>
        <w:t xml:space="preserve"> </w:t>
      </w:r>
      <w:r>
        <w:t>or</w:t>
      </w:r>
      <w:r>
        <w:rPr>
          <w:spacing w:val="-15"/>
        </w:rPr>
        <w:t xml:space="preserve"> </w:t>
      </w:r>
      <w:r>
        <w:t>mode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operation. They</w:t>
      </w:r>
      <w:r>
        <w:rPr>
          <w:spacing w:val="-15"/>
        </w:rPr>
        <w:t xml:space="preserve"> </w:t>
      </w:r>
      <w:r>
        <w:t>cannot</w:t>
      </w:r>
      <w:r>
        <w:rPr>
          <w:spacing w:val="-15"/>
        </w:rPr>
        <w:t xml:space="preserve"> </w:t>
      </w:r>
      <w:r>
        <w:t>adapt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changing</w:t>
      </w:r>
      <w:r>
        <w:rPr>
          <w:spacing w:val="-15"/>
        </w:rPr>
        <w:t xml:space="preserve"> </w:t>
      </w:r>
      <w:r>
        <w:t>workload</w:t>
      </w:r>
      <w:r>
        <w:rPr>
          <w:spacing w:val="-15"/>
        </w:rPr>
        <w:t xml:space="preserve"> </w:t>
      </w:r>
      <w:r>
        <w:t>requirements,</w:t>
      </w:r>
      <w:r>
        <w:rPr>
          <w:spacing w:val="-15"/>
        </w:rPr>
        <w:t xml:space="preserve"> </w:t>
      </w:r>
      <w:r>
        <w:t>leaving</w:t>
      </w:r>
      <w:r>
        <w:rPr>
          <w:spacing w:val="-15"/>
        </w:rPr>
        <w:t xml:space="preserve"> </w:t>
      </w:r>
      <w:r>
        <w:t>potential</w:t>
      </w:r>
      <w:r>
        <w:rPr>
          <w:spacing w:val="-15"/>
        </w:rPr>
        <w:t xml:space="preserve"> </w:t>
      </w:r>
      <w:r>
        <w:t>efficiency</w:t>
      </w:r>
      <w:r>
        <w:rPr>
          <w:spacing w:val="-15"/>
        </w:rPr>
        <w:t xml:space="preserve"> </w:t>
      </w:r>
      <w:r>
        <w:t>gains</w:t>
      </w:r>
      <w:r>
        <w:rPr>
          <w:spacing w:val="-15"/>
        </w:rPr>
        <w:t xml:space="preserve"> </w:t>
      </w:r>
      <w:proofErr w:type="spellStart"/>
      <w:r>
        <w:t>unex</w:t>
      </w:r>
      <w:proofErr w:type="spellEnd"/>
      <w:r>
        <w:t xml:space="preserve">- </w:t>
      </w:r>
      <w:proofErr w:type="spellStart"/>
      <w:r>
        <w:t>ploited</w:t>
      </w:r>
      <w:proofErr w:type="spellEnd"/>
      <w:r>
        <w:t>.</w:t>
      </w:r>
      <w:r>
        <w:rPr>
          <w:spacing w:val="16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control</w:t>
      </w:r>
      <w:r>
        <w:rPr>
          <w:spacing w:val="-9"/>
        </w:rPr>
        <w:t xml:space="preserve"> </w:t>
      </w:r>
      <w:r>
        <w:t>unit</w:t>
      </w:r>
      <w:r>
        <w:rPr>
          <w:spacing w:val="-9"/>
        </w:rPr>
        <w:t xml:space="preserve"> </w:t>
      </w:r>
      <w:r>
        <w:t>designed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consume</w:t>
      </w:r>
      <w:r>
        <w:rPr>
          <w:spacing w:val="-9"/>
        </w:rPr>
        <w:t xml:space="preserve"> </w:t>
      </w:r>
      <w:r>
        <w:t>unnecessary</w:t>
      </w:r>
      <w:r>
        <w:rPr>
          <w:spacing w:val="-9"/>
        </w:rPr>
        <w:t xml:space="preserve"> </w:t>
      </w:r>
      <w:r>
        <w:t>power</w:t>
      </w:r>
      <w:r>
        <w:rPr>
          <w:spacing w:val="-9"/>
        </w:rPr>
        <w:t xml:space="preserve"> </w:t>
      </w:r>
      <w:r>
        <w:t>during low-activity periods, while a control unit optimized for low power may become a bottleneck during performance-critical operations.</w:t>
      </w:r>
    </w:p>
    <w:p w14:paraId="18A03EF0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The</w:t>
      </w:r>
      <w:r>
        <w:rPr>
          <w:spacing w:val="-5"/>
        </w:rPr>
        <w:t xml:space="preserve"> </w:t>
      </w:r>
      <w:r>
        <w:t>concept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adaptive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reconfigurable</w:t>
      </w:r>
      <w:r>
        <w:rPr>
          <w:spacing w:val="-5"/>
        </w:rPr>
        <w:t xml:space="preserve"> </w:t>
      </w:r>
      <w:r>
        <w:t>computing</w:t>
      </w:r>
      <w:r>
        <w:rPr>
          <w:spacing w:val="-5"/>
        </w:rPr>
        <w:t xml:space="preserve"> </w:t>
      </w:r>
      <w:r>
        <w:t>addresses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limitation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allowing</w:t>
      </w:r>
      <w:r>
        <w:rPr>
          <w:spacing w:val="-5"/>
        </w:rPr>
        <w:t xml:space="preserve"> </w:t>
      </w:r>
      <w:r>
        <w:t>the hardware to adapt its behavior based on runtime conditions.</w:t>
      </w:r>
      <w:r>
        <w:rPr>
          <w:spacing w:val="40"/>
        </w:rPr>
        <w:t xml:space="preserve"> </w:t>
      </w:r>
      <w:r>
        <w:t>By implementing an adaptive control unit that can switch between power-efficient and high-performance modes at runtime, systems can optimize for the current operational context, achieving both improved energy efficiency and maintained performance when required.</w:t>
      </w:r>
    </w:p>
    <w:p w14:paraId="18A03EF1" w14:textId="77777777" w:rsidR="006A1DB6" w:rsidRDefault="006A1DB6">
      <w:pPr>
        <w:pStyle w:val="BodyText"/>
        <w:spacing w:line="312" w:lineRule="auto"/>
        <w:jc w:val="both"/>
        <w:sectPr w:rsidR="006A1DB6">
          <w:pgSz w:w="11910" w:h="16840"/>
          <w:pgMar w:top="980" w:right="425" w:bottom="280" w:left="1417" w:header="653" w:footer="0" w:gutter="0"/>
          <w:cols w:space="720"/>
        </w:sectPr>
      </w:pPr>
    </w:p>
    <w:p w14:paraId="18A03EF2" w14:textId="77777777" w:rsidR="006A1DB6" w:rsidRDefault="006A1DB6">
      <w:pPr>
        <w:pStyle w:val="BodyText"/>
        <w:spacing w:before="168"/>
        <w:rPr>
          <w:sz w:val="28"/>
        </w:rPr>
      </w:pPr>
    </w:p>
    <w:p w14:paraId="18A03EF3" w14:textId="77777777" w:rsidR="006A1DB6" w:rsidRDefault="008C3EC0">
      <w:pPr>
        <w:pStyle w:val="Heading2"/>
        <w:numPr>
          <w:ilvl w:val="1"/>
          <w:numId w:val="3"/>
        </w:numPr>
        <w:tabs>
          <w:tab w:val="left" w:pos="668"/>
        </w:tabs>
        <w:ind w:hanging="645"/>
      </w:pPr>
      <w:bookmarkStart w:id="10" w:name="Scope_of_the_Project"/>
      <w:bookmarkStart w:id="11" w:name="_bookmark7"/>
      <w:bookmarkEnd w:id="10"/>
      <w:bookmarkEnd w:id="11"/>
      <w:r>
        <w:t>Scope</w:t>
      </w:r>
      <w:r>
        <w:rPr>
          <w:spacing w:val="9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rPr>
          <w:spacing w:val="-2"/>
        </w:rPr>
        <w:t>Project</w:t>
      </w:r>
    </w:p>
    <w:p w14:paraId="18A03EF4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This</w:t>
      </w:r>
      <w:r>
        <w:rPr>
          <w:spacing w:val="-7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focuses</w:t>
      </w:r>
      <w:r>
        <w:rPr>
          <w:spacing w:val="-7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demonstrating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feasibility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effectiveness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adaptive</w:t>
      </w:r>
      <w:r>
        <w:rPr>
          <w:spacing w:val="-7"/>
        </w:rPr>
        <w:t xml:space="preserve"> </w:t>
      </w:r>
      <w:r>
        <w:t>control</w:t>
      </w:r>
      <w:r>
        <w:rPr>
          <w:spacing w:val="-7"/>
        </w:rPr>
        <w:t xml:space="preserve"> </w:t>
      </w:r>
      <w:r>
        <w:t xml:space="preserve">unit </w:t>
      </w:r>
      <w:r>
        <w:rPr>
          <w:spacing w:val="-2"/>
        </w:rPr>
        <w:t>design</w:t>
      </w:r>
      <w:r>
        <w:rPr>
          <w:spacing w:val="-9"/>
        </w:rPr>
        <w:t xml:space="preserve"> </w:t>
      </w:r>
      <w:r>
        <w:rPr>
          <w:spacing w:val="-2"/>
        </w:rPr>
        <w:t>at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RTL</w:t>
      </w:r>
      <w:r>
        <w:rPr>
          <w:spacing w:val="-9"/>
        </w:rPr>
        <w:t xml:space="preserve"> </w:t>
      </w:r>
      <w:r>
        <w:rPr>
          <w:spacing w:val="-2"/>
        </w:rPr>
        <w:t>level.</w:t>
      </w:r>
      <w:r>
        <w:rPr>
          <w:spacing w:val="31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9"/>
        </w:rPr>
        <w:t xml:space="preserve"> </w:t>
      </w:r>
      <w:r>
        <w:rPr>
          <w:spacing w:val="-2"/>
        </w:rPr>
        <w:t>includes</w:t>
      </w:r>
      <w:r>
        <w:rPr>
          <w:spacing w:val="-8"/>
        </w:rPr>
        <w:t xml:space="preserve"> </w:t>
      </w:r>
      <w:r>
        <w:rPr>
          <w:spacing w:val="-2"/>
        </w:rPr>
        <w:t>designing</w:t>
      </w:r>
      <w:r>
        <w:rPr>
          <w:spacing w:val="-9"/>
        </w:rPr>
        <w:t xml:space="preserve"> </w:t>
      </w:r>
      <w:r>
        <w:rPr>
          <w:spacing w:val="-2"/>
        </w:rPr>
        <w:t>two</w:t>
      </w:r>
      <w:r>
        <w:rPr>
          <w:spacing w:val="-9"/>
        </w:rPr>
        <w:t xml:space="preserve"> </w:t>
      </w:r>
      <w:r>
        <w:rPr>
          <w:spacing w:val="-2"/>
        </w:rPr>
        <w:t>distinct</w:t>
      </w:r>
      <w:r>
        <w:rPr>
          <w:spacing w:val="-8"/>
        </w:rPr>
        <w:t xml:space="preserve"> </w:t>
      </w:r>
      <w:r>
        <w:rPr>
          <w:spacing w:val="-2"/>
        </w:rPr>
        <w:t>control</w:t>
      </w:r>
      <w:r>
        <w:rPr>
          <w:spacing w:val="-9"/>
        </w:rPr>
        <w:t xml:space="preserve"> </w:t>
      </w:r>
      <w:r>
        <w:rPr>
          <w:spacing w:val="-2"/>
        </w:rPr>
        <w:t>unit</w:t>
      </w:r>
      <w:r>
        <w:rPr>
          <w:spacing w:val="-9"/>
        </w:rPr>
        <w:t xml:space="preserve"> </w:t>
      </w:r>
      <w:r>
        <w:rPr>
          <w:spacing w:val="-2"/>
        </w:rPr>
        <w:t>implementations with</w:t>
      </w:r>
      <w:r>
        <w:rPr>
          <w:spacing w:val="-8"/>
        </w:rPr>
        <w:t xml:space="preserve"> </w:t>
      </w:r>
      <w:r>
        <w:rPr>
          <w:spacing w:val="-2"/>
        </w:rPr>
        <w:t>different</w:t>
      </w:r>
      <w:r>
        <w:rPr>
          <w:spacing w:val="-8"/>
        </w:rPr>
        <w:t xml:space="preserve"> </w:t>
      </w:r>
      <w:r>
        <w:rPr>
          <w:spacing w:val="-2"/>
        </w:rPr>
        <w:t>optimization</w:t>
      </w:r>
      <w:r>
        <w:rPr>
          <w:spacing w:val="-7"/>
        </w:rPr>
        <w:t xml:space="preserve"> </w:t>
      </w:r>
      <w:r>
        <w:rPr>
          <w:spacing w:val="-2"/>
        </w:rPr>
        <w:t>targets—one</w:t>
      </w:r>
      <w:r>
        <w:rPr>
          <w:spacing w:val="-8"/>
        </w:rPr>
        <w:t xml:space="preserve"> </w:t>
      </w:r>
      <w:r>
        <w:rPr>
          <w:spacing w:val="-2"/>
        </w:rPr>
        <w:t>optimized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power</w:t>
      </w:r>
      <w:r>
        <w:rPr>
          <w:spacing w:val="-7"/>
        </w:rPr>
        <w:t xml:space="preserve"> </w:t>
      </w:r>
      <w:r>
        <w:rPr>
          <w:spacing w:val="-2"/>
        </w:rPr>
        <w:t>efficiency</w:t>
      </w:r>
      <w:r>
        <w:rPr>
          <w:spacing w:val="-8"/>
        </w:rPr>
        <w:t xml:space="preserve"> </w:t>
      </w:r>
      <w:r>
        <w:rPr>
          <w:spacing w:val="-2"/>
        </w:rPr>
        <w:t>using</w:t>
      </w:r>
      <w:r>
        <w:rPr>
          <w:spacing w:val="-8"/>
        </w:rPr>
        <w:t xml:space="preserve"> </w:t>
      </w:r>
      <w:r>
        <w:rPr>
          <w:spacing w:val="-2"/>
        </w:rPr>
        <w:t>sequential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decod</w:t>
      </w:r>
      <w:proofErr w:type="spellEnd"/>
      <w:r>
        <w:rPr>
          <w:spacing w:val="-2"/>
        </w:rPr>
        <w:t xml:space="preserve">- </w:t>
      </w:r>
      <w:proofErr w:type="spellStart"/>
      <w:r>
        <w:t>ing</w:t>
      </w:r>
      <w:proofErr w:type="spellEnd"/>
      <w:r>
        <w:t xml:space="preserve"> techniques, and another optimized for performance using parallel decoding techniques. The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also</w:t>
      </w:r>
      <w:r>
        <w:rPr>
          <w:spacing w:val="-4"/>
        </w:rPr>
        <w:t xml:space="preserve"> </w:t>
      </w:r>
      <w:r>
        <w:t>involves</w:t>
      </w:r>
      <w:r>
        <w:rPr>
          <w:spacing w:val="-4"/>
        </w:rPr>
        <w:t xml:space="preserve"> </w:t>
      </w:r>
      <w:r>
        <w:t>creating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adaptive</w:t>
      </w:r>
      <w:r>
        <w:rPr>
          <w:spacing w:val="-4"/>
        </w:rPr>
        <w:t xml:space="preserve"> </w:t>
      </w:r>
      <w:r>
        <w:t>wrapper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enables</w:t>
      </w:r>
      <w:r>
        <w:rPr>
          <w:spacing w:val="-4"/>
        </w:rPr>
        <w:t xml:space="preserve"> </w:t>
      </w:r>
      <w:r>
        <w:t>runtime</w:t>
      </w:r>
      <w:r>
        <w:rPr>
          <w:spacing w:val="-4"/>
        </w:rPr>
        <w:t xml:space="preserve"> </w:t>
      </w:r>
      <w:r>
        <w:t>switching between the two control unit variants based on a mode selection signal.</w:t>
      </w:r>
    </w:p>
    <w:p w14:paraId="18A03EF5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 xml:space="preserve">The project further encompasses implementing the complete design in </w:t>
      </w:r>
      <w:proofErr w:type="spellStart"/>
      <w:r>
        <w:t>SystemVerilog</w:t>
      </w:r>
      <w:proofErr w:type="spellEnd"/>
      <w:r>
        <w:t xml:space="preserve"> HDL with</w:t>
      </w:r>
      <w:r>
        <w:rPr>
          <w:spacing w:val="-9"/>
        </w:rPr>
        <w:t xml:space="preserve"> </w:t>
      </w:r>
      <w:r>
        <w:t>proper</w:t>
      </w:r>
      <w:r>
        <w:rPr>
          <w:spacing w:val="-9"/>
        </w:rPr>
        <w:t xml:space="preserve"> </w:t>
      </w:r>
      <w:r>
        <w:t>coding</w:t>
      </w:r>
      <w:r>
        <w:rPr>
          <w:spacing w:val="-9"/>
        </w:rPr>
        <w:t xml:space="preserve"> </w:t>
      </w:r>
      <w:r>
        <w:t>practices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documentation.</w:t>
      </w:r>
      <w:r>
        <w:rPr>
          <w:spacing w:val="16"/>
        </w:rPr>
        <w:t xml:space="preserve"> </w:t>
      </w:r>
      <w:r>
        <w:t>Additionally,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work</w:t>
      </w:r>
      <w:r>
        <w:rPr>
          <w:spacing w:val="-9"/>
        </w:rPr>
        <w:t xml:space="preserve"> </w:t>
      </w:r>
      <w:r>
        <w:t>includes</w:t>
      </w:r>
      <w:r>
        <w:rPr>
          <w:spacing w:val="-9"/>
        </w:rPr>
        <w:t xml:space="preserve"> </w:t>
      </w:r>
      <w:r>
        <w:t xml:space="preserve">synthesizing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design</w:t>
      </w:r>
      <w:r>
        <w:rPr>
          <w:spacing w:val="-5"/>
        </w:rPr>
        <w:t xml:space="preserve"> </w:t>
      </w:r>
      <w:r>
        <w:rPr>
          <w:spacing w:val="-2"/>
        </w:rPr>
        <w:t>using</w:t>
      </w:r>
      <w:r>
        <w:rPr>
          <w:spacing w:val="-5"/>
        </w:rPr>
        <w:t xml:space="preserve"> </w:t>
      </w:r>
      <w:r>
        <w:rPr>
          <w:spacing w:val="-2"/>
        </w:rPr>
        <w:t>industry-standard</w:t>
      </w:r>
      <w:r>
        <w:rPr>
          <w:spacing w:val="-7"/>
        </w:rPr>
        <w:t xml:space="preserve"> </w:t>
      </w:r>
      <w:r>
        <w:rPr>
          <w:spacing w:val="-2"/>
        </w:rPr>
        <w:t>EDA</w:t>
      </w:r>
      <w:r>
        <w:rPr>
          <w:spacing w:val="-5"/>
        </w:rPr>
        <w:t xml:space="preserve"> </w:t>
      </w:r>
      <w:r>
        <w:rPr>
          <w:spacing w:val="-2"/>
        </w:rPr>
        <w:t>tools</w:t>
      </w:r>
      <w:r>
        <w:rPr>
          <w:spacing w:val="-5"/>
        </w:rPr>
        <w:t xml:space="preserve"> </w:t>
      </w:r>
      <w:r>
        <w:rPr>
          <w:spacing w:val="-2"/>
        </w:rPr>
        <w:t>(Xilinx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Vivado</w:t>
      </w:r>
      <w:proofErr w:type="spellEnd"/>
      <w:r>
        <w:rPr>
          <w:spacing w:val="-2"/>
        </w:rPr>
        <w:t>)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obtain</w:t>
      </w:r>
      <w:r>
        <w:rPr>
          <w:spacing w:val="-5"/>
        </w:rPr>
        <w:t xml:space="preserve"> </w:t>
      </w:r>
      <w:r>
        <w:rPr>
          <w:spacing w:val="-2"/>
        </w:rPr>
        <w:t>area,</w:t>
      </w:r>
      <w:r>
        <w:rPr>
          <w:spacing w:val="-4"/>
        </w:rPr>
        <w:t xml:space="preserve"> </w:t>
      </w:r>
      <w:r>
        <w:rPr>
          <w:spacing w:val="-2"/>
        </w:rPr>
        <w:t>timing,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 xml:space="preserve">power </w:t>
      </w:r>
      <w:r>
        <w:t>estimates.</w:t>
      </w:r>
      <w:r>
        <w:rPr>
          <w:spacing w:val="-15"/>
        </w:rPr>
        <w:t xml:space="preserve"> </w:t>
      </w:r>
      <w:r>
        <w:t>Finally,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project</w:t>
      </w:r>
      <w:r>
        <w:rPr>
          <w:spacing w:val="-15"/>
        </w:rPr>
        <w:t xml:space="preserve"> </w:t>
      </w:r>
      <w:r>
        <w:t>involves</w:t>
      </w:r>
      <w:r>
        <w:rPr>
          <w:spacing w:val="-15"/>
        </w:rPr>
        <w:t xml:space="preserve"> </w:t>
      </w:r>
      <w:r>
        <w:t>verifying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functional</w:t>
      </w:r>
      <w:r>
        <w:rPr>
          <w:spacing w:val="-15"/>
        </w:rPr>
        <w:t xml:space="preserve"> </w:t>
      </w:r>
      <w:r>
        <w:t>correctness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both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units and the adaptive switching mechanism through comprehensive testbenches.</w:t>
      </w:r>
    </w:p>
    <w:p w14:paraId="18A03EF6" w14:textId="77777777" w:rsidR="006A1DB6" w:rsidRDefault="006A1DB6">
      <w:pPr>
        <w:pStyle w:val="BodyText"/>
        <w:spacing w:line="312" w:lineRule="auto"/>
        <w:jc w:val="both"/>
        <w:sectPr w:rsidR="006A1DB6">
          <w:pgSz w:w="11910" w:h="16840"/>
          <w:pgMar w:top="980" w:right="425" w:bottom="280" w:left="1417" w:header="653" w:footer="0" w:gutter="0"/>
          <w:cols w:space="720"/>
        </w:sectPr>
      </w:pPr>
    </w:p>
    <w:p w14:paraId="18A03EF7" w14:textId="77777777" w:rsidR="006A1DB6" w:rsidRDefault="008C3EC0">
      <w:pPr>
        <w:spacing w:before="154"/>
        <w:ind w:left="23"/>
        <w:rPr>
          <w:b/>
          <w:sz w:val="34"/>
        </w:rPr>
      </w:pPr>
      <w:bookmarkStart w:id="12" w:name="Literature_Review"/>
      <w:bookmarkStart w:id="13" w:name="_bookmark8"/>
      <w:bookmarkEnd w:id="12"/>
      <w:bookmarkEnd w:id="13"/>
      <w:r>
        <w:rPr>
          <w:b/>
          <w:sz w:val="34"/>
        </w:rPr>
        <w:lastRenderedPageBreak/>
        <w:t>Chapter</w:t>
      </w:r>
      <w:r>
        <w:rPr>
          <w:b/>
          <w:spacing w:val="9"/>
          <w:sz w:val="34"/>
        </w:rPr>
        <w:t xml:space="preserve"> </w:t>
      </w:r>
      <w:r>
        <w:rPr>
          <w:b/>
          <w:spacing w:val="-10"/>
          <w:sz w:val="34"/>
        </w:rPr>
        <w:t>2</w:t>
      </w:r>
    </w:p>
    <w:p w14:paraId="18A03EF8" w14:textId="77777777" w:rsidR="006A1DB6" w:rsidRDefault="006A1DB6">
      <w:pPr>
        <w:pStyle w:val="BodyText"/>
        <w:spacing w:before="214"/>
        <w:rPr>
          <w:b/>
          <w:sz w:val="34"/>
        </w:rPr>
      </w:pPr>
    </w:p>
    <w:p w14:paraId="18A03EF9" w14:textId="77777777" w:rsidR="006A1DB6" w:rsidRDefault="008C3EC0">
      <w:pPr>
        <w:ind w:left="23"/>
        <w:rPr>
          <w:b/>
          <w:sz w:val="41"/>
        </w:rPr>
      </w:pPr>
      <w:r>
        <w:rPr>
          <w:b/>
          <w:sz w:val="41"/>
        </w:rPr>
        <w:t>Literature</w:t>
      </w:r>
      <w:r>
        <w:rPr>
          <w:b/>
          <w:spacing w:val="-5"/>
          <w:sz w:val="41"/>
        </w:rPr>
        <w:t xml:space="preserve"> </w:t>
      </w:r>
      <w:r>
        <w:rPr>
          <w:b/>
          <w:spacing w:val="-2"/>
          <w:sz w:val="41"/>
        </w:rPr>
        <w:t>Review</w:t>
      </w:r>
    </w:p>
    <w:p w14:paraId="18A03EFA" w14:textId="77777777" w:rsidR="006A1DB6" w:rsidRDefault="006A1DB6">
      <w:pPr>
        <w:pStyle w:val="BodyText"/>
        <w:spacing w:before="238"/>
        <w:rPr>
          <w:b/>
          <w:sz w:val="41"/>
        </w:rPr>
      </w:pPr>
    </w:p>
    <w:p w14:paraId="18A03EFB" w14:textId="77777777" w:rsidR="006A1DB6" w:rsidRDefault="008C3EC0">
      <w:pPr>
        <w:pStyle w:val="Heading2"/>
        <w:numPr>
          <w:ilvl w:val="1"/>
          <w:numId w:val="2"/>
        </w:numPr>
        <w:tabs>
          <w:tab w:val="left" w:pos="668"/>
        </w:tabs>
        <w:ind w:hanging="645"/>
      </w:pPr>
      <w:bookmarkStart w:id="14" w:name="Control_Unit_Design_Methodologies"/>
      <w:bookmarkStart w:id="15" w:name="_bookmark9"/>
      <w:bookmarkEnd w:id="14"/>
      <w:bookmarkEnd w:id="15"/>
      <w:r>
        <w:t>Control</w:t>
      </w:r>
      <w:r>
        <w:rPr>
          <w:spacing w:val="11"/>
        </w:rPr>
        <w:t xml:space="preserve"> </w:t>
      </w:r>
      <w:r>
        <w:t>Unit</w:t>
      </w:r>
      <w:r>
        <w:rPr>
          <w:spacing w:val="12"/>
        </w:rPr>
        <w:t xml:space="preserve"> </w:t>
      </w:r>
      <w:r>
        <w:t>Design</w:t>
      </w:r>
      <w:r>
        <w:rPr>
          <w:spacing w:val="12"/>
        </w:rPr>
        <w:t xml:space="preserve"> </w:t>
      </w:r>
      <w:r>
        <w:rPr>
          <w:spacing w:val="-2"/>
        </w:rPr>
        <w:t>Methodologies</w:t>
      </w:r>
    </w:p>
    <w:p w14:paraId="18A03EFC" w14:textId="3406D6E5" w:rsidR="006A1DB6" w:rsidRDefault="008C3EC0">
      <w:pPr>
        <w:pStyle w:val="BodyText"/>
        <w:spacing w:before="311" w:line="312" w:lineRule="auto"/>
        <w:ind w:left="23" w:right="1013"/>
        <w:jc w:val="both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design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control</w:t>
      </w:r>
      <w:r>
        <w:rPr>
          <w:spacing w:val="-6"/>
        </w:rPr>
        <w:t xml:space="preserve"> </w:t>
      </w:r>
      <w:r>
        <w:rPr>
          <w:spacing w:val="-4"/>
        </w:rPr>
        <w:t>units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digital</w:t>
      </w:r>
      <w:r>
        <w:rPr>
          <w:spacing w:val="-6"/>
        </w:rPr>
        <w:t xml:space="preserve"> </w:t>
      </w:r>
      <w:r>
        <w:rPr>
          <w:spacing w:val="-4"/>
        </w:rPr>
        <w:t>processors</w:t>
      </w:r>
      <w:r>
        <w:rPr>
          <w:spacing w:val="-6"/>
        </w:rPr>
        <w:t xml:space="preserve"> </w:t>
      </w:r>
      <w:r>
        <w:rPr>
          <w:spacing w:val="-4"/>
        </w:rPr>
        <w:t>has</w:t>
      </w:r>
      <w:r>
        <w:rPr>
          <w:spacing w:val="-6"/>
        </w:rPr>
        <w:t xml:space="preserve"> </w:t>
      </w:r>
      <w:r>
        <w:rPr>
          <w:spacing w:val="-4"/>
        </w:rPr>
        <w:t>been</w:t>
      </w:r>
      <w:r>
        <w:rPr>
          <w:spacing w:val="-6"/>
        </w:rPr>
        <w:t xml:space="preserve"> </w:t>
      </w:r>
      <w:r>
        <w:rPr>
          <w:spacing w:val="-4"/>
        </w:rPr>
        <w:t>extensively</w:t>
      </w:r>
      <w:r>
        <w:rPr>
          <w:spacing w:val="-6"/>
        </w:rPr>
        <w:t xml:space="preserve"> </w:t>
      </w:r>
      <w:r>
        <w:rPr>
          <w:spacing w:val="-4"/>
        </w:rPr>
        <w:t>studied</w:t>
      </w:r>
      <w:r>
        <w:rPr>
          <w:spacing w:val="-6"/>
        </w:rPr>
        <w:t xml:space="preserve"> </w:t>
      </w:r>
      <w:r>
        <w:rPr>
          <w:spacing w:val="-4"/>
        </w:rPr>
        <w:t>since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early</w:t>
      </w:r>
      <w:r>
        <w:rPr>
          <w:spacing w:val="-6"/>
        </w:rPr>
        <w:t xml:space="preserve"> </w:t>
      </w:r>
      <w:r>
        <w:rPr>
          <w:spacing w:val="-4"/>
        </w:rPr>
        <w:t xml:space="preserve">days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computer</w:t>
      </w:r>
      <w:r>
        <w:rPr>
          <w:spacing w:val="-9"/>
        </w:rPr>
        <w:t xml:space="preserve"> </w:t>
      </w:r>
      <w:r>
        <w:rPr>
          <w:spacing w:val="-2"/>
        </w:rPr>
        <w:t>architecture.</w:t>
      </w:r>
      <w:r>
        <w:rPr>
          <w:spacing w:val="34"/>
        </w:rPr>
        <w:t xml:space="preserve"> </w:t>
      </w:r>
      <w:r>
        <w:rPr>
          <w:spacing w:val="-2"/>
        </w:rPr>
        <w:t>Patterson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Hennessy</w:t>
      </w:r>
      <w:r>
        <w:rPr>
          <w:spacing w:val="-9"/>
        </w:rPr>
        <w:t xml:space="preserve"> </w:t>
      </w:r>
      <w:r>
        <w:rPr>
          <w:spacing w:val="-2"/>
        </w:rPr>
        <w:t>provide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comprehensive</w:t>
      </w:r>
      <w:r>
        <w:rPr>
          <w:spacing w:val="-9"/>
        </w:rPr>
        <w:t xml:space="preserve"> </w:t>
      </w:r>
      <w:r>
        <w:rPr>
          <w:spacing w:val="-2"/>
        </w:rPr>
        <w:t>treatment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 xml:space="preserve">control </w:t>
      </w:r>
      <w:r>
        <w:t>unit</w:t>
      </w:r>
      <w:r>
        <w:rPr>
          <w:spacing w:val="-1"/>
        </w:rPr>
        <w:t xml:space="preserve"> </w:t>
      </w:r>
      <w:r>
        <w:t>design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their</w:t>
      </w:r>
      <w:r>
        <w:rPr>
          <w:spacing w:val="-1"/>
        </w:rPr>
        <w:t xml:space="preserve"> </w:t>
      </w:r>
      <w:r>
        <w:t>seminal</w:t>
      </w:r>
      <w:r>
        <w:rPr>
          <w:spacing w:val="-1"/>
        </w:rPr>
        <w:t xml:space="preserve"> </w:t>
      </w:r>
      <w:r>
        <w:t>textbook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computer</w:t>
      </w:r>
      <w:r>
        <w:rPr>
          <w:spacing w:val="-1"/>
        </w:rPr>
        <w:t xml:space="preserve"> </w:t>
      </w:r>
      <w:r>
        <w:t>organization</w:t>
      </w:r>
      <w:r>
        <w:rPr>
          <w:spacing w:val="-1"/>
        </w:rPr>
        <w:t xml:space="preserve"> </w:t>
      </w:r>
      <w:r>
        <w:t>[</w:t>
      </w:r>
      <w:r w:rsidR="002D6056">
        <w:rPr>
          <w:b/>
        </w:rPr>
        <w:t>1</w:t>
      </w:r>
      <w:r>
        <w:t>].</w:t>
      </w:r>
      <w:r>
        <w:rPr>
          <w:spacing w:val="36"/>
        </w:rPr>
        <w:t xml:space="preserve"> </w:t>
      </w:r>
      <w:r>
        <w:t>They</w:t>
      </w:r>
      <w:r>
        <w:rPr>
          <w:spacing w:val="-1"/>
        </w:rPr>
        <w:t xml:space="preserve"> </w:t>
      </w:r>
      <w:r>
        <w:t>describe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funda- mental approaches to control unit implementation:</w:t>
      </w:r>
      <w:r>
        <w:rPr>
          <w:spacing w:val="40"/>
        </w:rPr>
        <w:t xml:space="preserve"> </w:t>
      </w:r>
      <w:r>
        <w:t xml:space="preserve">hardwired control and microprogrammed </w:t>
      </w:r>
      <w:r>
        <w:rPr>
          <w:spacing w:val="-2"/>
        </w:rPr>
        <w:t>control.</w:t>
      </w:r>
    </w:p>
    <w:p w14:paraId="18A03EFD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rPr>
          <w:spacing w:val="-2"/>
        </w:rPr>
        <w:t>Hardwired</w:t>
      </w:r>
      <w:r>
        <w:rPr>
          <w:spacing w:val="-13"/>
        </w:rPr>
        <w:t xml:space="preserve"> </w:t>
      </w:r>
      <w:r>
        <w:rPr>
          <w:spacing w:val="-2"/>
        </w:rPr>
        <w:t>control</w:t>
      </w:r>
      <w:r>
        <w:rPr>
          <w:spacing w:val="-13"/>
        </w:rPr>
        <w:t xml:space="preserve"> </w:t>
      </w:r>
      <w:r>
        <w:rPr>
          <w:spacing w:val="-2"/>
        </w:rPr>
        <w:t>units</w:t>
      </w:r>
      <w:r>
        <w:rPr>
          <w:spacing w:val="-13"/>
        </w:rPr>
        <w:t xml:space="preserve"> </w:t>
      </w:r>
      <w:r>
        <w:rPr>
          <w:spacing w:val="-2"/>
        </w:rPr>
        <w:t>use</w:t>
      </w:r>
      <w:r>
        <w:rPr>
          <w:spacing w:val="-13"/>
        </w:rPr>
        <w:t xml:space="preserve"> </w:t>
      </w:r>
      <w:r>
        <w:rPr>
          <w:spacing w:val="-2"/>
        </w:rPr>
        <w:t>combinational</w:t>
      </w:r>
      <w:r>
        <w:rPr>
          <w:spacing w:val="-13"/>
        </w:rPr>
        <w:t xml:space="preserve"> </w:t>
      </w:r>
      <w:r>
        <w:rPr>
          <w:spacing w:val="-2"/>
        </w:rPr>
        <w:t>logic</w:t>
      </w:r>
      <w:r>
        <w:rPr>
          <w:spacing w:val="-13"/>
        </w:rPr>
        <w:t xml:space="preserve"> </w:t>
      </w:r>
      <w:r>
        <w:rPr>
          <w:spacing w:val="-2"/>
        </w:rPr>
        <w:t>circuits</w:t>
      </w:r>
      <w:r>
        <w:rPr>
          <w:spacing w:val="-13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generate</w:t>
      </w:r>
      <w:r>
        <w:rPr>
          <w:spacing w:val="-13"/>
        </w:rPr>
        <w:t xml:space="preserve"> </w:t>
      </w:r>
      <w:r>
        <w:rPr>
          <w:spacing w:val="-2"/>
        </w:rPr>
        <w:t>control</w:t>
      </w:r>
      <w:r>
        <w:rPr>
          <w:spacing w:val="-13"/>
        </w:rPr>
        <w:t xml:space="preserve"> </w:t>
      </w:r>
      <w:r>
        <w:rPr>
          <w:spacing w:val="-2"/>
        </w:rPr>
        <w:t>signals</w:t>
      </w:r>
      <w:r>
        <w:rPr>
          <w:spacing w:val="-13"/>
        </w:rPr>
        <w:t xml:space="preserve"> </w:t>
      </w:r>
      <w:r>
        <w:rPr>
          <w:spacing w:val="-2"/>
        </w:rPr>
        <w:t>directly</w:t>
      </w:r>
      <w:r>
        <w:rPr>
          <w:spacing w:val="-13"/>
        </w:rPr>
        <w:t xml:space="preserve"> </w:t>
      </w:r>
      <w:r>
        <w:rPr>
          <w:spacing w:val="-2"/>
        </w:rPr>
        <w:t>from the</w:t>
      </w:r>
      <w:r>
        <w:rPr>
          <w:spacing w:val="-13"/>
        </w:rPr>
        <w:t xml:space="preserve"> </w:t>
      </w:r>
      <w:r>
        <w:rPr>
          <w:spacing w:val="-2"/>
        </w:rPr>
        <w:t>instruction</w:t>
      </w:r>
      <w:r>
        <w:rPr>
          <w:spacing w:val="-13"/>
        </w:rPr>
        <w:t xml:space="preserve"> </w:t>
      </w:r>
      <w:r>
        <w:rPr>
          <w:spacing w:val="-2"/>
        </w:rPr>
        <w:t>opcode.</w:t>
      </w:r>
      <w:r>
        <w:rPr>
          <w:spacing w:val="7"/>
        </w:rPr>
        <w:t xml:space="preserve"> </w:t>
      </w:r>
      <w:r>
        <w:rPr>
          <w:spacing w:val="-2"/>
        </w:rPr>
        <w:t>This</w:t>
      </w:r>
      <w:r>
        <w:rPr>
          <w:spacing w:val="-13"/>
        </w:rPr>
        <w:t xml:space="preserve"> </w:t>
      </w:r>
      <w:r>
        <w:rPr>
          <w:spacing w:val="-2"/>
        </w:rPr>
        <w:t>approach</w:t>
      </w:r>
      <w:r>
        <w:rPr>
          <w:spacing w:val="-13"/>
        </w:rPr>
        <w:t xml:space="preserve"> </w:t>
      </w:r>
      <w:r>
        <w:rPr>
          <w:spacing w:val="-2"/>
        </w:rPr>
        <w:t>offers</w:t>
      </w:r>
      <w:r>
        <w:rPr>
          <w:spacing w:val="-13"/>
        </w:rPr>
        <w:t xml:space="preserve"> </w:t>
      </w:r>
      <w:r>
        <w:rPr>
          <w:spacing w:val="-2"/>
        </w:rPr>
        <w:t>fast</w:t>
      </w:r>
      <w:r>
        <w:rPr>
          <w:spacing w:val="-13"/>
        </w:rPr>
        <w:t xml:space="preserve"> </w:t>
      </w:r>
      <w:r>
        <w:rPr>
          <w:spacing w:val="-2"/>
        </w:rPr>
        <w:t>execution</w:t>
      </w:r>
      <w:r>
        <w:rPr>
          <w:spacing w:val="-13"/>
        </w:rPr>
        <w:t xml:space="preserve"> </w:t>
      </w:r>
      <w:r>
        <w:rPr>
          <w:spacing w:val="-2"/>
        </w:rPr>
        <w:t>but</w:t>
      </w:r>
      <w:r>
        <w:rPr>
          <w:spacing w:val="-13"/>
        </w:rPr>
        <w:t xml:space="preserve"> </w:t>
      </w:r>
      <w:r>
        <w:rPr>
          <w:spacing w:val="-2"/>
        </w:rPr>
        <w:t>limited</w:t>
      </w:r>
      <w:r>
        <w:rPr>
          <w:spacing w:val="-13"/>
        </w:rPr>
        <w:t xml:space="preserve"> </w:t>
      </w:r>
      <w:r>
        <w:rPr>
          <w:spacing w:val="-2"/>
        </w:rPr>
        <w:t>flexibility,</w:t>
      </w:r>
      <w:r>
        <w:rPr>
          <w:spacing w:val="-11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any</w:t>
      </w:r>
      <w:r>
        <w:rPr>
          <w:spacing w:val="-13"/>
        </w:rPr>
        <w:t xml:space="preserve"> </w:t>
      </w:r>
      <w:r>
        <w:rPr>
          <w:spacing w:val="-2"/>
        </w:rPr>
        <w:t xml:space="preserve">changes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instruction</w:t>
      </w:r>
      <w:r>
        <w:rPr>
          <w:spacing w:val="-9"/>
        </w:rPr>
        <w:t xml:space="preserve"> </w:t>
      </w:r>
      <w:r>
        <w:t>set</w:t>
      </w:r>
      <w:r>
        <w:rPr>
          <w:spacing w:val="-9"/>
        </w:rPr>
        <w:t xml:space="preserve"> </w:t>
      </w:r>
      <w:r>
        <w:t>require</w:t>
      </w:r>
      <w:r>
        <w:rPr>
          <w:spacing w:val="-9"/>
        </w:rPr>
        <w:t xml:space="preserve"> </w:t>
      </w:r>
      <w:r>
        <w:t>hardware</w:t>
      </w:r>
      <w:r>
        <w:rPr>
          <w:spacing w:val="-9"/>
        </w:rPr>
        <w:t xml:space="preserve"> </w:t>
      </w:r>
      <w:r>
        <w:t>modifications.</w:t>
      </w:r>
      <w:r>
        <w:rPr>
          <w:spacing w:val="16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logic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typically</w:t>
      </w:r>
      <w:r>
        <w:rPr>
          <w:spacing w:val="-9"/>
        </w:rPr>
        <w:t xml:space="preserve"> </w:t>
      </w:r>
      <w:r>
        <w:t>implemented</w:t>
      </w:r>
      <w:r>
        <w:rPr>
          <w:spacing w:val="-9"/>
        </w:rPr>
        <w:t xml:space="preserve"> </w:t>
      </w:r>
      <w:r>
        <w:t>using decoders, multiplexers, and Boolean logic gates.</w:t>
      </w:r>
      <w:r>
        <w:rPr>
          <w:spacing w:val="40"/>
        </w:rPr>
        <w:t xml:space="preserve"> </w:t>
      </w:r>
      <w:r>
        <w:t>Hardwired control is preferred for RISC architectures</w:t>
      </w:r>
      <w:r>
        <w:rPr>
          <w:spacing w:val="-12"/>
        </w:rPr>
        <w:t xml:space="preserve"> </w:t>
      </w:r>
      <w:r>
        <w:t>due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its</w:t>
      </w:r>
      <w:r>
        <w:rPr>
          <w:spacing w:val="-12"/>
        </w:rPr>
        <w:t xml:space="preserve"> </w:t>
      </w:r>
      <w:r>
        <w:t>speed</w:t>
      </w:r>
      <w:r>
        <w:rPr>
          <w:spacing w:val="-12"/>
        </w:rPr>
        <w:t xml:space="preserve"> </w:t>
      </w:r>
      <w:r>
        <w:t>advantage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relatively</w:t>
      </w:r>
      <w:r>
        <w:rPr>
          <w:spacing w:val="-12"/>
        </w:rPr>
        <w:t xml:space="preserve"> </w:t>
      </w:r>
      <w:r>
        <w:t>simple</w:t>
      </w:r>
      <w:r>
        <w:rPr>
          <w:spacing w:val="-12"/>
        </w:rPr>
        <w:t xml:space="preserve"> </w:t>
      </w:r>
      <w:r>
        <w:t>control</w:t>
      </w:r>
      <w:r>
        <w:rPr>
          <w:spacing w:val="-12"/>
        </w:rPr>
        <w:t xml:space="preserve"> </w:t>
      </w:r>
      <w:r>
        <w:t>requirements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 xml:space="preserve">RISC </w:t>
      </w:r>
      <w:r>
        <w:rPr>
          <w:spacing w:val="-2"/>
        </w:rPr>
        <w:t>instructions.</w:t>
      </w:r>
    </w:p>
    <w:p w14:paraId="18A03EFE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Microprogrammed control units use a control memory to store microinstructions that define the control signals for each machine instruction.</w:t>
      </w:r>
      <w:r>
        <w:rPr>
          <w:spacing w:val="40"/>
        </w:rPr>
        <w:t xml:space="preserve"> </w:t>
      </w:r>
      <w:r>
        <w:t>This approach offers greater flexibility and easier</w:t>
      </w:r>
      <w:r>
        <w:rPr>
          <w:spacing w:val="-8"/>
        </w:rPr>
        <w:t xml:space="preserve"> </w:t>
      </w:r>
      <w:r>
        <w:t>modification</w:t>
      </w:r>
      <w:r>
        <w:rPr>
          <w:spacing w:val="-8"/>
        </w:rPr>
        <w:t xml:space="preserve"> </w:t>
      </w:r>
      <w:r>
        <w:t>but</w:t>
      </w:r>
      <w:r>
        <w:rPr>
          <w:spacing w:val="-8"/>
        </w:rPr>
        <w:t xml:space="preserve"> </w:t>
      </w:r>
      <w:r>
        <w:t>typically</w:t>
      </w:r>
      <w:r>
        <w:rPr>
          <w:spacing w:val="-8"/>
        </w:rPr>
        <w:t xml:space="preserve"> </w:t>
      </w:r>
      <w:r>
        <w:t>results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slower</w:t>
      </w:r>
      <w:r>
        <w:rPr>
          <w:spacing w:val="-8"/>
        </w:rPr>
        <w:t xml:space="preserve"> </w:t>
      </w:r>
      <w:r>
        <w:t>execution</w:t>
      </w:r>
      <w:r>
        <w:rPr>
          <w:spacing w:val="-8"/>
        </w:rPr>
        <w:t xml:space="preserve"> </w:t>
      </w:r>
      <w:r>
        <w:t>due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memory</w:t>
      </w:r>
      <w:r>
        <w:rPr>
          <w:spacing w:val="-8"/>
        </w:rPr>
        <w:t xml:space="preserve"> </w:t>
      </w:r>
      <w:r>
        <w:t>access</w:t>
      </w:r>
      <w:r>
        <w:rPr>
          <w:spacing w:val="-8"/>
        </w:rPr>
        <w:t xml:space="preserve"> </w:t>
      </w:r>
      <w:r>
        <w:t>latency. Microprogramming</w:t>
      </w:r>
      <w:r>
        <w:rPr>
          <w:spacing w:val="-15"/>
        </w:rPr>
        <w:t xml:space="preserve"> </w:t>
      </w:r>
      <w:r>
        <w:t>is</w:t>
      </w:r>
      <w:r>
        <w:rPr>
          <w:spacing w:val="-15"/>
        </w:rPr>
        <w:t xml:space="preserve"> </w:t>
      </w:r>
      <w:r>
        <w:t>more</w:t>
      </w:r>
      <w:r>
        <w:rPr>
          <w:spacing w:val="-15"/>
        </w:rPr>
        <w:t xml:space="preserve"> </w:t>
      </w:r>
      <w:r>
        <w:t>common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CISC</w:t>
      </w:r>
      <w:r>
        <w:rPr>
          <w:spacing w:val="-15"/>
        </w:rPr>
        <w:t xml:space="preserve"> </w:t>
      </w:r>
      <w:r>
        <w:t>architectures</w:t>
      </w:r>
      <w:r>
        <w:rPr>
          <w:spacing w:val="-15"/>
        </w:rPr>
        <w:t xml:space="preserve"> </w:t>
      </w:r>
      <w:r>
        <w:t>where</w:t>
      </w:r>
      <w:r>
        <w:rPr>
          <w:spacing w:val="-15"/>
        </w:rPr>
        <w:t xml:space="preserve"> </w:t>
      </w:r>
      <w:r>
        <w:t>complex</w:t>
      </w:r>
      <w:r>
        <w:rPr>
          <w:spacing w:val="-15"/>
        </w:rPr>
        <w:t xml:space="preserve"> </w:t>
      </w:r>
      <w:r>
        <w:t>instructions</w:t>
      </w:r>
      <w:r>
        <w:rPr>
          <w:spacing w:val="-15"/>
        </w:rPr>
        <w:t xml:space="preserve"> </w:t>
      </w:r>
      <w:r>
        <w:t>require multi-cycle execution sequences.</w:t>
      </w:r>
    </w:p>
    <w:p w14:paraId="18A03EFF" w14:textId="3E89286C" w:rsidR="006A1DB6" w:rsidRDefault="008C3EC0">
      <w:pPr>
        <w:pStyle w:val="BodyText"/>
        <w:spacing w:before="144" w:line="312" w:lineRule="auto"/>
        <w:ind w:left="23" w:right="1013"/>
        <w:jc w:val="both"/>
      </w:pPr>
      <w:r>
        <w:t xml:space="preserve">Harris </w:t>
      </w:r>
      <w:proofErr w:type="gramStart"/>
      <w:r>
        <w:t>provide</w:t>
      </w:r>
      <w:proofErr w:type="gramEnd"/>
      <w:r>
        <w:t xml:space="preserve"> additional insights into control unit design for modern processors, emphasizing the trade-offs between complexity, speed, and power consumption [</w:t>
      </w:r>
      <w:r w:rsidR="002D6056">
        <w:rPr>
          <w:b/>
        </w:rPr>
        <w:t>2</w:t>
      </w:r>
      <w:r>
        <w:t>].</w:t>
      </w:r>
      <w:r>
        <w:rPr>
          <w:spacing w:val="40"/>
        </w:rPr>
        <w:t xml:space="preserve"> </w:t>
      </w:r>
      <w:r>
        <w:t xml:space="preserve">They </w:t>
      </w:r>
      <w:r>
        <w:rPr>
          <w:spacing w:val="-2"/>
        </w:rPr>
        <w:t>discuss</w:t>
      </w:r>
      <w:r>
        <w:rPr>
          <w:spacing w:val="-15"/>
        </w:rPr>
        <w:t xml:space="preserve"> </w:t>
      </w:r>
      <w:r>
        <w:rPr>
          <w:spacing w:val="-2"/>
        </w:rPr>
        <w:t>techniques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optimizing</w:t>
      </w:r>
      <w:r>
        <w:rPr>
          <w:spacing w:val="-13"/>
        </w:rPr>
        <w:t xml:space="preserve"> </w:t>
      </w:r>
      <w:r>
        <w:rPr>
          <w:spacing w:val="-2"/>
        </w:rPr>
        <w:t>control</w:t>
      </w:r>
      <w:r>
        <w:rPr>
          <w:spacing w:val="-13"/>
        </w:rPr>
        <w:t xml:space="preserve"> </w:t>
      </w:r>
      <w:r>
        <w:rPr>
          <w:spacing w:val="-2"/>
        </w:rPr>
        <w:t>logic,</w:t>
      </w:r>
      <w:r>
        <w:rPr>
          <w:spacing w:val="-13"/>
        </w:rPr>
        <w:t xml:space="preserve"> </w:t>
      </w:r>
      <w:r>
        <w:rPr>
          <w:spacing w:val="-2"/>
        </w:rPr>
        <w:t>including</w:t>
      </w:r>
      <w:r>
        <w:rPr>
          <w:spacing w:val="-13"/>
        </w:rPr>
        <w:t xml:space="preserve"> </w:t>
      </w:r>
      <w:r>
        <w:rPr>
          <w:spacing w:val="-2"/>
        </w:rPr>
        <w:t>state</w:t>
      </w:r>
      <w:r>
        <w:rPr>
          <w:spacing w:val="-13"/>
        </w:rPr>
        <w:t xml:space="preserve"> </w:t>
      </w:r>
      <w:r>
        <w:rPr>
          <w:spacing w:val="-2"/>
        </w:rPr>
        <w:t>machine</w:t>
      </w:r>
      <w:r>
        <w:rPr>
          <w:spacing w:val="-13"/>
        </w:rPr>
        <w:t xml:space="preserve"> </w:t>
      </w:r>
      <w:r>
        <w:rPr>
          <w:spacing w:val="-2"/>
        </w:rPr>
        <w:t>optimization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 xml:space="preserve">control </w:t>
      </w:r>
      <w:r>
        <w:t>signal encoding.</w:t>
      </w:r>
    </w:p>
    <w:p w14:paraId="18A03F00" w14:textId="77777777" w:rsidR="006A1DB6" w:rsidRDefault="006A1DB6">
      <w:pPr>
        <w:pStyle w:val="BodyText"/>
        <w:spacing w:before="132"/>
      </w:pPr>
    </w:p>
    <w:p w14:paraId="18A03F01" w14:textId="77777777" w:rsidR="006A1DB6" w:rsidRDefault="008C3EC0">
      <w:pPr>
        <w:pStyle w:val="Heading2"/>
        <w:numPr>
          <w:ilvl w:val="1"/>
          <w:numId w:val="2"/>
        </w:numPr>
        <w:tabs>
          <w:tab w:val="left" w:pos="668"/>
        </w:tabs>
        <w:ind w:hanging="645"/>
      </w:pPr>
      <w:bookmarkStart w:id="16" w:name="Power-Aware_Digital_Design"/>
      <w:bookmarkStart w:id="17" w:name="_bookmark10"/>
      <w:bookmarkEnd w:id="16"/>
      <w:bookmarkEnd w:id="17"/>
      <w:r>
        <w:t>Power-Aware</w:t>
      </w:r>
      <w:r>
        <w:rPr>
          <w:spacing w:val="-14"/>
        </w:rPr>
        <w:t xml:space="preserve"> </w:t>
      </w:r>
      <w:r>
        <w:t>Digital</w:t>
      </w:r>
      <w:r>
        <w:rPr>
          <w:spacing w:val="-13"/>
        </w:rPr>
        <w:t xml:space="preserve"> </w:t>
      </w:r>
      <w:r>
        <w:rPr>
          <w:spacing w:val="-2"/>
        </w:rPr>
        <w:t>Design</w:t>
      </w:r>
    </w:p>
    <w:p w14:paraId="18A03F02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Power consumption in digital circuits consists of two main components:</w:t>
      </w:r>
      <w:r>
        <w:rPr>
          <w:spacing w:val="40"/>
        </w:rPr>
        <w:t xml:space="preserve"> </w:t>
      </w:r>
      <w:r>
        <w:t>dynamic power and static power.</w:t>
      </w:r>
      <w:r>
        <w:rPr>
          <w:spacing w:val="40"/>
        </w:rPr>
        <w:t xml:space="preserve"> </w:t>
      </w:r>
      <w:r>
        <w:t xml:space="preserve">Dynamic power is consumed during signal transitions and is proportional to the </w:t>
      </w:r>
      <w:r>
        <w:rPr>
          <w:spacing w:val="-2"/>
        </w:rPr>
        <w:t>switching</w:t>
      </w:r>
      <w:r>
        <w:rPr>
          <w:spacing w:val="-13"/>
        </w:rPr>
        <w:t xml:space="preserve"> </w:t>
      </w:r>
      <w:r>
        <w:rPr>
          <w:spacing w:val="-2"/>
        </w:rPr>
        <w:t>activity,</w:t>
      </w:r>
      <w:r>
        <w:rPr>
          <w:spacing w:val="-13"/>
        </w:rPr>
        <w:t xml:space="preserve"> </w:t>
      </w:r>
      <w:r>
        <w:rPr>
          <w:spacing w:val="-2"/>
        </w:rPr>
        <w:t>supply</w:t>
      </w:r>
      <w:r>
        <w:rPr>
          <w:spacing w:val="-13"/>
        </w:rPr>
        <w:t xml:space="preserve"> </w:t>
      </w:r>
      <w:r>
        <w:rPr>
          <w:spacing w:val="-2"/>
        </w:rPr>
        <w:t>voltage,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operating</w:t>
      </w:r>
      <w:r>
        <w:rPr>
          <w:spacing w:val="-13"/>
        </w:rPr>
        <w:t xml:space="preserve"> </w:t>
      </w:r>
      <w:r>
        <w:rPr>
          <w:spacing w:val="-2"/>
        </w:rPr>
        <w:t>frequency.</w:t>
      </w:r>
      <w:r>
        <w:rPr>
          <w:spacing w:val="10"/>
        </w:rPr>
        <w:t xml:space="preserve"> </w:t>
      </w:r>
      <w:r>
        <w:rPr>
          <w:spacing w:val="-2"/>
        </w:rPr>
        <w:t>Static</w:t>
      </w:r>
      <w:r>
        <w:rPr>
          <w:spacing w:val="-13"/>
        </w:rPr>
        <w:t xml:space="preserve"> </w:t>
      </w:r>
      <w:r>
        <w:rPr>
          <w:spacing w:val="-2"/>
        </w:rPr>
        <w:t>power,</w:t>
      </w:r>
      <w:r>
        <w:rPr>
          <w:spacing w:val="-11"/>
        </w:rPr>
        <w:t xml:space="preserve"> </w:t>
      </w:r>
      <w:r>
        <w:rPr>
          <w:spacing w:val="-2"/>
        </w:rPr>
        <w:t>also</w:t>
      </w:r>
      <w:r>
        <w:rPr>
          <w:spacing w:val="-13"/>
        </w:rPr>
        <w:t xml:space="preserve"> </w:t>
      </w:r>
      <w:r>
        <w:rPr>
          <w:spacing w:val="-2"/>
        </w:rPr>
        <w:t>known</w:t>
      </w:r>
      <w:r>
        <w:rPr>
          <w:spacing w:val="-13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 xml:space="preserve">leakage </w:t>
      </w:r>
      <w:r>
        <w:t>power, is consumed even when the circuit is idle and has become increasingly significant in modern nanometer-scale technologies.</w:t>
      </w:r>
    </w:p>
    <w:p w14:paraId="18A03F03" w14:textId="77777777" w:rsidR="006A1DB6" w:rsidRDefault="008C3EC0">
      <w:pPr>
        <w:pStyle w:val="BodyText"/>
        <w:spacing w:before="143" w:line="631" w:lineRule="auto"/>
        <w:ind w:left="4416" w:right="927" w:hanging="4394"/>
      </w:pPr>
      <w:proofErr w:type="spellStart"/>
      <w:r>
        <w:t>Rabaey</w:t>
      </w:r>
      <w:proofErr w:type="spellEnd"/>
      <w:r>
        <w:t xml:space="preserve">, Chandrakasan, and Nikolić present comprehensive techniques for low-power digital </w:t>
      </w:r>
      <w:r>
        <w:rPr>
          <w:spacing w:val="-6"/>
        </w:rPr>
        <w:t>11</w:t>
      </w:r>
    </w:p>
    <w:p w14:paraId="18A03F04" w14:textId="77777777" w:rsidR="006A1DB6" w:rsidRDefault="006A1DB6">
      <w:pPr>
        <w:pStyle w:val="BodyText"/>
        <w:spacing w:line="631" w:lineRule="auto"/>
        <w:sectPr w:rsidR="006A1DB6">
          <w:headerReference w:type="default" r:id="rId16"/>
          <w:pgSz w:w="11910" w:h="16840"/>
          <w:pgMar w:top="1480" w:right="425" w:bottom="280" w:left="1417" w:header="0" w:footer="0" w:gutter="0"/>
          <w:cols w:space="720"/>
        </w:sectPr>
      </w:pPr>
    </w:p>
    <w:p w14:paraId="18A03F05" w14:textId="77777777" w:rsidR="006A1DB6" w:rsidRDefault="006A1DB6">
      <w:pPr>
        <w:pStyle w:val="BodyText"/>
        <w:spacing w:before="179"/>
      </w:pPr>
    </w:p>
    <w:p w14:paraId="18A03F06" w14:textId="769DA96B" w:rsidR="006A1DB6" w:rsidRDefault="008C3EC0">
      <w:pPr>
        <w:pStyle w:val="BodyText"/>
        <w:spacing w:line="312" w:lineRule="auto"/>
        <w:ind w:left="23" w:right="1013"/>
        <w:jc w:val="both"/>
      </w:pPr>
      <w:r>
        <w:t>design in their authoritative textbook [</w:t>
      </w:r>
      <w:r w:rsidR="002D6056">
        <w:rPr>
          <w:b/>
        </w:rPr>
        <w:t>3</w:t>
      </w:r>
      <w:r>
        <w:t>].</w:t>
      </w:r>
      <w:r>
        <w:rPr>
          <w:spacing w:val="40"/>
        </w:rPr>
        <w:t xml:space="preserve"> </w:t>
      </w:r>
      <w:r>
        <w:t xml:space="preserve">They discuss various strategies for reducing power consumption at different levels of abstraction, from device-level techniques to architectural </w:t>
      </w:r>
      <w:r>
        <w:rPr>
          <w:spacing w:val="-2"/>
        </w:rPr>
        <w:t>optimizations.</w:t>
      </w:r>
    </w:p>
    <w:p w14:paraId="18A03F07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t>At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logic</w:t>
      </w:r>
      <w:r>
        <w:rPr>
          <w:spacing w:val="-8"/>
        </w:rPr>
        <w:t xml:space="preserve"> </w:t>
      </w:r>
      <w:r>
        <w:t>level,</w:t>
      </w:r>
      <w:r>
        <w:rPr>
          <w:spacing w:val="-7"/>
        </w:rPr>
        <w:t xml:space="preserve"> </w:t>
      </w:r>
      <w:r>
        <w:t>several</w:t>
      </w:r>
      <w:r>
        <w:rPr>
          <w:spacing w:val="-8"/>
        </w:rPr>
        <w:t xml:space="preserve"> </w:t>
      </w:r>
      <w:r>
        <w:t>techniques</w:t>
      </w:r>
      <w:r>
        <w:rPr>
          <w:spacing w:val="-8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employed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reduce</w:t>
      </w:r>
      <w:r>
        <w:rPr>
          <w:spacing w:val="-8"/>
        </w:rPr>
        <w:t xml:space="preserve"> </w:t>
      </w:r>
      <w:r>
        <w:t>dynamic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 xml:space="preserve">consumption. </w:t>
      </w:r>
      <w:r>
        <w:rPr>
          <w:spacing w:val="-2"/>
        </w:rPr>
        <w:t>Clock</w:t>
      </w:r>
      <w:r>
        <w:rPr>
          <w:spacing w:val="-10"/>
        </w:rPr>
        <w:t xml:space="preserve"> </w:t>
      </w:r>
      <w:r>
        <w:rPr>
          <w:spacing w:val="-2"/>
        </w:rPr>
        <w:t>gating</w:t>
      </w:r>
      <w:r>
        <w:rPr>
          <w:spacing w:val="-10"/>
        </w:rPr>
        <w:t xml:space="preserve"> </w:t>
      </w:r>
      <w:r>
        <w:rPr>
          <w:spacing w:val="-2"/>
        </w:rPr>
        <w:t>disables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clock</w:t>
      </w:r>
      <w:r>
        <w:rPr>
          <w:spacing w:val="-10"/>
        </w:rPr>
        <w:t xml:space="preserve"> </w:t>
      </w:r>
      <w:r>
        <w:rPr>
          <w:spacing w:val="-2"/>
        </w:rPr>
        <w:t>signal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inactive</w:t>
      </w:r>
      <w:r>
        <w:rPr>
          <w:spacing w:val="-10"/>
        </w:rPr>
        <w:t xml:space="preserve"> </w:t>
      </w:r>
      <w:r>
        <w:rPr>
          <w:spacing w:val="-2"/>
        </w:rPr>
        <w:t>portions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circuit,</w:t>
      </w:r>
      <w:r>
        <w:rPr>
          <w:spacing w:val="-6"/>
        </w:rPr>
        <w:t xml:space="preserve"> </w:t>
      </w:r>
      <w:r>
        <w:rPr>
          <w:spacing w:val="-2"/>
        </w:rPr>
        <w:t>eliminating</w:t>
      </w:r>
      <w:r>
        <w:rPr>
          <w:spacing w:val="-10"/>
        </w:rPr>
        <w:t xml:space="preserve"> </w:t>
      </w:r>
      <w:r>
        <w:rPr>
          <w:spacing w:val="-2"/>
        </w:rPr>
        <w:t xml:space="preserve">unnecessary </w:t>
      </w:r>
      <w:r>
        <w:t>switching</w:t>
      </w:r>
      <w:r>
        <w:rPr>
          <w:spacing w:val="-15"/>
        </w:rPr>
        <w:t xml:space="preserve"> </w:t>
      </w:r>
      <w:r>
        <w:t>activity.</w:t>
      </w:r>
      <w:r>
        <w:rPr>
          <w:spacing w:val="8"/>
        </w:rPr>
        <w:t xml:space="preserve"> </w:t>
      </w:r>
      <w:r>
        <w:t>Operand</w:t>
      </w:r>
      <w:r>
        <w:rPr>
          <w:spacing w:val="-15"/>
        </w:rPr>
        <w:t xml:space="preserve"> </w:t>
      </w:r>
      <w:r>
        <w:t>isolation</w:t>
      </w:r>
      <w:r>
        <w:rPr>
          <w:spacing w:val="-15"/>
        </w:rPr>
        <w:t xml:space="preserve"> </w:t>
      </w:r>
      <w:r>
        <w:t>uses</w:t>
      </w:r>
      <w:r>
        <w:rPr>
          <w:spacing w:val="-15"/>
        </w:rPr>
        <w:t xml:space="preserve"> </w:t>
      </w:r>
      <w:r>
        <w:t>enable</w:t>
      </w:r>
      <w:r>
        <w:rPr>
          <w:spacing w:val="-15"/>
        </w:rPr>
        <w:t xml:space="preserve"> </w:t>
      </w:r>
      <w:r>
        <w:t>signals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prevent</w:t>
      </w:r>
      <w:r>
        <w:rPr>
          <w:spacing w:val="-15"/>
        </w:rPr>
        <w:t xml:space="preserve"> </w:t>
      </w:r>
      <w:r>
        <w:t>switching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combinational logic when the outputs are not needed.</w:t>
      </w:r>
      <w:r>
        <w:rPr>
          <w:spacing w:val="40"/>
        </w:rPr>
        <w:t xml:space="preserve"> </w:t>
      </w:r>
      <w:r>
        <w:t xml:space="preserve">Data encoding techniques, such as </w:t>
      </w:r>
      <w:proofErr w:type="gramStart"/>
      <w:r>
        <w:t>Gray</w:t>
      </w:r>
      <w:proofErr w:type="gramEnd"/>
      <w:r>
        <w:t xml:space="preserve"> coding, can reduce the number of signal transitions during data transfers.</w:t>
      </w:r>
    </w:p>
    <w:p w14:paraId="18A03F08" w14:textId="082B8965" w:rsidR="006A1DB6" w:rsidRDefault="008C3EC0">
      <w:pPr>
        <w:pStyle w:val="BodyText"/>
        <w:spacing w:before="143" w:line="312" w:lineRule="auto"/>
        <w:ind w:left="23" w:right="1013"/>
        <w:jc w:val="both"/>
      </w:pPr>
      <w:r>
        <w:t>Pedram provides a comprehensive survey of power optimization techniques for VLSI circuits [</w:t>
      </w:r>
      <w:r w:rsidR="002D6056">
        <w:rPr>
          <w:b/>
        </w:rPr>
        <w:t>4</w:t>
      </w:r>
      <w:r>
        <w:t>].</w:t>
      </w:r>
      <w:r>
        <w:rPr>
          <w:spacing w:val="40"/>
        </w:rPr>
        <w:t xml:space="preserve"> </w:t>
      </w:r>
      <w:r>
        <w:t>He categorizes these techniques into behavioral, structural, and physical optimization approaches.</w:t>
      </w:r>
      <w:r>
        <w:rPr>
          <w:spacing w:val="40"/>
        </w:rPr>
        <w:t xml:space="preserve"> </w:t>
      </w:r>
      <w:r>
        <w:t xml:space="preserve">Behavioral optimizations include algorithmic transformations that reduce the </w:t>
      </w:r>
      <w:r>
        <w:rPr>
          <w:spacing w:val="-2"/>
        </w:rPr>
        <w:t>number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operations,</w:t>
      </w:r>
      <w:r>
        <w:rPr>
          <w:spacing w:val="-6"/>
        </w:rPr>
        <w:t xml:space="preserve"> </w:t>
      </w:r>
      <w:r>
        <w:rPr>
          <w:spacing w:val="-2"/>
        </w:rPr>
        <w:t>while</w:t>
      </w:r>
      <w:r>
        <w:rPr>
          <w:spacing w:val="-11"/>
        </w:rPr>
        <w:t xml:space="preserve"> </w:t>
      </w:r>
      <w:r>
        <w:rPr>
          <w:spacing w:val="-2"/>
        </w:rPr>
        <w:t>structural</w:t>
      </w:r>
      <w:r>
        <w:rPr>
          <w:spacing w:val="-11"/>
        </w:rPr>
        <w:t xml:space="preserve"> </w:t>
      </w:r>
      <w:r>
        <w:rPr>
          <w:spacing w:val="-2"/>
        </w:rPr>
        <w:t>optimizations</w:t>
      </w:r>
      <w:r>
        <w:rPr>
          <w:spacing w:val="-12"/>
        </w:rPr>
        <w:t xml:space="preserve"> </w:t>
      </w:r>
      <w:r>
        <w:rPr>
          <w:spacing w:val="-2"/>
        </w:rPr>
        <w:t>focus</w:t>
      </w:r>
      <w:r>
        <w:rPr>
          <w:spacing w:val="-11"/>
        </w:rPr>
        <w:t xml:space="preserve"> </w:t>
      </w:r>
      <w:r>
        <w:rPr>
          <w:spacing w:val="-2"/>
        </w:rPr>
        <w:t>on</w:t>
      </w:r>
      <w:r>
        <w:rPr>
          <w:spacing w:val="-12"/>
        </w:rPr>
        <w:t xml:space="preserve"> </w:t>
      </w:r>
      <w:r>
        <w:rPr>
          <w:spacing w:val="-2"/>
        </w:rPr>
        <w:t>logic</w:t>
      </w:r>
      <w:r>
        <w:rPr>
          <w:spacing w:val="-11"/>
        </w:rPr>
        <w:t xml:space="preserve"> </w:t>
      </w:r>
      <w:r>
        <w:rPr>
          <w:spacing w:val="-2"/>
        </w:rPr>
        <w:t>restructuring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>
        <w:rPr>
          <w:spacing w:val="-12"/>
        </w:rPr>
        <w:t xml:space="preserve"> </w:t>
      </w:r>
      <w:r>
        <w:rPr>
          <w:spacing w:val="-2"/>
        </w:rPr>
        <w:t>technology mapping.</w:t>
      </w:r>
    </w:p>
    <w:p w14:paraId="18A03F09" w14:textId="5DA8F6E0" w:rsidR="006A1DB6" w:rsidRDefault="008C3EC0">
      <w:pPr>
        <w:pStyle w:val="BodyText"/>
        <w:spacing w:before="144" w:line="312" w:lineRule="auto"/>
        <w:ind w:left="23" w:right="1013"/>
        <w:jc w:val="both"/>
      </w:pPr>
      <w:r>
        <w:t>Chandrakasan and Brodersen present a detailed analysis of low-power CMOS digital design, discussing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fundamental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equations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their</w:t>
      </w:r>
      <w:r>
        <w:rPr>
          <w:spacing w:val="-8"/>
        </w:rPr>
        <w:t xml:space="preserve"> </w:t>
      </w:r>
      <w:r>
        <w:t>implications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circuit</w:t>
      </w:r>
      <w:r>
        <w:rPr>
          <w:spacing w:val="-8"/>
        </w:rPr>
        <w:t xml:space="preserve"> </w:t>
      </w:r>
      <w:r>
        <w:t>design</w:t>
      </w:r>
      <w:r>
        <w:rPr>
          <w:spacing w:val="-8"/>
        </w:rPr>
        <w:t xml:space="preserve"> </w:t>
      </w:r>
      <w:r>
        <w:t>[</w:t>
      </w:r>
      <w:r w:rsidR="002D6056">
        <w:t>5</w:t>
      </w:r>
      <w:r>
        <w:t>].</w:t>
      </w:r>
      <w:r>
        <w:rPr>
          <w:spacing w:val="16"/>
        </w:rPr>
        <w:t xml:space="preserve"> </w:t>
      </w:r>
      <w:r>
        <w:t>They emphasize the quadratic dependence of dynamic power on supply voltage, which has led to voltage scaling as a primary power reduction technique.</w:t>
      </w:r>
    </w:p>
    <w:p w14:paraId="18A03F0A" w14:textId="77777777" w:rsidR="006A1DB6" w:rsidRDefault="006A1DB6">
      <w:pPr>
        <w:pStyle w:val="BodyText"/>
        <w:spacing w:before="132"/>
      </w:pPr>
    </w:p>
    <w:p w14:paraId="18A03F0B" w14:textId="77777777" w:rsidR="006A1DB6" w:rsidRDefault="008C3EC0">
      <w:pPr>
        <w:pStyle w:val="Heading2"/>
        <w:numPr>
          <w:ilvl w:val="1"/>
          <w:numId w:val="2"/>
        </w:numPr>
        <w:tabs>
          <w:tab w:val="left" w:pos="668"/>
        </w:tabs>
        <w:ind w:hanging="645"/>
      </w:pPr>
      <w:bookmarkStart w:id="18" w:name="RTL_Coding_Styles_and_Synthesis_Impact"/>
      <w:bookmarkStart w:id="19" w:name="_bookmark11"/>
      <w:bookmarkEnd w:id="18"/>
      <w:bookmarkEnd w:id="19"/>
      <w:r>
        <w:t>RTL</w:t>
      </w:r>
      <w:r>
        <w:rPr>
          <w:spacing w:val="13"/>
        </w:rPr>
        <w:t xml:space="preserve"> </w:t>
      </w:r>
      <w:r>
        <w:t>Coding</w:t>
      </w:r>
      <w:r>
        <w:rPr>
          <w:spacing w:val="13"/>
        </w:rPr>
        <w:t xml:space="preserve"> </w:t>
      </w:r>
      <w:r>
        <w:t>Styles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Synthesis</w:t>
      </w:r>
      <w:r>
        <w:rPr>
          <w:spacing w:val="13"/>
        </w:rPr>
        <w:t xml:space="preserve"> </w:t>
      </w:r>
      <w:r>
        <w:rPr>
          <w:spacing w:val="-2"/>
        </w:rPr>
        <w:t>Impact</w:t>
      </w:r>
    </w:p>
    <w:p w14:paraId="18A03F0C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style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which</w:t>
      </w:r>
      <w:r>
        <w:rPr>
          <w:spacing w:val="-8"/>
        </w:rPr>
        <w:t xml:space="preserve"> </w:t>
      </w:r>
      <w:r>
        <w:rPr>
          <w:spacing w:val="-4"/>
        </w:rPr>
        <w:t>RTL</w:t>
      </w:r>
      <w:r>
        <w:rPr>
          <w:spacing w:val="-8"/>
        </w:rPr>
        <w:t xml:space="preserve"> </w:t>
      </w:r>
      <w:r>
        <w:rPr>
          <w:spacing w:val="-4"/>
        </w:rPr>
        <w:t>code</w:t>
      </w:r>
      <w:r>
        <w:rPr>
          <w:spacing w:val="-8"/>
        </w:rPr>
        <w:t xml:space="preserve"> </w:t>
      </w:r>
      <w:r>
        <w:rPr>
          <w:spacing w:val="-4"/>
        </w:rPr>
        <w:t>is</w:t>
      </w:r>
      <w:r>
        <w:rPr>
          <w:spacing w:val="-8"/>
        </w:rPr>
        <w:t xml:space="preserve"> </w:t>
      </w:r>
      <w:r>
        <w:rPr>
          <w:spacing w:val="-4"/>
        </w:rPr>
        <w:t>written</w:t>
      </w:r>
      <w:r>
        <w:rPr>
          <w:spacing w:val="-8"/>
        </w:rPr>
        <w:t xml:space="preserve"> </w:t>
      </w:r>
      <w:r>
        <w:rPr>
          <w:spacing w:val="-4"/>
        </w:rPr>
        <w:t>significantly</w:t>
      </w:r>
      <w:r>
        <w:rPr>
          <w:spacing w:val="-8"/>
        </w:rPr>
        <w:t xml:space="preserve"> </w:t>
      </w:r>
      <w:r>
        <w:rPr>
          <w:spacing w:val="-4"/>
        </w:rPr>
        <w:t>impacts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quality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synthesized</w:t>
      </w:r>
      <w:r>
        <w:rPr>
          <w:spacing w:val="-8"/>
        </w:rPr>
        <w:t xml:space="preserve"> </w:t>
      </w:r>
      <w:r>
        <w:rPr>
          <w:spacing w:val="-4"/>
        </w:rPr>
        <w:t xml:space="preserve">circuit. </w:t>
      </w:r>
      <w:r>
        <w:t>Research</w:t>
      </w:r>
      <w:r>
        <w:rPr>
          <w:spacing w:val="-4"/>
        </w:rPr>
        <w:t xml:space="preserve"> </w:t>
      </w:r>
      <w:r>
        <w:t>has</w:t>
      </w:r>
      <w:r>
        <w:rPr>
          <w:spacing w:val="-5"/>
        </w:rPr>
        <w:t xml:space="preserve"> </w:t>
      </w:r>
      <w:r>
        <w:t>demonstrated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different</w:t>
      </w:r>
      <w:r>
        <w:rPr>
          <w:spacing w:val="-5"/>
        </w:rPr>
        <w:t xml:space="preserve"> </w:t>
      </w:r>
      <w:r>
        <w:t>coding</w:t>
      </w:r>
      <w:r>
        <w:rPr>
          <w:spacing w:val="-4"/>
        </w:rPr>
        <w:t xml:space="preserve"> </w:t>
      </w:r>
      <w:r>
        <w:t>styles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functionally</w:t>
      </w:r>
      <w:r>
        <w:rPr>
          <w:spacing w:val="-4"/>
        </w:rPr>
        <w:t xml:space="preserve"> </w:t>
      </w:r>
      <w:r>
        <w:t>equivalent</w:t>
      </w:r>
      <w:r>
        <w:rPr>
          <w:spacing w:val="-4"/>
        </w:rPr>
        <w:t xml:space="preserve"> </w:t>
      </w:r>
      <w:r>
        <w:t>designs</w:t>
      </w:r>
      <w:r>
        <w:rPr>
          <w:spacing w:val="-5"/>
        </w:rPr>
        <w:t xml:space="preserve"> </w:t>
      </w:r>
      <w:r>
        <w:t>can result in dramatically different area, timing, and power characteristics after synthesis.</w:t>
      </w:r>
    </w:p>
    <w:p w14:paraId="18A03F0D" w14:textId="7C35A40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spacing w:val="-2"/>
        </w:rPr>
        <w:t>Cong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Xu</w:t>
      </w:r>
      <w:r>
        <w:rPr>
          <w:spacing w:val="-13"/>
        </w:rPr>
        <w:t xml:space="preserve"> </w:t>
      </w:r>
      <w:r>
        <w:rPr>
          <w:spacing w:val="-2"/>
        </w:rPr>
        <w:t>investigate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impact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RTL</w:t>
      </w:r>
      <w:r>
        <w:rPr>
          <w:spacing w:val="-13"/>
        </w:rPr>
        <w:t xml:space="preserve"> </w:t>
      </w:r>
      <w:r>
        <w:rPr>
          <w:spacing w:val="-2"/>
        </w:rPr>
        <w:t>coding</w:t>
      </w:r>
      <w:r>
        <w:rPr>
          <w:spacing w:val="-13"/>
        </w:rPr>
        <w:t xml:space="preserve"> </w:t>
      </w:r>
      <w:r>
        <w:rPr>
          <w:spacing w:val="-2"/>
        </w:rPr>
        <w:t>on</w:t>
      </w:r>
      <w:r>
        <w:rPr>
          <w:spacing w:val="-13"/>
        </w:rPr>
        <w:t xml:space="preserve"> </w:t>
      </w:r>
      <w:r>
        <w:rPr>
          <w:spacing w:val="-2"/>
        </w:rPr>
        <w:t>FPGA</w:t>
      </w:r>
      <w:r>
        <w:rPr>
          <w:spacing w:val="-13"/>
        </w:rPr>
        <w:t xml:space="preserve"> </w:t>
      </w:r>
      <w:r>
        <w:rPr>
          <w:spacing w:val="-2"/>
        </w:rPr>
        <w:t>synthesis</w:t>
      </w:r>
      <w:r>
        <w:rPr>
          <w:spacing w:val="-13"/>
        </w:rPr>
        <w:t xml:space="preserve"> </w:t>
      </w:r>
      <w:r>
        <w:rPr>
          <w:spacing w:val="-2"/>
        </w:rPr>
        <w:t>results</w:t>
      </w:r>
      <w:r>
        <w:rPr>
          <w:spacing w:val="-13"/>
        </w:rPr>
        <w:t xml:space="preserve"> </w:t>
      </w:r>
      <w:r>
        <w:rPr>
          <w:spacing w:val="-2"/>
        </w:rPr>
        <w:t>[</w:t>
      </w:r>
      <w:r w:rsidR="002D6056">
        <w:rPr>
          <w:spacing w:val="-2"/>
        </w:rPr>
        <w:t>6</w:t>
      </w:r>
      <w:r>
        <w:rPr>
          <w:spacing w:val="-2"/>
        </w:rPr>
        <w:t>].</w:t>
      </w:r>
      <w:r>
        <w:rPr>
          <w:spacing w:val="-13"/>
        </w:rPr>
        <w:t xml:space="preserve"> </w:t>
      </w:r>
      <w:r>
        <w:rPr>
          <w:spacing w:val="-2"/>
        </w:rPr>
        <w:t>Their</w:t>
      </w:r>
      <w:r>
        <w:rPr>
          <w:spacing w:val="-13"/>
        </w:rPr>
        <w:t xml:space="preserve"> </w:t>
      </w:r>
      <w:r>
        <w:rPr>
          <w:spacing w:val="-2"/>
        </w:rPr>
        <w:t xml:space="preserve">research </w:t>
      </w:r>
      <w:r>
        <w:t>shows that the structure of conditional statements, the use of case versus if-else constructs, and the organization of combinational logic all affect the final implementation.</w:t>
      </w:r>
      <w:r>
        <w:rPr>
          <w:spacing w:val="40"/>
        </w:rPr>
        <w:t xml:space="preserve"> </w:t>
      </w:r>
      <w:r>
        <w:t xml:space="preserve">Parallel logic </w:t>
      </w:r>
      <w:r>
        <w:rPr>
          <w:spacing w:val="-2"/>
        </w:rPr>
        <w:t>structures</w:t>
      </w:r>
      <w:r>
        <w:rPr>
          <w:spacing w:val="-10"/>
        </w:rPr>
        <w:t xml:space="preserve"> </w:t>
      </w:r>
      <w:r>
        <w:rPr>
          <w:spacing w:val="-2"/>
        </w:rPr>
        <w:t>generally</w:t>
      </w:r>
      <w:r>
        <w:rPr>
          <w:spacing w:val="-10"/>
        </w:rPr>
        <w:t xml:space="preserve"> </w:t>
      </w:r>
      <w:r>
        <w:rPr>
          <w:spacing w:val="-2"/>
        </w:rPr>
        <w:t>result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lower</w:t>
      </w:r>
      <w:r>
        <w:rPr>
          <w:spacing w:val="-10"/>
        </w:rPr>
        <w:t xml:space="preserve"> </w:t>
      </w:r>
      <w:r>
        <w:rPr>
          <w:spacing w:val="-2"/>
        </w:rPr>
        <w:t>critical</w:t>
      </w:r>
      <w:r>
        <w:rPr>
          <w:spacing w:val="-10"/>
        </w:rPr>
        <w:t xml:space="preserve"> </w:t>
      </w:r>
      <w:r>
        <w:rPr>
          <w:spacing w:val="-2"/>
        </w:rPr>
        <w:t>path</w:t>
      </w:r>
      <w:r>
        <w:rPr>
          <w:spacing w:val="-10"/>
        </w:rPr>
        <w:t xml:space="preserve"> </w:t>
      </w:r>
      <w:r>
        <w:rPr>
          <w:spacing w:val="-2"/>
        </w:rPr>
        <w:t>delay</w:t>
      </w:r>
      <w:r>
        <w:rPr>
          <w:spacing w:val="-10"/>
        </w:rPr>
        <w:t xml:space="preserve"> </w:t>
      </w:r>
      <w:r>
        <w:rPr>
          <w:spacing w:val="-2"/>
        </w:rPr>
        <w:t>but</w:t>
      </w:r>
      <w:r>
        <w:rPr>
          <w:spacing w:val="-10"/>
        </w:rPr>
        <w:t xml:space="preserve"> </w:t>
      </w:r>
      <w:r>
        <w:rPr>
          <w:spacing w:val="-2"/>
        </w:rPr>
        <w:t>higher</w:t>
      </w:r>
      <w:r>
        <w:rPr>
          <w:spacing w:val="-10"/>
        </w:rPr>
        <w:t xml:space="preserve"> </w:t>
      </w:r>
      <w:r>
        <w:rPr>
          <w:spacing w:val="-2"/>
        </w:rPr>
        <w:t>area,</w:t>
      </w:r>
      <w:r>
        <w:rPr>
          <w:spacing w:val="-7"/>
        </w:rPr>
        <w:t xml:space="preserve"> </w:t>
      </w:r>
      <w:r>
        <w:rPr>
          <w:spacing w:val="-2"/>
        </w:rPr>
        <w:t>while</w:t>
      </w:r>
      <w:r>
        <w:rPr>
          <w:spacing w:val="-10"/>
        </w:rPr>
        <w:t xml:space="preserve"> </w:t>
      </w:r>
      <w:r>
        <w:rPr>
          <w:spacing w:val="-2"/>
        </w:rPr>
        <w:t>sequential</w:t>
      </w:r>
      <w:r>
        <w:rPr>
          <w:spacing w:val="-10"/>
        </w:rPr>
        <w:t xml:space="preserve"> </w:t>
      </w:r>
      <w:r>
        <w:rPr>
          <w:spacing w:val="-2"/>
        </w:rPr>
        <w:t xml:space="preserve">structures </w:t>
      </w:r>
      <w:r>
        <w:t>tend to reduce area at the cost of increased delay.</w:t>
      </w:r>
    </w:p>
    <w:p w14:paraId="18A03F0E" w14:textId="7FED4056" w:rsidR="006A1DB6" w:rsidRDefault="008C3EC0">
      <w:pPr>
        <w:pStyle w:val="BodyText"/>
        <w:spacing w:before="143" w:line="312" w:lineRule="auto"/>
        <w:ind w:left="23" w:right="1013"/>
        <w:jc w:val="both"/>
      </w:pPr>
      <w:r>
        <w:t>Kuon, Tessier, and Rose provide a comprehensive comparison of FPGA and custom CMOS implementations [</w:t>
      </w:r>
      <w:r w:rsidR="002D6056">
        <w:rPr>
          <w:b/>
        </w:rPr>
        <w:t>7</w:t>
      </w:r>
      <w:r>
        <w:t>].</w:t>
      </w:r>
      <w:r>
        <w:rPr>
          <w:spacing w:val="40"/>
        </w:rPr>
        <w:t xml:space="preserve"> </w:t>
      </w:r>
      <w:r>
        <w:t xml:space="preserve">Their analysis reveals that FPGAs typically consume more power than </w:t>
      </w:r>
      <w:r>
        <w:rPr>
          <w:spacing w:val="-2"/>
        </w:rPr>
        <w:t>custom</w:t>
      </w:r>
      <w:r>
        <w:rPr>
          <w:spacing w:val="-13"/>
        </w:rPr>
        <w:t xml:space="preserve"> </w:t>
      </w:r>
      <w:r>
        <w:rPr>
          <w:spacing w:val="-2"/>
        </w:rPr>
        <w:t>CMOS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same</w:t>
      </w:r>
      <w:r>
        <w:rPr>
          <w:spacing w:val="-13"/>
        </w:rPr>
        <w:t xml:space="preserve"> </w:t>
      </w:r>
      <w:r>
        <w:rPr>
          <w:spacing w:val="-2"/>
        </w:rPr>
        <w:t>functionality,</w:t>
      </w:r>
      <w:r>
        <w:rPr>
          <w:spacing w:val="-13"/>
        </w:rPr>
        <w:t xml:space="preserve"> </w:t>
      </w:r>
      <w:r>
        <w:rPr>
          <w:spacing w:val="-2"/>
        </w:rPr>
        <w:t>but</w:t>
      </w:r>
      <w:r>
        <w:rPr>
          <w:spacing w:val="-13"/>
        </w:rPr>
        <w:t xml:space="preserve"> </w:t>
      </w:r>
      <w:r>
        <w:rPr>
          <w:spacing w:val="-2"/>
        </w:rPr>
        <w:t>advances</w:t>
      </w:r>
      <w:r>
        <w:rPr>
          <w:spacing w:val="-13"/>
        </w:rPr>
        <w:t xml:space="preserve"> </w:t>
      </w:r>
      <w:r>
        <w:rPr>
          <w:spacing w:val="-2"/>
        </w:rPr>
        <w:t>in</w:t>
      </w:r>
      <w:r>
        <w:rPr>
          <w:spacing w:val="-13"/>
        </w:rPr>
        <w:t xml:space="preserve"> </w:t>
      </w:r>
      <w:r>
        <w:rPr>
          <w:spacing w:val="-2"/>
        </w:rPr>
        <w:t>FPGA</w:t>
      </w:r>
      <w:r>
        <w:rPr>
          <w:spacing w:val="-13"/>
        </w:rPr>
        <w:t xml:space="preserve"> </w:t>
      </w:r>
      <w:r>
        <w:rPr>
          <w:spacing w:val="-2"/>
        </w:rPr>
        <w:t>architecture</w:t>
      </w:r>
      <w:r>
        <w:rPr>
          <w:spacing w:val="-13"/>
        </w:rPr>
        <w:t xml:space="preserve"> </w:t>
      </w:r>
      <w:r>
        <w:rPr>
          <w:spacing w:val="-2"/>
        </w:rPr>
        <w:t>continue</w:t>
      </w:r>
      <w:r>
        <w:rPr>
          <w:spacing w:val="-13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narrow this</w:t>
      </w:r>
      <w:r>
        <w:rPr>
          <w:spacing w:val="-12"/>
        </w:rPr>
        <w:t xml:space="preserve"> </w:t>
      </w:r>
      <w:r>
        <w:rPr>
          <w:spacing w:val="-2"/>
        </w:rPr>
        <w:t>gap.</w:t>
      </w:r>
      <w:r>
        <w:rPr>
          <w:spacing w:val="30"/>
        </w:rPr>
        <w:t xml:space="preserve"> </w:t>
      </w:r>
      <w:r>
        <w:rPr>
          <w:spacing w:val="-2"/>
        </w:rPr>
        <w:t>Understanding</w:t>
      </w:r>
      <w:r>
        <w:rPr>
          <w:spacing w:val="-12"/>
        </w:rPr>
        <w:t xml:space="preserve"> </w:t>
      </w:r>
      <w:r>
        <w:rPr>
          <w:spacing w:val="-2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synthesis</w:t>
      </w:r>
      <w:r>
        <w:rPr>
          <w:spacing w:val="-12"/>
        </w:rPr>
        <w:t xml:space="preserve"> </w:t>
      </w:r>
      <w:r>
        <w:rPr>
          <w:spacing w:val="-2"/>
        </w:rPr>
        <w:t>tools’</w:t>
      </w:r>
      <w:r>
        <w:rPr>
          <w:spacing w:val="-12"/>
        </w:rPr>
        <w:t xml:space="preserve"> </w:t>
      </w:r>
      <w:r>
        <w:rPr>
          <w:spacing w:val="-2"/>
        </w:rPr>
        <w:t>interpretation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RTL</w:t>
      </w:r>
      <w:r>
        <w:rPr>
          <w:spacing w:val="-12"/>
        </w:rPr>
        <w:t xml:space="preserve"> </w:t>
      </w:r>
      <w:r>
        <w:rPr>
          <w:spacing w:val="-2"/>
        </w:rPr>
        <w:t>code</w:t>
      </w:r>
      <w:r>
        <w:rPr>
          <w:spacing w:val="-12"/>
        </w:rPr>
        <w:t xml:space="preserve"> </w:t>
      </w:r>
      <w:r>
        <w:rPr>
          <w:spacing w:val="-2"/>
        </w:rPr>
        <w:t>is</w:t>
      </w:r>
      <w:r>
        <w:rPr>
          <w:spacing w:val="-12"/>
        </w:rPr>
        <w:t xml:space="preserve"> </w:t>
      </w:r>
      <w:r>
        <w:rPr>
          <w:spacing w:val="-2"/>
        </w:rPr>
        <w:t>essential</w:t>
      </w:r>
      <w:r>
        <w:rPr>
          <w:spacing w:val="-12"/>
        </w:rPr>
        <w:t xml:space="preserve"> </w:t>
      </w:r>
      <w:r>
        <w:rPr>
          <w:spacing w:val="-2"/>
        </w:rPr>
        <w:t>for</w:t>
      </w:r>
      <w:r>
        <w:rPr>
          <w:spacing w:val="-12"/>
        </w:rPr>
        <w:t xml:space="preserve"> </w:t>
      </w:r>
      <w:r>
        <w:rPr>
          <w:spacing w:val="-2"/>
        </w:rPr>
        <w:t xml:space="preserve">achieving </w:t>
      </w:r>
      <w:r>
        <w:t>optimal implementations.</w:t>
      </w:r>
    </w:p>
    <w:p w14:paraId="18A03F0F" w14:textId="2448C38A" w:rsidR="006A1DB6" w:rsidRDefault="008C3EC0">
      <w:pPr>
        <w:pStyle w:val="BodyText"/>
        <w:spacing w:before="143" w:line="312" w:lineRule="auto"/>
        <w:ind w:left="23" w:right="1013"/>
        <w:jc w:val="both"/>
      </w:pPr>
      <w:r>
        <w:t>Golshan discusses RTL design best practices for ASICs and FPGAs [</w:t>
      </w:r>
      <w:r w:rsidR="002D6056">
        <w:t>8</w:t>
      </w:r>
      <w:r>
        <w:t>].</w:t>
      </w:r>
      <w:r>
        <w:rPr>
          <w:spacing w:val="40"/>
        </w:rPr>
        <w:t xml:space="preserve"> </w:t>
      </w:r>
      <w:r>
        <w:t>He emphasizes the importance of writing synthesizable code that allows the synthesis tools to perform effective optimizations.</w:t>
      </w:r>
      <w:r>
        <w:rPr>
          <w:spacing w:val="64"/>
        </w:rPr>
        <w:t xml:space="preserve"> </w:t>
      </w:r>
      <w:r>
        <w:t>Specific</w:t>
      </w:r>
      <w:r>
        <w:rPr>
          <w:spacing w:val="8"/>
        </w:rPr>
        <w:t xml:space="preserve"> </w:t>
      </w:r>
      <w:r>
        <w:t>recommendations</w:t>
      </w:r>
      <w:r>
        <w:rPr>
          <w:spacing w:val="7"/>
        </w:rPr>
        <w:t xml:space="preserve"> </w:t>
      </w:r>
      <w:r>
        <w:t>include</w:t>
      </w:r>
      <w:r>
        <w:rPr>
          <w:spacing w:val="7"/>
        </w:rPr>
        <w:t xml:space="preserve"> </w:t>
      </w:r>
      <w:r>
        <w:t>avoiding</w:t>
      </w:r>
      <w:r>
        <w:rPr>
          <w:spacing w:val="8"/>
        </w:rPr>
        <w:t xml:space="preserve"> </w:t>
      </w:r>
      <w:r>
        <w:t>unnecessary</w:t>
      </w:r>
      <w:r>
        <w:rPr>
          <w:spacing w:val="7"/>
        </w:rPr>
        <w:t xml:space="preserve"> </w:t>
      </w:r>
      <w:r>
        <w:t>priority</w:t>
      </w:r>
      <w:r>
        <w:rPr>
          <w:spacing w:val="8"/>
        </w:rPr>
        <w:t xml:space="preserve"> </w:t>
      </w:r>
      <w:r>
        <w:t>encoding</w:t>
      </w:r>
      <w:r>
        <w:rPr>
          <w:spacing w:val="7"/>
        </w:rPr>
        <w:t xml:space="preserve"> </w:t>
      </w:r>
      <w:r>
        <w:rPr>
          <w:spacing w:val="-5"/>
        </w:rPr>
        <w:t>in</w:t>
      </w:r>
    </w:p>
    <w:p w14:paraId="18A03F10" w14:textId="77777777" w:rsidR="006A1DB6" w:rsidRDefault="006A1DB6">
      <w:pPr>
        <w:pStyle w:val="BodyText"/>
        <w:spacing w:line="312" w:lineRule="auto"/>
        <w:jc w:val="both"/>
        <w:sectPr w:rsidR="006A1DB6">
          <w:headerReference w:type="default" r:id="rId17"/>
          <w:pgSz w:w="11910" w:h="16840"/>
          <w:pgMar w:top="980" w:right="425" w:bottom="280" w:left="1417" w:header="653" w:footer="0" w:gutter="0"/>
          <w:pgNumType w:start="12"/>
          <w:cols w:space="720"/>
        </w:sectPr>
      </w:pPr>
    </w:p>
    <w:p w14:paraId="18A03F11" w14:textId="77777777" w:rsidR="006A1DB6" w:rsidRDefault="006A1DB6">
      <w:pPr>
        <w:pStyle w:val="BodyText"/>
        <w:spacing w:before="179"/>
      </w:pPr>
    </w:p>
    <w:p w14:paraId="18A03F12" w14:textId="77777777" w:rsidR="006A1DB6" w:rsidRDefault="008C3EC0">
      <w:pPr>
        <w:pStyle w:val="BodyText"/>
        <w:ind w:left="23"/>
        <w:jc w:val="both"/>
      </w:pPr>
      <w:r>
        <w:t>combinational</w:t>
      </w:r>
      <w:r>
        <w:rPr>
          <w:spacing w:val="-8"/>
        </w:rPr>
        <w:t xml:space="preserve"> </w:t>
      </w:r>
      <w:r>
        <w:t>logic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parallel</w:t>
      </w:r>
      <w:r>
        <w:rPr>
          <w:spacing w:val="-7"/>
        </w:rPr>
        <w:t xml:space="preserve"> </w:t>
      </w:r>
      <w:r>
        <w:t>structures</w:t>
      </w:r>
      <w:r>
        <w:rPr>
          <w:spacing w:val="-8"/>
        </w:rPr>
        <w:t xml:space="preserve"> </w:t>
      </w:r>
      <w:r>
        <w:t>where</w:t>
      </w:r>
      <w:r>
        <w:rPr>
          <w:spacing w:val="-7"/>
        </w:rPr>
        <w:t xml:space="preserve"> </w:t>
      </w:r>
      <w:r>
        <w:t>timing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rPr>
          <w:spacing w:val="-2"/>
        </w:rPr>
        <w:t>critical.</w:t>
      </w:r>
    </w:p>
    <w:p w14:paraId="18A03F13" w14:textId="77777777" w:rsidR="006A1DB6" w:rsidRDefault="006A1DB6">
      <w:pPr>
        <w:pStyle w:val="BodyText"/>
        <w:spacing w:before="216"/>
      </w:pPr>
    </w:p>
    <w:p w14:paraId="18A03F14" w14:textId="77777777" w:rsidR="006A1DB6" w:rsidRDefault="008C3EC0">
      <w:pPr>
        <w:pStyle w:val="Heading2"/>
        <w:numPr>
          <w:ilvl w:val="1"/>
          <w:numId w:val="2"/>
        </w:numPr>
        <w:tabs>
          <w:tab w:val="left" w:pos="668"/>
        </w:tabs>
        <w:ind w:hanging="645"/>
      </w:pPr>
      <w:bookmarkStart w:id="20" w:name="RISC-V_Processor_Design"/>
      <w:bookmarkStart w:id="21" w:name="_bookmark12"/>
      <w:bookmarkEnd w:id="20"/>
      <w:bookmarkEnd w:id="21"/>
      <w:r>
        <w:t>RISC-V</w:t>
      </w:r>
      <w:r>
        <w:rPr>
          <w:spacing w:val="9"/>
        </w:rPr>
        <w:t xml:space="preserve"> </w:t>
      </w:r>
      <w:r>
        <w:t>Processor</w:t>
      </w:r>
      <w:r>
        <w:rPr>
          <w:spacing w:val="9"/>
        </w:rPr>
        <w:t xml:space="preserve"> </w:t>
      </w:r>
      <w:r>
        <w:rPr>
          <w:spacing w:val="-2"/>
        </w:rPr>
        <w:t>Design</w:t>
      </w:r>
    </w:p>
    <w:p w14:paraId="18A03F15" w14:textId="211AF84C" w:rsidR="006A1DB6" w:rsidRDefault="008C3EC0">
      <w:pPr>
        <w:pStyle w:val="BodyText"/>
        <w:spacing w:before="311" w:line="312" w:lineRule="auto"/>
        <w:ind w:left="23" w:right="1013"/>
        <w:jc w:val="both"/>
      </w:pPr>
      <w:r>
        <w:t>The RISC-V instruction set architecture has emerged as a significant platform for processor research and education.</w:t>
      </w:r>
      <w:r>
        <w:rPr>
          <w:spacing w:val="40"/>
        </w:rPr>
        <w:t xml:space="preserve"> </w:t>
      </w:r>
      <w:r>
        <w:t xml:space="preserve">Waterman and </w:t>
      </w:r>
      <w:proofErr w:type="spellStart"/>
      <w:r>
        <w:t>Asanović</w:t>
      </w:r>
      <w:proofErr w:type="spellEnd"/>
      <w:r>
        <w:t>, the primary architects of RISC-V, provide the official specification of the instruction set in the RISC-V User-Level ISA document [</w:t>
      </w:r>
      <w:r w:rsidR="002D6056">
        <w:rPr>
          <w:b/>
        </w:rPr>
        <w:t>9</w:t>
      </w:r>
      <w:r>
        <w:t>].</w:t>
      </w:r>
    </w:p>
    <w:p w14:paraId="18A03F16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simplicity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RISC-V</w:t>
      </w:r>
      <w:r>
        <w:rPr>
          <w:spacing w:val="-7"/>
        </w:rPr>
        <w:t xml:space="preserve"> </w:t>
      </w:r>
      <w:r>
        <w:rPr>
          <w:spacing w:val="-2"/>
        </w:rPr>
        <w:t>base</w:t>
      </w:r>
      <w:r>
        <w:rPr>
          <w:spacing w:val="-7"/>
        </w:rPr>
        <w:t xml:space="preserve"> </w:t>
      </w:r>
      <w:r>
        <w:rPr>
          <w:spacing w:val="-2"/>
        </w:rPr>
        <w:t>integer</w:t>
      </w:r>
      <w:r>
        <w:rPr>
          <w:spacing w:val="-7"/>
        </w:rPr>
        <w:t xml:space="preserve"> </w:t>
      </w:r>
      <w:r>
        <w:rPr>
          <w:spacing w:val="-2"/>
        </w:rPr>
        <w:t>instruction</w:t>
      </w:r>
      <w:r>
        <w:rPr>
          <w:spacing w:val="-7"/>
        </w:rPr>
        <w:t xml:space="preserve"> </w:t>
      </w:r>
      <w:r>
        <w:rPr>
          <w:spacing w:val="-2"/>
        </w:rPr>
        <w:t>set</w:t>
      </w:r>
      <w:r>
        <w:rPr>
          <w:spacing w:val="-7"/>
        </w:rPr>
        <w:t xml:space="preserve"> </w:t>
      </w:r>
      <w:r>
        <w:rPr>
          <w:spacing w:val="-2"/>
        </w:rPr>
        <w:t>(RV32I)</w:t>
      </w:r>
      <w:r>
        <w:rPr>
          <w:spacing w:val="-7"/>
        </w:rPr>
        <w:t xml:space="preserve"> </w:t>
      </w:r>
      <w:r>
        <w:rPr>
          <w:spacing w:val="-2"/>
        </w:rPr>
        <w:t>makes</w:t>
      </w:r>
      <w:r>
        <w:rPr>
          <w:spacing w:val="-7"/>
        </w:rPr>
        <w:t xml:space="preserve"> </w:t>
      </w:r>
      <w:r>
        <w:rPr>
          <w:spacing w:val="-2"/>
        </w:rPr>
        <w:t>it</w:t>
      </w:r>
      <w:r>
        <w:rPr>
          <w:spacing w:val="-7"/>
        </w:rPr>
        <w:t xml:space="preserve"> </w:t>
      </w:r>
      <w:r>
        <w:rPr>
          <w:spacing w:val="-2"/>
        </w:rPr>
        <w:t>an</w:t>
      </w:r>
      <w:r>
        <w:rPr>
          <w:spacing w:val="-7"/>
        </w:rPr>
        <w:t xml:space="preserve"> </w:t>
      </w:r>
      <w:r>
        <w:rPr>
          <w:spacing w:val="-2"/>
        </w:rPr>
        <w:t>ideal</w:t>
      </w:r>
      <w:r>
        <w:rPr>
          <w:spacing w:val="-7"/>
        </w:rPr>
        <w:t xml:space="preserve"> </w:t>
      </w:r>
      <w:r>
        <w:rPr>
          <w:spacing w:val="-2"/>
        </w:rPr>
        <w:t>platform</w:t>
      </w:r>
      <w:r>
        <w:rPr>
          <w:spacing w:val="-7"/>
        </w:rPr>
        <w:t xml:space="preserve"> </w:t>
      </w:r>
      <w:r>
        <w:rPr>
          <w:spacing w:val="-2"/>
        </w:rPr>
        <w:t xml:space="preserve">for </w:t>
      </w:r>
      <w:r>
        <w:t>studying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</w:t>
      </w:r>
      <w:r>
        <w:rPr>
          <w:spacing w:val="-15"/>
        </w:rPr>
        <w:t xml:space="preserve"> </w:t>
      </w:r>
      <w:r>
        <w:t>design.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fixed-length</w:t>
      </w:r>
      <w:r>
        <w:rPr>
          <w:spacing w:val="-15"/>
        </w:rPr>
        <w:t xml:space="preserve"> </w:t>
      </w:r>
      <w:r>
        <w:t>32-bit</w:t>
      </w:r>
      <w:r>
        <w:rPr>
          <w:spacing w:val="-15"/>
        </w:rPr>
        <w:t xml:space="preserve"> </w:t>
      </w:r>
      <w:r>
        <w:t>instructions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regular</w:t>
      </w:r>
      <w:r>
        <w:rPr>
          <w:spacing w:val="-15"/>
        </w:rPr>
        <w:t xml:space="preserve"> </w:t>
      </w:r>
      <w:r>
        <w:t>encoding</w:t>
      </w:r>
      <w:r>
        <w:rPr>
          <w:spacing w:val="-15"/>
        </w:rPr>
        <w:t xml:space="preserve"> </w:t>
      </w:r>
      <w:r>
        <w:t>simplify the</w:t>
      </w:r>
      <w:r>
        <w:rPr>
          <w:spacing w:val="-10"/>
        </w:rPr>
        <w:t xml:space="preserve"> </w:t>
      </w:r>
      <w:r>
        <w:t>decoding</w:t>
      </w:r>
      <w:r>
        <w:rPr>
          <w:spacing w:val="-10"/>
        </w:rPr>
        <w:t xml:space="preserve"> </w:t>
      </w:r>
      <w:r>
        <w:t>logic,</w:t>
      </w:r>
      <w:r>
        <w:rPr>
          <w:spacing w:val="-10"/>
        </w:rPr>
        <w:t xml:space="preserve"> </w:t>
      </w:r>
      <w:r>
        <w:t>while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open</w:t>
      </w:r>
      <w:r>
        <w:rPr>
          <w:spacing w:val="-10"/>
        </w:rPr>
        <w:t xml:space="preserve"> </w:t>
      </w:r>
      <w:r>
        <w:t>nature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specification</w:t>
      </w:r>
      <w:r>
        <w:rPr>
          <w:spacing w:val="-10"/>
        </w:rPr>
        <w:t xml:space="preserve"> </w:t>
      </w:r>
      <w:r>
        <w:t>allows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custom</w:t>
      </w:r>
      <w:r>
        <w:rPr>
          <w:spacing w:val="-10"/>
        </w:rPr>
        <w:t xml:space="preserve"> </w:t>
      </w:r>
      <w:r>
        <w:t>extensions</w:t>
      </w:r>
      <w:r>
        <w:rPr>
          <w:spacing w:val="-10"/>
        </w:rPr>
        <w:t xml:space="preserve"> </w:t>
      </w:r>
      <w:r>
        <w:t xml:space="preserve">and </w:t>
      </w:r>
      <w:r>
        <w:rPr>
          <w:spacing w:val="-2"/>
        </w:rPr>
        <w:t>optimizations.</w:t>
      </w:r>
    </w:p>
    <w:p w14:paraId="18A03F17" w14:textId="6C10DDDB" w:rsidR="006A1DB6" w:rsidRDefault="008C3EC0">
      <w:pPr>
        <w:pStyle w:val="BodyText"/>
        <w:spacing w:before="143" w:line="312" w:lineRule="auto"/>
        <w:ind w:left="23" w:right="1013"/>
        <w:jc w:val="both"/>
      </w:pPr>
      <w:r>
        <w:t>Several</w:t>
      </w:r>
      <w:r>
        <w:rPr>
          <w:spacing w:val="-3"/>
        </w:rPr>
        <w:t xml:space="preserve"> </w:t>
      </w:r>
      <w:r>
        <w:t>open-source</w:t>
      </w:r>
      <w:r>
        <w:rPr>
          <w:spacing w:val="-3"/>
        </w:rPr>
        <w:t xml:space="preserve"> </w:t>
      </w:r>
      <w:r>
        <w:t>RISC-V</w:t>
      </w:r>
      <w:r>
        <w:rPr>
          <w:spacing w:val="-3"/>
        </w:rPr>
        <w:t xml:space="preserve"> </w:t>
      </w:r>
      <w:r>
        <w:t>processor</w:t>
      </w:r>
      <w:r>
        <w:rPr>
          <w:spacing w:val="-3"/>
        </w:rPr>
        <w:t xml:space="preserve"> </w:t>
      </w:r>
      <w:r>
        <w:t>implementations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developed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educational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>research</w:t>
      </w:r>
      <w:r>
        <w:rPr>
          <w:spacing w:val="-13"/>
        </w:rPr>
        <w:t xml:space="preserve"> </w:t>
      </w:r>
      <w:r>
        <w:rPr>
          <w:spacing w:val="-2"/>
        </w:rPr>
        <w:t>purposes.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Rocket</w:t>
      </w:r>
      <w:r>
        <w:rPr>
          <w:spacing w:val="-13"/>
        </w:rPr>
        <w:t xml:space="preserve"> </w:t>
      </w:r>
      <w:r>
        <w:rPr>
          <w:spacing w:val="-2"/>
        </w:rPr>
        <w:t>Chip</w:t>
      </w:r>
      <w:r>
        <w:rPr>
          <w:spacing w:val="-13"/>
        </w:rPr>
        <w:t xml:space="preserve"> </w:t>
      </w:r>
      <w:r>
        <w:rPr>
          <w:spacing w:val="-2"/>
        </w:rPr>
        <w:t>generator</w:t>
      </w:r>
      <w:r>
        <w:rPr>
          <w:spacing w:val="-13"/>
        </w:rPr>
        <w:t xml:space="preserve"> </w:t>
      </w:r>
      <w:r>
        <w:rPr>
          <w:spacing w:val="-2"/>
        </w:rPr>
        <w:t>from</w:t>
      </w:r>
      <w:r>
        <w:rPr>
          <w:spacing w:val="-13"/>
        </w:rPr>
        <w:t xml:space="preserve"> </w:t>
      </w:r>
      <w:r>
        <w:rPr>
          <w:spacing w:val="-2"/>
        </w:rPr>
        <w:t>UC</w:t>
      </w:r>
      <w:r>
        <w:rPr>
          <w:spacing w:val="-13"/>
        </w:rPr>
        <w:t xml:space="preserve"> </w:t>
      </w:r>
      <w:r>
        <w:rPr>
          <w:spacing w:val="-2"/>
        </w:rPr>
        <w:t>Berkeley</w:t>
      </w:r>
      <w:r>
        <w:rPr>
          <w:spacing w:val="-13"/>
        </w:rPr>
        <w:t xml:space="preserve"> </w:t>
      </w:r>
      <w:r>
        <w:rPr>
          <w:spacing w:val="-2"/>
        </w:rPr>
        <w:t>provides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 xml:space="preserve">parameterizable </w:t>
      </w:r>
      <w:r>
        <w:t>RISC-V processor core [</w:t>
      </w:r>
      <w:r w:rsidR="002D6056">
        <w:rPr>
          <w:b/>
        </w:rPr>
        <w:t>10</w:t>
      </w:r>
      <w:r>
        <w:t>].</w:t>
      </w:r>
      <w:r>
        <w:rPr>
          <w:spacing w:val="40"/>
        </w:rPr>
        <w:t xml:space="preserve"> </w:t>
      </w:r>
      <w:r>
        <w:t>These implementations serve as references for understanding practical control unit design in production-quality processors.</w:t>
      </w:r>
    </w:p>
    <w:p w14:paraId="18A03F18" w14:textId="77777777" w:rsidR="006A1DB6" w:rsidRDefault="006A1DB6">
      <w:pPr>
        <w:pStyle w:val="BodyText"/>
        <w:spacing w:before="132"/>
      </w:pPr>
    </w:p>
    <w:p w14:paraId="18A03F19" w14:textId="77777777" w:rsidR="006A1DB6" w:rsidRDefault="008C3EC0">
      <w:pPr>
        <w:pStyle w:val="Heading2"/>
        <w:numPr>
          <w:ilvl w:val="1"/>
          <w:numId w:val="2"/>
        </w:numPr>
        <w:tabs>
          <w:tab w:val="left" w:pos="668"/>
        </w:tabs>
        <w:spacing w:before="1"/>
        <w:ind w:hanging="645"/>
      </w:pPr>
      <w:bookmarkStart w:id="22" w:name="Adaptive_and_Reconfigurable_Computing"/>
      <w:bookmarkStart w:id="23" w:name="_bookmark13"/>
      <w:bookmarkEnd w:id="22"/>
      <w:bookmarkEnd w:id="23"/>
      <w:r>
        <w:t>Adaptive</w:t>
      </w:r>
      <w:r>
        <w:rPr>
          <w:spacing w:val="8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Reconfigurable</w:t>
      </w:r>
      <w:r>
        <w:rPr>
          <w:spacing w:val="9"/>
        </w:rPr>
        <w:t xml:space="preserve"> </w:t>
      </w:r>
      <w:r>
        <w:rPr>
          <w:spacing w:val="-2"/>
        </w:rPr>
        <w:t>Computing</w:t>
      </w:r>
    </w:p>
    <w:p w14:paraId="18A03F1A" w14:textId="77777777" w:rsidR="006A1DB6" w:rsidRDefault="008C3EC0">
      <w:pPr>
        <w:pStyle w:val="BodyText"/>
        <w:spacing w:before="310" w:line="312" w:lineRule="auto"/>
        <w:ind w:left="23" w:right="1013"/>
        <w:jc w:val="both"/>
      </w:pPr>
      <w:r>
        <w:rPr>
          <w:spacing w:val="-2"/>
        </w:rPr>
        <w:t>Adaptive</w:t>
      </w:r>
      <w:r>
        <w:rPr>
          <w:spacing w:val="-9"/>
        </w:rPr>
        <w:t xml:space="preserve"> </w:t>
      </w:r>
      <w:r>
        <w:rPr>
          <w:spacing w:val="-2"/>
        </w:rPr>
        <w:t>computing</w:t>
      </w:r>
      <w:r>
        <w:rPr>
          <w:spacing w:val="-8"/>
        </w:rPr>
        <w:t xml:space="preserve"> </w:t>
      </w:r>
      <w:r>
        <w:rPr>
          <w:spacing w:val="-2"/>
        </w:rPr>
        <w:t>systems</w:t>
      </w:r>
      <w:r>
        <w:rPr>
          <w:spacing w:val="-9"/>
        </w:rPr>
        <w:t xml:space="preserve"> </w:t>
      </w:r>
      <w:r>
        <w:rPr>
          <w:spacing w:val="-2"/>
        </w:rPr>
        <w:t>can</w:t>
      </w:r>
      <w:r>
        <w:rPr>
          <w:spacing w:val="-8"/>
        </w:rPr>
        <w:t xml:space="preserve"> </w:t>
      </w:r>
      <w:r>
        <w:rPr>
          <w:spacing w:val="-2"/>
        </w:rPr>
        <w:t>modify</w:t>
      </w:r>
      <w:r>
        <w:rPr>
          <w:spacing w:val="-9"/>
        </w:rPr>
        <w:t xml:space="preserve"> </w:t>
      </w:r>
      <w:r>
        <w:rPr>
          <w:spacing w:val="-2"/>
        </w:rPr>
        <w:t>their</w:t>
      </w:r>
      <w:r>
        <w:rPr>
          <w:spacing w:val="-8"/>
        </w:rPr>
        <w:t xml:space="preserve"> </w:t>
      </w:r>
      <w:r>
        <w:rPr>
          <w:spacing w:val="-2"/>
        </w:rPr>
        <w:t>behavior</w:t>
      </w:r>
      <w:r>
        <w:rPr>
          <w:spacing w:val="-9"/>
        </w:rPr>
        <w:t xml:space="preserve"> </w:t>
      </w:r>
      <w:r>
        <w:rPr>
          <w:spacing w:val="-2"/>
        </w:rPr>
        <w:t>based</w:t>
      </w:r>
      <w:r>
        <w:rPr>
          <w:spacing w:val="-8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runtime</w:t>
      </w:r>
      <w:r>
        <w:rPr>
          <w:spacing w:val="-9"/>
        </w:rPr>
        <w:t xml:space="preserve"> </w:t>
      </w:r>
      <w:r>
        <w:rPr>
          <w:spacing w:val="-2"/>
        </w:rPr>
        <w:t>conditions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 xml:space="preserve">optimize </w:t>
      </w:r>
      <w:r>
        <w:t>for changing requirements.</w:t>
      </w:r>
      <w:r>
        <w:rPr>
          <w:spacing w:val="40"/>
        </w:rPr>
        <w:t xml:space="preserve"> </w:t>
      </w:r>
      <w:r>
        <w:t xml:space="preserve">This concept has been applied at various levels of the system hierarchy, from dynamic voltage and frequency scaling (DVFS) to reconfigurable hardware </w:t>
      </w:r>
      <w:r>
        <w:rPr>
          <w:spacing w:val="-2"/>
        </w:rPr>
        <w:t>architectures.</w:t>
      </w:r>
    </w:p>
    <w:p w14:paraId="18A03F1B" w14:textId="0159131A" w:rsidR="006A1DB6" w:rsidRDefault="008C3EC0">
      <w:pPr>
        <w:pStyle w:val="BodyText"/>
        <w:spacing w:before="144" w:line="312" w:lineRule="auto"/>
        <w:ind w:left="23" w:right="1013"/>
        <w:jc w:val="both"/>
      </w:pPr>
      <w:r>
        <w:t>Benini et al.</w:t>
      </w:r>
      <w:r>
        <w:rPr>
          <w:spacing w:val="40"/>
        </w:rPr>
        <w:t xml:space="preserve"> </w:t>
      </w:r>
      <w:r>
        <w:t>investigate adaptive power management techniques for embedded systems [</w:t>
      </w:r>
      <w:r w:rsidR="002D6056">
        <w:t>11</w:t>
      </w:r>
      <w:r>
        <w:t xml:space="preserve">]. They propose methods for dynamically adjusting system parameters based on workload char- </w:t>
      </w:r>
      <w:proofErr w:type="spellStart"/>
      <w:r>
        <w:t>acteristics</w:t>
      </w:r>
      <w:proofErr w:type="spellEnd"/>
      <w:r>
        <w:t>,</w:t>
      </w:r>
      <w:r>
        <w:rPr>
          <w:spacing w:val="-4"/>
        </w:rPr>
        <w:t xml:space="preserve"> </w:t>
      </w:r>
      <w:r>
        <w:t>achieving</w:t>
      </w:r>
      <w:r>
        <w:rPr>
          <w:spacing w:val="-4"/>
        </w:rPr>
        <w:t xml:space="preserve"> </w:t>
      </w:r>
      <w:r>
        <w:t>significant</w:t>
      </w:r>
      <w:r>
        <w:rPr>
          <w:spacing w:val="-4"/>
        </w:rPr>
        <w:t xml:space="preserve"> </w:t>
      </w:r>
      <w:r>
        <w:t>energy</w:t>
      </w:r>
      <w:r>
        <w:rPr>
          <w:spacing w:val="-4"/>
        </w:rPr>
        <w:t xml:space="preserve"> </w:t>
      </w:r>
      <w:r>
        <w:t>savings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maintaining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requirements.</w:t>
      </w:r>
    </w:p>
    <w:p w14:paraId="18A03F1C" w14:textId="7541B383" w:rsidR="006A1DB6" w:rsidRDefault="008C3EC0">
      <w:pPr>
        <w:pStyle w:val="BodyText"/>
        <w:spacing w:before="144" w:line="312" w:lineRule="auto"/>
        <w:ind w:left="23" w:right="1013"/>
        <w:jc w:val="both"/>
      </w:pPr>
      <w:r>
        <w:t>Burd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Brodersen</w:t>
      </w:r>
      <w:r>
        <w:rPr>
          <w:spacing w:val="-2"/>
        </w:rPr>
        <w:t xml:space="preserve"> </w:t>
      </w:r>
      <w:r>
        <w:t>analyze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theoretical</w:t>
      </w:r>
      <w:r>
        <w:rPr>
          <w:spacing w:val="-2"/>
        </w:rPr>
        <w:t xml:space="preserve"> </w:t>
      </w:r>
      <w:r>
        <w:t>foundations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dynamic</w:t>
      </w:r>
      <w:r>
        <w:rPr>
          <w:spacing w:val="-2"/>
        </w:rPr>
        <w:t xml:space="preserve"> </w:t>
      </w:r>
      <w:r>
        <w:t>voltage</w:t>
      </w:r>
      <w:r>
        <w:rPr>
          <w:spacing w:val="-1"/>
        </w:rPr>
        <w:t xml:space="preserve"> </w:t>
      </w:r>
      <w:r>
        <w:t>scaling</w:t>
      </w:r>
      <w:r>
        <w:rPr>
          <w:spacing w:val="-2"/>
        </w:rPr>
        <w:t xml:space="preserve"> </w:t>
      </w:r>
      <w:r>
        <w:t>[</w:t>
      </w:r>
      <w:r w:rsidR="002D6056">
        <w:t>12</w:t>
      </w:r>
      <w:r>
        <w:t>].</w:t>
      </w:r>
      <w:r>
        <w:rPr>
          <w:spacing w:val="33"/>
        </w:rPr>
        <w:t xml:space="preserve"> </w:t>
      </w:r>
      <w:r>
        <w:t xml:space="preserve">Their </w:t>
      </w:r>
      <w:r>
        <w:rPr>
          <w:spacing w:val="-4"/>
        </w:rPr>
        <w:t>work</w:t>
      </w:r>
      <w:r>
        <w:rPr>
          <w:spacing w:val="-7"/>
        </w:rPr>
        <w:t xml:space="preserve"> </w:t>
      </w:r>
      <w:r>
        <w:rPr>
          <w:spacing w:val="-4"/>
        </w:rPr>
        <w:t>demonstrates</w:t>
      </w:r>
      <w:r>
        <w:rPr>
          <w:spacing w:val="-7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significant</w:t>
      </w:r>
      <w:r>
        <w:rPr>
          <w:spacing w:val="-7"/>
        </w:rPr>
        <w:t xml:space="preserve"> </w:t>
      </w:r>
      <w:r>
        <w:rPr>
          <w:spacing w:val="-4"/>
        </w:rPr>
        <w:t>energy</w:t>
      </w:r>
      <w:r>
        <w:rPr>
          <w:spacing w:val="-7"/>
        </w:rPr>
        <w:t xml:space="preserve"> </w:t>
      </w:r>
      <w:r>
        <w:rPr>
          <w:spacing w:val="-4"/>
        </w:rPr>
        <w:t>savings</w:t>
      </w:r>
      <w:r>
        <w:rPr>
          <w:spacing w:val="-7"/>
        </w:rPr>
        <w:t xml:space="preserve"> </w:t>
      </w:r>
      <w:r>
        <w:rPr>
          <w:spacing w:val="-4"/>
        </w:rPr>
        <w:t>can</w:t>
      </w:r>
      <w:r>
        <w:rPr>
          <w:spacing w:val="-7"/>
        </w:rPr>
        <w:t xml:space="preserve"> </w:t>
      </w:r>
      <w:r>
        <w:rPr>
          <w:spacing w:val="-4"/>
        </w:rPr>
        <w:t>be</w:t>
      </w:r>
      <w:r>
        <w:rPr>
          <w:spacing w:val="-7"/>
        </w:rPr>
        <w:t xml:space="preserve"> </w:t>
      </w:r>
      <w:r>
        <w:rPr>
          <w:spacing w:val="-4"/>
        </w:rPr>
        <w:t>achieved</w:t>
      </w:r>
      <w:r>
        <w:rPr>
          <w:spacing w:val="-7"/>
        </w:rPr>
        <w:t xml:space="preserve"> </w:t>
      </w:r>
      <w:r>
        <w:rPr>
          <w:spacing w:val="-4"/>
        </w:rPr>
        <w:t>by</w:t>
      </w:r>
      <w:r>
        <w:rPr>
          <w:spacing w:val="-7"/>
        </w:rPr>
        <w:t xml:space="preserve"> </w:t>
      </w:r>
      <w:r>
        <w:rPr>
          <w:spacing w:val="-4"/>
        </w:rPr>
        <w:t>adapting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supply</w:t>
      </w:r>
      <w:r>
        <w:rPr>
          <w:spacing w:val="-7"/>
        </w:rPr>
        <w:t xml:space="preserve"> </w:t>
      </w:r>
      <w:r>
        <w:rPr>
          <w:spacing w:val="-4"/>
        </w:rPr>
        <w:t xml:space="preserve">voltage </w:t>
      </w:r>
      <w:r>
        <w:t>and operating frequency to the computational requirements, exploiting the cubic relationship between energy and voltage.</w:t>
      </w:r>
    </w:p>
    <w:p w14:paraId="18A03F1D" w14:textId="49D9D648" w:rsidR="006A1DB6" w:rsidRDefault="008C3EC0">
      <w:pPr>
        <w:pStyle w:val="BodyText"/>
        <w:spacing w:before="143" w:line="312" w:lineRule="auto"/>
        <w:ind w:left="23" w:right="1013"/>
        <w:jc w:val="both"/>
      </w:pPr>
      <w:r>
        <w:t>More recent research has explored fine-grained power management at the microarchitectural level.</w:t>
      </w:r>
      <w:r>
        <w:rPr>
          <w:spacing w:val="40"/>
        </w:rPr>
        <w:t xml:space="preserve"> </w:t>
      </w:r>
      <w:r>
        <w:t>Techniques such as power gating, where individual functional units are completely powered down when not in use, have become common in modern processors.</w:t>
      </w:r>
      <w:r>
        <w:rPr>
          <w:spacing w:val="40"/>
        </w:rPr>
        <w:t xml:space="preserve"> </w:t>
      </w:r>
      <w:r>
        <w:t>Tschanz et al. discuss</w:t>
      </w:r>
      <w:r>
        <w:rPr>
          <w:spacing w:val="-7"/>
        </w:rPr>
        <w:t xml:space="preserve"> </w:t>
      </w:r>
      <w:r>
        <w:t>various</w:t>
      </w:r>
      <w:r>
        <w:rPr>
          <w:spacing w:val="-7"/>
        </w:rPr>
        <w:t xml:space="preserve"> </w:t>
      </w:r>
      <w:r>
        <w:t>power</w:t>
      </w:r>
      <w:r>
        <w:rPr>
          <w:spacing w:val="-7"/>
        </w:rPr>
        <w:t xml:space="preserve"> </w:t>
      </w:r>
      <w:r>
        <w:t>reduction</w:t>
      </w:r>
      <w:r>
        <w:rPr>
          <w:spacing w:val="-7"/>
        </w:rPr>
        <w:t xml:space="preserve"> </w:t>
      </w:r>
      <w:r>
        <w:t>techniques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high-performance</w:t>
      </w:r>
      <w:r>
        <w:rPr>
          <w:spacing w:val="-7"/>
        </w:rPr>
        <w:t xml:space="preserve"> </w:t>
      </w:r>
      <w:r>
        <w:t>microprocessors</w:t>
      </w:r>
      <w:r>
        <w:rPr>
          <w:spacing w:val="-7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Intel</w:t>
      </w:r>
      <w:r>
        <w:rPr>
          <w:spacing w:val="-7"/>
        </w:rPr>
        <w:t xml:space="preserve"> </w:t>
      </w:r>
      <w:r>
        <w:t>[</w:t>
      </w:r>
      <w:r w:rsidR="002D6056">
        <w:t>13</w:t>
      </w:r>
      <w:r>
        <w:t>].</w:t>
      </w:r>
    </w:p>
    <w:p w14:paraId="18A03F1E" w14:textId="77777777" w:rsidR="006A1DB6" w:rsidRDefault="006A1DB6">
      <w:pPr>
        <w:pStyle w:val="BodyText"/>
        <w:spacing w:line="312" w:lineRule="auto"/>
        <w:jc w:val="both"/>
        <w:sectPr w:rsidR="006A1DB6">
          <w:pgSz w:w="11910" w:h="16840"/>
          <w:pgMar w:top="980" w:right="425" w:bottom="280" w:left="1417" w:header="653" w:footer="0" w:gutter="0"/>
          <w:cols w:space="720"/>
        </w:sectPr>
      </w:pPr>
    </w:p>
    <w:p w14:paraId="18A03F1F" w14:textId="77777777" w:rsidR="006A1DB6" w:rsidRDefault="006A1DB6">
      <w:pPr>
        <w:pStyle w:val="BodyText"/>
        <w:spacing w:before="168"/>
        <w:rPr>
          <w:sz w:val="28"/>
        </w:rPr>
      </w:pPr>
    </w:p>
    <w:p w14:paraId="18A03F20" w14:textId="77777777" w:rsidR="006A1DB6" w:rsidRDefault="008C3EC0">
      <w:pPr>
        <w:pStyle w:val="Heading2"/>
        <w:numPr>
          <w:ilvl w:val="1"/>
          <w:numId w:val="2"/>
        </w:numPr>
        <w:tabs>
          <w:tab w:val="left" w:pos="668"/>
        </w:tabs>
        <w:ind w:hanging="645"/>
      </w:pPr>
      <w:bookmarkStart w:id="24" w:name="Previous_Work_on_Adaptive_Control_Units"/>
      <w:bookmarkStart w:id="25" w:name="_bookmark14"/>
      <w:bookmarkEnd w:id="24"/>
      <w:bookmarkEnd w:id="25"/>
      <w:r>
        <w:t>Previous</w:t>
      </w:r>
      <w:r>
        <w:rPr>
          <w:spacing w:val="4"/>
        </w:rPr>
        <w:t xml:space="preserve"> </w:t>
      </w:r>
      <w:r>
        <w:t>Work</w:t>
      </w:r>
      <w:r>
        <w:rPr>
          <w:spacing w:val="4"/>
        </w:rPr>
        <w:t xml:space="preserve"> </w:t>
      </w:r>
      <w:r>
        <w:t>on</w:t>
      </w:r>
      <w:r>
        <w:rPr>
          <w:spacing w:val="4"/>
        </w:rPr>
        <w:t xml:space="preserve"> </w:t>
      </w:r>
      <w:r>
        <w:t>Adaptive</w:t>
      </w:r>
      <w:r>
        <w:rPr>
          <w:spacing w:val="4"/>
        </w:rPr>
        <w:t xml:space="preserve"> </w:t>
      </w:r>
      <w:r>
        <w:t>Control</w:t>
      </w:r>
      <w:r>
        <w:rPr>
          <w:spacing w:val="4"/>
        </w:rPr>
        <w:t xml:space="preserve"> </w:t>
      </w:r>
      <w:r>
        <w:rPr>
          <w:spacing w:val="-2"/>
        </w:rPr>
        <w:t>Units</w:t>
      </w:r>
    </w:p>
    <w:p w14:paraId="18A03F21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While</w:t>
      </w:r>
      <w:r>
        <w:rPr>
          <w:spacing w:val="-5"/>
        </w:rPr>
        <w:t xml:space="preserve"> </w:t>
      </w:r>
      <w:r>
        <w:t>extensive</w:t>
      </w:r>
      <w:r>
        <w:rPr>
          <w:spacing w:val="-5"/>
        </w:rPr>
        <w:t xml:space="preserve"> </w:t>
      </w:r>
      <w:r>
        <w:t>research</w:t>
      </w:r>
      <w:r>
        <w:rPr>
          <w:spacing w:val="-5"/>
        </w:rPr>
        <w:t xml:space="preserve"> </w:t>
      </w:r>
      <w:r>
        <w:t>exists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adaptive</w:t>
      </w:r>
      <w:r>
        <w:rPr>
          <w:spacing w:val="-5"/>
        </w:rPr>
        <w:t xml:space="preserve"> </w:t>
      </w:r>
      <w:r>
        <w:t>power</w:t>
      </w:r>
      <w:r>
        <w:rPr>
          <w:spacing w:val="-5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architecture levels,</w:t>
      </w:r>
      <w:r>
        <w:rPr>
          <w:spacing w:val="-9"/>
        </w:rPr>
        <w:t xml:space="preserve"> </w:t>
      </w:r>
      <w:r>
        <w:t>relatively</w:t>
      </w:r>
      <w:r>
        <w:rPr>
          <w:spacing w:val="-10"/>
        </w:rPr>
        <w:t xml:space="preserve"> </w:t>
      </w:r>
      <w:r>
        <w:t>little</w:t>
      </w:r>
      <w:r>
        <w:rPr>
          <w:spacing w:val="-10"/>
        </w:rPr>
        <w:t xml:space="preserve"> </w:t>
      </w:r>
      <w:r>
        <w:t>work</w:t>
      </w:r>
      <w:r>
        <w:rPr>
          <w:spacing w:val="-10"/>
        </w:rPr>
        <w:t xml:space="preserve"> </w:t>
      </w:r>
      <w:r>
        <w:t>has</w:t>
      </w:r>
      <w:r>
        <w:rPr>
          <w:spacing w:val="-10"/>
        </w:rPr>
        <w:t xml:space="preserve"> </w:t>
      </w:r>
      <w:r>
        <w:t>focused</w:t>
      </w:r>
      <w:r>
        <w:rPr>
          <w:spacing w:val="-10"/>
        </w:rPr>
        <w:t xml:space="preserve"> </w:t>
      </w:r>
      <w:r>
        <w:t>specifically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adaptive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unit</w:t>
      </w:r>
      <w:r>
        <w:rPr>
          <w:spacing w:val="-10"/>
        </w:rPr>
        <w:t xml:space="preserve"> </w:t>
      </w:r>
      <w:r>
        <w:t>design</w:t>
      </w:r>
      <w:r>
        <w:rPr>
          <w:spacing w:val="-10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RTL level.</w:t>
      </w:r>
      <w:r>
        <w:rPr>
          <w:spacing w:val="34"/>
        </w:rPr>
        <w:t xml:space="preserve"> </w:t>
      </w:r>
      <w:r>
        <w:t>Most</w:t>
      </w:r>
      <w:r>
        <w:rPr>
          <w:spacing w:val="-3"/>
        </w:rPr>
        <w:t xml:space="preserve"> </w:t>
      </w:r>
      <w:r>
        <w:t>prior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assumes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fixed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t>implementation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relies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higher-level mechanisms for power management.</w:t>
      </w:r>
    </w:p>
    <w:p w14:paraId="18A03F22" w14:textId="142E73EF" w:rsidR="006A1DB6" w:rsidRDefault="008C3EC0">
      <w:pPr>
        <w:pStyle w:val="BodyText"/>
        <w:spacing w:before="143" w:line="312" w:lineRule="auto"/>
        <w:ind w:left="23" w:right="1013"/>
        <w:jc w:val="both"/>
      </w:pPr>
      <w:r>
        <w:t>Roy and Prasad propose a dynamically reconfigurable control unit for embedded processors [</w:t>
      </w:r>
      <w:r w:rsidR="002D6056">
        <w:rPr>
          <w:b/>
        </w:rPr>
        <w:t>14</w:t>
      </w:r>
      <w:r>
        <w:t>].</w:t>
      </w:r>
      <w:r>
        <w:rPr>
          <w:spacing w:val="33"/>
        </w:rPr>
        <w:t xml:space="preserve"> </w:t>
      </w:r>
      <w:r>
        <w:t>Their</w:t>
      </w:r>
      <w:r>
        <w:rPr>
          <w:spacing w:val="-2"/>
        </w:rPr>
        <w:t xml:space="preserve"> </w:t>
      </w:r>
      <w:r>
        <w:t>approach</w:t>
      </w:r>
      <w:r>
        <w:rPr>
          <w:spacing w:val="-2"/>
        </w:rPr>
        <w:t xml:space="preserve"> </w:t>
      </w:r>
      <w:r>
        <w:t>uses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reconfigurable</w:t>
      </w:r>
      <w:r>
        <w:rPr>
          <w:spacing w:val="-2"/>
        </w:rPr>
        <w:t xml:space="preserve"> </w:t>
      </w:r>
      <w:r>
        <w:t>interconnect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select</w:t>
      </w:r>
      <w:r>
        <w:rPr>
          <w:spacing w:val="-2"/>
        </w:rPr>
        <w:t xml:space="preserve"> </w:t>
      </w:r>
      <w:r>
        <w:t>between</w:t>
      </w:r>
      <w:r>
        <w:rPr>
          <w:spacing w:val="-2"/>
        </w:rPr>
        <w:t xml:space="preserve"> </w:t>
      </w:r>
      <w:r>
        <w:t>different</w:t>
      </w:r>
      <w:r>
        <w:rPr>
          <w:spacing w:val="-2"/>
        </w:rPr>
        <w:t xml:space="preserve"> </w:t>
      </w:r>
      <w:r>
        <w:t>control</w:t>
      </w:r>
      <w:r>
        <w:rPr>
          <w:spacing w:val="-2"/>
        </w:rPr>
        <w:t xml:space="preserve"> </w:t>
      </w:r>
      <w:r>
        <w:t>unit configurations based on the application requirements.</w:t>
      </w:r>
    </w:p>
    <w:p w14:paraId="18A03F23" w14:textId="2A33018A" w:rsidR="006A1DB6" w:rsidRDefault="008C3EC0">
      <w:pPr>
        <w:pStyle w:val="BodyText"/>
        <w:spacing w:before="144" w:line="312" w:lineRule="auto"/>
        <w:ind w:left="23" w:right="1013"/>
        <w:jc w:val="both"/>
      </w:pPr>
      <w:r>
        <w:t>Zhang and Hu investigate low-power control unit design techniques for RISC processors [</w:t>
      </w:r>
      <w:r w:rsidR="002D6056">
        <w:t>17</w:t>
      </w:r>
      <w:r>
        <w:t>]. They</w:t>
      </w:r>
      <w:r>
        <w:rPr>
          <w:spacing w:val="-15"/>
        </w:rPr>
        <w:t xml:space="preserve"> </w:t>
      </w:r>
      <w:r>
        <w:t>propose</w:t>
      </w:r>
      <w:r>
        <w:rPr>
          <w:spacing w:val="-15"/>
        </w:rPr>
        <w:t xml:space="preserve"> </w:t>
      </w:r>
      <w:r>
        <w:t>encoding</w:t>
      </w:r>
      <w:r>
        <w:rPr>
          <w:spacing w:val="-15"/>
        </w:rPr>
        <w:t xml:space="preserve"> </w:t>
      </w:r>
      <w:r>
        <w:t>schemes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state</w:t>
      </w:r>
      <w:r>
        <w:rPr>
          <w:spacing w:val="-15"/>
        </w:rPr>
        <w:t xml:space="preserve"> </w:t>
      </w:r>
      <w:r>
        <w:t>machine</w:t>
      </w:r>
      <w:r>
        <w:rPr>
          <w:spacing w:val="-15"/>
        </w:rPr>
        <w:t xml:space="preserve"> </w:t>
      </w:r>
      <w:r>
        <w:t>optimizations</w:t>
      </w:r>
      <w:r>
        <w:rPr>
          <w:spacing w:val="-15"/>
        </w:rPr>
        <w:t xml:space="preserve"> </w:t>
      </w:r>
      <w:r>
        <w:t>that</w:t>
      </w:r>
      <w:r>
        <w:rPr>
          <w:spacing w:val="-15"/>
        </w:rPr>
        <w:t xml:space="preserve"> </w:t>
      </w:r>
      <w:r>
        <w:t>reduce</w:t>
      </w:r>
      <w:r>
        <w:rPr>
          <w:spacing w:val="-15"/>
        </w:rPr>
        <w:t xml:space="preserve"> </w:t>
      </w:r>
      <w:r>
        <w:t>switching</w:t>
      </w:r>
      <w:r>
        <w:rPr>
          <w:spacing w:val="-15"/>
        </w:rPr>
        <w:t xml:space="preserve"> </w:t>
      </w:r>
      <w:r>
        <w:t>activity without sacrificing performance.</w:t>
      </w:r>
    </w:p>
    <w:p w14:paraId="18A03F24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spacing w:val="-4"/>
        </w:rPr>
        <w:t xml:space="preserve">This project builds upon these foundations by demonstrating that meaningful power-performance </w:t>
      </w:r>
      <w:r>
        <w:t>trade-offs</w:t>
      </w:r>
      <w:r>
        <w:rPr>
          <w:spacing w:val="-8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achieved</w:t>
      </w:r>
      <w:r>
        <w:rPr>
          <w:spacing w:val="-8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intelligent</w:t>
      </w:r>
      <w:r>
        <w:rPr>
          <w:spacing w:val="-8"/>
        </w:rPr>
        <w:t xml:space="preserve"> </w:t>
      </w:r>
      <w:r>
        <w:t>RTL</w:t>
      </w:r>
      <w:r>
        <w:rPr>
          <w:spacing w:val="-8"/>
        </w:rPr>
        <w:t xml:space="preserve"> </w:t>
      </w:r>
      <w:r>
        <w:t>control</w:t>
      </w:r>
      <w:r>
        <w:rPr>
          <w:spacing w:val="-8"/>
        </w:rPr>
        <w:t xml:space="preserve"> </w:t>
      </w:r>
      <w:r>
        <w:t>logic</w:t>
      </w:r>
      <w:r>
        <w:rPr>
          <w:spacing w:val="-8"/>
        </w:rPr>
        <w:t xml:space="preserve"> </w:t>
      </w:r>
      <w:r>
        <w:t>design.</w:t>
      </w:r>
      <w:r>
        <w:rPr>
          <w:spacing w:val="18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implementing</w:t>
      </w:r>
      <w:r>
        <w:rPr>
          <w:spacing w:val="-8"/>
        </w:rPr>
        <w:t xml:space="preserve"> </w:t>
      </w:r>
      <w:r>
        <w:t>two distinct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unit</w:t>
      </w:r>
      <w:r>
        <w:rPr>
          <w:spacing w:val="-10"/>
        </w:rPr>
        <w:t xml:space="preserve"> </w:t>
      </w:r>
      <w:r>
        <w:t>variants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different</w:t>
      </w:r>
      <w:r>
        <w:rPr>
          <w:spacing w:val="-10"/>
        </w:rPr>
        <w:t xml:space="preserve"> </w:t>
      </w:r>
      <w:r>
        <w:t>optimization</w:t>
      </w:r>
      <w:r>
        <w:rPr>
          <w:spacing w:val="-10"/>
        </w:rPr>
        <w:t xml:space="preserve"> </w:t>
      </w:r>
      <w:r>
        <w:t>targets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providing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mechanism</w:t>
      </w:r>
      <w:r>
        <w:rPr>
          <w:spacing w:val="-10"/>
        </w:rPr>
        <w:t xml:space="preserve"> </w:t>
      </w:r>
      <w:r>
        <w:t>for runtime</w:t>
      </w:r>
      <w:r>
        <w:rPr>
          <w:spacing w:val="-1"/>
        </w:rPr>
        <w:t xml:space="preserve"> </w:t>
      </w:r>
      <w:r>
        <w:t>switching,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t>explores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novel</w:t>
      </w:r>
      <w:r>
        <w:rPr>
          <w:spacing w:val="-1"/>
        </w:rPr>
        <w:t xml:space="preserve"> </w:t>
      </w:r>
      <w:r>
        <w:t>approach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adaptive</w:t>
      </w:r>
      <w:r>
        <w:rPr>
          <w:spacing w:val="-1"/>
        </w:rPr>
        <w:t xml:space="preserve"> </w:t>
      </w:r>
      <w:r>
        <w:t>control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RTL</w:t>
      </w:r>
      <w:r>
        <w:rPr>
          <w:spacing w:val="-1"/>
        </w:rPr>
        <w:t xml:space="preserve"> </w:t>
      </w:r>
      <w:r>
        <w:t>level.</w:t>
      </w:r>
    </w:p>
    <w:p w14:paraId="18A03F25" w14:textId="77777777" w:rsidR="006A1DB6" w:rsidRDefault="006A1DB6">
      <w:pPr>
        <w:pStyle w:val="BodyText"/>
        <w:spacing w:line="312" w:lineRule="auto"/>
        <w:jc w:val="both"/>
        <w:sectPr w:rsidR="006A1DB6">
          <w:pgSz w:w="11910" w:h="16840"/>
          <w:pgMar w:top="980" w:right="425" w:bottom="280" w:left="1417" w:header="653" w:footer="0" w:gutter="0"/>
          <w:cols w:space="720"/>
        </w:sectPr>
      </w:pPr>
    </w:p>
    <w:p w14:paraId="18A03F26" w14:textId="77777777" w:rsidR="006A1DB6" w:rsidRDefault="008C3EC0">
      <w:pPr>
        <w:spacing w:before="154"/>
        <w:ind w:left="23"/>
        <w:rPr>
          <w:b/>
          <w:sz w:val="34"/>
        </w:rPr>
      </w:pPr>
      <w:bookmarkStart w:id="26" w:name="Problem_Statement_and_Objectives"/>
      <w:bookmarkStart w:id="27" w:name="_bookmark15"/>
      <w:bookmarkEnd w:id="26"/>
      <w:bookmarkEnd w:id="27"/>
      <w:r>
        <w:rPr>
          <w:b/>
          <w:sz w:val="34"/>
        </w:rPr>
        <w:lastRenderedPageBreak/>
        <w:t>Chapter</w:t>
      </w:r>
      <w:r>
        <w:rPr>
          <w:b/>
          <w:spacing w:val="9"/>
          <w:sz w:val="34"/>
        </w:rPr>
        <w:t xml:space="preserve"> </w:t>
      </w:r>
      <w:r>
        <w:rPr>
          <w:b/>
          <w:spacing w:val="-10"/>
          <w:sz w:val="34"/>
        </w:rPr>
        <w:t>3</w:t>
      </w:r>
    </w:p>
    <w:p w14:paraId="18A03F27" w14:textId="77777777" w:rsidR="006A1DB6" w:rsidRDefault="006A1DB6">
      <w:pPr>
        <w:pStyle w:val="BodyText"/>
        <w:spacing w:before="214"/>
        <w:rPr>
          <w:b/>
          <w:sz w:val="34"/>
        </w:rPr>
      </w:pPr>
    </w:p>
    <w:p w14:paraId="18A03F28" w14:textId="77777777" w:rsidR="006A1DB6" w:rsidRDefault="008C3EC0">
      <w:pPr>
        <w:ind w:left="23"/>
        <w:rPr>
          <w:b/>
          <w:sz w:val="41"/>
        </w:rPr>
      </w:pPr>
      <w:r>
        <w:rPr>
          <w:b/>
          <w:sz w:val="41"/>
        </w:rPr>
        <w:t>Problem</w:t>
      </w:r>
      <w:r>
        <w:rPr>
          <w:b/>
          <w:spacing w:val="-1"/>
          <w:sz w:val="41"/>
        </w:rPr>
        <w:t xml:space="preserve"> </w:t>
      </w:r>
      <w:r>
        <w:rPr>
          <w:b/>
          <w:sz w:val="41"/>
        </w:rPr>
        <w:t>Statement</w:t>
      </w:r>
      <w:r>
        <w:rPr>
          <w:b/>
          <w:spacing w:val="-1"/>
          <w:sz w:val="41"/>
        </w:rPr>
        <w:t xml:space="preserve"> </w:t>
      </w:r>
      <w:r>
        <w:rPr>
          <w:b/>
          <w:sz w:val="41"/>
        </w:rPr>
        <w:t>and</w:t>
      </w:r>
      <w:r>
        <w:rPr>
          <w:b/>
          <w:spacing w:val="-1"/>
          <w:sz w:val="41"/>
        </w:rPr>
        <w:t xml:space="preserve"> </w:t>
      </w:r>
      <w:r>
        <w:rPr>
          <w:b/>
          <w:spacing w:val="-2"/>
          <w:sz w:val="41"/>
        </w:rPr>
        <w:t>Objectives</w:t>
      </w:r>
    </w:p>
    <w:p w14:paraId="18A03F29" w14:textId="77777777" w:rsidR="006A1DB6" w:rsidRDefault="006A1DB6">
      <w:pPr>
        <w:pStyle w:val="BodyText"/>
        <w:spacing w:before="238"/>
        <w:rPr>
          <w:b/>
          <w:sz w:val="41"/>
        </w:rPr>
      </w:pPr>
    </w:p>
    <w:p w14:paraId="18A03F2A" w14:textId="77777777" w:rsidR="006A1DB6" w:rsidRDefault="008C3EC0">
      <w:pPr>
        <w:pStyle w:val="Heading2"/>
        <w:numPr>
          <w:ilvl w:val="1"/>
          <w:numId w:val="1"/>
        </w:numPr>
        <w:tabs>
          <w:tab w:val="left" w:pos="668"/>
        </w:tabs>
        <w:ind w:hanging="645"/>
      </w:pPr>
      <w:bookmarkStart w:id="28" w:name="Problem_Statement"/>
      <w:bookmarkStart w:id="29" w:name="_bookmark16"/>
      <w:bookmarkEnd w:id="28"/>
      <w:bookmarkEnd w:id="29"/>
      <w:r>
        <w:t>Problem</w:t>
      </w:r>
      <w:r>
        <w:rPr>
          <w:spacing w:val="16"/>
        </w:rPr>
        <w:t xml:space="preserve"> </w:t>
      </w:r>
      <w:r>
        <w:rPr>
          <w:spacing w:val="-2"/>
        </w:rPr>
        <w:t>Statement</w:t>
      </w:r>
    </w:p>
    <w:p w14:paraId="18A03F2B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Traditional</w:t>
      </w:r>
      <w:r>
        <w:rPr>
          <w:spacing w:val="-15"/>
        </w:rPr>
        <w:t xml:space="preserve"> </w:t>
      </w:r>
      <w:r>
        <w:t>RTL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</w:t>
      </w:r>
      <w:r>
        <w:rPr>
          <w:spacing w:val="-15"/>
        </w:rPr>
        <w:t xml:space="preserve"> </w:t>
      </w:r>
      <w:r>
        <w:t>designs</w:t>
      </w:r>
      <w:r>
        <w:rPr>
          <w:spacing w:val="-15"/>
        </w:rPr>
        <w:t xml:space="preserve"> </w:t>
      </w:r>
      <w:r>
        <w:t>employ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fixed</w:t>
      </w:r>
      <w:r>
        <w:rPr>
          <w:spacing w:val="-15"/>
        </w:rPr>
        <w:t xml:space="preserve"> </w:t>
      </w:r>
      <w:r>
        <w:t>implementation</w:t>
      </w:r>
      <w:r>
        <w:rPr>
          <w:spacing w:val="-15"/>
        </w:rPr>
        <w:t xml:space="preserve"> </w:t>
      </w:r>
      <w:r>
        <w:t>strategy</w:t>
      </w:r>
      <w:r>
        <w:rPr>
          <w:spacing w:val="-15"/>
        </w:rPr>
        <w:t xml:space="preserve"> </w:t>
      </w:r>
      <w:r>
        <w:t>that</w:t>
      </w:r>
      <w:r>
        <w:rPr>
          <w:spacing w:val="-15"/>
        </w:rPr>
        <w:t xml:space="preserve"> </w:t>
      </w:r>
      <w:r>
        <w:t>optimizes</w:t>
      </w:r>
      <w:r>
        <w:rPr>
          <w:spacing w:val="-15"/>
        </w:rPr>
        <w:t xml:space="preserve"> </w:t>
      </w:r>
      <w:r>
        <w:t xml:space="preserve">for </w:t>
      </w:r>
      <w:r>
        <w:rPr>
          <w:spacing w:val="-2"/>
        </w:rPr>
        <w:t>either</w:t>
      </w:r>
      <w:r>
        <w:rPr>
          <w:spacing w:val="-7"/>
        </w:rPr>
        <w:t xml:space="preserve"> </w:t>
      </w:r>
      <w:r>
        <w:rPr>
          <w:spacing w:val="-2"/>
        </w:rPr>
        <w:t>power</w:t>
      </w:r>
      <w:r>
        <w:rPr>
          <w:spacing w:val="-7"/>
        </w:rPr>
        <w:t xml:space="preserve"> </w:t>
      </w:r>
      <w:r>
        <w:rPr>
          <w:spacing w:val="-2"/>
        </w:rPr>
        <w:t>efficiency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7"/>
        </w:rPr>
        <w:t xml:space="preserve"> </w:t>
      </w:r>
      <w:r>
        <w:rPr>
          <w:spacing w:val="-2"/>
        </w:rPr>
        <w:t>performance,</w:t>
      </w:r>
      <w:r>
        <w:rPr>
          <w:spacing w:val="-5"/>
        </w:rPr>
        <w:t xml:space="preserve"> </w:t>
      </w:r>
      <w:r>
        <w:rPr>
          <w:spacing w:val="-2"/>
        </w:rPr>
        <w:t>but</w:t>
      </w:r>
      <w:r>
        <w:rPr>
          <w:spacing w:val="-7"/>
        </w:rPr>
        <w:t xml:space="preserve"> </w:t>
      </w:r>
      <w:r>
        <w:rPr>
          <w:spacing w:val="-2"/>
        </w:rPr>
        <w:t>cannot</w:t>
      </w:r>
      <w:r>
        <w:rPr>
          <w:spacing w:val="-7"/>
        </w:rPr>
        <w:t xml:space="preserve"> </w:t>
      </w:r>
      <w:r>
        <w:rPr>
          <w:spacing w:val="-2"/>
        </w:rPr>
        <w:t>adapt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varying</w:t>
      </w:r>
      <w:r>
        <w:rPr>
          <w:spacing w:val="-7"/>
        </w:rPr>
        <w:t xml:space="preserve"> </w:t>
      </w:r>
      <w:r>
        <w:rPr>
          <w:spacing w:val="-2"/>
        </w:rPr>
        <w:t>system</w:t>
      </w:r>
      <w:r>
        <w:rPr>
          <w:spacing w:val="-7"/>
        </w:rPr>
        <w:t xml:space="preserve"> </w:t>
      </w:r>
      <w:r>
        <w:rPr>
          <w:spacing w:val="-2"/>
        </w:rPr>
        <w:t>requirements</w:t>
      </w:r>
      <w:r>
        <w:rPr>
          <w:spacing w:val="-7"/>
        </w:rPr>
        <w:t xml:space="preserve"> </w:t>
      </w:r>
      <w:r>
        <w:rPr>
          <w:spacing w:val="-2"/>
        </w:rPr>
        <w:t xml:space="preserve">during </w:t>
      </w:r>
      <w:r>
        <w:t>operation.</w:t>
      </w:r>
      <w:r>
        <w:rPr>
          <w:spacing w:val="30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fundamental</w:t>
      </w:r>
      <w:r>
        <w:rPr>
          <w:spacing w:val="-3"/>
        </w:rPr>
        <w:t xml:space="preserve"> </w:t>
      </w:r>
      <w:r>
        <w:t>limitation</w:t>
      </w:r>
      <w:r>
        <w:rPr>
          <w:spacing w:val="-3"/>
        </w:rPr>
        <w:t xml:space="preserve"> </w:t>
      </w:r>
      <w:r>
        <w:t>leads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several</w:t>
      </w:r>
      <w:r>
        <w:rPr>
          <w:spacing w:val="-3"/>
        </w:rPr>
        <w:t xml:space="preserve"> </w:t>
      </w:r>
      <w:r>
        <w:t>significant</w:t>
      </w:r>
      <w:r>
        <w:rPr>
          <w:spacing w:val="-3"/>
        </w:rPr>
        <w:t xml:space="preserve"> </w:t>
      </w:r>
      <w:r>
        <w:t>problems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modern</w:t>
      </w:r>
      <w:r>
        <w:rPr>
          <w:spacing w:val="-3"/>
        </w:rPr>
        <w:t xml:space="preserve"> </w:t>
      </w:r>
      <w:r>
        <w:t xml:space="preserve">digital </w:t>
      </w:r>
      <w:r>
        <w:rPr>
          <w:spacing w:val="-2"/>
        </w:rPr>
        <w:t>systems.</w:t>
      </w:r>
    </w:p>
    <w:p w14:paraId="18A03F2C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first</w:t>
      </w:r>
      <w:r>
        <w:rPr>
          <w:spacing w:val="-13"/>
        </w:rPr>
        <w:t xml:space="preserve"> </w:t>
      </w:r>
      <w:r>
        <w:rPr>
          <w:spacing w:val="-2"/>
        </w:rPr>
        <w:t>major</w:t>
      </w:r>
      <w:r>
        <w:rPr>
          <w:spacing w:val="-13"/>
        </w:rPr>
        <w:t xml:space="preserve"> </w:t>
      </w:r>
      <w:r>
        <w:rPr>
          <w:spacing w:val="-2"/>
        </w:rPr>
        <w:t>problem</w:t>
      </w:r>
      <w:r>
        <w:rPr>
          <w:spacing w:val="-13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suboptimal</w:t>
      </w:r>
      <w:r>
        <w:rPr>
          <w:spacing w:val="-13"/>
        </w:rPr>
        <w:t xml:space="preserve"> </w:t>
      </w:r>
      <w:r>
        <w:rPr>
          <w:spacing w:val="-2"/>
        </w:rPr>
        <w:t>power</w:t>
      </w:r>
      <w:r>
        <w:rPr>
          <w:spacing w:val="-13"/>
        </w:rPr>
        <w:t xml:space="preserve"> </w:t>
      </w:r>
      <w:r>
        <w:rPr>
          <w:spacing w:val="-2"/>
        </w:rPr>
        <w:t>consumption</w:t>
      </w:r>
      <w:r>
        <w:rPr>
          <w:spacing w:val="-13"/>
        </w:rPr>
        <w:t xml:space="preserve"> </w:t>
      </w:r>
      <w:r>
        <w:rPr>
          <w:spacing w:val="-2"/>
        </w:rPr>
        <w:t>during</w:t>
      </w:r>
      <w:r>
        <w:rPr>
          <w:spacing w:val="-13"/>
        </w:rPr>
        <w:t xml:space="preserve"> </w:t>
      </w:r>
      <w:r>
        <w:rPr>
          <w:spacing w:val="-2"/>
        </w:rPr>
        <w:t>low-activity</w:t>
      </w:r>
      <w:r>
        <w:rPr>
          <w:spacing w:val="-13"/>
        </w:rPr>
        <w:t xml:space="preserve"> </w:t>
      </w:r>
      <w:r>
        <w:rPr>
          <w:spacing w:val="-2"/>
        </w:rPr>
        <w:t>periods.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 xml:space="preserve">control </w:t>
      </w:r>
      <w:r>
        <w:t>unit designed for high performance continues to consume unnecessary power even when the system is handling simple tasks that do not require maximum speed.</w:t>
      </w:r>
      <w:r>
        <w:rPr>
          <w:spacing w:val="40"/>
        </w:rPr>
        <w:t xml:space="preserve"> </w:t>
      </w:r>
      <w:r>
        <w:t>This is particularly problematic in battery-powered devices where energy efficiency directly impacts usability. Studies have shown that processors spend a significant portion of their operational time in low-utilization states where a power-optimized control unit would be more appropriate.</w:t>
      </w:r>
    </w:p>
    <w:p w14:paraId="18A03F2D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The second problem is performance degradation when using power-optimized designs.</w:t>
      </w:r>
      <w:r>
        <w:rPr>
          <w:spacing w:val="40"/>
        </w:rPr>
        <w:t xml:space="preserve"> </w:t>
      </w:r>
      <w:r>
        <w:t>A control</w:t>
      </w:r>
      <w:r>
        <w:rPr>
          <w:spacing w:val="-14"/>
        </w:rPr>
        <w:t xml:space="preserve"> </w:t>
      </w:r>
      <w:r>
        <w:t>unit</w:t>
      </w:r>
      <w:r>
        <w:rPr>
          <w:spacing w:val="-14"/>
        </w:rPr>
        <w:t xml:space="preserve"> </w:t>
      </w:r>
      <w:r>
        <w:t>designed</w:t>
      </w:r>
      <w:r>
        <w:rPr>
          <w:spacing w:val="-14"/>
        </w:rPr>
        <w:t xml:space="preserve"> </w:t>
      </w:r>
      <w:r>
        <w:t>primarily</w:t>
      </w:r>
      <w:r>
        <w:rPr>
          <w:spacing w:val="-14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low</w:t>
      </w:r>
      <w:r>
        <w:rPr>
          <w:spacing w:val="-14"/>
        </w:rPr>
        <w:t xml:space="preserve"> </w:t>
      </w:r>
      <w:r>
        <w:t>power</w:t>
      </w:r>
      <w:r>
        <w:rPr>
          <w:spacing w:val="-14"/>
        </w:rPr>
        <w:t xml:space="preserve"> </w:t>
      </w:r>
      <w:r>
        <w:t>consumption</w:t>
      </w:r>
      <w:r>
        <w:rPr>
          <w:spacing w:val="-14"/>
        </w:rPr>
        <w:t xml:space="preserve"> </w:t>
      </w:r>
      <w:r>
        <w:t>may</w:t>
      </w:r>
      <w:r>
        <w:rPr>
          <w:spacing w:val="-14"/>
        </w:rPr>
        <w:t xml:space="preserve"> </w:t>
      </w:r>
      <w:r>
        <w:t>introduce</w:t>
      </w:r>
      <w:r>
        <w:rPr>
          <w:spacing w:val="-14"/>
        </w:rPr>
        <w:t xml:space="preserve"> </w:t>
      </w:r>
      <w:r>
        <w:t>additional</w:t>
      </w:r>
      <w:r>
        <w:rPr>
          <w:spacing w:val="-14"/>
        </w:rPr>
        <w:t xml:space="preserve"> </w:t>
      </w:r>
      <w:r>
        <w:t>latency</w:t>
      </w:r>
      <w:r>
        <w:rPr>
          <w:spacing w:val="-14"/>
        </w:rPr>
        <w:t xml:space="preserve"> </w:t>
      </w:r>
      <w:r>
        <w:t>in the critical path, limiting the maximum operating frequency of the processor.</w:t>
      </w:r>
      <w:r>
        <w:rPr>
          <w:spacing w:val="36"/>
        </w:rPr>
        <w:t xml:space="preserve"> </w:t>
      </w:r>
      <w:r>
        <w:t>This becomes a bottleneck</w:t>
      </w:r>
      <w:r>
        <w:rPr>
          <w:spacing w:val="-15"/>
        </w:rPr>
        <w:t xml:space="preserve"> </w:t>
      </w:r>
      <w:r>
        <w:t>during</w:t>
      </w:r>
      <w:r>
        <w:rPr>
          <w:spacing w:val="-15"/>
        </w:rPr>
        <w:t xml:space="preserve"> </w:t>
      </w:r>
      <w:r>
        <w:t>compute-intensive</w:t>
      </w:r>
      <w:r>
        <w:rPr>
          <w:spacing w:val="-15"/>
        </w:rPr>
        <w:t xml:space="preserve"> </w:t>
      </w:r>
      <w:r>
        <w:t>tasks</w:t>
      </w:r>
      <w:r>
        <w:rPr>
          <w:spacing w:val="-15"/>
        </w:rPr>
        <w:t xml:space="preserve"> </w:t>
      </w:r>
      <w:r>
        <w:t>that</w:t>
      </w:r>
      <w:r>
        <w:rPr>
          <w:spacing w:val="-15"/>
        </w:rPr>
        <w:t xml:space="preserve"> </w:t>
      </w:r>
      <w:r>
        <w:t>require</w:t>
      </w:r>
      <w:r>
        <w:rPr>
          <w:spacing w:val="-15"/>
        </w:rPr>
        <w:t xml:space="preserve"> </w:t>
      </w:r>
      <w:r>
        <w:t>maximum</w:t>
      </w:r>
      <w:r>
        <w:rPr>
          <w:spacing w:val="-15"/>
        </w:rPr>
        <w:t xml:space="preserve"> </w:t>
      </w:r>
      <w:r>
        <w:t>throughput.</w:t>
      </w:r>
      <w:r>
        <w:rPr>
          <w:spacing w:val="-15"/>
        </w:rPr>
        <w:t xml:space="preserve"> </w:t>
      </w:r>
      <w:r>
        <w:t>Users</w:t>
      </w:r>
      <w:r>
        <w:rPr>
          <w:spacing w:val="-15"/>
        </w:rPr>
        <w:t xml:space="preserve"> </w:t>
      </w:r>
      <w:r>
        <w:t>experience this as sluggish performance during demanding applications.</w:t>
      </w:r>
    </w:p>
    <w:p w14:paraId="18A03F2E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t>The</w:t>
      </w:r>
      <w:r>
        <w:rPr>
          <w:spacing w:val="-3"/>
        </w:rPr>
        <w:t xml:space="preserve"> </w:t>
      </w:r>
      <w:r>
        <w:t>third</w:t>
      </w:r>
      <w:r>
        <w:rPr>
          <w:spacing w:val="-3"/>
        </w:rPr>
        <w:t xml:space="preserve"> </w:t>
      </w:r>
      <w:r>
        <w:t>problem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inability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respond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dynamic</w:t>
      </w:r>
      <w:r>
        <w:rPr>
          <w:spacing w:val="-3"/>
        </w:rPr>
        <w:t xml:space="preserve"> </w:t>
      </w:r>
      <w:r>
        <w:t>workload</w:t>
      </w:r>
      <w:r>
        <w:rPr>
          <w:spacing w:val="-3"/>
        </w:rPr>
        <w:t xml:space="preserve"> </w:t>
      </w:r>
      <w:r>
        <w:t>changes.</w:t>
      </w:r>
      <w:r>
        <w:rPr>
          <w:spacing w:val="29"/>
        </w:rPr>
        <w:t xml:space="preserve"> </w:t>
      </w:r>
      <w:r>
        <w:t>Real-world</w:t>
      </w:r>
      <w:r>
        <w:rPr>
          <w:spacing w:val="-3"/>
        </w:rPr>
        <w:t xml:space="preserve"> </w:t>
      </w:r>
      <w:proofErr w:type="spellStart"/>
      <w:r>
        <w:t>appli</w:t>
      </w:r>
      <w:proofErr w:type="spellEnd"/>
      <w:r>
        <w:t>- cations exhibit varying computational requirements over time.</w:t>
      </w:r>
      <w:r>
        <w:rPr>
          <w:spacing w:val="40"/>
        </w:rPr>
        <w:t xml:space="preserve"> </w:t>
      </w:r>
      <w:r>
        <w:t>A web browser may alternate between</w:t>
      </w:r>
      <w:r>
        <w:rPr>
          <w:spacing w:val="-15"/>
        </w:rPr>
        <w:t xml:space="preserve"> </w:t>
      </w:r>
      <w:r>
        <w:t>intensive</w:t>
      </w:r>
      <w:r>
        <w:rPr>
          <w:spacing w:val="-15"/>
        </w:rPr>
        <w:t xml:space="preserve"> </w:t>
      </w:r>
      <w:r>
        <w:t>page</w:t>
      </w:r>
      <w:r>
        <w:rPr>
          <w:spacing w:val="-15"/>
        </w:rPr>
        <w:t xml:space="preserve"> </w:t>
      </w:r>
      <w:r>
        <w:t>rendering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idle</w:t>
      </w:r>
      <w:r>
        <w:rPr>
          <w:spacing w:val="-15"/>
        </w:rPr>
        <w:t xml:space="preserve"> </w:t>
      </w:r>
      <w:r>
        <w:t>waiting</w:t>
      </w:r>
      <w:r>
        <w:rPr>
          <w:spacing w:val="-15"/>
        </w:rPr>
        <w:t xml:space="preserve"> </w:t>
      </w:r>
      <w:r>
        <w:t>for</w:t>
      </w:r>
      <w:r>
        <w:rPr>
          <w:spacing w:val="-15"/>
        </w:rPr>
        <w:t xml:space="preserve"> </w:t>
      </w:r>
      <w:r>
        <w:t>user</w:t>
      </w:r>
      <w:r>
        <w:rPr>
          <w:spacing w:val="-15"/>
        </w:rPr>
        <w:t xml:space="preserve"> </w:t>
      </w:r>
      <w:r>
        <w:t>input.</w:t>
      </w:r>
      <w:r>
        <w:rPr>
          <w:spacing w:val="9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smartphone</w:t>
      </w:r>
      <w:r>
        <w:rPr>
          <w:spacing w:val="-15"/>
        </w:rPr>
        <w:t xml:space="preserve"> </w:t>
      </w:r>
      <w:r>
        <w:t>may</w:t>
      </w:r>
      <w:r>
        <w:rPr>
          <w:spacing w:val="-15"/>
        </w:rPr>
        <w:t xml:space="preserve"> </w:t>
      </w:r>
      <w:r>
        <w:t>switch</w:t>
      </w:r>
      <w:r>
        <w:rPr>
          <w:spacing w:val="-15"/>
        </w:rPr>
        <w:t xml:space="preserve"> </w:t>
      </w:r>
      <w:r>
        <w:t>be- tween</w:t>
      </w:r>
      <w:r>
        <w:rPr>
          <w:spacing w:val="-15"/>
        </w:rPr>
        <w:t xml:space="preserve"> </w:t>
      </w:r>
      <w:r>
        <w:t>power-sensitive</w:t>
      </w:r>
      <w:r>
        <w:rPr>
          <w:spacing w:val="-15"/>
        </w:rPr>
        <w:t xml:space="preserve"> </w:t>
      </w:r>
      <w:r>
        <w:t>background</w:t>
      </w:r>
      <w:r>
        <w:rPr>
          <w:spacing w:val="-14"/>
        </w:rPr>
        <w:t xml:space="preserve"> </w:t>
      </w:r>
      <w:r>
        <w:t>monitoring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performance-critical</w:t>
      </w:r>
      <w:r>
        <w:rPr>
          <w:spacing w:val="-15"/>
        </w:rPr>
        <w:t xml:space="preserve"> </w:t>
      </w:r>
      <w:r>
        <w:t>gaming.</w:t>
      </w:r>
      <w:r>
        <w:rPr>
          <w:spacing w:val="6"/>
        </w:rPr>
        <w:t xml:space="preserve"> </w:t>
      </w:r>
      <w:r>
        <w:t>Fixed</w:t>
      </w:r>
      <w:r>
        <w:rPr>
          <w:spacing w:val="-15"/>
        </w:rPr>
        <w:t xml:space="preserve"> </w:t>
      </w:r>
      <w:r>
        <w:t>control unit</w:t>
      </w:r>
      <w:r>
        <w:rPr>
          <w:spacing w:val="-12"/>
        </w:rPr>
        <w:t xml:space="preserve"> </w:t>
      </w:r>
      <w:r>
        <w:t>designs</w:t>
      </w:r>
      <w:r>
        <w:rPr>
          <w:spacing w:val="-12"/>
        </w:rPr>
        <w:t xml:space="preserve"> </w:t>
      </w:r>
      <w:r>
        <w:t>cannot</w:t>
      </w:r>
      <w:r>
        <w:rPr>
          <w:spacing w:val="-12"/>
        </w:rPr>
        <w:t xml:space="preserve"> </w:t>
      </w:r>
      <w:r>
        <w:t>adapt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these</w:t>
      </w:r>
      <w:r>
        <w:rPr>
          <w:spacing w:val="-12"/>
        </w:rPr>
        <w:t xml:space="preserve"> </w:t>
      </w:r>
      <w:r>
        <w:t>changing</w:t>
      </w:r>
      <w:r>
        <w:rPr>
          <w:spacing w:val="-12"/>
        </w:rPr>
        <w:t xml:space="preserve"> </w:t>
      </w:r>
      <w:r>
        <w:t>requirements,</w:t>
      </w:r>
      <w:r>
        <w:rPr>
          <w:spacing w:val="-11"/>
        </w:rPr>
        <w:t xml:space="preserve"> </w:t>
      </w:r>
      <w:r>
        <w:t>forcing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compromise</w:t>
      </w:r>
      <w:r>
        <w:rPr>
          <w:spacing w:val="-12"/>
        </w:rPr>
        <w:t xml:space="preserve"> </w:t>
      </w:r>
      <w:r>
        <w:t>that</w:t>
      </w:r>
      <w:r>
        <w:rPr>
          <w:spacing w:val="-12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optimal for neither scenario.</w:t>
      </w:r>
    </w:p>
    <w:p w14:paraId="18A03F2F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fourth</w:t>
      </w:r>
      <w:r>
        <w:rPr>
          <w:spacing w:val="-7"/>
        </w:rPr>
        <w:t xml:space="preserve"> </w:t>
      </w:r>
      <w:r>
        <w:rPr>
          <w:spacing w:val="-2"/>
        </w:rPr>
        <w:t>problem</w:t>
      </w:r>
      <w:r>
        <w:rPr>
          <w:spacing w:val="-7"/>
        </w:rPr>
        <w:t xml:space="preserve"> </w:t>
      </w:r>
      <w:r>
        <w:rPr>
          <w:spacing w:val="-2"/>
        </w:rPr>
        <w:t>is</w:t>
      </w:r>
      <w:r>
        <w:rPr>
          <w:spacing w:val="-7"/>
        </w:rPr>
        <w:t xml:space="preserve"> </w:t>
      </w:r>
      <w:r>
        <w:rPr>
          <w:spacing w:val="-2"/>
        </w:rPr>
        <w:t>inefficient</w:t>
      </w:r>
      <w:r>
        <w:rPr>
          <w:spacing w:val="-7"/>
        </w:rPr>
        <w:t xml:space="preserve"> </w:t>
      </w:r>
      <w:r>
        <w:rPr>
          <w:spacing w:val="-2"/>
        </w:rPr>
        <w:t>resource</w:t>
      </w:r>
      <w:r>
        <w:rPr>
          <w:spacing w:val="-7"/>
        </w:rPr>
        <w:t xml:space="preserve"> </w:t>
      </w:r>
      <w:r>
        <w:rPr>
          <w:spacing w:val="-2"/>
        </w:rPr>
        <w:t>utilization</w:t>
      </w:r>
      <w:r>
        <w:rPr>
          <w:spacing w:val="-7"/>
        </w:rPr>
        <w:t xml:space="preserve"> </w:t>
      </w:r>
      <w:r>
        <w:rPr>
          <w:spacing w:val="-2"/>
        </w:rPr>
        <w:t>across</w:t>
      </w:r>
      <w:r>
        <w:rPr>
          <w:spacing w:val="-7"/>
        </w:rPr>
        <w:t xml:space="preserve"> </w:t>
      </w:r>
      <w:r>
        <w:rPr>
          <w:spacing w:val="-2"/>
        </w:rPr>
        <w:t>different</w:t>
      </w:r>
      <w:r>
        <w:rPr>
          <w:spacing w:val="-7"/>
        </w:rPr>
        <w:t xml:space="preserve"> </w:t>
      </w:r>
      <w:r>
        <w:rPr>
          <w:spacing w:val="-2"/>
        </w:rPr>
        <w:t>operating</w:t>
      </w:r>
      <w:r>
        <w:rPr>
          <w:spacing w:val="-7"/>
        </w:rPr>
        <w:t xml:space="preserve"> </w:t>
      </w:r>
      <w:r>
        <w:rPr>
          <w:spacing w:val="-2"/>
        </w:rPr>
        <w:t>scenarios.</w:t>
      </w:r>
      <w:r>
        <w:rPr>
          <w:spacing w:val="31"/>
        </w:rPr>
        <w:t xml:space="preserve"> </w:t>
      </w:r>
      <w:r>
        <w:rPr>
          <w:spacing w:val="-2"/>
        </w:rPr>
        <w:t xml:space="preserve">With- </w:t>
      </w:r>
      <w:r>
        <w:t>out the ability to adapt, system designers must either over-provision resources to handle peak requirements (wasting power during typical operation) or accept reduced peak performance</w:t>
      </w:r>
      <w:r>
        <w:rPr>
          <w:spacing w:val="80"/>
        </w:rPr>
        <w:t xml:space="preserve"> </w:t>
      </w:r>
      <w:r>
        <w:t>to meet power constraints.</w:t>
      </w:r>
      <w:r>
        <w:rPr>
          <w:spacing w:val="40"/>
        </w:rPr>
        <w:t xml:space="preserve"> </w:t>
      </w:r>
      <w:r>
        <w:t>This trade-off is increasingly unacceptable in competitive markets where users expect both long battery life and high performance.</w:t>
      </w:r>
    </w:p>
    <w:p w14:paraId="18A03F30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 xml:space="preserve">These problems are exacerbated by the continuing trend toward mobile and embedded com- </w:t>
      </w:r>
      <w:proofErr w:type="spellStart"/>
      <w:r>
        <w:t>puting</w:t>
      </w:r>
      <w:proofErr w:type="spellEnd"/>
      <w:r>
        <w:t>,</w:t>
      </w:r>
      <w:r>
        <w:rPr>
          <w:spacing w:val="34"/>
        </w:rPr>
        <w:t xml:space="preserve"> </w:t>
      </w:r>
      <w:r>
        <w:t>where</w:t>
      </w:r>
      <w:r>
        <w:rPr>
          <w:spacing w:val="26"/>
        </w:rPr>
        <w:t xml:space="preserve"> </w:t>
      </w:r>
      <w:r>
        <w:t>power</w:t>
      </w:r>
      <w:r>
        <w:rPr>
          <w:spacing w:val="27"/>
        </w:rPr>
        <w:t xml:space="preserve"> </w:t>
      </w:r>
      <w:r>
        <w:t>constraints</w:t>
      </w:r>
      <w:r>
        <w:rPr>
          <w:spacing w:val="26"/>
        </w:rPr>
        <w:t xml:space="preserve"> </w:t>
      </w:r>
      <w:r>
        <w:t>are</w:t>
      </w:r>
      <w:r>
        <w:rPr>
          <w:spacing w:val="26"/>
        </w:rPr>
        <w:t xml:space="preserve"> </w:t>
      </w:r>
      <w:r>
        <w:t>strict</w:t>
      </w:r>
      <w:r>
        <w:rPr>
          <w:spacing w:val="27"/>
        </w:rPr>
        <w:t xml:space="preserve"> </w:t>
      </w:r>
      <w:r>
        <w:t>but</w:t>
      </w:r>
      <w:r>
        <w:rPr>
          <w:spacing w:val="27"/>
        </w:rPr>
        <w:t xml:space="preserve"> </w:t>
      </w:r>
      <w:r>
        <w:t>performance</w:t>
      </w:r>
      <w:r>
        <w:rPr>
          <w:spacing w:val="26"/>
        </w:rPr>
        <w:t xml:space="preserve"> </w:t>
      </w:r>
      <w:r>
        <w:t>expectations</w:t>
      </w:r>
      <w:r>
        <w:rPr>
          <w:spacing w:val="26"/>
        </w:rPr>
        <w:t xml:space="preserve"> </w:t>
      </w:r>
      <w:r>
        <w:t>remain</w:t>
      </w:r>
      <w:r>
        <w:rPr>
          <w:spacing w:val="26"/>
        </w:rPr>
        <w:t xml:space="preserve"> </w:t>
      </w:r>
      <w:r>
        <w:t>high.</w:t>
      </w:r>
      <w:r>
        <w:rPr>
          <w:spacing w:val="28"/>
        </w:rPr>
        <w:t xml:space="preserve">  </w:t>
      </w:r>
      <w:r>
        <w:rPr>
          <w:spacing w:val="-5"/>
        </w:rPr>
        <w:t>The</w:t>
      </w:r>
    </w:p>
    <w:p w14:paraId="18A03F31" w14:textId="77777777" w:rsidR="006A1DB6" w:rsidRDefault="006A1DB6">
      <w:pPr>
        <w:pStyle w:val="BodyText"/>
        <w:spacing w:before="272"/>
      </w:pPr>
    </w:p>
    <w:p w14:paraId="18A03F32" w14:textId="77777777" w:rsidR="006A1DB6" w:rsidRDefault="008C3EC0">
      <w:pPr>
        <w:pStyle w:val="BodyText"/>
        <w:ind w:left="195" w:right="1185"/>
        <w:jc w:val="center"/>
      </w:pPr>
      <w:r>
        <w:rPr>
          <w:spacing w:val="-5"/>
        </w:rPr>
        <w:t>15</w:t>
      </w:r>
    </w:p>
    <w:p w14:paraId="18A03F33" w14:textId="77777777" w:rsidR="006A1DB6" w:rsidRDefault="006A1DB6">
      <w:pPr>
        <w:pStyle w:val="BodyText"/>
        <w:jc w:val="center"/>
        <w:sectPr w:rsidR="006A1DB6">
          <w:headerReference w:type="default" r:id="rId18"/>
          <w:pgSz w:w="11910" w:h="16840"/>
          <w:pgMar w:top="1480" w:right="425" w:bottom="280" w:left="1417" w:header="0" w:footer="0" w:gutter="0"/>
          <w:cols w:space="720"/>
        </w:sectPr>
      </w:pPr>
    </w:p>
    <w:p w14:paraId="18A03F34" w14:textId="77777777" w:rsidR="006A1DB6" w:rsidRDefault="006A1DB6">
      <w:pPr>
        <w:pStyle w:val="BodyText"/>
        <w:spacing w:before="179"/>
      </w:pPr>
    </w:p>
    <w:p w14:paraId="18A03F35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>proliferation of IoT devices, which must operate on limited power budgets while performing complex tasks, further highlights the need for adaptive control mechanisms.</w:t>
      </w:r>
    </w:p>
    <w:p w14:paraId="18A03F36" w14:textId="77777777" w:rsidR="006A1DB6" w:rsidRDefault="006A1DB6">
      <w:pPr>
        <w:pStyle w:val="BodyText"/>
        <w:spacing w:before="133"/>
      </w:pPr>
    </w:p>
    <w:p w14:paraId="18A03F37" w14:textId="77777777" w:rsidR="006A1DB6" w:rsidRDefault="008C3EC0">
      <w:pPr>
        <w:pStyle w:val="Heading2"/>
        <w:numPr>
          <w:ilvl w:val="1"/>
          <w:numId w:val="1"/>
        </w:numPr>
        <w:tabs>
          <w:tab w:val="left" w:pos="668"/>
        </w:tabs>
        <w:ind w:hanging="645"/>
      </w:pPr>
      <w:bookmarkStart w:id="30" w:name="Proposed_Solution"/>
      <w:bookmarkStart w:id="31" w:name="_bookmark17"/>
      <w:bookmarkEnd w:id="30"/>
      <w:bookmarkEnd w:id="31"/>
      <w:r>
        <w:t>Proposed</w:t>
      </w:r>
      <w:r>
        <w:rPr>
          <w:spacing w:val="18"/>
        </w:rPr>
        <w:t xml:space="preserve"> </w:t>
      </w:r>
      <w:r>
        <w:rPr>
          <w:spacing w:val="-2"/>
        </w:rPr>
        <w:t>Solution</w:t>
      </w:r>
    </w:p>
    <w:p w14:paraId="18A03F38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This project proposes an adaptive RTL control unit architecture that addresses the limitations of</w:t>
      </w:r>
      <w:r>
        <w:rPr>
          <w:spacing w:val="-15"/>
        </w:rPr>
        <w:t xml:space="preserve"> </w:t>
      </w:r>
      <w:r>
        <w:t>fixed</w:t>
      </w:r>
      <w:r>
        <w:rPr>
          <w:spacing w:val="-15"/>
        </w:rPr>
        <w:t xml:space="preserve"> </w:t>
      </w:r>
      <w:r>
        <w:t>control</w:t>
      </w:r>
      <w:r>
        <w:rPr>
          <w:spacing w:val="-15"/>
        </w:rPr>
        <w:t xml:space="preserve"> </w:t>
      </w:r>
      <w:r>
        <w:t>unit</w:t>
      </w:r>
      <w:r>
        <w:rPr>
          <w:spacing w:val="-15"/>
        </w:rPr>
        <w:t xml:space="preserve"> </w:t>
      </w:r>
      <w:r>
        <w:t>designs.</w:t>
      </w:r>
      <w:r>
        <w:rPr>
          <w:spacing w:val="-9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proposed</w:t>
      </w:r>
      <w:r>
        <w:rPr>
          <w:spacing w:val="-15"/>
        </w:rPr>
        <w:t xml:space="preserve"> </w:t>
      </w:r>
      <w:r>
        <w:t>solution</w:t>
      </w:r>
      <w:r>
        <w:rPr>
          <w:spacing w:val="-15"/>
        </w:rPr>
        <w:t xml:space="preserve"> </w:t>
      </w:r>
      <w:r>
        <w:t>involves</w:t>
      </w:r>
      <w:r>
        <w:rPr>
          <w:spacing w:val="-15"/>
        </w:rPr>
        <w:t xml:space="preserve"> </w:t>
      </w:r>
      <w:r>
        <w:t>implementing</w:t>
      </w:r>
      <w:r>
        <w:rPr>
          <w:spacing w:val="-15"/>
        </w:rPr>
        <w:t xml:space="preserve"> </w:t>
      </w:r>
      <w:r>
        <w:t>two</w:t>
      </w:r>
      <w:r>
        <w:rPr>
          <w:spacing w:val="-15"/>
        </w:rPr>
        <w:t xml:space="preserve"> </w:t>
      </w:r>
      <w:r>
        <w:t>distinct</w:t>
      </w:r>
      <w:r>
        <w:rPr>
          <w:spacing w:val="-15"/>
        </w:rPr>
        <w:t xml:space="preserve"> </w:t>
      </w:r>
      <w:r>
        <w:t>control unit variants, each optimized for different objectives, and providing a mechanism for runtime switching between them.</w:t>
      </w:r>
    </w:p>
    <w:p w14:paraId="18A03F39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rPr>
          <w:spacing w:val="-2"/>
        </w:rPr>
        <w:t>The</w:t>
      </w:r>
      <w:r>
        <w:rPr>
          <w:spacing w:val="-15"/>
        </w:rPr>
        <w:t xml:space="preserve"> </w:t>
      </w:r>
      <w:r>
        <w:rPr>
          <w:spacing w:val="-2"/>
        </w:rPr>
        <w:t>Power-Efficient</w:t>
      </w:r>
      <w:r>
        <w:rPr>
          <w:spacing w:val="-13"/>
        </w:rPr>
        <w:t xml:space="preserve"> </w:t>
      </w:r>
      <w:r>
        <w:rPr>
          <w:spacing w:val="-2"/>
        </w:rPr>
        <w:t>Control</w:t>
      </w:r>
      <w:r>
        <w:rPr>
          <w:spacing w:val="-13"/>
        </w:rPr>
        <w:t xml:space="preserve"> </w:t>
      </w:r>
      <w:r>
        <w:rPr>
          <w:spacing w:val="-2"/>
        </w:rPr>
        <w:t>Unit</w:t>
      </w:r>
      <w:r>
        <w:rPr>
          <w:spacing w:val="-13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designed</w:t>
      </w:r>
      <w:r>
        <w:rPr>
          <w:spacing w:val="-13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minimize</w:t>
      </w:r>
      <w:r>
        <w:rPr>
          <w:spacing w:val="-13"/>
        </w:rPr>
        <w:t xml:space="preserve"> </w:t>
      </w:r>
      <w:r>
        <w:rPr>
          <w:spacing w:val="-2"/>
        </w:rPr>
        <w:t>switching</w:t>
      </w:r>
      <w:r>
        <w:rPr>
          <w:spacing w:val="-13"/>
        </w:rPr>
        <w:t xml:space="preserve"> </w:t>
      </w:r>
      <w:r>
        <w:rPr>
          <w:spacing w:val="-2"/>
        </w:rPr>
        <w:t>activity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dynamic</w:t>
      </w:r>
      <w:r>
        <w:rPr>
          <w:spacing w:val="-13"/>
        </w:rPr>
        <w:t xml:space="preserve"> </w:t>
      </w:r>
      <w:r>
        <w:rPr>
          <w:spacing w:val="-2"/>
        </w:rPr>
        <w:t xml:space="preserve">power </w:t>
      </w:r>
      <w:r>
        <w:t>consumption.</w:t>
      </w:r>
      <w:r>
        <w:rPr>
          <w:spacing w:val="29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achieved</w:t>
      </w:r>
      <w:r>
        <w:rPr>
          <w:spacing w:val="-4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>several</w:t>
      </w:r>
      <w:r>
        <w:rPr>
          <w:spacing w:val="-4"/>
        </w:rPr>
        <w:t xml:space="preserve"> </w:t>
      </w:r>
      <w:r>
        <w:t>key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techniques.</w:t>
      </w:r>
      <w:r>
        <w:rPr>
          <w:spacing w:val="29"/>
        </w:rPr>
        <w:t xml:space="preserve"> </w:t>
      </w:r>
      <w:r>
        <w:t>Sequential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cascaded conditional decoding uses if-else chains that evaluate conditions one at a time, stopping as soon as a match is found.</w:t>
      </w:r>
      <w:r>
        <w:rPr>
          <w:spacing w:val="40"/>
        </w:rPr>
        <w:t xml:space="preserve"> </w:t>
      </w:r>
      <w:r>
        <w:t>This approach reduces the number of logic transitions compared to parallel decoding, as only the necessary decoder paths are activated.</w:t>
      </w:r>
      <w:r>
        <w:rPr>
          <w:spacing w:val="40"/>
        </w:rPr>
        <w:t xml:space="preserve"> </w:t>
      </w:r>
      <w:r>
        <w:t>Gate enable logic uses a valid</w:t>
      </w:r>
      <w:r>
        <w:rPr>
          <w:spacing w:val="-8"/>
        </w:rPr>
        <w:t xml:space="preserve"> </w:t>
      </w:r>
      <w:r>
        <w:t>signal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completely</w:t>
      </w:r>
      <w:r>
        <w:rPr>
          <w:spacing w:val="-8"/>
        </w:rPr>
        <w:t xml:space="preserve"> </w:t>
      </w:r>
      <w:r>
        <w:t>disable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decoder</w:t>
      </w:r>
      <w:r>
        <w:rPr>
          <w:spacing w:val="-8"/>
        </w:rPr>
        <w:t xml:space="preserve"> </w:t>
      </w:r>
      <w:r>
        <w:t>when</w:t>
      </w:r>
      <w:r>
        <w:rPr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valid</w:t>
      </w:r>
      <w:r>
        <w:rPr>
          <w:spacing w:val="-8"/>
        </w:rPr>
        <w:t xml:space="preserve"> </w:t>
      </w:r>
      <w:r>
        <w:t>instruction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present,</w:t>
      </w:r>
      <w:r>
        <w:rPr>
          <w:spacing w:val="-8"/>
        </w:rPr>
        <w:t xml:space="preserve"> </w:t>
      </w:r>
      <w:r>
        <w:t>eliminating unnecessary switching during idle periods.</w:t>
      </w:r>
      <w:r>
        <w:rPr>
          <w:spacing w:val="40"/>
        </w:rPr>
        <w:t xml:space="preserve"> </w:t>
      </w:r>
      <w:r>
        <w:t>Registered outputs ensure that all output signals pass through flip-flops before re</w:t>
      </w:r>
      <w:r>
        <w:t>aching downstream logic, preventing glitch propagation and reducing transient power consumption.</w:t>
      </w:r>
    </w:p>
    <w:p w14:paraId="18A03F3A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 xml:space="preserve">The High-Performance Control Unit is designed to minimize the critical path delay and max- </w:t>
      </w:r>
      <w:proofErr w:type="spellStart"/>
      <w:r>
        <w:t>imize</w:t>
      </w:r>
      <w:proofErr w:type="spellEnd"/>
      <w:r>
        <w:t xml:space="preserve"> the operating frequency.</w:t>
      </w:r>
      <w:r>
        <w:rPr>
          <w:spacing w:val="40"/>
        </w:rPr>
        <w:t xml:space="preserve"> </w:t>
      </w:r>
      <w:r>
        <w:t xml:space="preserve">This is achieved through complementary design techniques. </w:t>
      </w:r>
      <w:r>
        <w:rPr>
          <w:spacing w:val="-2"/>
        </w:rPr>
        <w:t>Parallel</w:t>
      </w:r>
      <w:r>
        <w:rPr>
          <w:spacing w:val="-4"/>
        </w:rPr>
        <w:t xml:space="preserve"> </w:t>
      </w:r>
      <w:r>
        <w:rPr>
          <w:spacing w:val="-2"/>
        </w:rPr>
        <w:t>one-hot</w:t>
      </w:r>
      <w:r>
        <w:rPr>
          <w:spacing w:val="-4"/>
        </w:rPr>
        <w:t xml:space="preserve"> </w:t>
      </w:r>
      <w:r>
        <w:rPr>
          <w:spacing w:val="-2"/>
        </w:rPr>
        <w:t>decoding</w:t>
      </w:r>
      <w:r>
        <w:rPr>
          <w:spacing w:val="-4"/>
        </w:rPr>
        <w:t xml:space="preserve"> </w:t>
      </w:r>
      <w:r>
        <w:rPr>
          <w:spacing w:val="-2"/>
        </w:rPr>
        <w:t>evaluates</w:t>
      </w:r>
      <w:r>
        <w:rPr>
          <w:spacing w:val="-4"/>
        </w:rPr>
        <w:t xml:space="preserve"> </w:t>
      </w:r>
      <w:r>
        <w:rPr>
          <w:spacing w:val="-2"/>
        </w:rPr>
        <w:t>all opcode</w:t>
      </w:r>
      <w:r>
        <w:rPr>
          <w:spacing w:val="-4"/>
        </w:rPr>
        <w:t xml:space="preserve"> </w:t>
      </w:r>
      <w:r>
        <w:rPr>
          <w:spacing w:val="-2"/>
        </w:rPr>
        <w:t>comparisons</w:t>
      </w:r>
      <w:r>
        <w:rPr>
          <w:spacing w:val="-4"/>
        </w:rPr>
        <w:t xml:space="preserve"> </w:t>
      </w:r>
      <w:r>
        <w:rPr>
          <w:spacing w:val="-2"/>
        </w:rPr>
        <w:t>simultaneously, generating</w:t>
      </w:r>
      <w:r>
        <w:rPr>
          <w:spacing w:val="-4"/>
        </w:rPr>
        <w:t xml:space="preserve"> </w:t>
      </w:r>
      <w:r>
        <w:rPr>
          <w:spacing w:val="-2"/>
        </w:rPr>
        <w:t xml:space="preserve">one-hot </w:t>
      </w:r>
      <w:r>
        <w:t>encoded</w:t>
      </w:r>
      <w:r>
        <w:rPr>
          <w:spacing w:val="-5"/>
        </w:rPr>
        <w:t xml:space="preserve"> </w:t>
      </w:r>
      <w:r>
        <w:t>signals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indicate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active</w:t>
      </w:r>
      <w:r>
        <w:rPr>
          <w:spacing w:val="-5"/>
        </w:rPr>
        <w:t xml:space="preserve"> </w:t>
      </w:r>
      <w:r>
        <w:t>instruction.</w:t>
      </w:r>
      <w:r>
        <w:rPr>
          <w:spacing w:val="22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parallel</w:t>
      </w:r>
      <w:r>
        <w:rPr>
          <w:spacing w:val="-5"/>
        </w:rPr>
        <w:t xml:space="preserve"> </w:t>
      </w:r>
      <w:r>
        <w:t>structure</w:t>
      </w:r>
      <w:r>
        <w:rPr>
          <w:spacing w:val="-5"/>
        </w:rPr>
        <w:t xml:space="preserve"> </w:t>
      </w:r>
      <w:r>
        <w:t>minimizes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logic depth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decoding</w:t>
      </w:r>
      <w:r>
        <w:rPr>
          <w:spacing w:val="-10"/>
        </w:rPr>
        <w:t xml:space="preserve"> </w:t>
      </w:r>
      <w:r>
        <w:t>stage.</w:t>
      </w:r>
      <w:r>
        <w:rPr>
          <w:spacing w:val="17"/>
        </w:rPr>
        <w:t xml:space="preserve"> </w:t>
      </w:r>
      <w:r>
        <w:t>Precomputed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signals</w:t>
      </w:r>
      <w:r>
        <w:rPr>
          <w:spacing w:val="-10"/>
        </w:rPr>
        <w:t xml:space="preserve"> </w:t>
      </w:r>
      <w:r>
        <w:t>use</w:t>
      </w:r>
      <w:r>
        <w:rPr>
          <w:spacing w:val="-10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gates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combine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one-hot signals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outputs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minimal</w:t>
      </w:r>
      <w:r>
        <w:rPr>
          <w:spacing w:val="-4"/>
        </w:rPr>
        <w:t xml:space="preserve"> </w:t>
      </w:r>
      <w:r>
        <w:t>logic</w:t>
      </w:r>
      <w:r>
        <w:rPr>
          <w:spacing w:val="-4"/>
        </w:rPr>
        <w:t xml:space="preserve"> </w:t>
      </w:r>
      <w:r>
        <w:t>levels.</w:t>
      </w:r>
      <w:r>
        <w:rPr>
          <w:spacing w:val="2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approach</w:t>
      </w:r>
      <w:r>
        <w:rPr>
          <w:spacing w:val="-4"/>
        </w:rPr>
        <w:t xml:space="preserve"> </w:t>
      </w:r>
      <w:r>
        <w:t>creates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flat</w:t>
      </w:r>
      <w:r>
        <w:rPr>
          <w:spacing w:val="-4"/>
        </w:rPr>
        <w:t xml:space="preserve"> </w:t>
      </w:r>
      <w:r>
        <w:t>logic</w:t>
      </w:r>
      <w:r>
        <w:rPr>
          <w:spacing w:val="-4"/>
        </w:rPr>
        <w:t xml:space="preserve"> </w:t>
      </w:r>
      <w:proofErr w:type="spellStart"/>
      <w:r>
        <w:t>struc</w:t>
      </w:r>
      <w:proofErr w:type="spellEnd"/>
      <w:r>
        <w:t xml:space="preserve">- </w:t>
      </w:r>
      <w:proofErr w:type="spellStart"/>
      <w:r>
        <w:t>ture</w:t>
      </w:r>
      <w:proofErr w:type="spellEnd"/>
      <w:r>
        <w:t xml:space="preserve"> with short critical paths.</w:t>
      </w:r>
      <w:r>
        <w:rPr>
          <w:spacing w:val="36"/>
        </w:rPr>
        <w:t xml:space="preserve"> </w:t>
      </w:r>
      <w:r>
        <w:t>Single-level output registration uses minimal sequential logic to avoid adding latency while still maintaining clean output signals.</w:t>
      </w:r>
    </w:p>
    <w:p w14:paraId="18A03F3B" w14:textId="77777777" w:rsidR="006A1DB6" w:rsidRDefault="008C3EC0">
      <w:pPr>
        <w:pStyle w:val="BodyText"/>
        <w:spacing w:before="142" w:line="312" w:lineRule="auto"/>
        <w:ind w:left="23" w:right="1013"/>
        <w:jc w:val="both"/>
      </w:pPr>
      <w:r>
        <w:t>The Adaptive Control Wrapper instantiates both control unit variants and provides output multiplexing</w:t>
      </w:r>
      <w:r>
        <w:rPr>
          <w:spacing w:val="-15"/>
        </w:rPr>
        <w:t xml:space="preserve"> </w:t>
      </w:r>
      <w:r>
        <w:t>based</w:t>
      </w:r>
      <w:r>
        <w:rPr>
          <w:spacing w:val="-15"/>
        </w:rPr>
        <w:t xml:space="preserve"> </w:t>
      </w:r>
      <w:r>
        <w:t>on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mode</w:t>
      </w:r>
      <w:r>
        <w:rPr>
          <w:spacing w:val="-15"/>
        </w:rPr>
        <w:t xml:space="preserve"> </w:t>
      </w:r>
      <w:r>
        <w:t>selection</w:t>
      </w:r>
      <w:r>
        <w:rPr>
          <w:spacing w:val="-15"/>
        </w:rPr>
        <w:t xml:space="preserve"> </w:t>
      </w:r>
      <w:r>
        <w:t>signal.</w:t>
      </w:r>
      <w:r>
        <w:rPr>
          <w:spacing w:val="12"/>
        </w:rPr>
        <w:t xml:space="preserve"> </w:t>
      </w:r>
      <w:r>
        <w:t>When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system</w:t>
      </w:r>
      <w:r>
        <w:rPr>
          <w:spacing w:val="-15"/>
        </w:rPr>
        <w:t xml:space="preserve"> </w:t>
      </w:r>
      <w:r>
        <w:t>requires</w:t>
      </w:r>
      <w:r>
        <w:rPr>
          <w:spacing w:val="-15"/>
        </w:rPr>
        <w:t xml:space="preserve"> </w:t>
      </w:r>
      <w:r>
        <w:t>low</w:t>
      </w:r>
      <w:r>
        <w:rPr>
          <w:spacing w:val="-15"/>
        </w:rPr>
        <w:t xml:space="preserve"> </w:t>
      </w:r>
      <w:r>
        <w:t>power</w:t>
      </w:r>
      <w:r>
        <w:rPr>
          <w:spacing w:val="-15"/>
        </w:rPr>
        <w:t xml:space="preserve"> </w:t>
      </w:r>
      <w:r>
        <w:t>operation, the</w:t>
      </w:r>
      <w:r>
        <w:rPr>
          <w:spacing w:val="-13"/>
        </w:rPr>
        <w:t xml:space="preserve"> </w:t>
      </w:r>
      <w:r>
        <w:t>wrapper</w:t>
      </w:r>
      <w:r>
        <w:rPr>
          <w:spacing w:val="-13"/>
        </w:rPr>
        <w:t xml:space="preserve"> </w:t>
      </w:r>
      <w:r>
        <w:t>routes</w:t>
      </w:r>
      <w:r>
        <w:rPr>
          <w:spacing w:val="-13"/>
        </w:rPr>
        <w:t xml:space="preserve"> </w:t>
      </w:r>
      <w:r>
        <w:t>signals</w:t>
      </w:r>
      <w:r>
        <w:rPr>
          <w:spacing w:val="-13"/>
        </w:rPr>
        <w:t xml:space="preserve"> </w:t>
      </w:r>
      <w:r>
        <w:t>from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power-efficient</w:t>
      </w:r>
      <w:r>
        <w:rPr>
          <w:spacing w:val="-13"/>
        </w:rPr>
        <w:t xml:space="preserve"> </w:t>
      </w:r>
      <w:r>
        <w:t>control</w:t>
      </w:r>
      <w:r>
        <w:rPr>
          <w:spacing w:val="-13"/>
        </w:rPr>
        <w:t xml:space="preserve"> </w:t>
      </w:r>
      <w:r>
        <w:t>unit.</w:t>
      </w:r>
      <w:r>
        <w:rPr>
          <w:spacing w:val="10"/>
        </w:rPr>
        <w:t xml:space="preserve"> </w:t>
      </w:r>
      <w:r>
        <w:t>When</w:t>
      </w:r>
      <w:r>
        <w:rPr>
          <w:spacing w:val="-13"/>
        </w:rPr>
        <w:t xml:space="preserve"> </w:t>
      </w:r>
      <w:r>
        <w:t>maximum</w:t>
      </w:r>
      <w:r>
        <w:rPr>
          <w:spacing w:val="-13"/>
        </w:rPr>
        <w:t xml:space="preserve"> </w:t>
      </w:r>
      <w:r>
        <w:t>performance is needed, the wrapper switches to the high-performance control unit.</w:t>
      </w:r>
      <w:r>
        <w:rPr>
          <w:spacing w:val="40"/>
        </w:rPr>
        <w:t xml:space="preserve"> </w:t>
      </w:r>
      <w:r>
        <w:t>The switching occurs within a single clock cycle, allowing rapid adaptation to changing requirements.</w:t>
      </w:r>
    </w:p>
    <w:p w14:paraId="18A03F3C" w14:textId="77777777" w:rsidR="006A1DB6" w:rsidRDefault="006A1DB6">
      <w:pPr>
        <w:pStyle w:val="BodyText"/>
        <w:spacing w:before="133"/>
      </w:pPr>
    </w:p>
    <w:p w14:paraId="18A03F3D" w14:textId="77777777" w:rsidR="006A1DB6" w:rsidRDefault="008C3EC0">
      <w:pPr>
        <w:pStyle w:val="Heading2"/>
        <w:numPr>
          <w:ilvl w:val="1"/>
          <w:numId w:val="1"/>
        </w:numPr>
        <w:tabs>
          <w:tab w:val="left" w:pos="668"/>
        </w:tabs>
        <w:ind w:hanging="645"/>
      </w:pPr>
      <w:bookmarkStart w:id="32" w:name="Technical_Approach"/>
      <w:bookmarkStart w:id="33" w:name="_bookmark18"/>
      <w:bookmarkEnd w:id="32"/>
      <w:bookmarkEnd w:id="33"/>
      <w:r>
        <w:t>Technical</w:t>
      </w:r>
      <w:r>
        <w:rPr>
          <w:spacing w:val="-6"/>
        </w:rPr>
        <w:t xml:space="preserve"> </w:t>
      </w:r>
      <w:r>
        <w:rPr>
          <w:spacing w:val="-2"/>
        </w:rPr>
        <w:t>Approach</w:t>
      </w:r>
    </w:p>
    <w:p w14:paraId="18A03F3E" w14:textId="77777777" w:rsidR="006A1DB6" w:rsidRDefault="008C3EC0">
      <w:pPr>
        <w:pStyle w:val="BodyText"/>
        <w:spacing w:before="310" w:line="312" w:lineRule="auto"/>
        <w:ind w:left="23" w:right="1013"/>
        <w:jc w:val="both"/>
      </w:pPr>
      <w:r>
        <w:t xml:space="preserve">The technical approach for implementing the proposed adaptive control unit involves several </w:t>
      </w:r>
      <w:r>
        <w:rPr>
          <w:spacing w:val="-2"/>
        </w:rPr>
        <w:t>key</w:t>
      </w:r>
      <w:r>
        <w:rPr>
          <w:spacing w:val="-13"/>
        </w:rPr>
        <w:t xml:space="preserve"> </w:t>
      </w:r>
      <w:r>
        <w:rPr>
          <w:spacing w:val="-2"/>
        </w:rPr>
        <w:t>considerations.</w:t>
      </w:r>
      <w:r>
        <w:rPr>
          <w:spacing w:val="16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instruction</w:t>
      </w:r>
      <w:r>
        <w:rPr>
          <w:spacing w:val="-13"/>
        </w:rPr>
        <w:t xml:space="preserve"> </w:t>
      </w:r>
      <w:r>
        <w:rPr>
          <w:spacing w:val="-2"/>
        </w:rPr>
        <w:t>set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3"/>
        </w:rPr>
        <w:t xml:space="preserve"> </w:t>
      </w:r>
      <w:r>
        <w:rPr>
          <w:spacing w:val="-2"/>
        </w:rPr>
        <w:t>project</w:t>
      </w:r>
      <w:r>
        <w:rPr>
          <w:spacing w:val="-13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based</w:t>
      </w:r>
      <w:r>
        <w:rPr>
          <w:spacing w:val="-13"/>
        </w:rPr>
        <w:t xml:space="preserve"> </w:t>
      </w:r>
      <w:r>
        <w:rPr>
          <w:spacing w:val="-2"/>
        </w:rPr>
        <w:t>on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simplified</w:t>
      </w:r>
      <w:r>
        <w:rPr>
          <w:spacing w:val="-13"/>
        </w:rPr>
        <w:t xml:space="preserve"> </w:t>
      </w:r>
      <w:r>
        <w:rPr>
          <w:spacing w:val="-2"/>
        </w:rPr>
        <w:t>subset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 xml:space="preserve">RISC-V, </w:t>
      </w:r>
      <w:r>
        <w:t>consisting of 12 instructions that cover the essential categories:</w:t>
      </w:r>
      <w:r>
        <w:rPr>
          <w:spacing w:val="40"/>
        </w:rPr>
        <w:t xml:space="preserve"> </w:t>
      </w:r>
      <w:r>
        <w:t>arithmetic operations (ADD, SUB),</w:t>
      </w:r>
      <w:r>
        <w:rPr>
          <w:spacing w:val="-2"/>
        </w:rPr>
        <w:t xml:space="preserve"> </w:t>
      </w:r>
      <w:r>
        <w:t>logical</w:t>
      </w:r>
      <w:r>
        <w:rPr>
          <w:spacing w:val="-2"/>
        </w:rPr>
        <w:t xml:space="preserve"> </w:t>
      </w:r>
      <w:r>
        <w:t>operations</w:t>
      </w:r>
      <w:r>
        <w:rPr>
          <w:spacing w:val="-1"/>
        </w:rPr>
        <w:t xml:space="preserve"> </w:t>
      </w:r>
      <w:r>
        <w:t>(AND,</w:t>
      </w:r>
      <w:r>
        <w:rPr>
          <w:spacing w:val="-2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XOR),</w:t>
      </w:r>
      <w:r>
        <w:rPr>
          <w:spacing w:val="-1"/>
        </w:rPr>
        <w:t xml:space="preserve"> </w:t>
      </w:r>
      <w:r>
        <w:t>shift</w:t>
      </w:r>
      <w:r>
        <w:rPr>
          <w:spacing w:val="-2"/>
        </w:rPr>
        <w:t xml:space="preserve"> </w:t>
      </w:r>
      <w:r>
        <w:t>operations</w:t>
      </w:r>
      <w:r>
        <w:rPr>
          <w:spacing w:val="-2"/>
        </w:rPr>
        <w:t xml:space="preserve"> </w:t>
      </w:r>
      <w:r>
        <w:t>(SLL,</w:t>
      </w:r>
      <w:r>
        <w:rPr>
          <w:spacing w:val="-1"/>
        </w:rPr>
        <w:t xml:space="preserve"> </w:t>
      </w:r>
      <w:r>
        <w:t>SRL),</w:t>
      </w:r>
      <w:r>
        <w:rPr>
          <w:spacing w:val="-2"/>
        </w:rPr>
        <w:t xml:space="preserve"> </w:t>
      </w:r>
      <w:r>
        <w:t>memory</w:t>
      </w:r>
      <w:r>
        <w:rPr>
          <w:spacing w:val="-2"/>
        </w:rPr>
        <w:t xml:space="preserve"> operations</w:t>
      </w:r>
    </w:p>
    <w:p w14:paraId="18A03F3F" w14:textId="77777777" w:rsidR="006A1DB6" w:rsidRDefault="006A1DB6">
      <w:pPr>
        <w:pStyle w:val="BodyText"/>
        <w:spacing w:line="312" w:lineRule="auto"/>
        <w:jc w:val="both"/>
        <w:sectPr w:rsidR="006A1DB6">
          <w:headerReference w:type="default" r:id="rId19"/>
          <w:pgSz w:w="11910" w:h="16840"/>
          <w:pgMar w:top="980" w:right="425" w:bottom="280" w:left="1417" w:header="653" w:footer="0" w:gutter="0"/>
          <w:pgNumType w:start="16"/>
          <w:cols w:space="720"/>
        </w:sectPr>
      </w:pPr>
    </w:p>
    <w:p w14:paraId="18A03F40" w14:textId="77777777" w:rsidR="006A1DB6" w:rsidRDefault="006A1DB6">
      <w:pPr>
        <w:pStyle w:val="BodyText"/>
        <w:spacing w:before="179"/>
      </w:pPr>
    </w:p>
    <w:p w14:paraId="18A03F41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>(LOAD, STORE), and control flow operations (BRANCH, JUMP, NOP). This instruction set is sufficient to demonstrate the adaptive control concept while keeping the implementation complexity manageable.</w:t>
      </w:r>
    </w:p>
    <w:p w14:paraId="18A03F42" w14:textId="77777777" w:rsidR="006A1DB6" w:rsidRDefault="008C3EC0">
      <w:pPr>
        <w:pStyle w:val="BodyText"/>
        <w:spacing w:before="144"/>
        <w:ind w:left="23"/>
        <w:jc w:val="both"/>
      </w:pPr>
      <w:r>
        <w:t>Table</w:t>
      </w:r>
      <w:r>
        <w:rPr>
          <w:spacing w:val="-9"/>
        </w:rPr>
        <w:t xml:space="preserve"> </w:t>
      </w:r>
      <w:hyperlink w:anchor="_bookmark19" w:history="1">
        <w:r w:rsidR="006A1DB6">
          <w:t>3.1</w:t>
        </w:r>
      </w:hyperlink>
      <w:r>
        <w:rPr>
          <w:spacing w:val="-9"/>
        </w:rPr>
        <w:t xml:space="preserve"> </w:t>
      </w:r>
      <w:r>
        <w:t>presents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complete</w:t>
      </w:r>
      <w:r>
        <w:rPr>
          <w:spacing w:val="-8"/>
        </w:rPr>
        <w:t xml:space="preserve"> </w:t>
      </w:r>
      <w:r>
        <w:t>instruction</w:t>
      </w:r>
      <w:r>
        <w:rPr>
          <w:spacing w:val="-9"/>
        </w:rPr>
        <w:t xml:space="preserve"> </w:t>
      </w:r>
      <w:r>
        <w:t>set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opcode</w:t>
      </w:r>
      <w:r>
        <w:rPr>
          <w:spacing w:val="-9"/>
        </w:rPr>
        <w:t xml:space="preserve"> </w:t>
      </w:r>
      <w:r>
        <w:rPr>
          <w:spacing w:val="-2"/>
        </w:rPr>
        <w:t>encodings.</w:t>
      </w:r>
    </w:p>
    <w:p w14:paraId="18A03F43" w14:textId="77777777" w:rsidR="006A1DB6" w:rsidRDefault="006A1DB6">
      <w:pPr>
        <w:pStyle w:val="BodyText"/>
        <w:spacing w:before="1"/>
      </w:pPr>
    </w:p>
    <w:p w14:paraId="18A03F44" w14:textId="77777777" w:rsidR="006A1DB6" w:rsidRDefault="008C3EC0">
      <w:pPr>
        <w:pStyle w:val="BodyText"/>
        <w:ind w:left="2223"/>
      </w:pPr>
      <w:bookmarkStart w:id="34" w:name="_bookmark19"/>
      <w:bookmarkEnd w:id="34"/>
      <w:r>
        <w:t>Table</w:t>
      </w:r>
      <w:r>
        <w:rPr>
          <w:spacing w:val="-9"/>
        </w:rPr>
        <w:t xml:space="preserve"> </w:t>
      </w:r>
      <w:r>
        <w:t>3.1:</w:t>
      </w:r>
      <w:r>
        <w:rPr>
          <w:spacing w:val="14"/>
        </w:rPr>
        <w:t xml:space="preserve"> </w:t>
      </w:r>
      <w:r>
        <w:t>Instruction</w:t>
      </w:r>
      <w:r>
        <w:rPr>
          <w:spacing w:val="-9"/>
        </w:rPr>
        <w:t xml:space="preserve"> </w:t>
      </w:r>
      <w:r>
        <w:t>Set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Opcode</w:t>
      </w:r>
      <w:r>
        <w:rPr>
          <w:spacing w:val="-9"/>
        </w:rPr>
        <w:t xml:space="preserve"> </w:t>
      </w:r>
      <w:r>
        <w:rPr>
          <w:spacing w:val="-2"/>
        </w:rPr>
        <w:t>Encoding</w:t>
      </w:r>
    </w:p>
    <w:p w14:paraId="18A03F45" w14:textId="77777777" w:rsidR="006A1DB6" w:rsidRDefault="006A1DB6">
      <w:pPr>
        <w:pStyle w:val="BodyText"/>
        <w:spacing w:before="13"/>
        <w:rPr>
          <w:sz w:val="20"/>
        </w:rPr>
      </w:pPr>
    </w:p>
    <w:tbl>
      <w:tblPr>
        <w:tblW w:w="0" w:type="auto"/>
        <w:tblInd w:w="11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3"/>
        <w:gridCol w:w="651"/>
        <w:gridCol w:w="1382"/>
        <w:gridCol w:w="733"/>
        <w:gridCol w:w="3075"/>
      </w:tblGrid>
      <w:tr w:rsidR="006A1DB6" w14:paraId="18A03F4B" w14:textId="77777777">
        <w:trPr>
          <w:trHeight w:val="394"/>
        </w:trPr>
        <w:tc>
          <w:tcPr>
            <w:tcW w:w="1023" w:type="dxa"/>
            <w:tcBorders>
              <w:top w:val="single" w:sz="8" w:space="0" w:color="000000"/>
              <w:bottom w:val="single" w:sz="6" w:space="0" w:color="000000"/>
            </w:tcBorders>
          </w:tcPr>
          <w:p w14:paraId="18A03F46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Opcode</w:t>
            </w:r>
          </w:p>
        </w:tc>
        <w:tc>
          <w:tcPr>
            <w:tcW w:w="651" w:type="dxa"/>
            <w:tcBorders>
              <w:top w:val="single" w:sz="8" w:space="0" w:color="000000"/>
              <w:bottom w:val="single" w:sz="6" w:space="0" w:color="000000"/>
            </w:tcBorders>
          </w:tcPr>
          <w:p w14:paraId="18A03F47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Hex</w:t>
            </w:r>
          </w:p>
        </w:tc>
        <w:tc>
          <w:tcPr>
            <w:tcW w:w="1382" w:type="dxa"/>
            <w:tcBorders>
              <w:top w:val="single" w:sz="8" w:space="0" w:color="000000"/>
              <w:bottom w:val="single" w:sz="6" w:space="0" w:color="000000"/>
            </w:tcBorders>
          </w:tcPr>
          <w:p w14:paraId="18A03F48" w14:textId="77777777" w:rsidR="006A1DB6" w:rsidRDefault="008C3EC0">
            <w:pPr>
              <w:pStyle w:val="TableParagraph"/>
              <w:spacing w:before="44" w:line="240" w:lineRule="auto"/>
              <w:ind w:left="1" w:right="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Instruction</w:t>
            </w:r>
          </w:p>
        </w:tc>
        <w:tc>
          <w:tcPr>
            <w:tcW w:w="733" w:type="dxa"/>
            <w:tcBorders>
              <w:top w:val="single" w:sz="8" w:space="0" w:color="000000"/>
              <w:bottom w:val="single" w:sz="6" w:space="0" w:color="000000"/>
            </w:tcBorders>
          </w:tcPr>
          <w:p w14:paraId="18A03F49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Type</w:t>
            </w:r>
          </w:p>
        </w:tc>
        <w:tc>
          <w:tcPr>
            <w:tcW w:w="3075" w:type="dxa"/>
            <w:tcBorders>
              <w:top w:val="single" w:sz="8" w:space="0" w:color="000000"/>
              <w:bottom w:val="single" w:sz="6" w:space="0" w:color="000000"/>
            </w:tcBorders>
          </w:tcPr>
          <w:p w14:paraId="18A03F4A" w14:textId="77777777" w:rsidR="006A1DB6" w:rsidRDefault="008C3EC0">
            <w:pPr>
              <w:pStyle w:val="TableParagraph"/>
              <w:spacing w:before="44" w:line="240" w:lineRule="auto"/>
              <w:ind w:left="117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</w:tr>
      <w:tr w:rsidR="006A1DB6" w14:paraId="18A03F51" w14:textId="77777777">
        <w:trPr>
          <w:trHeight w:val="319"/>
        </w:trPr>
        <w:tc>
          <w:tcPr>
            <w:tcW w:w="1023" w:type="dxa"/>
            <w:tcBorders>
              <w:top w:val="single" w:sz="6" w:space="0" w:color="000000"/>
            </w:tcBorders>
          </w:tcPr>
          <w:p w14:paraId="18A03F4C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4"/>
                <w:sz w:val="24"/>
              </w:rPr>
              <w:t>0000</w:t>
            </w:r>
          </w:p>
        </w:tc>
        <w:tc>
          <w:tcPr>
            <w:tcW w:w="651" w:type="dxa"/>
            <w:tcBorders>
              <w:top w:val="single" w:sz="6" w:space="0" w:color="000000"/>
            </w:tcBorders>
          </w:tcPr>
          <w:p w14:paraId="18A03F4D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5"/>
                <w:sz w:val="24"/>
              </w:rPr>
              <w:t>0x0</w:t>
            </w:r>
          </w:p>
        </w:tc>
        <w:tc>
          <w:tcPr>
            <w:tcW w:w="1382" w:type="dxa"/>
            <w:tcBorders>
              <w:top w:val="single" w:sz="6" w:space="0" w:color="000000"/>
            </w:tcBorders>
          </w:tcPr>
          <w:p w14:paraId="18A03F4E" w14:textId="77777777" w:rsidR="006A1DB6" w:rsidRDefault="008C3EC0">
            <w:pPr>
              <w:pStyle w:val="TableParagraph"/>
              <w:spacing w:before="43"/>
              <w:ind w:left="1" w:right="1"/>
              <w:rPr>
                <w:sz w:val="24"/>
              </w:rPr>
            </w:pPr>
            <w:r>
              <w:rPr>
                <w:spacing w:val="-5"/>
                <w:sz w:val="24"/>
              </w:rPr>
              <w:t>NOP</w:t>
            </w:r>
          </w:p>
        </w:tc>
        <w:tc>
          <w:tcPr>
            <w:tcW w:w="733" w:type="dxa"/>
            <w:tcBorders>
              <w:top w:val="single" w:sz="6" w:space="0" w:color="000000"/>
            </w:tcBorders>
          </w:tcPr>
          <w:p w14:paraId="18A03F4F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  <w:tc>
          <w:tcPr>
            <w:tcW w:w="3075" w:type="dxa"/>
            <w:tcBorders>
              <w:top w:val="single" w:sz="6" w:space="0" w:color="000000"/>
            </w:tcBorders>
          </w:tcPr>
          <w:p w14:paraId="18A03F50" w14:textId="77777777" w:rsidR="006A1DB6" w:rsidRDefault="008C3EC0">
            <w:pPr>
              <w:pStyle w:val="TableParagraph"/>
              <w:spacing w:before="43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operation</w:t>
            </w:r>
          </w:p>
        </w:tc>
      </w:tr>
      <w:tr w:rsidR="006A1DB6" w14:paraId="18A03F57" w14:textId="77777777">
        <w:trPr>
          <w:trHeight w:val="288"/>
        </w:trPr>
        <w:tc>
          <w:tcPr>
            <w:tcW w:w="1023" w:type="dxa"/>
          </w:tcPr>
          <w:p w14:paraId="18A03F52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0001</w:t>
            </w:r>
          </w:p>
        </w:tc>
        <w:tc>
          <w:tcPr>
            <w:tcW w:w="651" w:type="dxa"/>
          </w:tcPr>
          <w:p w14:paraId="18A03F5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0x1</w:t>
            </w:r>
          </w:p>
        </w:tc>
        <w:tc>
          <w:tcPr>
            <w:tcW w:w="1382" w:type="dxa"/>
          </w:tcPr>
          <w:p w14:paraId="18A03F54" w14:textId="77777777" w:rsidR="006A1DB6" w:rsidRDefault="008C3EC0">
            <w:pPr>
              <w:pStyle w:val="TableParagraph"/>
              <w:ind w:left="1" w:right="1"/>
              <w:rPr>
                <w:sz w:val="24"/>
              </w:rPr>
            </w:pPr>
            <w:r>
              <w:rPr>
                <w:spacing w:val="-5"/>
                <w:sz w:val="24"/>
              </w:rPr>
              <w:t>ADD</w:t>
            </w:r>
          </w:p>
        </w:tc>
        <w:tc>
          <w:tcPr>
            <w:tcW w:w="733" w:type="dxa"/>
          </w:tcPr>
          <w:p w14:paraId="18A03F5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</w:tcPr>
          <w:p w14:paraId="18A03F56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Add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two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registers</w:t>
            </w:r>
          </w:p>
        </w:tc>
      </w:tr>
      <w:tr w:rsidR="006A1DB6" w14:paraId="18A03F5D" w14:textId="77777777">
        <w:trPr>
          <w:trHeight w:val="288"/>
        </w:trPr>
        <w:tc>
          <w:tcPr>
            <w:tcW w:w="1023" w:type="dxa"/>
          </w:tcPr>
          <w:p w14:paraId="18A03F58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0010</w:t>
            </w:r>
          </w:p>
        </w:tc>
        <w:tc>
          <w:tcPr>
            <w:tcW w:w="651" w:type="dxa"/>
          </w:tcPr>
          <w:p w14:paraId="18A03F59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0x2</w:t>
            </w:r>
          </w:p>
        </w:tc>
        <w:tc>
          <w:tcPr>
            <w:tcW w:w="1382" w:type="dxa"/>
          </w:tcPr>
          <w:p w14:paraId="18A03F5A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5"/>
                <w:sz w:val="24"/>
              </w:rPr>
              <w:t>SUB</w:t>
            </w:r>
          </w:p>
        </w:tc>
        <w:tc>
          <w:tcPr>
            <w:tcW w:w="733" w:type="dxa"/>
          </w:tcPr>
          <w:p w14:paraId="18A03F5B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</w:tcPr>
          <w:p w14:paraId="18A03F5C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Subtract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two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registers</w:t>
            </w:r>
          </w:p>
        </w:tc>
      </w:tr>
      <w:tr w:rsidR="006A1DB6" w14:paraId="18A03F63" w14:textId="77777777">
        <w:trPr>
          <w:trHeight w:val="288"/>
        </w:trPr>
        <w:tc>
          <w:tcPr>
            <w:tcW w:w="1023" w:type="dxa"/>
          </w:tcPr>
          <w:p w14:paraId="18A03F5E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0011</w:t>
            </w:r>
          </w:p>
        </w:tc>
        <w:tc>
          <w:tcPr>
            <w:tcW w:w="651" w:type="dxa"/>
          </w:tcPr>
          <w:p w14:paraId="18A03F5F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0x3</w:t>
            </w:r>
          </w:p>
        </w:tc>
        <w:tc>
          <w:tcPr>
            <w:tcW w:w="1382" w:type="dxa"/>
          </w:tcPr>
          <w:p w14:paraId="18A03F60" w14:textId="77777777" w:rsidR="006A1DB6" w:rsidRDefault="008C3EC0">
            <w:pPr>
              <w:pStyle w:val="TableParagraph"/>
              <w:ind w:left="1" w:right="1"/>
              <w:rPr>
                <w:sz w:val="24"/>
              </w:rPr>
            </w:pPr>
            <w:r>
              <w:rPr>
                <w:spacing w:val="-5"/>
                <w:sz w:val="24"/>
              </w:rPr>
              <w:t>AND</w:t>
            </w:r>
          </w:p>
        </w:tc>
        <w:tc>
          <w:tcPr>
            <w:tcW w:w="733" w:type="dxa"/>
          </w:tcPr>
          <w:p w14:paraId="18A03F6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</w:tcPr>
          <w:p w14:paraId="18A03F62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Bitwise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operation</w:t>
            </w:r>
          </w:p>
        </w:tc>
      </w:tr>
      <w:tr w:rsidR="006A1DB6" w14:paraId="18A03F69" w14:textId="77777777">
        <w:trPr>
          <w:trHeight w:val="288"/>
        </w:trPr>
        <w:tc>
          <w:tcPr>
            <w:tcW w:w="1023" w:type="dxa"/>
          </w:tcPr>
          <w:p w14:paraId="18A03F64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0100</w:t>
            </w:r>
          </w:p>
        </w:tc>
        <w:tc>
          <w:tcPr>
            <w:tcW w:w="651" w:type="dxa"/>
          </w:tcPr>
          <w:p w14:paraId="18A03F6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0x4</w:t>
            </w:r>
          </w:p>
        </w:tc>
        <w:tc>
          <w:tcPr>
            <w:tcW w:w="1382" w:type="dxa"/>
          </w:tcPr>
          <w:p w14:paraId="18A03F66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5"/>
                <w:sz w:val="24"/>
              </w:rPr>
              <w:t>OR</w:t>
            </w:r>
          </w:p>
        </w:tc>
        <w:tc>
          <w:tcPr>
            <w:tcW w:w="733" w:type="dxa"/>
          </w:tcPr>
          <w:p w14:paraId="18A03F67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</w:tcPr>
          <w:p w14:paraId="18A03F68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Bitwise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operation</w:t>
            </w:r>
          </w:p>
        </w:tc>
      </w:tr>
      <w:tr w:rsidR="006A1DB6" w14:paraId="18A03F6F" w14:textId="77777777">
        <w:trPr>
          <w:trHeight w:val="288"/>
        </w:trPr>
        <w:tc>
          <w:tcPr>
            <w:tcW w:w="1023" w:type="dxa"/>
          </w:tcPr>
          <w:p w14:paraId="18A03F6A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0101</w:t>
            </w:r>
          </w:p>
        </w:tc>
        <w:tc>
          <w:tcPr>
            <w:tcW w:w="651" w:type="dxa"/>
          </w:tcPr>
          <w:p w14:paraId="18A03F6B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0x5</w:t>
            </w:r>
          </w:p>
        </w:tc>
        <w:tc>
          <w:tcPr>
            <w:tcW w:w="1382" w:type="dxa"/>
          </w:tcPr>
          <w:p w14:paraId="18A03F6C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5"/>
                <w:sz w:val="24"/>
              </w:rPr>
              <w:t>XOR</w:t>
            </w:r>
          </w:p>
        </w:tc>
        <w:tc>
          <w:tcPr>
            <w:tcW w:w="733" w:type="dxa"/>
          </w:tcPr>
          <w:p w14:paraId="18A03F6D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</w:tcPr>
          <w:p w14:paraId="18A03F6E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Bitwise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XOR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operation</w:t>
            </w:r>
          </w:p>
        </w:tc>
      </w:tr>
      <w:tr w:rsidR="006A1DB6" w14:paraId="18A03F75" w14:textId="77777777">
        <w:trPr>
          <w:trHeight w:val="288"/>
        </w:trPr>
        <w:tc>
          <w:tcPr>
            <w:tcW w:w="1023" w:type="dxa"/>
          </w:tcPr>
          <w:p w14:paraId="18A03F70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0110</w:t>
            </w:r>
          </w:p>
        </w:tc>
        <w:tc>
          <w:tcPr>
            <w:tcW w:w="651" w:type="dxa"/>
          </w:tcPr>
          <w:p w14:paraId="18A03F7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0x6</w:t>
            </w:r>
          </w:p>
        </w:tc>
        <w:tc>
          <w:tcPr>
            <w:tcW w:w="1382" w:type="dxa"/>
          </w:tcPr>
          <w:p w14:paraId="18A03F72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4"/>
                <w:sz w:val="24"/>
              </w:rPr>
              <w:t>LOAD</w:t>
            </w:r>
          </w:p>
        </w:tc>
        <w:tc>
          <w:tcPr>
            <w:tcW w:w="733" w:type="dxa"/>
          </w:tcPr>
          <w:p w14:paraId="18A03F7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I</w:t>
            </w:r>
          </w:p>
        </w:tc>
        <w:tc>
          <w:tcPr>
            <w:tcW w:w="3075" w:type="dxa"/>
          </w:tcPr>
          <w:p w14:paraId="18A03F74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Load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word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memory</w:t>
            </w:r>
          </w:p>
        </w:tc>
      </w:tr>
      <w:tr w:rsidR="006A1DB6" w14:paraId="18A03F7B" w14:textId="77777777">
        <w:trPr>
          <w:trHeight w:val="288"/>
        </w:trPr>
        <w:tc>
          <w:tcPr>
            <w:tcW w:w="1023" w:type="dxa"/>
          </w:tcPr>
          <w:p w14:paraId="18A03F76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0111</w:t>
            </w:r>
          </w:p>
        </w:tc>
        <w:tc>
          <w:tcPr>
            <w:tcW w:w="651" w:type="dxa"/>
          </w:tcPr>
          <w:p w14:paraId="18A03F77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0x7</w:t>
            </w:r>
          </w:p>
        </w:tc>
        <w:tc>
          <w:tcPr>
            <w:tcW w:w="1382" w:type="dxa"/>
          </w:tcPr>
          <w:p w14:paraId="18A03F78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STORE</w:t>
            </w:r>
          </w:p>
        </w:tc>
        <w:tc>
          <w:tcPr>
            <w:tcW w:w="733" w:type="dxa"/>
          </w:tcPr>
          <w:p w14:paraId="18A03F79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S</w:t>
            </w:r>
          </w:p>
        </w:tc>
        <w:tc>
          <w:tcPr>
            <w:tcW w:w="3075" w:type="dxa"/>
          </w:tcPr>
          <w:p w14:paraId="18A03F7A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word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memory</w:t>
            </w:r>
          </w:p>
        </w:tc>
      </w:tr>
      <w:tr w:rsidR="006A1DB6" w14:paraId="18A03F81" w14:textId="77777777">
        <w:trPr>
          <w:trHeight w:val="288"/>
        </w:trPr>
        <w:tc>
          <w:tcPr>
            <w:tcW w:w="1023" w:type="dxa"/>
          </w:tcPr>
          <w:p w14:paraId="18A03F7C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1000</w:t>
            </w:r>
          </w:p>
        </w:tc>
        <w:tc>
          <w:tcPr>
            <w:tcW w:w="651" w:type="dxa"/>
          </w:tcPr>
          <w:p w14:paraId="18A03F7D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0x8</w:t>
            </w:r>
          </w:p>
        </w:tc>
        <w:tc>
          <w:tcPr>
            <w:tcW w:w="1382" w:type="dxa"/>
          </w:tcPr>
          <w:p w14:paraId="18A03F7E" w14:textId="77777777" w:rsidR="006A1DB6" w:rsidRDefault="008C3EC0">
            <w:pPr>
              <w:pStyle w:val="TableParagraph"/>
              <w:ind w:left="1" w:right="1"/>
              <w:rPr>
                <w:sz w:val="24"/>
              </w:rPr>
            </w:pPr>
            <w:r>
              <w:rPr>
                <w:spacing w:val="-2"/>
                <w:sz w:val="24"/>
              </w:rPr>
              <w:t>BRANCH</w:t>
            </w:r>
          </w:p>
        </w:tc>
        <w:tc>
          <w:tcPr>
            <w:tcW w:w="733" w:type="dxa"/>
          </w:tcPr>
          <w:p w14:paraId="18A03F7F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B</w:t>
            </w:r>
          </w:p>
        </w:tc>
        <w:tc>
          <w:tcPr>
            <w:tcW w:w="3075" w:type="dxa"/>
          </w:tcPr>
          <w:p w14:paraId="18A03F80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Conditional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branch</w:t>
            </w:r>
          </w:p>
        </w:tc>
      </w:tr>
      <w:tr w:rsidR="006A1DB6" w14:paraId="18A03F87" w14:textId="77777777">
        <w:trPr>
          <w:trHeight w:val="288"/>
        </w:trPr>
        <w:tc>
          <w:tcPr>
            <w:tcW w:w="1023" w:type="dxa"/>
          </w:tcPr>
          <w:p w14:paraId="18A03F82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1001</w:t>
            </w:r>
          </w:p>
        </w:tc>
        <w:tc>
          <w:tcPr>
            <w:tcW w:w="651" w:type="dxa"/>
          </w:tcPr>
          <w:p w14:paraId="18A03F8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0x9</w:t>
            </w:r>
          </w:p>
        </w:tc>
        <w:tc>
          <w:tcPr>
            <w:tcW w:w="1382" w:type="dxa"/>
          </w:tcPr>
          <w:p w14:paraId="18A03F84" w14:textId="77777777" w:rsidR="006A1DB6" w:rsidRDefault="008C3EC0">
            <w:pPr>
              <w:pStyle w:val="TableParagraph"/>
              <w:ind w:left="1" w:right="1"/>
              <w:rPr>
                <w:sz w:val="24"/>
              </w:rPr>
            </w:pPr>
            <w:r>
              <w:rPr>
                <w:spacing w:val="-4"/>
                <w:sz w:val="24"/>
              </w:rPr>
              <w:t>JUMP</w:t>
            </w:r>
          </w:p>
        </w:tc>
        <w:tc>
          <w:tcPr>
            <w:tcW w:w="733" w:type="dxa"/>
          </w:tcPr>
          <w:p w14:paraId="18A03F8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J</w:t>
            </w:r>
          </w:p>
        </w:tc>
        <w:tc>
          <w:tcPr>
            <w:tcW w:w="3075" w:type="dxa"/>
          </w:tcPr>
          <w:p w14:paraId="18A03F86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Unconditional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jump</w:t>
            </w:r>
          </w:p>
        </w:tc>
      </w:tr>
      <w:tr w:rsidR="006A1DB6" w14:paraId="18A03F8D" w14:textId="77777777">
        <w:trPr>
          <w:trHeight w:val="288"/>
        </w:trPr>
        <w:tc>
          <w:tcPr>
            <w:tcW w:w="1023" w:type="dxa"/>
          </w:tcPr>
          <w:p w14:paraId="18A03F88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1010</w:t>
            </w:r>
          </w:p>
        </w:tc>
        <w:tc>
          <w:tcPr>
            <w:tcW w:w="651" w:type="dxa"/>
          </w:tcPr>
          <w:p w14:paraId="18A03F89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0xA</w:t>
            </w:r>
          </w:p>
        </w:tc>
        <w:tc>
          <w:tcPr>
            <w:tcW w:w="1382" w:type="dxa"/>
          </w:tcPr>
          <w:p w14:paraId="18A03F8A" w14:textId="77777777" w:rsidR="006A1DB6" w:rsidRDefault="008C3EC0">
            <w:pPr>
              <w:pStyle w:val="TableParagraph"/>
              <w:ind w:left="1" w:right="1"/>
              <w:rPr>
                <w:sz w:val="24"/>
              </w:rPr>
            </w:pPr>
            <w:r>
              <w:rPr>
                <w:spacing w:val="-5"/>
                <w:sz w:val="24"/>
              </w:rPr>
              <w:t>SLL</w:t>
            </w:r>
          </w:p>
        </w:tc>
        <w:tc>
          <w:tcPr>
            <w:tcW w:w="733" w:type="dxa"/>
          </w:tcPr>
          <w:p w14:paraId="18A03F8B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</w:tcPr>
          <w:p w14:paraId="18A03F8C" w14:textId="77777777" w:rsidR="006A1DB6" w:rsidRDefault="008C3EC0">
            <w:pPr>
              <w:pStyle w:val="TableParagraph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Shift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left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logical</w:t>
            </w:r>
          </w:p>
        </w:tc>
      </w:tr>
      <w:tr w:rsidR="006A1DB6" w14:paraId="18A03F93" w14:textId="77777777">
        <w:trPr>
          <w:trHeight w:val="364"/>
        </w:trPr>
        <w:tc>
          <w:tcPr>
            <w:tcW w:w="1023" w:type="dxa"/>
            <w:tcBorders>
              <w:bottom w:val="single" w:sz="8" w:space="0" w:color="000000"/>
            </w:tcBorders>
          </w:tcPr>
          <w:p w14:paraId="18A03F8E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4"/>
                <w:sz w:val="24"/>
              </w:rPr>
              <w:t>1011</w:t>
            </w:r>
          </w:p>
        </w:tc>
        <w:tc>
          <w:tcPr>
            <w:tcW w:w="651" w:type="dxa"/>
            <w:tcBorders>
              <w:bottom w:val="single" w:sz="8" w:space="0" w:color="000000"/>
            </w:tcBorders>
          </w:tcPr>
          <w:p w14:paraId="18A03F8F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5"/>
                <w:sz w:val="24"/>
              </w:rPr>
              <w:t>0xB</w:t>
            </w:r>
          </w:p>
        </w:tc>
        <w:tc>
          <w:tcPr>
            <w:tcW w:w="1382" w:type="dxa"/>
            <w:tcBorders>
              <w:bottom w:val="single" w:sz="8" w:space="0" w:color="000000"/>
            </w:tcBorders>
          </w:tcPr>
          <w:p w14:paraId="18A03F90" w14:textId="77777777" w:rsidR="006A1DB6" w:rsidRDefault="008C3EC0">
            <w:pPr>
              <w:pStyle w:val="TableParagraph"/>
              <w:spacing w:line="240" w:lineRule="auto"/>
              <w:ind w:left="1" w:right="1"/>
              <w:rPr>
                <w:sz w:val="24"/>
              </w:rPr>
            </w:pPr>
            <w:r>
              <w:rPr>
                <w:spacing w:val="-5"/>
                <w:sz w:val="24"/>
              </w:rPr>
              <w:t>SRL</w:t>
            </w:r>
          </w:p>
        </w:tc>
        <w:tc>
          <w:tcPr>
            <w:tcW w:w="733" w:type="dxa"/>
            <w:tcBorders>
              <w:bottom w:val="single" w:sz="8" w:space="0" w:color="000000"/>
            </w:tcBorders>
          </w:tcPr>
          <w:p w14:paraId="18A03F91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3075" w:type="dxa"/>
            <w:tcBorders>
              <w:bottom w:val="single" w:sz="8" w:space="0" w:color="000000"/>
            </w:tcBorders>
          </w:tcPr>
          <w:p w14:paraId="18A03F92" w14:textId="77777777" w:rsidR="006A1DB6" w:rsidRDefault="008C3EC0">
            <w:pPr>
              <w:pStyle w:val="TableParagraph"/>
              <w:spacing w:line="240" w:lineRule="auto"/>
              <w:ind w:left="117"/>
              <w:jc w:val="left"/>
              <w:rPr>
                <w:sz w:val="24"/>
              </w:rPr>
            </w:pPr>
            <w:r>
              <w:rPr>
                <w:sz w:val="24"/>
              </w:rPr>
              <w:t>Shift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right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logical</w:t>
            </w:r>
          </w:p>
        </w:tc>
      </w:tr>
    </w:tbl>
    <w:p w14:paraId="18A03F94" w14:textId="77777777" w:rsidR="006A1DB6" w:rsidRDefault="006A1DB6">
      <w:pPr>
        <w:pStyle w:val="BodyText"/>
      </w:pPr>
    </w:p>
    <w:p w14:paraId="18A03F95" w14:textId="77777777" w:rsidR="006A1DB6" w:rsidRDefault="006A1DB6">
      <w:pPr>
        <w:pStyle w:val="BodyText"/>
        <w:spacing w:before="5"/>
      </w:pPr>
    </w:p>
    <w:p w14:paraId="18A03F96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>The</w:t>
      </w:r>
      <w:r>
        <w:rPr>
          <w:spacing w:val="-4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signal</w:t>
      </w:r>
      <w:r>
        <w:rPr>
          <w:spacing w:val="-4"/>
        </w:rPr>
        <w:t xml:space="preserve"> </w:t>
      </w:r>
      <w:r>
        <w:t>generation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instruction</w:t>
      </w:r>
      <w:r>
        <w:rPr>
          <w:spacing w:val="-4"/>
        </w:rPr>
        <w:t xml:space="preserve"> </w:t>
      </w:r>
      <w:r>
        <w:t>follows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standard</w:t>
      </w:r>
      <w:r>
        <w:rPr>
          <w:spacing w:val="-4"/>
        </w:rPr>
        <w:t xml:space="preserve"> </w:t>
      </w:r>
      <w:r>
        <w:t>RISC</w:t>
      </w:r>
      <w:r>
        <w:rPr>
          <w:spacing w:val="-4"/>
        </w:rPr>
        <w:t xml:space="preserve"> </w:t>
      </w:r>
      <w:proofErr w:type="spellStart"/>
      <w:r>
        <w:t>datapath</w:t>
      </w:r>
      <w:proofErr w:type="spellEnd"/>
      <w:r>
        <w:rPr>
          <w:spacing w:val="-4"/>
        </w:rPr>
        <w:t xml:space="preserve"> </w:t>
      </w:r>
      <w:r>
        <w:t xml:space="preserve">require- </w:t>
      </w:r>
      <w:proofErr w:type="spellStart"/>
      <w:r>
        <w:t>ments</w:t>
      </w:r>
      <w:proofErr w:type="spellEnd"/>
      <w:r>
        <w:t>.</w:t>
      </w:r>
      <w:r>
        <w:rPr>
          <w:spacing w:val="40"/>
        </w:rPr>
        <w:t xml:space="preserve"> </w:t>
      </w:r>
      <w:r>
        <w:t xml:space="preserve">Table </w:t>
      </w:r>
      <w:hyperlink w:anchor="_bookmark20" w:history="1">
        <w:r w:rsidR="006A1DB6">
          <w:t>3.2</w:t>
        </w:r>
      </w:hyperlink>
      <w:r>
        <w:t xml:space="preserve"> shows the complete control signal truth table that both control unit variants must implement.</w:t>
      </w:r>
    </w:p>
    <w:p w14:paraId="18A03F97" w14:textId="77777777" w:rsidR="006A1DB6" w:rsidRDefault="008C3EC0">
      <w:pPr>
        <w:pStyle w:val="BodyText"/>
        <w:spacing w:before="194"/>
        <w:ind w:left="2730"/>
      </w:pPr>
      <w:bookmarkStart w:id="35" w:name="_bookmark20"/>
      <w:bookmarkEnd w:id="35"/>
      <w:r>
        <w:t>Table</w:t>
      </w:r>
      <w:r>
        <w:rPr>
          <w:spacing w:val="-11"/>
        </w:rPr>
        <w:t xml:space="preserve"> </w:t>
      </w:r>
      <w:r>
        <w:t>3.2:</w:t>
      </w:r>
      <w:r>
        <w:rPr>
          <w:spacing w:val="11"/>
        </w:rPr>
        <w:t xml:space="preserve"> </w:t>
      </w:r>
      <w:r>
        <w:t>Control</w:t>
      </w:r>
      <w:r>
        <w:rPr>
          <w:spacing w:val="-11"/>
        </w:rPr>
        <w:t xml:space="preserve"> </w:t>
      </w:r>
      <w:r>
        <w:t>Signal</w:t>
      </w:r>
      <w:r>
        <w:rPr>
          <w:spacing w:val="-11"/>
        </w:rPr>
        <w:t xml:space="preserve"> </w:t>
      </w:r>
      <w:r>
        <w:t>Truth</w:t>
      </w:r>
      <w:r>
        <w:rPr>
          <w:spacing w:val="-10"/>
        </w:rPr>
        <w:t xml:space="preserve"> </w:t>
      </w:r>
      <w:r>
        <w:rPr>
          <w:spacing w:val="-2"/>
        </w:rPr>
        <w:t>Table</w:t>
      </w:r>
    </w:p>
    <w:p w14:paraId="18A03F98" w14:textId="77777777" w:rsidR="006A1DB6" w:rsidRDefault="006A1DB6">
      <w:pPr>
        <w:pStyle w:val="BodyText"/>
        <w:spacing w:before="13" w:after="1"/>
        <w:rPr>
          <w:sz w:val="20"/>
        </w:rPr>
      </w:pPr>
    </w:p>
    <w:tbl>
      <w:tblPr>
        <w:tblW w:w="0" w:type="auto"/>
        <w:tblInd w:w="4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2"/>
        <w:gridCol w:w="967"/>
        <w:gridCol w:w="1099"/>
        <w:gridCol w:w="1142"/>
        <w:gridCol w:w="979"/>
        <w:gridCol w:w="930"/>
        <w:gridCol w:w="966"/>
        <w:gridCol w:w="780"/>
      </w:tblGrid>
      <w:tr w:rsidR="006A1DB6" w14:paraId="18A03FA1" w14:textId="77777777">
        <w:trPr>
          <w:trHeight w:val="394"/>
        </w:trPr>
        <w:tc>
          <w:tcPr>
            <w:tcW w:w="1232" w:type="dxa"/>
            <w:tcBorders>
              <w:top w:val="single" w:sz="8" w:space="0" w:color="000000"/>
              <w:bottom w:val="single" w:sz="6" w:space="0" w:color="000000"/>
            </w:tcBorders>
          </w:tcPr>
          <w:p w14:paraId="18A03F99" w14:textId="77777777" w:rsidR="006A1DB6" w:rsidRDefault="008C3EC0">
            <w:pPr>
              <w:pStyle w:val="TableParagraph"/>
              <w:spacing w:before="44" w:line="240" w:lineRule="auto"/>
              <w:ind w:left="119"/>
              <w:jc w:val="left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Instr</w:t>
            </w:r>
            <w:proofErr w:type="spellEnd"/>
          </w:p>
        </w:tc>
        <w:tc>
          <w:tcPr>
            <w:tcW w:w="967" w:type="dxa"/>
            <w:tcBorders>
              <w:top w:val="single" w:sz="8" w:space="0" w:color="000000"/>
              <w:bottom w:val="single" w:sz="6" w:space="0" w:color="000000"/>
            </w:tcBorders>
          </w:tcPr>
          <w:p w14:paraId="18A03F9A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reg_wr</w:t>
            </w:r>
            <w:proofErr w:type="spellEnd"/>
          </w:p>
        </w:tc>
        <w:tc>
          <w:tcPr>
            <w:tcW w:w="1099" w:type="dxa"/>
            <w:tcBorders>
              <w:top w:val="single" w:sz="8" w:space="0" w:color="000000"/>
              <w:bottom w:val="single" w:sz="6" w:space="0" w:color="000000"/>
            </w:tcBorders>
          </w:tcPr>
          <w:p w14:paraId="18A03F9B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mem_rd</w:t>
            </w:r>
            <w:proofErr w:type="spellEnd"/>
          </w:p>
        </w:tc>
        <w:tc>
          <w:tcPr>
            <w:tcW w:w="1142" w:type="dxa"/>
            <w:tcBorders>
              <w:top w:val="single" w:sz="8" w:space="0" w:color="000000"/>
              <w:bottom w:val="single" w:sz="6" w:space="0" w:color="000000"/>
            </w:tcBorders>
          </w:tcPr>
          <w:p w14:paraId="18A03F9C" w14:textId="77777777" w:rsidR="006A1DB6" w:rsidRDefault="008C3EC0">
            <w:pPr>
              <w:pStyle w:val="TableParagraph"/>
              <w:spacing w:before="44" w:line="240" w:lineRule="auto"/>
              <w:ind w:right="1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mem_wr</w:t>
            </w:r>
            <w:proofErr w:type="spellEnd"/>
          </w:p>
        </w:tc>
        <w:tc>
          <w:tcPr>
            <w:tcW w:w="979" w:type="dxa"/>
            <w:tcBorders>
              <w:top w:val="single" w:sz="8" w:space="0" w:color="000000"/>
              <w:bottom w:val="single" w:sz="6" w:space="0" w:color="000000"/>
            </w:tcBorders>
          </w:tcPr>
          <w:p w14:paraId="18A03F9D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alu_src</w:t>
            </w:r>
            <w:proofErr w:type="spellEnd"/>
          </w:p>
        </w:tc>
        <w:tc>
          <w:tcPr>
            <w:tcW w:w="930" w:type="dxa"/>
            <w:tcBorders>
              <w:top w:val="single" w:sz="8" w:space="0" w:color="000000"/>
              <w:bottom w:val="single" w:sz="6" w:space="0" w:color="000000"/>
            </w:tcBorders>
          </w:tcPr>
          <w:p w14:paraId="18A03F9E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alu_op</w:t>
            </w:r>
            <w:proofErr w:type="spellEnd"/>
          </w:p>
        </w:tc>
        <w:tc>
          <w:tcPr>
            <w:tcW w:w="966" w:type="dxa"/>
            <w:tcBorders>
              <w:top w:val="single" w:sz="8" w:space="0" w:color="000000"/>
              <w:bottom w:val="single" w:sz="6" w:space="0" w:color="000000"/>
            </w:tcBorders>
          </w:tcPr>
          <w:p w14:paraId="18A03F9F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branch</w:t>
            </w:r>
          </w:p>
        </w:tc>
        <w:tc>
          <w:tcPr>
            <w:tcW w:w="780" w:type="dxa"/>
            <w:tcBorders>
              <w:top w:val="single" w:sz="8" w:space="0" w:color="000000"/>
              <w:bottom w:val="single" w:sz="6" w:space="0" w:color="000000"/>
            </w:tcBorders>
          </w:tcPr>
          <w:p w14:paraId="18A03FA0" w14:textId="77777777" w:rsidR="006A1DB6" w:rsidRDefault="008C3EC0">
            <w:pPr>
              <w:pStyle w:val="TableParagraph"/>
              <w:spacing w:before="44" w:line="240" w:lineRule="auto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jump</w:t>
            </w:r>
          </w:p>
        </w:tc>
      </w:tr>
      <w:tr w:rsidR="006A1DB6" w14:paraId="18A03FAA" w14:textId="77777777">
        <w:trPr>
          <w:trHeight w:val="319"/>
        </w:trPr>
        <w:tc>
          <w:tcPr>
            <w:tcW w:w="1232" w:type="dxa"/>
            <w:tcBorders>
              <w:top w:val="single" w:sz="6" w:space="0" w:color="000000"/>
            </w:tcBorders>
          </w:tcPr>
          <w:p w14:paraId="18A03FA2" w14:textId="77777777" w:rsidR="006A1DB6" w:rsidRDefault="008C3EC0">
            <w:pPr>
              <w:pStyle w:val="TableParagraph"/>
              <w:spacing w:before="43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NOP</w:t>
            </w:r>
          </w:p>
        </w:tc>
        <w:tc>
          <w:tcPr>
            <w:tcW w:w="967" w:type="dxa"/>
            <w:tcBorders>
              <w:top w:val="single" w:sz="6" w:space="0" w:color="000000"/>
            </w:tcBorders>
          </w:tcPr>
          <w:p w14:paraId="18A03FA3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099" w:type="dxa"/>
            <w:tcBorders>
              <w:top w:val="single" w:sz="6" w:space="0" w:color="000000"/>
            </w:tcBorders>
          </w:tcPr>
          <w:p w14:paraId="18A03FA4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  <w:tcBorders>
              <w:top w:val="single" w:sz="6" w:space="0" w:color="000000"/>
            </w:tcBorders>
          </w:tcPr>
          <w:p w14:paraId="18A03FA5" w14:textId="77777777" w:rsidR="006A1DB6" w:rsidRDefault="008C3EC0">
            <w:pPr>
              <w:pStyle w:val="TableParagraph"/>
              <w:spacing w:before="43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  <w:tcBorders>
              <w:top w:val="single" w:sz="6" w:space="0" w:color="000000"/>
            </w:tcBorders>
          </w:tcPr>
          <w:p w14:paraId="18A03FA6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  <w:tcBorders>
              <w:top w:val="single" w:sz="6" w:space="0" w:color="000000"/>
            </w:tcBorders>
          </w:tcPr>
          <w:p w14:paraId="18A03FA7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5"/>
                <w:sz w:val="24"/>
              </w:rPr>
              <w:t>111</w:t>
            </w:r>
          </w:p>
        </w:tc>
        <w:tc>
          <w:tcPr>
            <w:tcW w:w="966" w:type="dxa"/>
            <w:tcBorders>
              <w:top w:val="single" w:sz="6" w:space="0" w:color="000000"/>
            </w:tcBorders>
          </w:tcPr>
          <w:p w14:paraId="18A03FA8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  <w:tcBorders>
              <w:top w:val="single" w:sz="6" w:space="0" w:color="000000"/>
            </w:tcBorders>
          </w:tcPr>
          <w:p w14:paraId="18A03FA9" w14:textId="77777777" w:rsidR="006A1DB6" w:rsidRDefault="008C3EC0">
            <w:pPr>
              <w:pStyle w:val="TableParagraph"/>
              <w:spacing w:before="43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B3" w14:textId="77777777">
        <w:trPr>
          <w:trHeight w:val="288"/>
        </w:trPr>
        <w:tc>
          <w:tcPr>
            <w:tcW w:w="1232" w:type="dxa"/>
          </w:tcPr>
          <w:p w14:paraId="18A03FAB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ADD</w:t>
            </w:r>
          </w:p>
        </w:tc>
        <w:tc>
          <w:tcPr>
            <w:tcW w:w="967" w:type="dxa"/>
          </w:tcPr>
          <w:p w14:paraId="18A03FAC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AD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AE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AF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B0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000</w:t>
            </w:r>
          </w:p>
        </w:tc>
        <w:tc>
          <w:tcPr>
            <w:tcW w:w="966" w:type="dxa"/>
          </w:tcPr>
          <w:p w14:paraId="18A03FB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B2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BC" w14:textId="77777777">
        <w:trPr>
          <w:trHeight w:val="288"/>
        </w:trPr>
        <w:tc>
          <w:tcPr>
            <w:tcW w:w="1232" w:type="dxa"/>
          </w:tcPr>
          <w:p w14:paraId="18A03FB4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SUB</w:t>
            </w:r>
          </w:p>
        </w:tc>
        <w:tc>
          <w:tcPr>
            <w:tcW w:w="967" w:type="dxa"/>
          </w:tcPr>
          <w:p w14:paraId="18A03FB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B6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B7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B8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B9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001</w:t>
            </w:r>
          </w:p>
        </w:tc>
        <w:tc>
          <w:tcPr>
            <w:tcW w:w="966" w:type="dxa"/>
          </w:tcPr>
          <w:p w14:paraId="18A03FBA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BB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C5" w14:textId="77777777">
        <w:trPr>
          <w:trHeight w:val="288"/>
        </w:trPr>
        <w:tc>
          <w:tcPr>
            <w:tcW w:w="1232" w:type="dxa"/>
          </w:tcPr>
          <w:p w14:paraId="18A03FBD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AND</w:t>
            </w:r>
          </w:p>
        </w:tc>
        <w:tc>
          <w:tcPr>
            <w:tcW w:w="967" w:type="dxa"/>
          </w:tcPr>
          <w:p w14:paraId="18A03FBE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BF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C0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C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C2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010</w:t>
            </w:r>
          </w:p>
        </w:tc>
        <w:tc>
          <w:tcPr>
            <w:tcW w:w="966" w:type="dxa"/>
          </w:tcPr>
          <w:p w14:paraId="18A03FC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C4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CE" w14:textId="77777777">
        <w:trPr>
          <w:trHeight w:val="288"/>
        </w:trPr>
        <w:tc>
          <w:tcPr>
            <w:tcW w:w="1232" w:type="dxa"/>
          </w:tcPr>
          <w:p w14:paraId="18A03FC6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OR</w:t>
            </w:r>
          </w:p>
        </w:tc>
        <w:tc>
          <w:tcPr>
            <w:tcW w:w="967" w:type="dxa"/>
          </w:tcPr>
          <w:p w14:paraId="18A03FC7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C8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C9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CA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CB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011</w:t>
            </w:r>
          </w:p>
        </w:tc>
        <w:tc>
          <w:tcPr>
            <w:tcW w:w="966" w:type="dxa"/>
          </w:tcPr>
          <w:p w14:paraId="18A03FCC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CD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D7" w14:textId="77777777">
        <w:trPr>
          <w:trHeight w:val="288"/>
        </w:trPr>
        <w:tc>
          <w:tcPr>
            <w:tcW w:w="1232" w:type="dxa"/>
          </w:tcPr>
          <w:p w14:paraId="18A03FCF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XOR</w:t>
            </w:r>
          </w:p>
        </w:tc>
        <w:tc>
          <w:tcPr>
            <w:tcW w:w="967" w:type="dxa"/>
          </w:tcPr>
          <w:p w14:paraId="18A03FD0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D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D2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D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D4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66" w:type="dxa"/>
          </w:tcPr>
          <w:p w14:paraId="18A03FD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D6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E0" w14:textId="77777777">
        <w:trPr>
          <w:trHeight w:val="288"/>
        </w:trPr>
        <w:tc>
          <w:tcPr>
            <w:tcW w:w="1232" w:type="dxa"/>
          </w:tcPr>
          <w:p w14:paraId="18A03FD8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LOAD</w:t>
            </w:r>
          </w:p>
        </w:tc>
        <w:tc>
          <w:tcPr>
            <w:tcW w:w="967" w:type="dxa"/>
          </w:tcPr>
          <w:p w14:paraId="18A03FD9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DA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142" w:type="dxa"/>
          </w:tcPr>
          <w:p w14:paraId="18A03FDB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DC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930" w:type="dxa"/>
          </w:tcPr>
          <w:p w14:paraId="18A03FDD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000</w:t>
            </w:r>
          </w:p>
        </w:tc>
        <w:tc>
          <w:tcPr>
            <w:tcW w:w="966" w:type="dxa"/>
          </w:tcPr>
          <w:p w14:paraId="18A03FDE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DF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E9" w14:textId="77777777">
        <w:trPr>
          <w:trHeight w:val="288"/>
        </w:trPr>
        <w:tc>
          <w:tcPr>
            <w:tcW w:w="1232" w:type="dxa"/>
          </w:tcPr>
          <w:p w14:paraId="18A03FE1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STORE</w:t>
            </w:r>
          </w:p>
        </w:tc>
        <w:tc>
          <w:tcPr>
            <w:tcW w:w="967" w:type="dxa"/>
          </w:tcPr>
          <w:p w14:paraId="18A03FE2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099" w:type="dxa"/>
          </w:tcPr>
          <w:p w14:paraId="18A03FE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E4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979" w:type="dxa"/>
          </w:tcPr>
          <w:p w14:paraId="18A03FE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930" w:type="dxa"/>
          </w:tcPr>
          <w:p w14:paraId="18A03FE6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000</w:t>
            </w:r>
          </w:p>
        </w:tc>
        <w:tc>
          <w:tcPr>
            <w:tcW w:w="966" w:type="dxa"/>
          </w:tcPr>
          <w:p w14:paraId="18A03FE7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E8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F2" w14:textId="77777777">
        <w:trPr>
          <w:trHeight w:val="288"/>
        </w:trPr>
        <w:tc>
          <w:tcPr>
            <w:tcW w:w="1232" w:type="dxa"/>
          </w:tcPr>
          <w:p w14:paraId="18A03FEA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BRANCH</w:t>
            </w:r>
          </w:p>
        </w:tc>
        <w:tc>
          <w:tcPr>
            <w:tcW w:w="967" w:type="dxa"/>
          </w:tcPr>
          <w:p w14:paraId="18A03FEB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099" w:type="dxa"/>
          </w:tcPr>
          <w:p w14:paraId="18A03FEC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ED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EE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EF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001</w:t>
            </w:r>
          </w:p>
        </w:tc>
        <w:tc>
          <w:tcPr>
            <w:tcW w:w="966" w:type="dxa"/>
          </w:tcPr>
          <w:p w14:paraId="18A03FF0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780" w:type="dxa"/>
          </w:tcPr>
          <w:p w14:paraId="18A03FF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3FFB" w14:textId="77777777">
        <w:trPr>
          <w:trHeight w:val="288"/>
        </w:trPr>
        <w:tc>
          <w:tcPr>
            <w:tcW w:w="1232" w:type="dxa"/>
          </w:tcPr>
          <w:p w14:paraId="18A03FF3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JUMP</w:t>
            </w:r>
          </w:p>
        </w:tc>
        <w:tc>
          <w:tcPr>
            <w:tcW w:w="967" w:type="dxa"/>
          </w:tcPr>
          <w:p w14:paraId="18A03FF4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099" w:type="dxa"/>
          </w:tcPr>
          <w:p w14:paraId="18A03FF5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F6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3FF7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3FF8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111</w:t>
            </w:r>
          </w:p>
        </w:tc>
        <w:tc>
          <w:tcPr>
            <w:tcW w:w="966" w:type="dxa"/>
          </w:tcPr>
          <w:p w14:paraId="18A03FF9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3FFA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6A1DB6" w14:paraId="18A04004" w14:textId="77777777">
        <w:trPr>
          <w:trHeight w:val="288"/>
        </w:trPr>
        <w:tc>
          <w:tcPr>
            <w:tcW w:w="1232" w:type="dxa"/>
          </w:tcPr>
          <w:p w14:paraId="18A03FFC" w14:textId="77777777" w:rsidR="006A1DB6" w:rsidRDefault="008C3EC0">
            <w:pPr>
              <w:pStyle w:val="TableParagraph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SLL</w:t>
            </w:r>
          </w:p>
        </w:tc>
        <w:tc>
          <w:tcPr>
            <w:tcW w:w="967" w:type="dxa"/>
          </w:tcPr>
          <w:p w14:paraId="18A03FFD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</w:tcPr>
          <w:p w14:paraId="18A03FFE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</w:tcPr>
          <w:p w14:paraId="18A03FFF" w14:textId="77777777" w:rsidR="006A1DB6" w:rsidRDefault="008C3EC0">
            <w:pPr>
              <w:pStyle w:val="TableParagraph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</w:tcPr>
          <w:p w14:paraId="18A04000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</w:tcPr>
          <w:p w14:paraId="18A04001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101</w:t>
            </w:r>
          </w:p>
        </w:tc>
        <w:tc>
          <w:tcPr>
            <w:tcW w:w="966" w:type="dxa"/>
          </w:tcPr>
          <w:p w14:paraId="18A04002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</w:tcPr>
          <w:p w14:paraId="18A04003" w14:textId="77777777" w:rsidR="006A1DB6" w:rsidRDefault="008C3EC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6A1DB6" w14:paraId="18A0400D" w14:textId="77777777">
        <w:trPr>
          <w:trHeight w:val="364"/>
        </w:trPr>
        <w:tc>
          <w:tcPr>
            <w:tcW w:w="1232" w:type="dxa"/>
            <w:tcBorders>
              <w:bottom w:val="single" w:sz="8" w:space="0" w:color="000000"/>
            </w:tcBorders>
          </w:tcPr>
          <w:p w14:paraId="18A04005" w14:textId="77777777" w:rsidR="006A1DB6" w:rsidRDefault="008C3EC0">
            <w:pPr>
              <w:pStyle w:val="TableParagraph"/>
              <w:spacing w:line="240" w:lineRule="auto"/>
              <w:ind w:left="119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SRL</w:t>
            </w:r>
          </w:p>
        </w:tc>
        <w:tc>
          <w:tcPr>
            <w:tcW w:w="967" w:type="dxa"/>
            <w:tcBorders>
              <w:bottom w:val="single" w:sz="8" w:space="0" w:color="000000"/>
            </w:tcBorders>
          </w:tcPr>
          <w:p w14:paraId="18A04006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99" w:type="dxa"/>
            <w:tcBorders>
              <w:bottom w:val="single" w:sz="8" w:space="0" w:color="000000"/>
            </w:tcBorders>
          </w:tcPr>
          <w:p w14:paraId="18A04007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142" w:type="dxa"/>
            <w:tcBorders>
              <w:bottom w:val="single" w:sz="8" w:space="0" w:color="000000"/>
            </w:tcBorders>
          </w:tcPr>
          <w:p w14:paraId="18A04008" w14:textId="77777777" w:rsidR="006A1DB6" w:rsidRDefault="008C3EC0">
            <w:pPr>
              <w:pStyle w:val="TableParagraph"/>
              <w:spacing w:line="240" w:lineRule="auto"/>
              <w:ind w:right="1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79" w:type="dxa"/>
            <w:tcBorders>
              <w:bottom w:val="single" w:sz="8" w:space="0" w:color="000000"/>
            </w:tcBorders>
          </w:tcPr>
          <w:p w14:paraId="18A04009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930" w:type="dxa"/>
            <w:tcBorders>
              <w:bottom w:val="single" w:sz="8" w:space="0" w:color="000000"/>
            </w:tcBorders>
          </w:tcPr>
          <w:p w14:paraId="18A0400A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5"/>
                <w:sz w:val="24"/>
              </w:rPr>
              <w:t>110</w:t>
            </w:r>
          </w:p>
        </w:tc>
        <w:tc>
          <w:tcPr>
            <w:tcW w:w="966" w:type="dxa"/>
            <w:tcBorders>
              <w:bottom w:val="single" w:sz="8" w:space="0" w:color="000000"/>
            </w:tcBorders>
          </w:tcPr>
          <w:p w14:paraId="18A0400B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780" w:type="dxa"/>
            <w:tcBorders>
              <w:bottom w:val="single" w:sz="8" w:space="0" w:color="000000"/>
            </w:tcBorders>
          </w:tcPr>
          <w:p w14:paraId="18A0400C" w14:textId="77777777" w:rsidR="006A1DB6" w:rsidRDefault="008C3EC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</w:tbl>
    <w:p w14:paraId="18A0400E" w14:textId="77777777" w:rsidR="006A1DB6" w:rsidRDefault="006A1DB6">
      <w:pPr>
        <w:pStyle w:val="TableParagraph"/>
        <w:spacing w:line="240" w:lineRule="auto"/>
        <w:rPr>
          <w:sz w:val="24"/>
        </w:rPr>
        <w:sectPr w:rsidR="006A1DB6">
          <w:pgSz w:w="11910" w:h="16840"/>
          <w:pgMar w:top="980" w:right="425" w:bottom="280" w:left="1417" w:header="653" w:footer="0" w:gutter="0"/>
          <w:cols w:space="720"/>
        </w:sectPr>
      </w:pPr>
    </w:p>
    <w:p w14:paraId="18A0400F" w14:textId="77777777" w:rsidR="006A1DB6" w:rsidRDefault="006A1DB6">
      <w:pPr>
        <w:pStyle w:val="BodyText"/>
        <w:spacing w:before="168"/>
        <w:rPr>
          <w:sz w:val="28"/>
        </w:rPr>
      </w:pPr>
    </w:p>
    <w:p w14:paraId="18A04010" w14:textId="77777777" w:rsidR="006A1DB6" w:rsidRDefault="008C3EC0">
      <w:pPr>
        <w:pStyle w:val="Heading2"/>
        <w:numPr>
          <w:ilvl w:val="1"/>
          <w:numId w:val="1"/>
        </w:numPr>
        <w:tabs>
          <w:tab w:val="left" w:pos="668"/>
        </w:tabs>
        <w:ind w:hanging="645"/>
      </w:pPr>
      <w:bookmarkStart w:id="36" w:name="Project_Objectives"/>
      <w:bookmarkStart w:id="37" w:name="_bookmark21"/>
      <w:bookmarkEnd w:id="36"/>
      <w:bookmarkEnd w:id="37"/>
      <w:r>
        <w:t>Project</w:t>
      </w:r>
      <w:r>
        <w:rPr>
          <w:spacing w:val="13"/>
        </w:rPr>
        <w:t xml:space="preserve"> </w:t>
      </w:r>
      <w:r>
        <w:rPr>
          <w:spacing w:val="-2"/>
        </w:rPr>
        <w:t>Objectives</w:t>
      </w:r>
    </w:p>
    <w:p w14:paraId="18A04011" w14:textId="77777777" w:rsidR="006A1DB6" w:rsidRDefault="008C3EC0">
      <w:pPr>
        <w:pStyle w:val="BodyText"/>
        <w:spacing w:before="311" w:line="312" w:lineRule="auto"/>
        <w:ind w:left="23" w:right="1013"/>
        <w:jc w:val="both"/>
      </w:pPr>
      <w:r>
        <w:t>Based</w:t>
      </w:r>
      <w:r>
        <w:rPr>
          <w:spacing w:val="-9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problem</w:t>
      </w:r>
      <w:r>
        <w:rPr>
          <w:spacing w:val="-9"/>
        </w:rPr>
        <w:t xml:space="preserve"> </w:t>
      </w:r>
      <w:r>
        <w:t>analysis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proposed</w:t>
      </w:r>
      <w:r>
        <w:rPr>
          <w:spacing w:val="-9"/>
        </w:rPr>
        <w:t xml:space="preserve"> </w:t>
      </w:r>
      <w:r>
        <w:t>solution,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specific</w:t>
      </w:r>
      <w:r>
        <w:rPr>
          <w:spacing w:val="-9"/>
        </w:rPr>
        <w:t xml:space="preserve"> </w:t>
      </w:r>
      <w:r>
        <w:t>objectives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project</w:t>
      </w:r>
      <w:r>
        <w:rPr>
          <w:spacing w:val="-9"/>
        </w:rPr>
        <w:t xml:space="preserve"> </w:t>
      </w:r>
      <w:r>
        <w:t>are defined as follows:</w:t>
      </w:r>
    </w:p>
    <w:p w14:paraId="18A04012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b/>
          <w:spacing w:val="-2"/>
        </w:rPr>
        <w:t>Objective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1:</w:t>
      </w:r>
      <w:r>
        <w:rPr>
          <w:b/>
          <w:spacing w:val="19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design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implement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Power-Efficient</w:t>
      </w:r>
      <w:r>
        <w:rPr>
          <w:spacing w:val="-13"/>
        </w:rPr>
        <w:t xml:space="preserve"> </w:t>
      </w:r>
      <w:r>
        <w:rPr>
          <w:spacing w:val="-2"/>
        </w:rPr>
        <w:t>Control</w:t>
      </w:r>
      <w:r>
        <w:rPr>
          <w:spacing w:val="-13"/>
        </w:rPr>
        <w:t xml:space="preserve"> </w:t>
      </w:r>
      <w:r>
        <w:rPr>
          <w:spacing w:val="-2"/>
        </w:rPr>
        <w:t>Unit</w:t>
      </w:r>
      <w:r>
        <w:rPr>
          <w:spacing w:val="-13"/>
        </w:rPr>
        <w:t xml:space="preserve"> </w:t>
      </w:r>
      <w:r>
        <w:rPr>
          <w:spacing w:val="-2"/>
        </w:rPr>
        <w:t>that</w:t>
      </w:r>
      <w:r>
        <w:rPr>
          <w:spacing w:val="-13"/>
        </w:rPr>
        <w:t xml:space="preserve"> </w:t>
      </w:r>
      <w:r>
        <w:rPr>
          <w:spacing w:val="-2"/>
        </w:rPr>
        <w:t>minimizes</w:t>
      </w:r>
      <w:r>
        <w:rPr>
          <w:spacing w:val="-13"/>
        </w:rPr>
        <w:t xml:space="preserve"> </w:t>
      </w:r>
      <w:r>
        <w:rPr>
          <w:spacing w:val="-2"/>
        </w:rPr>
        <w:t xml:space="preserve">switching </w:t>
      </w:r>
      <w:r>
        <w:t>activity and dynamic power consumption through conditional (cascaded if-else) decoding, gated</w:t>
      </w:r>
      <w:r>
        <w:rPr>
          <w:spacing w:val="-14"/>
        </w:rPr>
        <w:t xml:space="preserve"> </w:t>
      </w:r>
      <w:r>
        <w:t>logic,</w:t>
      </w:r>
      <w:r>
        <w:rPr>
          <w:spacing w:val="-13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registered</w:t>
      </w:r>
      <w:r>
        <w:rPr>
          <w:spacing w:val="-14"/>
        </w:rPr>
        <w:t xml:space="preserve"> </w:t>
      </w:r>
      <w:r>
        <w:t>outputs.</w:t>
      </w:r>
      <w:r>
        <w:rPr>
          <w:spacing w:val="11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design</w:t>
      </w:r>
      <w:r>
        <w:rPr>
          <w:spacing w:val="-14"/>
        </w:rPr>
        <w:t xml:space="preserve"> </w:t>
      </w:r>
      <w:r>
        <w:t>should</w:t>
      </w:r>
      <w:r>
        <w:rPr>
          <w:spacing w:val="-14"/>
        </w:rPr>
        <w:t xml:space="preserve"> </w:t>
      </w:r>
      <w:r>
        <w:t>demonstrate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principles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low-power RTL</w:t>
      </w:r>
      <w:r>
        <w:rPr>
          <w:spacing w:val="-6"/>
        </w:rPr>
        <w:t xml:space="preserve"> </w:t>
      </w:r>
      <w:r>
        <w:t>coding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achieve</w:t>
      </w:r>
      <w:r>
        <w:rPr>
          <w:spacing w:val="-7"/>
        </w:rPr>
        <w:t xml:space="preserve"> </w:t>
      </w:r>
      <w:r>
        <w:t>measurable</w:t>
      </w:r>
      <w:r>
        <w:rPr>
          <w:spacing w:val="-6"/>
        </w:rPr>
        <w:t xml:space="preserve"> </w:t>
      </w:r>
      <w:r>
        <w:t>reduction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switching</w:t>
      </w:r>
      <w:r>
        <w:rPr>
          <w:spacing w:val="-6"/>
        </w:rPr>
        <w:t xml:space="preserve"> </w:t>
      </w:r>
      <w:r>
        <w:t>activity</w:t>
      </w:r>
      <w:r>
        <w:rPr>
          <w:spacing w:val="-7"/>
        </w:rPr>
        <w:t xml:space="preserve"> </w:t>
      </w:r>
      <w:r>
        <w:t>compared</w:t>
      </w:r>
      <w:r>
        <w:rPr>
          <w:spacing w:val="-6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 xml:space="preserve">conventional </w:t>
      </w:r>
      <w:r>
        <w:rPr>
          <w:spacing w:val="-2"/>
        </w:rPr>
        <w:t>implementations.</w:t>
      </w:r>
    </w:p>
    <w:p w14:paraId="18A04013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rPr>
          <w:b/>
        </w:rPr>
        <w:t>Objective 2:</w:t>
      </w:r>
      <w:r>
        <w:rPr>
          <w:b/>
          <w:spacing w:val="40"/>
        </w:rPr>
        <w:t xml:space="preserve"> </w:t>
      </w:r>
      <w:r>
        <w:t xml:space="preserve">To design and implement a High-Performance Control Unit that minimizes </w:t>
      </w:r>
      <w:r>
        <w:rPr>
          <w:spacing w:val="-2"/>
        </w:rPr>
        <w:t>critical</w:t>
      </w:r>
      <w:r>
        <w:rPr>
          <w:spacing w:val="-7"/>
        </w:rPr>
        <w:t xml:space="preserve"> </w:t>
      </w:r>
      <w:r>
        <w:rPr>
          <w:spacing w:val="-2"/>
        </w:rPr>
        <w:t>path</w:t>
      </w:r>
      <w:r>
        <w:rPr>
          <w:spacing w:val="-5"/>
        </w:rPr>
        <w:t xml:space="preserve"> </w:t>
      </w:r>
      <w:r>
        <w:rPr>
          <w:spacing w:val="-2"/>
        </w:rPr>
        <w:t>delay</w:t>
      </w:r>
      <w:r>
        <w:rPr>
          <w:spacing w:val="-7"/>
        </w:rPr>
        <w:t xml:space="preserve"> </w:t>
      </w:r>
      <w:r>
        <w:rPr>
          <w:spacing w:val="-2"/>
        </w:rPr>
        <w:t>through</w:t>
      </w:r>
      <w:r>
        <w:rPr>
          <w:spacing w:val="-5"/>
        </w:rPr>
        <w:t xml:space="preserve"> </w:t>
      </w:r>
      <w:r>
        <w:rPr>
          <w:spacing w:val="-2"/>
        </w:rPr>
        <w:t>parallel</w:t>
      </w:r>
      <w:r>
        <w:rPr>
          <w:spacing w:val="-7"/>
        </w:rPr>
        <w:t xml:space="preserve"> </w:t>
      </w:r>
      <w:r>
        <w:rPr>
          <w:spacing w:val="-2"/>
        </w:rPr>
        <w:t>(one-hot)</w:t>
      </w:r>
      <w:r>
        <w:rPr>
          <w:spacing w:val="-5"/>
        </w:rPr>
        <w:t xml:space="preserve"> </w:t>
      </w:r>
      <w:r>
        <w:rPr>
          <w:spacing w:val="-2"/>
        </w:rPr>
        <w:t>decoding,</w:t>
      </w:r>
      <w:r>
        <w:rPr>
          <w:spacing w:val="-3"/>
        </w:rPr>
        <w:t xml:space="preserve"> </w:t>
      </w:r>
      <w:r>
        <w:rPr>
          <w:spacing w:val="-2"/>
        </w:rPr>
        <w:t>precomputed</w:t>
      </w:r>
      <w:r>
        <w:rPr>
          <w:spacing w:val="-5"/>
        </w:rPr>
        <w:t xml:space="preserve"> </w:t>
      </w:r>
      <w:r>
        <w:rPr>
          <w:spacing w:val="-2"/>
        </w:rPr>
        <w:t>control</w:t>
      </w:r>
      <w:r>
        <w:rPr>
          <w:spacing w:val="-7"/>
        </w:rPr>
        <w:t xml:space="preserve"> </w:t>
      </w:r>
      <w:r>
        <w:rPr>
          <w:spacing w:val="-2"/>
        </w:rPr>
        <w:t>signals, and</w:t>
      </w:r>
      <w:r>
        <w:rPr>
          <w:spacing w:val="-7"/>
        </w:rPr>
        <w:t xml:space="preserve"> </w:t>
      </w:r>
      <w:r>
        <w:rPr>
          <w:spacing w:val="-2"/>
        </w:rPr>
        <w:t xml:space="preserve">single- </w:t>
      </w:r>
      <w:r>
        <w:t>level combinational logic.</w:t>
      </w:r>
      <w:r>
        <w:rPr>
          <w:spacing w:val="40"/>
        </w:rPr>
        <w:t xml:space="preserve"> </w:t>
      </w:r>
      <w:r>
        <w:t>The design should achieve higher maximum operating frequency compared to the power-efficient variant.</w:t>
      </w:r>
    </w:p>
    <w:p w14:paraId="18A04014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b/>
        </w:rPr>
        <w:t>Objective 3:</w:t>
      </w:r>
      <w:r>
        <w:rPr>
          <w:b/>
          <w:spacing w:val="40"/>
        </w:rPr>
        <w:t xml:space="preserve"> </w:t>
      </w:r>
      <w:r>
        <w:t>To develop an Adaptive Control Wrapper module that instantiates both control unit variants and provides runtime mode selection via a control signal.</w:t>
      </w:r>
      <w:r>
        <w:rPr>
          <w:spacing w:val="40"/>
        </w:rPr>
        <w:t xml:space="preserve"> </w:t>
      </w:r>
      <w:r>
        <w:t>The wrapper should enable seamless switching between modes with minimal latency overhead.</w:t>
      </w:r>
    </w:p>
    <w:p w14:paraId="18A04015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b/>
          <w:spacing w:val="-2"/>
        </w:rPr>
        <w:t>Objective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4:</w:t>
      </w:r>
      <w:r>
        <w:rPr>
          <w:b/>
          <w:spacing w:val="-5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implement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complete</w:t>
      </w:r>
      <w:r>
        <w:rPr>
          <w:spacing w:val="-13"/>
        </w:rPr>
        <w:t xml:space="preserve"> </w:t>
      </w:r>
      <w:r>
        <w:rPr>
          <w:spacing w:val="-2"/>
        </w:rPr>
        <w:t>design</w:t>
      </w:r>
      <w:r>
        <w:rPr>
          <w:spacing w:val="-13"/>
        </w:rPr>
        <w:t xml:space="preserve"> </w:t>
      </w:r>
      <w:r>
        <w:rPr>
          <w:spacing w:val="-2"/>
        </w:rPr>
        <w:t>in</w:t>
      </w:r>
      <w:r>
        <w:rPr>
          <w:spacing w:val="-13"/>
        </w:rPr>
        <w:t xml:space="preserve"> </w:t>
      </w:r>
      <w:r>
        <w:rPr>
          <w:spacing w:val="-2"/>
        </w:rPr>
        <w:t>synthesizable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SystemVerilog</w:t>
      </w:r>
      <w:proofErr w:type="spellEnd"/>
      <w:r>
        <w:rPr>
          <w:spacing w:val="-13"/>
        </w:rPr>
        <w:t xml:space="preserve"> </w:t>
      </w:r>
      <w:r>
        <w:rPr>
          <w:spacing w:val="-2"/>
        </w:rPr>
        <w:t>HDL</w:t>
      </w:r>
      <w:r>
        <w:rPr>
          <w:spacing w:val="-13"/>
        </w:rPr>
        <w:t xml:space="preserve"> </w:t>
      </w:r>
      <w:r>
        <w:rPr>
          <w:spacing w:val="-2"/>
        </w:rPr>
        <w:t xml:space="preserve">following </w:t>
      </w:r>
      <w:r>
        <w:t>industry-standard coding practices and design guidelines.</w:t>
      </w:r>
    </w:p>
    <w:p w14:paraId="18A04016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b/>
        </w:rPr>
        <w:t>Objective</w:t>
      </w:r>
      <w:r>
        <w:rPr>
          <w:b/>
          <w:spacing w:val="-10"/>
        </w:rPr>
        <w:t xml:space="preserve"> </w:t>
      </w:r>
      <w:r>
        <w:rPr>
          <w:b/>
        </w:rPr>
        <w:t>5:</w:t>
      </w:r>
      <w:r>
        <w:rPr>
          <w:b/>
          <w:spacing w:val="14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verify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functional</w:t>
      </w:r>
      <w:r>
        <w:rPr>
          <w:spacing w:val="-10"/>
        </w:rPr>
        <w:t xml:space="preserve"> </w:t>
      </w:r>
      <w:r>
        <w:t>correctness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both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unit</w:t>
      </w:r>
      <w:r>
        <w:rPr>
          <w:spacing w:val="-10"/>
        </w:rPr>
        <w:t xml:space="preserve"> </w:t>
      </w:r>
      <w:r>
        <w:t>variants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 xml:space="preserve">adaptive switching mechanism through comprehensive simulation using industry-standard testbench </w:t>
      </w:r>
      <w:r>
        <w:rPr>
          <w:spacing w:val="-2"/>
        </w:rPr>
        <w:t>methodologies.</w:t>
      </w:r>
    </w:p>
    <w:p w14:paraId="18A04017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rPr>
          <w:b/>
        </w:rPr>
        <w:t>Objective 6:</w:t>
      </w:r>
      <w:r>
        <w:rPr>
          <w:b/>
          <w:spacing w:val="40"/>
        </w:rPr>
        <w:t xml:space="preserve"> </w:t>
      </w:r>
      <w:r>
        <w:t xml:space="preserve">To synthesize the design using Xilinx </w:t>
      </w:r>
      <w:proofErr w:type="spellStart"/>
      <w:r>
        <w:t>Vivado</w:t>
      </w:r>
      <w:proofErr w:type="spellEnd"/>
      <w:r>
        <w:t xml:space="preserve"> and analyze the implementation </w:t>
      </w:r>
      <w:r>
        <w:rPr>
          <w:spacing w:val="-2"/>
        </w:rPr>
        <w:t>results</w:t>
      </w:r>
      <w:r>
        <w:rPr>
          <w:spacing w:val="-16"/>
        </w:rPr>
        <w:t xml:space="preserve"> </w:t>
      </w:r>
      <w:r>
        <w:rPr>
          <w:spacing w:val="-2"/>
        </w:rPr>
        <w:t>in</w:t>
      </w:r>
      <w:r>
        <w:rPr>
          <w:spacing w:val="-15"/>
        </w:rPr>
        <w:t xml:space="preserve"> </w:t>
      </w:r>
      <w:r>
        <w:rPr>
          <w:spacing w:val="-2"/>
        </w:rPr>
        <w:t>terms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15"/>
        </w:rPr>
        <w:t xml:space="preserve"> </w:t>
      </w:r>
      <w:r>
        <w:rPr>
          <w:spacing w:val="-2"/>
        </w:rPr>
        <w:t>resource</w:t>
      </w:r>
      <w:r>
        <w:rPr>
          <w:spacing w:val="-15"/>
        </w:rPr>
        <w:t xml:space="preserve"> </w:t>
      </w:r>
      <w:r>
        <w:rPr>
          <w:spacing w:val="-2"/>
        </w:rPr>
        <w:t>utilization,</w:t>
      </w:r>
      <w:r>
        <w:rPr>
          <w:spacing w:val="-10"/>
        </w:rPr>
        <w:t xml:space="preserve"> </w:t>
      </w:r>
      <w:r>
        <w:rPr>
          <w:spacing w:val="-2"/>
        </w:rPr>
        <w:t>timing</w:t>
      </w:r>
      <w:r>
        <w:rPr>
          <w:spacing w:val="-15"/>
        </w:rPr>
        <w:t xml:space="preserve"> </w:t>
      </w:r>
      <w:r>
        <w:rPr>
          <w:spacing w:val="-2"/>
        </w:rPr>
        <w:t>characteristics,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>estimated</w:t>
      </w:r>
      <w:r>
        <w:rPr>
          <w:spacing w:val="-15"/>
        </w:rPr>
        <w:t xml:space="preserve"> </w:t>
      </w:r>
      <w:r>
        <w:rPr>
          <w:spacing w:val="-2"/>
        </w:rPr>
        <w:t>power</w:t>
      </w:r>
      <w:r>
        <w:rPr>
          <w:spacing w:val="-15"/>
        </w:rPr>
        <w:t xml:space="preserve"> </w:t>
      </w:r>
      <w:r>
        <w:rPr>
          <w:spacing w:val="-2"/>
        </w:rPr>
        <w:t>consumption.</w:t>
      </w:r>
    </w:p>
    <w:p w14:paraId="18A04018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b/>
        </w:rPr>
        <w:t>Objective 7:</w:t>
      </w:r>
      <w:r>
        <w:rPr>
          <w:b/>
          <w:spacing w:val="40"/>
        </w:rPr>
        <w:t xml:space="preserve"> </w:t>
      </w:r>
      <w:r>
        <w:t xml:space="preserve">To demonstrate and validate the adaptive RTL design concept as an effective </w:t>
      </w:r>
      <w:r>
        <w:rPr>
          <w:spacing w:val="-2"/>
        </w:rPr>
        <w:t>technique</w:t>
      </w:r>
      <w:r>
        <w:rPr>
          <w:spacing w:val="-15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achieving</w:t>
      </w:r>
      <w:r>
        <w:rPr>
          <w:spacing w:val="-13"/>
        </w:rPr>
        <w:t xml:space="preserve"> </w:t>
      </w:r>
      <w:r>
        <w:rPr>
          <w:spacing w:val="-2"/>
        </w:rPr>
        <w:t>power-performance</w:t>
      </w:r>
      <w:r>
        <w:rPr>
          <w:spacing w:val="-13"/>
        </w:rPr>
        <w:t xml:space="preserve"> </w:t>
      </w:r>
      <w:r>
        <w:rPr>
          <w:spacing w:val="-2"/>
        </w:rPr>
        <w:t>trade-offs</w:t>
      </w:r>
      <w:r>
        <w:rPr>
          <w:spacing w:val="-13"/>
        </w:rPr>
        <w:t xml:space="preserve"> </w:t>
      </w:r>
      <w:r>
        <w:rPr>
          <w:spacing w:val="-2"/>
        </w:rPr>
        <w:t>at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control</w:t>
      </w:r>
      <w:r>
        <w:rPr>
          <w:spacing w:val="-13"/>
        </w:rPr>
        <w:t xml:space="preserve"> </w:t>
      </w:r>
      <w:r>
        <w:rPr>
          <w:spacing w:val="-2"/>
        </w:rPr>
        <w:t>logic</w:t>
      </w:r>
      <w:r>
        <w:rPr>
          <w:spacing w:val="-13"/>
        </w:rPr>
        <w:t xml:space="preserve"> </w:t>
      </w:r>
      <w:r>
        <w:rPr>
          <w:spacing w:val="-2"/>
        </w:rPr>
        <w:t>level</w:t>
      </w:r>
      <w:r>
        <w:rPr>
          <w:spacing w:val="-13"/>
        </w:rPr>
        <w:t xml:space="preserve"> </w:t>
      </w:r>
      <w:r>
        <w:rPr>
          <w:spacing w:val="-2"/>
        </w:rPr>
        <w:t>without</w:t>
      </w:r>
      <w:r>
        <w:rPr>
          <w:spacing w:val="-13"/>
        </w:rPr>
        <w:t xml:space="preserve"> </w:t>
      </w:r>
      <w:r>
        <w:rPr>
          <w:spacing w:val="-2"/>
        </w:rPr>
        <w:t xml:space="preserve">requiring </w:t>
      </w:r>
      <w:r>
        <w:t xml:space="preserve">changes to the </w:t>
      </w:r>
      <w:proofErr w:type="spellStart"/>
      <w:r>
        <w:t>datapath</w:t>
      </w:r>
      <w:proofErr w:type="spellEnd"/>
      <w:r>
        <w:t xml:space="preserve"> architecture.</w:t>
      </w:r>
    </w:p>
    <w:p w14:paraId="18A04019" w14:textId="77777777" w:rsidR="006A1DB6" w:rsidRDefault="006A1DB6">
      <w:pPr>
        <w:pStyle w:val="BodyText"/>
        <w:spacing w:line="312" w:lineRule="auto"/>
        <w:jc w:val="both"/>
        <w:sectPr w:rsidR="006A1DB6">
          <w:pgSz w:w="11910" w:h="16840"/>
          <w:pgMar w:top="980" w:right="425" w:bottom="280" w:left="1417" w:header="653" w:footer="0" w:gutter="0"/>
          <w:cols w:space="720"/>
        </w:sectPr>
      </w:pPr>
    </w:p>
    <w:p w14:paraId="18A0401A" w14:textId="77777777" w:rsidR="006A1DB6" w:rsidRDefault="008C3EC0">
      <w:pPr>
        <w:spacing w:before="154"/>
        <w:ind w:left="23"/>
        <w:rPr>
          <w:b/>
          <w:sz w:val="34"/>
        </w:rPr>
      </w:pPr>
      <w:bookmarkStart w:id="38" w:name="Conclusion"/>
      <w:bookmarkStart w:id="39" w:name="_bookmark22"/>
      <w:bookmarkEnd w:id="38"/>
      <w:bookmarkEnd w:id="39"/>
      <w:r>
        <w:rPr>
          <w:b/>
          <w:sz w:val="34"/>
        </w:rPr>
        <w:lastRenderedPageBreak/>
        <w:t>Chapter</w:t>
      </w:r>
      <w:r>
        <w:rPr>
          <w:b/>
          <w:spacing w:val="9"/>
          <w:sz w:val="34"/>
        </w:rPr>
        <w:t xml:space="preserve"> </w:t>
      </w:r>
      <w:r>
        <w:rPr>
          <w:b/>
          <w:spacing w:val="-10"/>
          <w:sz w:val="34"/>
        </w:rPr>
        <w:t>4</w:t>
      </w:r>
    </w:p>
    <w:p w14:paraId="18A0401B" w14:textId="77777777" w:rsidR="006A1DB6" w:rsidRDefault="006A1DB6">
      <w:pPr>
        <w:pStyle w:val="BodyText"/>
        <w:spacing w:before="214"/>
        <w:rPr>
          <w:b/>
          <w:sz w:val="34"/>
        </w:rPr>
      </w:pPr>
    </w:p>
    <w:p w14:paraId="18A0401C" w14:textId="77777777" w:rsidR="006A1DB6" w:rsidRDefault="008C3EC0">
      <w:pPr>
        <w:ind w:left="23"/>
        <w:rPr>
          <w:b/>
          <w:sz w:val="41"/>
        </w:rPr>
      </w:pPr>
      <w:r>
        <w:rPr>
          <w:b/>
          <w:spacing w:val="-2"/>
          <w:sz w:val="41"/>
        </w:rPr>
        <w:t>Conclusion</w:t>
      </w:r>
    </w:p>
    <w:p w14:paraId="18A0401D" w14:textId="77777777" w:rsidR="006A1DB6" w:rsidRDefault="006A1DB6">
      <w:pPr>
        <w:pStyle w:val="BodyText"/>
        <w:spacing w:before="117"/>
        <w:rPr>
          <w:b/>
          <w:sz w:val="41"/>
        </w:rPr>
      </w:pPr>
    </w:p>
    <w:p w14:paraId="18A0401E" w14:textId="77777777" w:rsidR="006A1DB6" w:rsidRDefault="008C3EC0">
      <w:pPr>
        <w:pStyle w:val="BodyText"/>
        <w:spacing w:line="312" w:lineRule="auto"/>
        <w:ind w:left="23" w:right="1013"/>
        <w:jc w:val="both"/>
      </w:pPr>
      <w:r>
        <w:t xml:space="preserve">This project proposes an adaptive RTL control unit architecture that addresses the </w:t>
      </w:r>
      <w:proofErr w:type="spellStart"/>
      <w:r>
        <w:t>fundamen</w:t>
      </w:r>
      <w:proofErr w:type="spellEnd"/>
      <w:r>
        <w:t xml:space="preserve">- </w:t>
      </w:r>
      <w:proofErr w:type="spellStart"/>
      <w:r>
        <w:t>tal</w:t>
      </w:r>
      <w:proofErr w:type="spellEnd"/>
      <w:r>
        <w:t xml:space="preserve"> limitations of traditional fixed control unit designs.</w:t>
      </w:r>
      <w:r>
        <w:rPr>
          <w:spacing w:val="40"/>
        </w:rPr>
        <w:t xml:space="preserve"> </w:t>
      </w:r>
      <w:r>
        <w:t>The proposed approach implements two distinct control unit variants—a Power-Efficient Control Unit using sequential decoding techniques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High-Performance</w:t>
      </w:r>
      <w:r>
        <w:rPr>
          <w:spacing w:val="-8"/>
        </w:rPr>
        <w:t xml:space="preserve"> </w:t>
      </w:r>
      <w:r>
        <w:t>Control</w:t>
      </w:r>
      <w:r>
        <w:rPr>
          <w:spacing w:val="-8"/>
        </w:rPr>
        <w:t xml:space="preserve"> </w:t>
      </w:r>
      <w:r>
        <w:t>Unit</w:t>
      </w:r>
      <w:r>
        <w:rPr>
          <w:spacing w:val="-8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parallel</w:t>
      </w:r>
      <w:r>
        <w:rPr>
          <w:spacing w:val="-8"/>
        </w:rPr>
        <w:t xml:space="preserve"> </w:t>
      </w:r>
      <w:r>
        <w:t>decoding</w:t>
      </w:r>
      <w:r>
        <w:rPr>
          <w:spacing w:val="-8"/>
        </w:rPr>
        <w:t xml:space="preserve"> </w:t>
      </w:r>
      <w:r>
        <w:t>techniques—with</w:t>
      </w:r>
      <w:r>
        <w:rPr>
          <w:spacing w:val="-8"/>
        </w:rPr>
        <w:t xml:space="preserve"> </w:t>
      </w:r>
      <w:r>
        <w:t>an adaptive wrapper that enables runtime switching between them.</w:t>
      </w:r>
    </w:p>
    <w:p w14:paraId="18A0401F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The</w:t>
      </w:r>
      <w:r>
        <w:rPr>
          <w:spacing w:val="-3"/>
        </w:rPr>
        <w:t xml:space="preserve"> </w:t>
      </w:r>
      <w:r>
        <w:t>literature</w:t>
      </w:r>
      <w:r>
        <w:rPr>
          <w:spacing w:val="-3"/>
        </w:rPr>
        <w:t xml:space="preserve"> </w:t>
      </w:r>
      <w:r>
        <w:t>review</w:t>
      </w:r>
      <w:r>
        <w:rPr>
          <w:spacing w:val="-3"/>
        </w:rPr>
        <w:t xml:space="preserve"> </w:t>
      </w:r>
      <w:r>
        <w:t>reveals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while</w:t>
      </w:r>
      <w:r>
        <w:rPr>
          <w:spacing w:val="-3"/>
        </w:rPr>
        <w:t xml:space="preserve"> </w:t>
      </w:r>
      <w:r>
        <w:t>extensive</w:t>
      </w:r>
      <w:r>
        <w:rPr>
          <w:spacing w:val="-3"/>
        </w:rPr>
        <w:t xml:space="preserve"> </w:t>
      </w:r>
      <w:r>
        <w:t>research</w:t>
      </w:r>
      <w:r>
        <w:rPr>
          <w:spacing w:val="-3"/>
        </w:rPr>
        <w:t xml:space="preserve"> </w:t>
      </w:r>
      <w:r>
        <w:t>exists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power</w:t>
      </w:r>
      <w:r>
        <w:rPr>
          <w:spacing w:val="-3"/>
        </w:rPr>
        <w:t xml:space="preserve"> </w:t>
      </w:r>
      <w:r>
        <w:t>management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2"/>
        </w:rPr>
        <w:t>system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architecture</w:t>
      </w:r>
      <w:r>
        <w:rPr>
          <w:spacing w:val="-6"/>
        </w:rPr>
        <w:t xml:space="preserve"> </w:t>
      </w:r>
      <w:r>
        <w:rPr>
          <w:spacing w:val="-2"/>
        </w:rPr>
        <w:t>levels,</w:t>
      </w:r>
      <w:r>
        <w:rPr>
          <w:spacing w:val="-4"/>
        </w:rPr>
        <w:t xml:space="preserve"> </w:t>
      </w:r>
      <w:r>
        <w:rPr>
          <w:spacing w:val="-2"/>
        </w:rPr>
        <w:t>relatively</w:t>
      </w:r>
      <w:r>
        <w:rPr>
          <w:spacing w:val="-6"/>
        </w:rPr>
        <w:t xml:space="preserve"> </w:t>
      </w:r>
      <w:r>
        <w:rPr>
          <w:spacing w:val="-2"/>
        </w:rPr>
        <w:t>little</w:t>
      </w:r>
      <w:r>
        <w:rPr>
          <w:spacing w:val="-6"/>
        </w:rPr>
        <w:t xml:space="preserve"> </w:t>
      </w:r>
      <w:r>
        <w:rPr>
          <w:spacing w:val="-2"/>
        </w:rPr>
        <w:t>work</w:t>
      </w:r>
      <w:r>
        <w:rPr>
          <w:spacing w:val="-6"/>
        </w:rPr>
        <w:t xml:space="preserve"> </w:t>
      </w:r>
      <w:r>
        <w:rPr>
          <w:spacing w:val="-2"/>
        </w:rPr>
        <w:t>has</w:t>
      </w:r>
      <w:r>
        <w:rPr>
          <w:spacing w:val="-6"/>
        </w:rPr>
        <w:t xml:space="preserve"> </w:t>
      </w:r>
      <w:r>
        <w:rPr>
          <w:spacing w:val="-2"/>
        </w:rPr>
        <w:t>focused</w:t>
      </w:r>
      <w:r>
        <w:rPr>
          <w:spacing w:val="-6"/>
        </w:rPr>
        <w:t xml:space="preserve"> </w:t>
      </w:r>
      <w:r>
        <w:rPr>
          <w:spacing w:val="-2"/>
        </w:rPr>
        <w:t>specifically</w:t>
      </w:r>
      <w:r>
        <w:rPr>
          <w:spacing w:val="-6"/>
        </w:rPr>
        <w:t xml:space="preserve">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2"/>
        </w:rPr>
        <w:t>adaptive</w:t>
      </w:r>
      <w:r>
        <w:rPr>
          <w:spacing w:val="-6"/>
        </w:rPr>
        <w:t xml:space="preserve"> </w:t>
      </w:r>
      <w:r>
        <w:rPr>
          <w:spacing w:val="-2"/>
        </w:rPr>
        <w:t>control unit</w:t>
      </w:r>
      <w:r>
        <w:rPr>
          <w:spacing w:val="-9"/>
        </w:rPr>
        <w:t xml:space="preserve"> </w:t>
      </w:r>
      <w:r>
        <w:rPr>
          <w:spacing w:val="-2"/>
        </w:rPr>
        <w:t>design</w:t>
      </w:r>
      <w:r>
        <w:rPr>
          <w:spacing w:val="-9"/>
        </w:rPr>
        <w:t xml:space="preserve"> </w:t>
      </w:r>
      <w:r>
        <w:rPr>
          <w:spacing w:val="-2"/>
        </w:rPr>
        <w:t>at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RTL</w:t>
      </w:r>
      <w:r>
        <w:rPr>
          <w:spacing w:val="-9"/>
        </w:rPr>
        <w:t xml:space="preserve"> </w:t>
      </w:r>
      <w:r>
        <w:rPr>
          <w:spacing w:val="-2"/>
        </w:rPr>
        <w:t>level.</w:t>
      </w:r>
      <w:r>
        <w:rPr>
          <w:spacing w:val="25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project</w:t>
      </w:r>
      <w:r>
        <w:rPr>
          <w:spacing w:val="-9"/>
        </w:rPr>
        <w:t xml:space="preserve"> </w:t>
      </w:r>
      <w:r>
        <w:rPr>
          <w:spacing w:val="-2"/>
        </w:rPr>
        <w:t>fills</w:t>
      </w:r>
      <w:r>
        <w:rPr>
          <w:spacing w:val="-9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gap</w:t>
      </w:r>
      <w:r>
        <w:rPr>
          <w:spacing w:val="-9"/>
        </w:rPr>
        <w:t xml:space="preserve"> </w:t>
      </w:r>
      <w:r>
        <w:rPr>
          <w:spacing w:val="-2"/>
        </w:rPr>
        <w:t>by</w:t>
      </w:r>
      <w:r>
        <w:rPr>
          <w:spacing w:val="-9"/>
        </w:rPr>
        <w:t xml:space="preserve"> </w:t>
      </w:r>
      <w:r>
        <w:rPr>
          <w:spacing w:val="-2"/>
        </w:rPr>
        <w:t>demonstrating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meaningful</w:t>
      </w:r>
      <w:r>
        <w:rPr>
          <w:spacing w:val="-9"/>
        </w:rPr>
        <w:t xml:space="preserve"> </w:t>
      </w:r>
      <w:r>
        <w:rPr>
          <w:spacing w:val="-2"/>
        </w:rPr>
        <w:t xml:space="preserve">power- </w:t>
      </w:r>
      <w:r>
        <w:t xml:space="preserve">performance trade-offs can be achieved through intelligent RTL control logic design without requiring changes to the </w:t>
      </w:r>
      <w:proofErr w:type="spellStart"/>
      <w:r>
        <w:t>datapath</w:t>
      </w:r>
      <w:proofErr w:type="spellEnd"/>
      <w:r>
        <w:t xml:space="preserve"> architecture or fabrication technology.</w:t>
      </w:r>
    </w:p>
    <w:p w14:paraId="18A04020" w14:textId="77777777" w:rsidR="006A1DB6" w:rsidRDefault="008C3EC0">
      <w:pPr>
        <w:pStyle w:val="BodyText"/>
        <w:spacing w:before="144" w:line="312" w:lineRule="auto"/>
        <w:ind w:left="23" w:right="1013"/>
        <w:jc w:val="both"/>
      </w:pPr>
      <w:r>
        <w:rPr>
          <w:spacing w:val="-2"/>
        </w:rPr>
        <w:t>The</w:t>
      </w:r>
      <w:r>
        <w:rPr>
          <w:spacing w:val="-15"/>
        </w:rPr>
        <w:t xml:space="preserve"> </w:t>
      </w:r>
      <w:r>
        <w:rPr>
          <w:spacing w:val="-2"/>
        </w:rPr>
        <w:t>key</w:t>
      </w:r>
      <w:r>
        <w:rPr>
          <w:spacing w:val="-13"/>
        </w:rPr>
        <w:t xml:space="preserve"> </w:t>
      </w:r>
      <w:r>
        <w:rPr>
          <w:spacing w:val="-2"/>
        </w:rPr>
        <w:t>contributions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3"/>
        </w:rPr>
        <w:t xml:space="preserve"> </w:t>
      </w:r>
      <w:r>
        <w:rPr>
          <w:spacing w:val="-2"/>
        </w:rPr>
        <w:t>project</w:t>
      </w:r>
      <w:r>
        <w:rPr>
          <w:spacing w:val="-13"/>
        </w:rPr>
        <w:t xml:space="preserve"> </w:t>
      </w:r>
      <w:r>
        <w:rPr>
          <w:spacing w:val="-2"/>
        </w:rPr>
        <w:t>include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systematic</w:t>
      </w:r>
      <w:r>
        <w:rPr>
          <w:spacing w:val="-13"/>
        </w:rPr>
        <w:t xml:space="preserve"> </w:t>
      </w:r>
      <w:r>
        <w:rPr>
          <w:spacing w:val="-2"/>
        </w:rPr>
        <w:t>analysis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RTL</w:t>
      </w:r>
      <w:r>
        <w:rPr>
          <w:spacing w:val="-13"/>
        </w:rPr>
        <w:t xml:space="preserve"> </w:t>
      </w:r>
      <w:r>
        <w:rPr>
          <w:spacing w:val="-2"/>
        </w:rPr>
        <w:t>coding</w:t>
      </w:r>
      <w:r>
        <w:rPr>
          <w:spacing w:val="-13"/>
        </w:rPr>
        <w:t xml:space="preserve"> </w:t>
      </w:r>
      <w:r>
        <w:rPr>
          <w:spacing w:val="-2"/>
        </w:rPr>
        <w:t>style</w:t>
      </w:r>
      <w:r>
        <w:rPr>
          <w:spacing w:val="-13"/>
        </w:rPr>
        <w:t xml:space="preserve"> </w:t>
      </w:r>
      <w:r>
        <w:rPr>
          <w:spacing w:val="-2"/>
        </w:rPr>
        <w:t>impact</w:t>
      </w:r>
      <w:r>
        <w:rPr>
          <w:spacing w:val="-13"/>
        </w:rPr>
        <w:t xml:space="preserve"> </w:t>
      </w:r>
      <w:r>
        <w:rPr>
          <w:spacing w:val="-2"/>
        </w:rPr>
        <w:t xml:space="preserve">on </w:t>
      </w:r>
      <w:r>
        <w:t>power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performance</w:t>
      </w:r>
      <w:r>
        <w:rPr>
          <w:spacing w:val="-11"/>
        </w:rPr>
        <w:t xml:space="preserve"> </w:t>
      </w:r>
      <w:r>
        <w:t>characteristics,</w:t>
      </w:r>
      <w:r>
        <w:rPr>
          <w:spacing w:val="-11"/>
        </w:rPr>
        <w:t xml:space="preserve"> </w:t>
      </w:r>
      <w:r>
        <w:t>design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implementation</w:t>
      </w:r>
      <w:r>
        <w:rPr>
          <w:spacing w:val="-11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two</w:t>
      </w:r>
      <w:r>
        <w:rPr>
          <w:spacing w:val="-11"/>
        </w:rPr>
        <w:t xml:space="preserve"> </w:t>
      </w:r>
      <w:r>
        <w:t>control</w:t>
      </w:r>
      <w:r>
        <w:rPr>
          <w:spacing w:val="-11"/>
        </w:rPr>
        <w:t xml:space="preserve"> </w:t>
      </w:r>
      <w:r>
        <w:t>unit</w:t>
      </w:r>
      <w:r>
        <w:rPr>
          <w:spacing w:val="-11"/>
        </w:rPr>
        <w:t xml:space="preserve"> </w:t>
      </w:r>
      <w:r>
        <w:t xml:space="preserve">variants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different</w:t>
      </w:r>
      <w:r>
        <w:rPr>
          <w:spacing w:val="-6"/>
        </w:rPr>
        <w:t xml:space="preserve"> </w:t>
      </w:r>
      <w:r>
        <w:rPr>
          <w:spacing w:val="-2"/>
        </w:rPr>
        <w:t>optimization</w:t>
      </w:r>
      <w:r>
        <w:rPr>
          <w:spacing w:val="-6"/>
        </w:rPr>
        <w:t xml:space="preserve"> </w:t>
      </w:r>
      <w:r>
        <w:rPr>
          <w:spacing w:val="-2"/>
        </w:rPr>
        <w:t>targets,</w:t>
      </w:r>
      <w:r>
        <w:rPr>
          <w:spacing w:val="-3"/>
        </w:rPr>
        <w:t xml:space="preserve"> </w:t>
      </w:r>
      <w:r>
        <w:rPr>
          <w:spacing w:val="-2"/>
        </w:rPr>
        <w:t>development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an</w:t>
      </w:r>
      <w:r>
        <w:rPr>
          <w:spacing w:val="-6"/>
        </w:rPr>
        <w:t xml:space="preserve"> </w:t>
      </w:r>
      <w:r>
        <w:rPr>
          <w:spacing w:val="-2"/>
        </w:rPr>
        <w:t>adaptive</w:t>
      </w:r>
      <w:r>
        <w:rPr>
          <w:spacing w:val="-6"/>
        </w:rPr>
        <w:t xml:space="preserve"> </w:t>
      </w:r>
      <w:r>
        <w:rPr>
          <w:spacing w:val="-2"/>
        </w:rPr>
        <w:t>wrapper</w:t>
      </w:r>
      <w:r>
        <w:rPr>
          <w:spacing w:val="-6"/>
        </w:rPr>
        <w:t xml:space="preserve"> </w:t>
      </w:r>
      <w:r>
        <w:rPr>
          <w:spacing w:val="-2"/>
        </w:rPr>
        <w:t>mechanism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 xml:space="preserve">runtime </w:t>
      </w:r>
      <w:r>
        <w:t xml:space="preserve">mode switching, and comprehensive verification and synthesis using industry-standard EDA </w:t>
      </w:r>
      <w:r>
        <w:rPr>
          <w:spacing w:val="-2"/>
        </w:rPr>
        <w:t>tools.</w:t>
      </w:r>
    </w:p>
    <w:p w14:paraId="18A04021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The proposed adaptive control unit architecture has potential applications in various domains where</w:t>
      </w:r>
      <w:r>
        <w:rPr>
          <w:spacing w:val="-11"/>
        </w:rPr>
        <w:t xml:space="preserve"> </w:t>
      </w:r>
      <w:r>
        <w:t>power-performance</w:t>
      </w:r>
      <w:r>
        <w:rPr>
          <w:spacing w:val="-11"/>
        </w:rPr>
        <w:t xml:space="preserve"> </w:t>
      </w:r>
      <w:r>
        <w:t>trade-offs</w:t>
      </w:r>
      <w:r>
        <w:rPr>
          <w:spacing w:val="-11"/>
        </w:rPr>
        <w:t xml:space="preserve"> </w:t>
      </w:r>
      <w:r>
        <w:t>are</w:t>
      </w:r>
      <w:r>
        <w:rPr>
          <w:spacing w:val="-11"/>
        </w:rPr>
        <w:t xml:space="preserve"> </w:t>
      </w:r>
      <w:r>
        <w:t>critical.</w:t>
      </w:r>
      <w:r>
        <w:rPr>
          <w:spacing w:val="13"/>
        </w:rPr>
        <w:t xml:space="preserve"> </w:t>
      </w:r>
      <w:r>
        <w:t>Mobile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embedded</w:t>
      </w:r>
      <w:r>
        <w:rPr>
          <w:spacing w:val="-11"/>
        </w:rPr>
        <w:t xml:space="preserve"> </w:t>
      </w:r>
      <w:r>
        <w:t>processors</w:t>
      </w:r>
      <w:r>
        <w:rPr>
          <w:spacing w:val="-11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 xml:space="preserve">benefit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ability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switch</w:t>
      </w:r>
      <w:r>
        <w:rPr>
          <w:spacing w:val="-9"/>
        </w:rPr>
        <w:t xml:space="preserve"> </w:t>
      </w:r>
      <w:r>
        <w:rPr>
          <w:spacing w:val="-2"/>
        </w:rPr>
        <w:t>between</w:t>
      </w:r>
      <w:r>
        <w:rPr>
          <w:spacing w:val="-8"/>
        </w:rPr>
        <w:t xml:space="preserve"> </w:t>
      </w:r>
      <w:r>
        <w:rPr>
          <w:spacing w:val="-2"/>
        </w:rPr>
        <w:t>power-saving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performance</w:t>
      </w:r>
      <w:r>
        <w:rPr>
          <w:spacing w:val="-9"/>
        </w:rPr>
        <w:t xml:space="preserve"> </w:t>
      </w:r>
      <w:r>
        <w:rPr>
          <w:spacing w:val="-2"/>
        </w:rPr>
        <w:t>modes</w:t>
      </w:r>
      <w:r>
        <w:rPr>
          <w:spacing w:val="-9"/>
        </w:rPr>
        <w:t xml:space="preserve"> </w:t>
      </w:r>
      <w:r>
        <w:rPr>
          <w:spacing w:val="-2"/>
        </w:rPr>
        <w:t>based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battery</w:t>
      </w:r>
      <w:r>
        <w:rPr>
          <w:spacing w:val="-9"/>
        </w:rPr>
        <w:t xml:space="preserve"> </w:t>
      </w:r>
      <w:r>
        <w:rPr>
          <w:spacing w:val="-2"/>
        </w:rPr>
        <w:t xml:space="preserve">status </w:t>
      </w:r>
      <w:r>
        <w:t>and workload requirements.</w:t>
      </w:r>
      <w:r>
        <w:rPr>
          <w:spacing w:val="40"/>
        </w:rPr>
        <w:t xml:space="preserve"> </w:t>
      </w:r>
      <w:r>
        <w:t>IoT devices can use low-power mode during routine monitoring and switch to high-performance mode for complex computations.</w:t>
      </w:r>
      <w:r>
        <w:rPr>
          <w:spacing w:val="40"/>
        </w:rPr>
        <w:t xml:space="preserve"> </w:t>
      </w:r>
      <w:r>
        <w:t>Data center processors can adapt to varying workload intensities to optimize energy efficiency.</w:t>
      </w:r>
    </w:p>
    <w:p w14:paraId="18A04022" w14:textId="77777777" w:rsidR="006A1DB6" w:rsidRDefault="008C3EC0">
      <w:pPr>
        <w:pStyle w:val="BodyText"/>
        <w:spacing w:before="143" w:line="312" w:lineRule="auto"/>
        <w:ind w:left="23" w:right="1013"/>
        <w:jc w:val="both"/>
      </w:pPr>
      <w:r>
        <w:t>This project demonstrates that RTL-level design decisions can significantly impact the power and</w:t>
      </w:r>
      <w:r>
        <w:rPr>
          <w:spacing w:val="-15"/>
        </w:rPr>
        <w:t xml:space="preserve"> </w:t>
      </w:r>
      <w:r>
        <w:t>performance</w:t>
      </w:r>
      <w:r>
        <w:rPr>
          <w:spacing w:val="-15"/>
        </w:rPr>
        <w:t xml:space="preserve"> </w:t>
      </w:r>
      <w:r>
        <w:t>characteristics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digital</w:t>
      </w:r>
      <w:r>
        <w:rPr>
          <w:spacing w:val="-15"/>
        </w:rPr>
        <w:t xml:space="preserve"> </w:t>
      </w:r>
      <w:r>
        <w:t>circuits.</w:t>
      </w:r>
      <w:r>
        <w:rPr>
          <w:spacing w:val="-3"/>
        </w:rPr>
        <w:t xml:space="preserve"> </w:t>
      </w:r>
      <w:r>
        <w:t>By</w:t>
      </w:r>
      <w:r>
        <w:rPr>
          <w:spacing w:val="-15"/>
        </w:rPr>
        <w:t xml:space="preserve"> </w:t>
      </w:r>
      <w:r>
        <w:t>providing</w:t>
      </w:r>
      <w:r>
        <w:rPr>
          <w:spacing w:val="-15"/>
        </w:rPr>
        <w:t xml:space="preserve"> </w:t>
      </w:r>
      <w:r>
        <w:t>designers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multiple</w:t>
      </w:r>
      <w:r>
        <w:rPr>
          <w:spacing w:val="-15"/>
        </w:rPr>
        <w:t xml:space="preserve"> </w:t>
      </w:r>
      <w:proofErr w:type="spellStart"/>
      <w:r>
        <w:t>imple</w:t>
      </w:r>
      <w:proofErr w:type="spellEnd"/>
      <w:r>
        <w:t>- mentation</w:t>
      </w:r>
      <w:r>
        <w:rPr>
          <w:spacing w:val="-14"/>
        </w:rPr>
        <w:t xml:space="preserve"> </w:t>
      </w:r>
      <w:r>
        <w:t>options</w:t>
      </w:r>
      <w:r>
        <w:rPr>
          <w:spacing w:val="-14"/>
        </w:rPr>
        <w:t xml:space="preserve"> </w:t>
      </w:r>
      <w:r>
        <w:t>within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single</w:t>
      </w:r>
      <w:r>
        <w:rPr>
          <w:spacing w:val="-14"/>
        </w:rPr>
        <w:t xml:space="preserve"> </w:t>
      </w:r>
      <w:r>
        <w:t>adaptive</w:t>
      </w:r>
      <w:r>
        <w:rPr>
          <w:spacing w:val="-14"/>
        </w:rPr>
        <w:t xml:space="preserve"> </w:t>
      </w:r>
      <w:r>
        <w:t>framework,</w:t>
      </w:r>
      <w:r>
        <w:rPr>
          <w:spacing w:val="-13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proposed</w:t>
      </w:r>
      <w:r>
        <w:rPr>
          <w:spacing w:val="-14"/>
        </w:rPr>
        <w:t xml:space="preserve"> </w:t>
      </w:r>
      <w:r>
        <w:t>approach</w:t>
      </w:r>
      <w:r>
        <w:rPr>
          <w:spacing w:val="-14"/>
        </w:rPr>
        <w:t xml:space="preserve"> </w:t>
      </w:r>
      <w:r>
        <w:t>offers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practical solution for meeting the conflicting requirements of modern digital systems.</w:t>
      </w:r>
    </w:p>
    <w:p w14:paraId="18A04023" w14:textId="77777777" w:rsidR="006A1DB6" w:rsidRDefault="006A1DB6">
      <w:pPr>
        <w:pStyle w:val="BodyText"/>
      </w:pPr>
    </w:p>
    <w:p w14:paraId="18A04024" w14:textId="77777777" w:rsidR="006A1DB6" w:rsidRDefault="006A1DB6">
      <w:pPr>
        <w:pStyle w:val="BodyText"/>
      </w:pPr>
    </w:p>
    <w:p w14:paraId="18A04025" w14:textId="77777777" w:rsidR="006A1DB6" w:rsidRDefault="006A1DB6">
      <w:pPr>
        <w:pStyle w:val="BodyText"/>
      </w:pPr>
    </w:p>
    <w:p w14:paraId="18A04026" w14:textId="77777777" w:rsidR="006A1DB6" w:rsidRDefault="006A1DB6">
      <w:pPr>
        <w:pStyle w:val="BodyText"/>
      </w:pPr>
    </w:p>
    <w:p w14:paraId="18A04027" w14:textId="77777777" w:rsidR="006A1DB6" w:rsidRDefault="006A1DB6">
      <w:pPr>
        <w:pStyle w:val="BodyText"/>
      </w:pPr>
    </w:p>
    <w:p w14:paraId="18A04028" w14:textId="77777777" w:rsidR="006A1DB6" w:rsidRDefault="006A1DB6">
      <w:pPr>
        <w:pStyle w:val="BodyText"/>
      </w:pPr>
    </w:p>
    <w:p w14:paraId="18A04029" w14:textId="77777777" w:rsidR="006A1DB6" w:rsidRDefault="006A1DB6">
      <w:pPr>
        <w:pStyle w:val="BodyText"/>
      </w:pPr>
    </w:p>
    <w:p w14:paraId="18A0402A" w14:textId="77777777" w:rsidR="006A1DB6" w:rsidRDefault="006A1DB6">
      <w:pPr>
        <w:pStyle w:val="BodyText"/>
      </w:pPr>
    </w:p>
    <w:p w14:paraId="18A0402B" w14:textId="77777777" w:rsidR="006A1DB6" w:rsidRDefault="006A1DB6">
      <w:pPr>
        <w:pStyle w:val="BodyText"/>
        <w:spacing w:before="37"/>
      </w:pPr>
    </w:p>
    <w:p w14:paraId="18A0402C" w14:textId="77777777" w:rsidR="006A1DB6" w:rsidRDefault="008C3EC0">
      <w:pPr>
        <w:pStyle w:val="BodyText"/>
        <w:spacing w:before="1"/>
        <w:ind w:left="195" w:right="1185"/>
        <w:jc w:val="center"/>
      </w:pPr>
      <w:r>
        <w:rPr>
          <w:spacing w:val="-5"/>
        </w:rPr>
        <w:t>19</w:t>
      </w:r>
    </w:p>
    <w:p w14:paraId="18A0402D" w14:textId="77777777" w:rsidR="006A1DB6" w:rsidRDefault="006A1DB6">
      <w:pPr>
        <w:pStyle w:val="BodyText"/>
        <w:jc w:val="center"/>
        <w:sectPr w:rsidR="006A1DB6">
          <w:headerReference w:type="default" r:id="rId20"/>
          <w:pgSz w:w="11910" w:h="16840"/>
          <w:pgMar w:top="1480" w:right="425" w:bottom="280" w:left="1417" w:header="0" w:footer="0" w:gutter="0"/>
          <w:cols w:space="720"/>
        </w:sectPr>
      </w:pPr>
    </w:p>
    <w:p w14:paraId="18A0402E" w14:textId="77777777" w:rsidR="006A1DB6" w:rsidRDefault="008C3EC0">
      <w:pPr>
        <w:pStyle w:val="Heading1"/>
        <w:spacing w:before="162"/>
      </w:pPr>
      <w:bookmarkStart w:id="40" w:name="References"/>
      <w:bookmarkStart w:id="41" w:name="_bookmark23"/>
      <w:bookmarkEnd w:id="40"/>
      <w:bookmarkEnd w:id="41"/>
      <w:r>
        <w:rPr>
          <w:spacing w:val="-2"/>
        </w:rPr>
        <w:lastRenderedPageBreak/>
        <w:t>References</w:t>
      </w:r>
    </w:p>
    <w:p w14:paraId="18A0402F" w14:textId="77777777" w:rsidR="006A1DB6" w:rsidRDefault="006A1DB6">
      <w:pPr>
        <w:pStyle w:val="BodyText"/>
        <w:spacing w:before="117"/>
        <w:rPr>
          <w:b/>
          <w:sz w:val="41"/>
        </w:rPr>
      </w:pPr>
    </w:p>
    <w:p w14:paraId="239BE385" w14:textId="0EA7B725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 D. A. Patterson and J. L. Hennessy, </w:t>
      </w:r>
      <w:r w:rsidRPr="002D6056">
        <w:rPr>
          <w:i/>
          <w:iCs/>
          <w:sz w:val="24"/>
          <w:lang w:val="en-IN"/>
        </w:rPr>
        <w:t>Computer Organization and Design RISC-V Edition: The Hardware Software Interface</w:t>
      </w:r>
      <w:r w:rsidRPr="002D6056">
        <w:rPr>
          <w:sz w:val="24"/>
          <w:lang w:val="en-IN"/>
        </w:rPr>
        <w:t>, 2nd ed. Cambridge, MA, USA: Morgan Kaufmann, 2020.</w:t>
      </w:r>
    </w:p>
    <w:p w14:paraId="2E741DF7" w14:textId="0510040D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D. M. Harris and S. L. Harris, </w:t>
      </w:r>
      <w:r w:rsidRPr="002D6056">
        <w:rPr>
          <w:i/>
          <w:iCs/>
          <w:sz w:val="24"/>
          <w:lang w:val="en-IN"/>
        </w:rPr>
        <w:t>Digital Design and Computer Architecture: RISC-V Edition</w:t>
      </w:r>
      <w:r w:rsidRPr="002D6056">
        <w:rPr>
          <w:sz w:val="24"/>
          <w:lang w:val="en-IN"/>
        </w:rPr>
        <w:t>. Waltham, MA, USA: Morgan Kaufmann, 2021.</w:t>
      </w:r>
    </w:p>
    <w:p w14:paraId="37AE4C7F" w14:textId="66D96DF2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J. M. </w:t>
      </w:r>
      <w:proofErr w:type="spellStart"/>
      <w:r w:rsidRPr="002D6056">
        <w:rPr>
          <w:sz w:val="24"/>
          <w:lang w:val="en-IN"/>
        </w:rPr>
        <w:t>Rabaey</w:t>
      </w:r>
      <w:proofErr w:type="spellEnd"/>
      <w:r w:rsidRPr="002D6056">
        <w:rPr>
          <w:sz w:val="24"/>
          <w:lang w:val="en-IN"/>
        </w:rPr>
        <w:t xml:space="preserve">, A. Chandrakasan, and B. Nikolić, </w:t>
      </w:r>
      <w:r w:rsidRPr="002D6056">
        <w:rPr>
          <w:i/>
          <w:iCs/>
          <w:sz w:val="24"/>
          <w:lang w:val="en-IN"/>
        </w:rPr>
        <w:t>Digital Integrated Circuits: A Design Perspective</w:t>
      </w:r>
      <w:r w:rsidRPr="002D6056">
        <w:rPr>
          <w:sz w:val="24"/>
          <w:lang w:val="en-IN"/>
        </w:rPr>
        <w:t>, 2nd ed. Upper Saddle River, NJ, USA: Prentice Hall, 2003.</w:t>
      </w:r>
    </w:p>
    <w:p w14:paraId="34B96DB8" w14:textId="3E5BBDB9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M. Pedram, “Power minimization in IC design: Principles and applications,” </w:t>
      </w:r>
      <w:r w:rsidRPr="002D6056">
        <w:rPr>
          <w:i/>
          <w:iCs/>
          <w:sz w:val="24"/>
          <w:lang w:val="en-IN"/>
        </w:rPr>
        <w:t>ACM Trans. Design Autom. Electron. Syst.</w:t>
      </w:r>
      <w:r w:rsidRPr="002D6056">
        <w:rPr>
          <w:sz w:val="24"/>
          <w:lang w:val="en-IN"/>
        </w:rPr>
        <w:t>, vol. 1, no. 1, pp. 3–56, Jan. 1996.</w:t>
      </w:r>
    </w:p>
    <w:p w14:paraId="48B2ED8E" w14:textId="608A2FC2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A. P. Chandrakasan and R. W. Brodersen, “Minimizing power consumption in digital CMOS circuits,” </w:t>
      </w:r>
      <w:r w:rsidRPr="002D6056">
        <w:rPr>
          <w:i/>
          <w:iCs/>
          <w:sz w:val="24"/>
          <w:lang w:val="en-IN"/>
        </w:rPr>
        <w:t>Proc. IEEE</w:t>
      </w:r>
      <w:r w:rsidRPr="002D6056">
        <w:rPr>
          <w:sz w:val="24"/>
          <w:lang w:val="en-IN"/>
        </w:rPr>
        <w:t>, vol. 83, no. 4, pp. 498–523, Apr. 1995.</w:t>
      </w:r>
    </w:p>
    <w:p w14:paraId="135045E4" w14:textId="3056FF3E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 J. Cong and Y. Xu, “Technology mapping for FPGAs with embedded memory blocks,” in </w:t>
      </w:r>
      <w:r w:rsidRPr="002D6056">
        <w:rPr>
          <w:i/>
          <w:iCs/>
          <w:sz w:val="24"/>
          <w:lang w:val="en-IN"/>
        </w:rPr>
        <w:t>Proc. ACM/SIGDA Int. Symp. Field Program. Gate Arrays (FPGA)</w:t>
      </w:r>
      <w:r w:rsidRPr="002D6056">
        <w:rPr>
          <w:sz w:val="24"/>
          <w:lang w:val="en-IN"/>
        </w:rPr>
        <w:t>, Monterey, CA, USA, 1998, pp. 179–188.</w:t>
      </w:r>
    </w:p>
    <w:p w14:paraId="0996057C" w14:textId="28CA6695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 I. Kuon, R. Tessier, and J. Rose, “FPGA architecture: Survey and challenges,” </w:t>
      </w:r>
      <w:r w:rsidRPr="002D6056">
        <w:rPr>
          <w:i/>
          <w:iCs/>
          <w:sz w:val="24"/>
          <w:lang w:val="en-IN"/>
        </w:rPr>
        <w:t>Found. Trends Electron. Design Autom.</w:t>
      </w:r>
      <w:r w:rsidRPr="002D6056">
        <w:rPr>
          <w:sz w:val="24"/>
          <w:lang w:val="en-IN"/>
        </w:rPr>
        <w:t>, vol. 2, no. 2, pp. 135–253, 2008.</w:t>
      </w:r>
    </w:p>
    <w:p w14:paraId="5B5D2EBA" w14:textId="530D8C3C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S. Sutherland and D. Mills, </w:t>
      </w:r>
      <w:r w:rsidRPr="002D6056">
        <w:rPr>
          <w:i/>
          <w:iCs/>
          <w:sz w:val="24"/>
          <w:lang w:val="en-IN"/>
        </w:rPr>
        <w:t xml:space="preserve">Verilog and </w:t>
      </w:r>
      <w:proofErr w:type="spellStart"/>
      <w:r w:rsidRPr="002D6056">
        <w:rPr>
          <w:i/>
          <w:iCs/>
          <w:sz w:val="24"/>
          <w:lang w:val="en-IN"/>
        </w:rPr>
        <w:t>SystemVerilog</w:t>
      </w:r>
      <w:proofErr w:type="spellEnd"/>
      <w:r w:rsidRPr="002D6056">
        <w:rPr>
          <w:i/>
          <w:iCs/>
          <w:sz w:val="24"/>
          <w:lang w:val="en-IN"/>
        </w:rPr>
        <w:t xml:space="preserve"> Gotchas: 101 Common Coding Errors and How to Avoid Them</w:t>
      </w:r>
      <w:r w:rsidRPr="002D6056">
        <w:rPr>
          <w:sz w:val="24"/>
          <w:lang w:val="en-IN"/>
        </w:rPr>
        <w:t xml:space="preserve">. New York, NY, USA: Springer, 2007. </w:t>
      </w:r>
      <w:r w:rsidRPr="002D6056">
        <w:rPr>
          <w:i/>
          <w:iCs/>
          <w:sz w:val="24"/>
          <w:lang w:val="en-IN"/>
        </w:rPr>
        <w:t>(Note: Replaces "Golshan" — this is the standard text for RTL coding best practices).</w:t>
      </w:r>
    </w:p>
    <w:p w14:paraId="20D676C1" w14:textId="3C9268F9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A. Waterman and K. </w:t>
      </w:r>
      <w:proofErr w:type="spellStart"/>
      <w:r w:rsidRPr="002D6056">
        <w:rPr>
          <w:sz w:val="24"/>
          <w:lang w:val="en-IN"/>
        </w:rPr>
        <w:t>Asanović</w:t>
      </w:r>
      <w:proofErr w:type="spellEnd"/>
      <w:r w:rsidRPr="002D6056">
        <w:rPr>
          <w:sz w:val="24"/>
          <w:lang w:val="en-IN"/>
        </w:rPr>
        <w:t>, “The RISC-V Instruction Set Manual, Volume I: Unprivileged ISA,” RISC-V International, Doc. Version 20191213, Dec. 2019.</w:t>
      </w:r>
    </w:p>
    <w:p w14:paraId="5E969424" w14:textId="66A99C0C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K. </w:t>
      </w:r>
      <w:proofErr w:type="spellStart"/>
      <w:r w:rsidRPr="002D6056">
        <w:rPr>
          <w:sz w:val="24"/>
          <w:lang w:val="en-IN"/>
        </w:rPr>
        <w:t>Asanović</w:t>
      </w:r>
      <w:proofErr w:type="spellEnd"/>
      <w:r w:rsidRPr="002D6056">
        <w:rPr>
          <w:sz w:val="24"/>
          <w:lang w:val="en-IN"/>
        </w:rPr>
        <w:t xml:space="preserve"> et al., “The Rocket Chip Generator,” EECS Dept., Univ. California, Berkeley, CA, USA, Tech. Rep. UCB/EECS-2016-17, Apr. 2016.</w:t>
      </w:r>
    </w:p>
    <w:p w14:paraId="51BE1499" w14:textId="7AAA2C61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L. Benini, A. </w:t>
      </w:r>
      <w:proofErr w:type="spellStart"/>
      <w:r w:rsidRPr="002D6056">
        <w:rPr>
          <w:sz w:val="24"/>
          <w:lang w:val="en-IN"/>
        </w:rPr>
        <w:t>Bogliolo</w:t>
      </w:r>
      <w:proofErr w:type="spellEnd"/>
      <w:r w:rsidRPr="002D6056">
        <w:rPr>
          <w:sz w:val="24"/>
          <w:lang w:val="en-IN"/>
        </w:rPr>
        <w:t xml:space="preserve">, and G. De Micheli, “A survey of design techniques for system-level dynamic power management,” </w:t>
      </w:r>
      <w:r w:rsidRPr="002D6056">
        <w:rPr>
          <w:i/>
          <w:iCs/>
          <w:sz w:val="24"/>
          <w:lang w:val="en-IN"/>
        </w:rPr>
        <w:t xml:space="preserve">IEEE Trans. Very Large Scale </w:t>
      </w:r>
      <w:proofErr w:type="spellStart"/>
      <w:r w:rsidRPr="002D6056">
        <w:rPr>
          <w:i/>
          <w:iCs/>
          <w:sz w:val="24"/>
          <w:lang w:val="en-IN"/>
        </w:rPr>
        <w:t>Integr</w:t>
      </w:r>
      <w:proofErr w:type="spellEnd"/>
      <w:r w:rsidRPr="002D6056">
        <w:rPr>
          <w:i/>
          <w:iCs/>
          <w:sz w:val="24"/>
          <w:lang w:val="en-IN"/>
        </w:rPr>
        <w:t>. (VLSI) Syst.</w:t>
      </w:r>
      <w:r w:rsidRPr="002D6056">
        <w:rPr>
          <w:sz w:val="24"/>
          <w:lang w:val="en-IN"/>
        </w:rPr>
        <w:t>, vol. 8, no. 3, pp. 299–316, Jun. 2000.</w:t>
      </w:r>
    </w:p>
    <w:p w14:paraId="04292487" w14:textId="60C952C2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T. D. Burd and R. W. Brodersen, “Design issues for dynamic voltage scaling,” in </w:t>
      </w:r>
      <w:r w:rsidRPr="002D6056">
        <w:rPr>
          <w:i/>
          <w:iCs/>
          <w:sz w:val="24"/>
          <w:lang w:val="en-IN"/>
        </w:rPr>
        <w:t>Proc. Int. Symp. Low Power Electron. Design (ISLPED)</w:t>
      </w:r>
      <w:r w:rsidRPr="002D6056">
        <w:rPr>
          <w:sz w:val="24"/>
          <w:lang w:val="en-IN"/>
        </w:rPr>
        <w:t>, Rapallo, Italy, 2000, pp. 9–14.</w:t>
      </w:r>
    </w:p>
    <w:p w14:paraId="396AF495" w14:textId="4485625D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J. Tschanz et al., “Adaptive body bias for reducing impacts of die-to-die and within-die parameter variations on microprocessor frequency and leakage,” </w:t>
      </w:r>
      <w:r w:rsidRPr="002D6056">
        <w:rPr>
          <w:i/>
          <w:iCs/>
          <w:sz w:val="24"/>
          <w:lang w:val="en-IN"/>
        </w:rPr>
        <w:t>IEEE J. Solid-State Circuits</w:t>
      </w:r>
      <w:r w:rsidRPr="002D6056">
        <w:rPr>
          <w:sz w:val="24"/>
          <w:lang w:val="en-IN"/>
        </w:rPr>
        <w:t>, vol. 37, no. 11, pp. 1396–1402, Nov. 2002.</w:t>
      </w:r>
    </w:p>
    <w:p w14:paraId="5735D20B" w14:textId="00BD0321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K. Roy and S. C. Prasad, </w:t>
      </w:r>
      <w:r w:rsidRPr="002D6056">
        <w:rPr>
          <w:i/>
          <w:iCs/>
          <w:sz w:val="24"/>
          <w:lang w:val="en-IN"/>
        </w:rPr>
        <w:t>Low-Power CMOS VLSI Circuit Design</w:t>
      </w:r>
      <w:r w:rsidRPr="002D6056">
        <w:rPr>
          <w:sz w:val="24"/>
          <w:lang w:val="en-IN"/>
        </w:rPr>
        <w:t>. New York, NY, USA: Wiley, 2000.</w:t>
      </w:r>
    </w:p>
    <w:p w14:paraId="46C7C8A3" w14:textId="50A9E138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N. S. Kim et al., “Leakage current: Moore’s law meets static power,” </w:t>
      </w:r>
      <w:r w:rsidRPr="002D6056">
        <w:rPr>
          <w:i/>
          <w:iCs/>
          <w:sz w:val="24"/>
          <w:lang w:val="en-IN"/>
        </w:rPr>
        <w:t>Computer</w:t>
      </w:r>
      <w:r w:rsidRPr="002D6056">
        <w:rPr>
          <w:sz w:val="24"/>
          <w:lang w:val="en-IN"/>
        </w:rPr>
        <w:t>, vol. 36, no. 12, pp. 68–75, Dec. 2003.</w:t>
      </w:r>
    </w:p>
    <w:p w14:paraId="7968EA7B" w14:textId="5E310808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S. Borkar, “Design challenges of technology scaling,” </w:t>
      </w:r>
      <w:r w:rsidRPr="002D6056">
        <w:rPr>
          <w:i/>
          <w:iCs/>
          <w:sz w:val="24"/>
          <w:lang w:val="en-IN"/>
        </w:rPr>
        <w:t>IEEE Micro</w:t>
      </w:r>
      <w:r w:rsidRPr="002D6056">
        <w:rPr>
          <w:sz w:val="24"/>
          <w:lang w:val="en-IN"/>
        </w:rPr>
        <w:t>, vol. 19, no. 4, pp. 23–29, Jul. 1999.</w:t>
      </w:r>
    </w:p>
    <w:p w14:paraId="48F865A5" w14:textId="428FA60B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W. Zhang, N. </w:t>
      </w:r>
      <w:proofErr w:type="spellStart"/>
      <w:r w:rsidRPr="002D6056">
        <w:rPr>
          <w:sz w:val="24"/>
          <w:lang w:val="en-IN"/>
        </w:rPr>
        <w:t>Vijaykrishnan</w:t>
      </w:r>
      <w:proofErr w:type="spellEnd"/>
      <w:r w:rsidRPr="002D6056">
        <w:rPr>
          <w:sz w:val="24"/>
          <w:lang w:val="en-IN"/>
        </w:rPr>
        <w:t xml:space="preserve">, M. Kandemir, and M. J. Irwin, “Low-power control unit </w:t>
      </w:r>
      <w:r w:rsidRPr="002D6056">
        <w:rPr>
          <w:sz w:val="24"/>
          <w:lang w:val="en-IN"/>
        </w:rPr>
        <w:lastRenderedPageBreak/>
        <w:t xml:space="preserve">design for VLIW processors,” in </w:t>
      </w:r>
      <w:r w:rsidRPr="002D6056">
        <w:rPr>
          <w:i/>
          <w:iCs/>
          <w:sz w:val="24"/>
          <w:lang w:val="en-IN"/>
        </w:rPr>
        <w:t xml:space="preserve">Proc. IEEE </w:t>
      </w:r>
      <w:proofErr w:type="spellStart"/>
      <w:r w:rsidRPr="002D6056">
        <w:rPr>
          <w:i/>
          <w:iCs/>
          <w:sz w:val="24"/>
          <w:lang w:val="en-IN"/>
        </w:rPr>
        <w:t>Comput</w:t>
      </w:r>
      <w:proofErr w:type="spellEnd"/>
      <w:r w:rsidRPr="002D6056">
        <w:rPr>
          <w:i/>
          <w:iCs/>
          <w:sz w:val="24"/>
          <w:lang w:val="en-IN"/>
        </w:rPr>
        <w:t>. Soc. Annu. Symp. VLSI</w:t>
      </w:r>
      <w:r w:rsidRPr="002D6056">
        <w:rPr>
          <w:sz w:val="24"/>
          <w:lang w:val="en-IN"/>
        </w:rPr>
        <w:t xml:space="preserve">, 2003, pp. 197–202. </w:t>
      </w:r>
      <w:r w:rsidRPr="002D6056">
        <w:rPr>
          <w:i/>
          <w:iCs/>
          <w:sz w:val="24"/>
          <w:lang w:val="en-IN"/>
        </w:rPr>
        <w:t>(Note: This is the likely correct paper for "Zhang and Hu" regarding low-power control units).</w:t>
      </w:r>
    </w:p>
    <w:p w14:paraId="7C60599B" w14:textId="1201A7E0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>Xilinx Inc., “</w:t>
      </w:r>
      <w:proofErr w:type="spellStart"/>
      <w:r w:rsidRPr="002D6056">
        <w:rPr>
          <w:sz w:val="24"/>
          <w:lang w:val="en-IN"/>
        </w:rPr>
        <w:t>Vivado</w:t>
      </w:r>
      <w:proofErr w:type="spellEnd"/>
      <w:r w:rsidRPr="002D6056">
        <w:rPr>
          <w:sz w:val="24"/>
          <w:lang w:val="en-IN"/>
        </w:rPr>
        <w:t xml:space="preserve"> Design Suite User Guide: Power Analysis and Optimization,” UG907, v2022.1, 2022.</w:t>
      </w:r>
    </w:p>
    <w:p w14:paraId="175A9A61" w14:textId="59F56BD4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i/>
          <w:iCs/>
          <w:sz w:val="24"/>
          <w:lang w:val="en-IN"/>
        </w:rPr>
        <w:t xml:space="preserve">IEEE Standard for </w:t>
      </w:r>
      <w:proofErr w:type="spellStart"/>
      <w:r w:rsidRPr="002D6056">
        <w:rPr>
          <w:i/>
          <w:iCs/>
          <w:sz w:val="24"/>
          <w:lang w:val="en-IN"/>
        </w:rPr>
        <w:t>SystemVerilog</w:t>
      </w:r>
      <w:proofErr w:type="spellEnd"/>
      <w:r w:rsidRPr="002D6056">
        <w:rPr>
          <w:i/>
          <w:iCs/>
          <w:sz w:val="24"/>
          <w:lang w:val="en-IN"/>
        </w:rPr>
        <w:t>—Unified Hardware Design, Specification, and Verification Language</w:t>
      </w:r>
      <w:r w:rsidRPr="002D6056">
        <w:rPr>
          <w:sz w:val="24"/>
          <w:lang w:val="en-IN"/>
        </w:rPr>
        <w:t>, IEEE Std 1800-2017.</w:t>
      </w:r>
    </w:p>
    <w:p w14:paraId="09E13383" w14:textId="6E0A85C5" w:rsidR="002D6056" w:rsidRPr="002D6056" w:rsidRDefault="002D6056" w:rsidP="002D6056">
      <w:pPr>
        <w:pStyle w:val="ListParagraph"/>
        <w:numPr>
          <w:ilvl w:val="2"/>
          <w:numId w:val="1"/>
        </w:numPr>
        <w:tabs>
          <w:tab w:val="left" w:pos="608"/>
        </w:tabs>
        <w:spacing w:before="1" w:line="312" w:lineRule="auto"/>
        <w:ind w:right="1012"/>
        <w:jc w:val="left"/>
        <w:rPr>
          <w:sz w:val="24"/>
          <w:lang w:val="en-IN"/>
        </w:rPr>
      </w:pPr>
      <w:r w:rsidRPr="002D6056">
        <w:rPr>
          <w:sz w:val="24"/>
          <w:lang w:val="en-IN"/>
        </w:rPr>
        <w:t xml:space="preserve">S. Palnitkar, </w:t>
      </w:r>
      <w:r w:rsidRPr="002D6056">
        <w:rPr>
          <w:i/>
          <w:iCs/>
          <w:sz w:val="24"/>
          <w:lang w:val="en-IN"/>
        </w:rPr>
        <w:t>Verilog HDL: A Guide to Digital Design and Synthesis</w:t>
      </w:r>
      <w:r w:rsidRPr="002D6056">
        <w:rPr>
          <w:sz w:val="24"/>
          <w:lang w:val="en-IN"/>
        </w:rPr>
        <w:t>, 2nd ed. Upper Saddle River, NJ, USA: Prentice Hall, 2003.</w:t>
      </w:r>
    </w:p>
    <w:p w14:paraId="18A04049" w14:textId="377521BB" w:rsidR="006A1DB6" w:rsidRPr="002D6056" w:rsidRDefault="006A1DB6" w:rsidP="002D6056">
      <w:pPr>
        <w:tabs>
          <w:tab w:val="left" w:pos="608"/>
        </w:tabs>
        <w:spacing w:before="1" w:line="312" w:lineRule="auto"/>
        <w:ind w:left="311" w:right="1012"/>
        <w:rPr>
          <w:sz w:val="24"/>
        </w:rPr>
      </w:pPr>
    </w:p>
    <w:sectPr w:rsidR="006A1DB6" w:rsidRPr="002D6056" w:rsidSect="002D6056">
      <w:headerReference w:type="default" r:id="rId21"/>
      <w:pgSz w:w="11910" w:h="16840"/>
      <w:pgMar w:top="1480" w:right="425" w:bottom="280" w:left="1417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81EB3" w14:textId="77777777" w:rsidR="008C3EC0" w:rsidRDefault="008C3EC0">
      <w:r>
        <w:separator/>
      </w:r>
    </w:p>
  </w:endnote>
  <w:endnote w:type="continuationSeparator" w:id="0">
    <w:p w14:paraId="50082BB3" w14:textId="77777777" w:rsidR="008C3EC0" w:rsidRDefault="008C3E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BF0E2" w14:textId="77777777" w:rsidR="008C3EC0" w:rsidRDefault="008C3EC0">
      <w:r>
        <w:separator/>
      </w:r>
    </w:p>
  </w:footnote>
  <w:footnote w:type="continuationSeparator" w:id="0">
    <w:p w14:paraId="53AA76AC" w14:textId="77777777" w:rsidR="008C3EC0" w:rsidRDefault="008C3E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8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18A04067" wp14:editId="18A04068">
              <wp:simplePos x="0" y="0"/>
              <wp:positionH relativeFrom="page">
                <wp:posOffset>3020110</wp:posOffset>
              </wp:positionH>
              <wp:positionV relativeFrom="page">
                <wp:posOffset>809094</wp:posOffset>
              </wp:positionV>
              <wp:extent cx="1520190" cy="34480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0190" cy="3448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6" w14:textId="77777777" w:rsidR="006A1DB6" w:rsidRDefault="008C3EC0">
                          <w:pPr>
                            <w:spacing w:before="87"/>
                            <w:ind w:left="20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sz w:val="34"/>
                            </w:rPr>
                            <w:t>CERTIFICATE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67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37.8pt;margin-top:63.7pt;width:119.7pt;height:27.1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" filled="f" stroked="f">
              <v:textbox inset="0,0,0,0">
                <w:txbxContent>
                  <w:p w14:paraId="18A04086" w14:textId="77777777" w:rsidR="006A1DB6" w:rsidRDefault="008C3EC0">
                    <w:pPr>
                      <w:spacing w:before="87"/>
                      <w:ind w:left="20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sz w:val="34"/>
                      </w:rPr>
                      <w:t>CERTIFICATE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A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55008" behindDoc="1" locked="0" layoutInCell="1" allowOverlap="1" wp14:anchorId="18A0406B" wp14:editId="18A0406C">
              <wp:simplePos x="0" y="0"/>
              <wp:positionH relativeFrom="page">
                <wp:posOffset>3181908</wp:posOffset>
              </wp:positionH>
              <wp:positionV relativeFrom="page">
                <wp:posOffset>809094</wp:posOffset>
              </wp:positionV>
              <wp:extent cx="1196340" cy="34480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96340" cy="3448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8" w14:textId="77777777" w:rsidR="006A1DB6" w:rsidRDefault="008C3EC0">
                          <w:pPr>
                            <w:spacing w:before="87"/>
                            <w:ind w:left="20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sz w:val="34"/>
                            </w:rPr>
                            <w:t>ABSTRACT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6B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7" type="#_x0000_t202" style="position:absolute;margin-left:250.55pt;margin-top:63.7pt;width:94.2pt;height:27.15pt;z-index:-163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" filled="f" stroked="f">
              <v:textbox inset="0,0,0,0">
                <w:txbxContent>
                  <w:p w14:paraId="18A04088" w14:textId="77777777" w:rsidR="006A1DB6" w:rsidRDefault="008C3EC0">
                    <w:pPr>
                      <w:spacing w:before="87"/>
                      <w:ind w:left="20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sz w:val="34"/>
                      </w:rPr>
                      <w:t>ABSTRACT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B" w14:textId="77777777" w:rsidR="006A1DB6" w:rsidRDefault="006A1DB6">
    <w:pPr>
      <w:pStyle w:val="BodyText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C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55520" behindDoc="1" locked="0" layoutInCell="1" allowOverlap="1" wp14:anchorId="18A0406D" wp14:editId="18A0406E">
              <wp:simplePos x="0" y="0"/>
              <wp:positionH relativeFrom="page">
                <wp:posOffset>901700</wp:posOffset>
              </wp:positionH>
              <wp:positionV relativeFrom="page">
                <wp:posOffset>1559839</wp:posOffset>
              </wp:positionV>
              <wp:extent cx="1841500" cy="48514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485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9" w14:textId="77777777" w:rsidR="006A1DB6" w:rsidRDefault="008C3EC0">
                          <w:pPr>
                            <w:spacing w:before="116"/>
                            <w:ind w:left="20"/>
                            <w:rPr>
                              <w:b/>
                              <w:sz w:val="49"/>
                            </w:rPr>
                          </w:pPr>
                          <w:r>
                            <w:rPr>
                              <w:b/>
                              <w:sz w:val="49"/>
                            </w:rPr>
                            <w:t>List</w:t>
                          </w:r>
                          <w:r>
                            <w:rPr>
                              <w:b/>
                              <w:spacing w:val="7"/>
                              <w:sz w:val="49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49"/>
                            </w:rPr>
                            <w:t>of</w:t>
                          </w:r>
                          <w:r>
                            <w:rPr>
                              <w:b/>
                              <w:spacing w:val="7"/>
                              <w:sz w:val="49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49"/>
                            </w:rPr>
                            <w:t>Tables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6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8" type="#_x0000_t202" style="position:absolute;margin-left:71pt;margin-top:122.8pt;width:145pt;height:38.2pt;z-index:-163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" filled="f" stroked="f">
              <v:textbox inset="0,0,0,0">
                <w:txbxContent>
                  <w:p w14:paraId="18A04089" w14:textId="77777777" w:rsidR="006A1DB6" w:rsidRDefault="008C3EC0">
                    <w:pPr>
                      <w:spacing w:before="116"/>
                      <w:ind w:left="20"/>
                      <w:rPr>
                        <w:b/>
                        <w:sz w:val="49"/>
                      </w:rPr>
                    </w:pPr>
                    <w:r>
                      <w:rPr>
                        <w:b/>
                        <w:sz w:val="49"/>
                      </w:rPr>
                      <w:t>List</w:t>
                    </w:r>
                    <w:r>
                      <w:rPr>
                        <w:b/>
                        <w:spacing w:val="7"/>
                        <w:sz w:val="49"/>
                      </w:rPr>
                      <w:t xml:space="preserve"> </w:t>
                    </w:r>
                    <w:r>
                      <w:rPr>
                        <w:b/>
                        <w:sz w:val="49"/>
                      </w:rPr>
                      <w:t>of</w:t>
                    </w:r>
                    <w:r>
                      <w:rPr>
                        <w:b/>
                        <w:spacing w:val="7"/>
                        <w:sz w:val="49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49"/>
                      </w:rPr>
                      <w:t>Tables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D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56032" behindDoc="1" locked="0" layoutInCell="1" allowOverlap="1" wp14:anchorId="18A0406F" wp14:editId="18A04070">
              <wp:simplePos x="0" y="0"/>
              <wp:positionH relativeFrom="page">
                <wp:posOffset>901700</wp:posOffset>
              </wp:positionH>
              <wp:positionV relativeFrom="page">
                <wp:posOffset>1563611</wp:posOffset>
              </wp:positionV>
              <wp:extent cx="1981200" cy="48514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81200" cy="485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A" w14:textId="77777777" w:rsidR="006A1DB6" w:rsidRDefault="008C3EC0">
                          <w:pPr>
                            <w:spacing w:before="116"/>
                            <w:ind w:left="20"/>
                            <w:rPr>
                              <w:b/>
                              <w:sz w:val="49"/>
                            </w:rPr>
                          </w:pPr>
                          <w:r>
                            <w:rPr>
                              <w:b/>
                              <w:sz w:val="49"/>
                            </w:rPr>
                            <w:t>List</w:t>
                          </w:r>
                          <w:r>
                            <w:rPr>
                              <w:b/>
                              <w:spacing w:val="7"/>
                              <w:sz w:val="49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49"/>
                            </w:rPr>
                            <w:t>of</w:t>
                          </w:r>
                          <w:r>
                            <w:rPr>
                              <w:b/>
                              <w:spacing w:val="7"/>
                              <w:sz w:val="49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49"/>
                            </w:rPr>
                            <w:t>Figures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6F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9" type="#_x0000_t202" style="position:absolute;margin-left:71pt;margin-top:123.1pt;width:156pt;height:38.2pt;z-index:-163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" filled="f" stroked="f">
              <v:textbox inset="0,0,0,0">
                <w:txbxContent>
                  <w:p w14:paraId="18A0408A" w14:textId="77777777" w:rsidR="006A1DB6" w:rsidRDefault="008C3EC0">
                    <w:pPr>
                      <w:spacing w:before="116"/>
                      <w:ind w:left="20"/>
                      <w:rPr>
                        <w:b/>
                        <w:sz w:val="49"/>
                      </w:rPr>
                    </w:pPr>
                    <w:r>
                      <w:rPr>
                        <w:b/>
                        <w:sz w:val="49"/>
                      </w:rPr>
                      <w:t>List</w:t>
                    </w:r>
                    <w:r>
                      <w:rPr>
                        <w:b/>
                        <w:spacing w:val="7"/>
                        <w:sz w:val="49"/>
                      </w:rPr>
                      <w:t xml:space="preserve"> </w:t>
                    </w:r>
                    <w:r>
                      <w:rPr>
                        <w:b/>
                        <w:sz w:val="49"/>
                      </w:rPr>
                      <w:t>of</w:t>
                    </w:r>
                    <w:r>
                      <w:rPr>
                        <w:b/>
                        <w:spacing w:val="7"/>
                        <w:sz w:val="49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49"/>
                      </w:rPr>
                      <w:t>Figures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E" w14:textId="77777777" w:rsidR="006A1DB6" w:rsidRDefault="006A1DB6">
    <w:pPr>
      <w:pStyle w:val="BodyText"/>
      <w:spacing w:line="14" w:lineRule="auto"/>
      <w:rPr>
        <w:sz w:val="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5F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56544" behindDoc="1" locked="0" layoutInCell="1" allowOverlap="1" wp14:anchorId="18A04071" wp14:editId="18A04072">
              <wp:simplePos x="0" y="0"/>
              <wp:positionH relativeFrom="page">
                <wp:posOffset>914400</wp:posOffset>
              </wp:positionH>
              <wp:positionV relativeFrom="page">
                <wp:posOffset>632256</wp:posOffset>
              </wp:positionV>
              <wp:extent cx="5731510" cy="1270"/>
              <wp:effectExtent l="0" t="0" r="0" b="0"/>
              <wp:wrapNone/>
              <wp:docPr id="14" name="Graphic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315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31510">
                            <a:moveTo>
                              <a:pt x="0" y="0"/>
                            </a:moveTo>
                            <a:lnTo>
                              <a:pt x="5731205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8D0A88" id="Graphic 14" o:spid="_x0000_s1026" style="position:absolute;margin-left:1in;margin-top:49.8pt;width:451.3pt;height:.1pt;z-index:-163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+MI1Ct0AAAAKAQAADwAAAAAAAAAAAAAAAABsBAAAZHJzL2Rvd25yZXYueG1sUEsFBgAAAAAEAAQA&#10;8wAAAHYFAAAAAA==&#10;" path="m,l5731205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57056" behindDoc="1" locked="0" layoutInCell="1" allowOverlap="1" wp14:anchorId="18A04073" wp14:editId="18A04074">
              <wp:simplePos x="0" y="0"/>
              <wp:positionH relativeFrom="page">
                <wp:posOffset>901700</wp:posOffset>
              </wp:positionH>
              <wp:positionV relativeFrom="page">
                <wp:posOffset>401793</wp:posOffset>
              </wp:positionV>
              <wp:extent cx="1501775" cy="2286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1775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B" w14:textId="77777777" w:rsidR="006A1DB6" w:rsidRDefault="008C3EC0"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t>Chapter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1.</w:t>
                          </w:r>
                          <w:r>
                            <w:rPr>
                              <w:spacing w:val="7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Introduction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73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30" type="#_x0000_t202" style="position:absolute;margin-left:71pt;margin-top:31.65pt;width:118.25pt;height:18pt;z-index:-163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" filled="f" stroked="f">
              <v:textbox inset="0,0,0,0">
                <w:txbxContent>
                  <w:p w14:paraId="18A0408B" w14:textId="77777777" w:rsidR="006A1DB6" w:rsidRDefault="008C3EC0">
                    <w:pPr>
                      <w:pStyle w:val="BodyText"/>
                      <w:spacing w:before="48"/>
                      <w:ind w:left="20"/>
                    </w:pPr>
                    <w:r>
                      <w:t>Chapter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1.</w:t>
                    </w:r>
                    <w:r>
                      <w:rPr>
                        <w:spacing w:val="7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Introduction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57568" behindDoc="1" locked="0" layoutInCell="1" allowOverlap="1" wp14:anchorId="18A04075" wp14:editId="18A04076">
              <wp:simplePos x="0" y="0"/>
              <wp:positionH relativeFrom="page">
                <wp:posOffset>6481035</wp:posOffset>
              </wp:positionH>
              <wp:positionV relativeFrom="page">
                <wp:posOffset>401793</wp:posOffset>
              </wp:positionV>
              <wp:extent cx="215900" cy="2286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C" w14:textId="77777777" w:rsidR="006A1DB6" w:rsidRDefault="008C3EC0"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04075" id="Textbox 16" o:spid="_x0000_s1031" type="#_x0000_t202" style="position:absolute;margin-left:510.3pt;margin-top:31.65pt;width:17pt;height:18pt;z-index:-163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" filled="f" stroked="f">
              <v:textbox inset="0,0,0,0">
                <w:txbxContent>
                  <w:p w14:paraId="18A0408C" w14:textId="77777777" w:rsidR="006A1DB6" w:rsidRDefault="008C3EC0">
                    <w:pPr>
                      <w:pStyle w:val="BodyText"/>
                      <w:spacing w:before="4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60" w14:textId="77777777" w:rsidR="006A1DB6" w:rsidRDefault="006A1DB6">
    <w:pPr>
      <w:pStyle w:val="BodyText"/>
      <w:spacing w:line="14" w:lineRule="auto"/>
      <w:rPr>
        <w:sz w:val="2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61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58080" behindDoc="1" locked="0" layoutInCell="1" allowOverlap="1" wp14:anchorId="18A04077" wp14:editId="18A04078">
              <wp:simplePos x="0" y="0"/>
              <wp:positionH relativeFrom="page">
                <wp:posOffset>914400</wp:posOffset>
              </wp:positionH>
              <wp:positionV relativeFrom="page">
                <wp:posOffset>632256</wp:posOffset>
              </wp:positionV>
              <wp:extent cx="573151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315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31510">
                            <a:moveTo>
                              <a:pt x="0" y="0"/>
                            </a:moveTo>
                            <a:lnTo>
                              <a:pt x="5731205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8145F2" id="Graphic 18" o:spid="_x0000_s1026" style="position:absolute;margin-left:1in;margin-top:49.8pt;width:451.3pt;height:.1pt;z-index:-1635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+MI1Ct0AAAAKAQAADwAAAAAAAAAAAAAAAABsBAAAZHJzL2Rvd25yZXYueG1sUEsFBgAAAAAEAAQA&#10;8wAAAHYFAAAAAA==&#10;" path="m,l5731205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58592" behindDoc="1" locked="0" layoutInCell="1" allowOverlap="1" wp14:anchorId="18A04079" wp14:editId="18A0407A">
              <wp:simplePos x="0" y="0"/>
              <wp:positionH relativeFrom="page">
                <wp:posOffset>901700</wp:posOffset>
              </wp:positionH>
              <wp:positionV relativeFrom="page">
                <wp:posOffset>401793</wp:posOffset>
              </wp:positionV>
              <wp:extent cx="1839595" cy="2286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9595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D" w14:textId="77777777" w:rsidR="006A1DB6" w:rsidRDefault="008C3EC0"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t>Chapter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2.</w:t>
                          </w:r>
                          <w:r>
                            <w:rPr>
                              <w:spacing w:val="76"/>
                            </w:rPr>
                            <w:t xml:space="preserve"> </w:t>
                          </w:r>
                          <w:r>
                            <w:t>Literature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79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2" type="#_x0000_t202" style="position:absolute;margin-left:71pt;margin-top:31.65pt;width:144.85pt;height:18pt;z-index:-163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" filled="f" stroked="f">
              <v:textbox inset="0,0,0,0">
                <w:txbxContent>
                  <w:p w14:paraId="18A0408D" w14:textId="77777777" w:rsidR="006A1DB6" w:rsidRDefault="008C3EC0">
                    <w:pPr>
                      <w:pStyle w:val="BodyText"/>
                      <w:spacing w:before="48"/>
                      <w:ind w:left="20"/>
                    </w:pPr>
                    <w:r>
                      <w:t>Chapter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2.</w:t>
                    </w:r>
                    <w:r>
                      <w:rPr>
                        <w:spacing w:val="76"/>
                      </w:rPr>
                      <w:t xml:space="preserve"> </w:t>
                    </w:r>
                    <w:r>
                      <w:t>Literature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Review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59104" behindDoc="1" locked="0" layoutInCell="1" allowOverlap="1" wp14:anchorId="18A0407B" wp14:editId="18A0407C">
              <wp:simplePos x="0" y="0"/>
              <wp:positionH relativeFrom="page">
                <wp:posOffset>6455635</wp:posOffset>
              </wp:positionH>
              <wp:positionV relativeFrom="page">
                <wp:posOffset>401793</wp:posOffset>
              </wp:positionV>
              <wp:extent cx="241300" cy="22860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E" w14:textId="77777777" w:rsidR="006A1DB6" w:rsidRDefault="008C3EC0">
                          <w:pPr>
                            <w:pStyle w:val="BodyText"/>
                            <w:spacing w:before="48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0407B" id="Textbox 20" o:spid="_x0000_s1033" type="#_x0000_t202" style="position:absolute;margin-left:508.3pt;margin-top:31.65pt;width:19pt;height:18pt;z-index:-1635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" filled="f" stroked="f">
              <v:textbox inset="0,0,0,0">
                <w:txbxContent>
                  <w:p w14:paraId="18A0408E" w14:textId="77777777" w:rsidR="006A1DB6" w:rsidRDefault="008C3EC0">
                    <w:pPr>
                      <w:pStyle w:val="BodyText"/>
                      <w:spacing w:before="48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62" w14:textId="77777777" w:rsidR="006A1DB6" w:rsidRDefault="006A1DB6">
    <w:pPr>
      <w:pStyle w:val="BodyText"/>
      <w:spacing w:line="14" w:lineRule="auto"/>
      <w:rPr>
        <w:sz w:val="2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63" w14:textId="77777777" w:rsidR="006A1DB6" w:rsidRDefault="008C3EC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59616" behindDoc="1" locked="0" layoutInCell="1" allowOverlap="1" wp14:anchorId="18A0407D" wp14:editId="18A0407E">
              <wp:simplePos x="0" y="0"/>
              <wp:positionH relativeFrom="page">
                <wp:posOffset>914400</wp:posOffset>
              </wp:positionH>
              <wp:positionV relativeFrom="page">
                <wp:posOffset>632256</wp:posOffset>
              </wp:positionV>
              <wp:extent cx="5731510" cy="1270"/>
              <wp:effectExtent l="0" t="0" r="0" b="0"/>
              <wp:wrapNone/>
              <wp:docPr id="21" name="Graphic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315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31510">
                            <a:moveTo>
                              <a:pt x="0" y="0"/>
                            </a:moveTo>
                            <a:lnTo>
                              <a:pt x="5731205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2B0C89" id="Graphic 21" o:spid="_x0000_s1026" style="position:absolute;margin-left:1in;margin-top:49.8pt;width:451.3pt;height:.1pt;z-index:-163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+MI1Ct0AAAAKAQAADwAAAAAAAAAAAAAAAABsBAAAZHJzL2Rvd25yZXYueG1sUEsFBgAAAAAEAAQA&#10;8wAAAHYFAAAAAA==&#10;" path="m,l5731205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60128" behindDoc="1" locked="0" layoutInCell="1" allowOverlap="1" wp14:anchorId="18A0407F" wp14:editId="18A04080">
              <wp:simplePos x="0" y="0"/>
              <wp:positionH relativeFrom="page">
                <wp:posOffset>901700</wp:posOffset>
              </wp:positionH>
              <wp:positionV relativeFrom="page">
                <wp:posOffset>401793</wp:posOffset>
              </wp:positionV>
              <wp:extent cx="2847340" cy="22860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734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8F" w14:textId="77777777" w:rsidR="006A1DB6" w:rsidRDefault="008C3EC0">
                          <w:pPr>
                            <w:pStyle w:val="BodyText"/>
                            <w:spacing w:before="48"/>
                            <w:ind w:left="20"/>
                          </w:pPr>
                          <w:r>
                            <w:t>Chapter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3.</w:t>
                          </w:r>
                          <w:r>
                            <w:rPr>
                              <w:spacing w:val="72"/>
                            </w:rPr>
                            <w:t xml:space="preserve"> </w:t>
                          </w:r>
                          <w:r>
                            <w:t>Problem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Statement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Objectives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0407F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34" type="#_x0000_t202" style="position:absolute;margin-left:71pt;margin-top:31.65pt;width:224.2pt;height:18pt;z-index:-1635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" filled="f" stroked="f">
              <v:textbox inset="0,0,0,0">
                <w:txbxContent>
                  <w:p w14:paraId="18A0408F" w14:textId="77777777" w:rsidR="006A1DB6" w:rsidRDefault="008C3EC0">
                    <w:pPr>
                      <w:pStyle w:val="BodyText"/>
                      <w:spacing w:before="48"/>
                      <w:ind w:left="20"/>
                    </w:pPr>
                    <w:r>
                      <w:t>Chapter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3.</w:t>
                    </w:r>
                    <w:r>
                      <w:rPr>
                        <w:spacing w:val="72"/>
                      </w:rPr>
                      <w:t xml:space="preserve"> </w:t>
                    </w:r>
                    <w:r>
                      <w:t>Problem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Statement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Objectives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60640" behindDoc="1" locked="0" layoutInCell="1" allowOverlap="1" wp14:anchorId="18A04081" wp14:editId="18A04082">
              <wp:simplePos x="0" y="0"/>
              <wp:positionH relativeFrom="page">
                <wp:posOffset>6455635</wp:posOffset>
              </wp:positionH>
              <wp:positionV relativeFrom="page">
                <wp:posOffset>401793</wp:posOffset>
              </wp:positionV>
              <wp:extent cx="241300" cy="22860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A04090" w14:textId="77777777" w:rsidR="006A1DB6" w:rsidRDefault="008C3EC0">
                          <w:pPr>
                            <w:pStyle w:val="BodyText"/>
                            <w:spacing w:before="48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04081" id="Textbox 23" o:spid="_x0000_s1035" type="#_x0000_t202" style="position:absolute;margin-left:508.3pt;margin-top:31.65pt;width:19pt;height:18pt;z-index:-163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" filled="f" stroked="f">
              <v:textbox inset="0,0,0,0">
                <w:txbxContent>
                  <w:p w14:paraId="18A04090" w14:textId="77777777" w:rsidR="006A1DB6" w:rsidRDefault="008C3EC0">
                    <w:pPr>
                      <w:pStyle w:val="BodyText"/>
                      <w:spacing w:before="48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64" w14:textId="77777777" w:rsidR="006A1DB6" w:rsidRDefault="006A1DB6">
    <w:pPr>
      <w:pStyle w:val="BodyText"/>
      <w:spacing w:line="14" w:lineRule="auto"/>
      <w:rPr>
        <w:sz w:val="2"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4066" w14:textId="77777777" w:rsidR="006A1DB6" w:rsidRDefault="006A1DB6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8711C"/>
    <w:multiLevelType w:val="hybridMultilevel"/>
    <w:tmpl w:val="43E069D0"/>
    <w:lvl w:ilvl="0" w:tplc="B6405FEA">
      <w:start w:val="1"/>
      <w:numFmt w:val="decimal"/>
      <w:lvlText w:val="%1."/>
      <w:lvlJc w:val="left"/>
      <w:pPr>
        <w:ind w:left="2805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3000F08E">
      <w:numFmt w:val="bullet"/>
      <w:lvlText w:val="•"/>
      <w:lvlJc w:val="left"/>
      <w:pPr>
        <w:ind w:left="3526" w:hanging="266"/>
      </w:pPr>
      <w:rPr>
        <w:rFonts w:hint="default"/>
        <w:lang w:val="en-US" w:eastAsia="en-US" w:bidi="ar-SA"/>
      </w:rPr>
    </w:lvl>
    <w:lvl w:ilvl="2" w:tplc="2AE4BAC8">
      <w:numFmt w:val="bullet"/>
      <w:lvlText w:val="•"/>
      <w:lvlJc w:val="left"/>
      <w:pPr>
        <w:ind w:left="4252" w:hanging="266"/>
      </w:pPr>
      <w:rPr>
        <w:rFonts w:hint="default"/>
        <w:lang w:val="en-US" w:eastAsia="en-US" w:bidi="ar-SA"/>
      </w:rPr>
    </w:lvl>
    <w:lvl w:ilvl="3" w:tplc="1902A466">
      <w:numFmt w:val="bullet"/>
      <w:lvlText w:val="•"/>
      <w:lvlJc w:val="left"/>
      <w:pPr>
        <w:ind w:left="4979" w:hanging="266"/>
      </w:pPr>
      <w:rPr>
        <w:rFonts w:hint="default"/>
        <w:lang w:val="en-US" w:eastAsia="en-US" w:bidi="ar-SA"/>
      </w:rPr>
    </w:lvl>
    <w:lvl w:ilvl="4" w:tplc="6874C550">
      <w:numFmt w:val="bullet"/>
      <w:lvlText w:val="•"/>
      <w:lvlJc w:val="left"/>
      <w:pPr>
        <w:ind w:left="5705" w:hanging="266"/>
      </w:pPr>
      <w:rPr>
        <w:rFonts w:hint="default"/>
        <w:lang w:val="en-US" w:eastAsia="en-US" w:bidi="ar-SA"/>
      </w:rPr>
    </w:lvl>
    <w:lvl w:ilvl="5" w:tplc="27B0F4A2">
      <w:numFmt w:val="bullet"/>
      <w:lvlText w:val="•"/>
      <w:lvlJc w:val="left"/>
      <w:pPr>
        <w:ind w:left="6431" w:hanging="266"/>
      </w:pPr>
      <w:rPr>
        <w:rFonts w:hint="default"/>
        <w:lang w:val="en-US" w:eastAsia="en-US" w:bidi="ar-SA"/>
      </w:rPr>
    </w:lvl>
    <w:lvl w:ilvl="6" w:tplc="77162C7E">
      <w:numFmt w:val="bullet"/>
      <w:lvlText w:val="•"/>
      <w:lvlJc w:val="left"/>
      <w:pPr>
        <w:ind w:left="7158" w:hanging="266"/>
      </w:pPr>
      <w:rPr>
        <w:rFonts w:hint="default"/>
        <w:lang w:val="en-US" w:eastAsia="en-US" w:bidi="ar-SA"/>
      </w:rPr>
    </w:lvl>
    <w:lvl w:ilvl="7" w:tplc="57A60768">
      <w:numFmt w:val="bullet"/>
      <w:lvlText w:val="•"/>
      <w:lvlJc w:val="left"/>
      <w:pPr>
        <w:ind w:left="7884" w:hanging="266"/>
      </w:pPr>
      <w:rPr>
        <w:rFonts w:hint="default"/>
        <w:lang w:val="en-US" w:eastAsia="en-US" w:bidi="ar-SA"/>
      </w:rPr>
    </w:lvl>
    <w:lvl w:ilvl="8" w:tplc="6D6C52AC">
      <w:numFmt w:val="bullet"/>
      <w:lvlText w:val="•"/>
      <w:lvlJc w:val="left"/>
      <w:pPr>
        <w:ind w:left="8610" w:hanging="266"/>
      </w:pPr>
      <w:rPr>
        <w:rFonts w:hint="default"/>
        <w:lang w:val="en-US" w:eastAsia="en-US" w:bidi="ar-SA"/>
      </w:rPr>
    </w:lvl>
  </w:abstractNum>
  <w:abstractNum w:abstractNumId="1" w15:restartNumberingAfterBreak="0">
    <w:nsid w:val="292C276E"/>
    <w:multiLevelType w:val="multilevel"/>
    <w:tmpl w:val="C150C048"/>
    <w:lvl w:ilvl="0">
      <w:start w:val="1"/>
      <w:numFmt w:val="decimal"/>
      <w:lvlText w:val="%1"/>
      <w:lvlJc w:val="left"/>
      <w:pPr>
        <w:ind w:left="912" w:hanging="53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748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3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77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91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06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34" w:hanging="539"/>
      </w:pPr>
      <w:rPr>
        <w:rFonts w:hint="default"/>
        <w:lang w:val="en-US" w:eastAsia="en-US" w:bidi="ar-SA"/>
      </w:rPr>
    </w:lvl>
  </w:abstractNum>
  <w:abstractNum w:abstractNumId="2" w15:restartNumberingAfterBreak="0">
    <w:nsid w:val="38067A0B"/>
    <w:multiLevelType w:val="hybridMultilevel"/>
    <w:tmpl w:val="86FCDD28"/>
    <w:lvl w:ilvl="0" w:tplc="E662CD08">
      <w:start w:val="1"/>
      <w:numFmt w:val="decimal"/>
      <w:lvlText w:val="%1."/>
      <w:lvlJc w:val="left"/>
      <w:pPr>
        <w:ind w:left="2805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48463DE4">
      <w:numFmt w:val="bullet"/>
      <w:lvlText w:val="•"/>
      <w:lvlJc w:val="left"/>
      <w:pPr>
        <w:ind w:left="3526" w:hanging="266"/>
      </w:pPr>
      <w:rPr>
        <w:rFonts w:hint="default"/>
        <w:lang w:val="en-US" w:eastAsia="en-US" w:bidi="ar-SA"/>
      </w:rPr>
    </w:lvl>
    <w:lvl w:ilvl="2" w:tplc="B99AE93E">
      <w:numFmt w:val="bullet"/>
      <w:lvlText w:val="•"/>
      <w:lvlJc w:val="left"/>
      <w:pPr>
        <w:ind w:left="4252" w:hanging="266"/>
      </w:pPr>
      <w:rPr>
        <w:rFonts w:hint="default"/>
        <w:lang w:val="en-US" w:eastAsia="en-US" w:bidi="ar-SA"/>
      </w:rPr>
    </w:lvl>
    <w:lvl w:ilvl="3" w:tplc="94E49A56">
      <w:numFmt w:val="bullet"/>
      <w:lvlText w:val="•"/>
      <w:lvlJc w:val="left"/>
      <w:pPr>
        <w:ind w:left="4979" w:hanging="266"/>
      </w:pPr>
      <w:rPr>
        <w:rFonts w:hint="default"/>
        <w:lang w:val="en-US" w:eastAsia="en-US" w:bidi="ar-SA"/>
      </w:rPr>
    </w:lvl>
    <w:lvl w:ilvl="4" w:tplc="72A8F5E0">
      <w:numFmt w:val="bullet"/>
      <w:lvlText w:val="•"/>
      <w:lvlJc w:val="left"/>
      <w:pPr>
        <w:ind w:left="5705" w:hanging="266"/>
      </w:pPr>
      <w:rPr>
        <w:rFonts w:hint="default"/>
        <w:lang w:val="en-US" w:eastAsia="en-US" w:bidi="ar-SA"/>
      </w:rPr>
    </w:lvl>
    <w:lvl w:ilvl="5" w:tplc="29144A40">
      <w:numFmt w:val="bullet"/>
      <w:lvlText w:val="•"/>
      <w:lvlJc w:val="left"/>
      <w:pPr>
        <w:ind w:left="6431" w:hanging="266"/>
      </w:pPr>
      <w:rPr>
        <w:rFonts w:hint="default"/>
        <w:lang w:val="en-US" w:eastAsia="en-US" w:bidi="ar-SA"/>
      </w:rPr>
    </w:lvl>
    <w:lvl w:ilvl="6" w:tplc="D410F906">
      <w:numFmt w:val="bullet"/>
      <w:lvlText w:val="•"/>
      <w:lvlJc w:val="left"/>
      <w:pPr>
        <w:ind w:left="7158" w:hanging="266"/>
      </w:pPr>
      <w:rPr>
        <w:rFonts w:hint="default"/>
        <w:lang w:val="en-US" w:eastAsia="en-US" w:bidi="ar-SA"/>
      </w:rPr>
    </w:lvl>
    <w:lvl w:ilvl="7" w:tplc="19EE228A">
      <w:numFmt w:val="bullet"/>
      <w:lvlText w:val="•"/>
      <w:lvlJc w:val="left"/>
      <w:pPr>
        <w:ind w:left="7884" w:hanging="266"/>
      </w:pPr>
      <w:rPr>
        <w:rFonts w:hint="default"/>
        <w:lang w:val="en-US" w:eastAsia="en-US" w:bidi="ar-SA"/>
      </w:rPr>
    </w:lvl>
    <w:lvl w:ilvl="8" w:tplc="6BA61E8A">
      <w:numFmt w:val="bullet"/>
      <w:lvlText w:val="•"/>
      <w:lvlJc w:val="left"/>
      <w:pPr>
        <w:ind w:left="8610" w:hanging="266"/>
      </w:pPr>
      <w:rPr>
        <w:rFonts w:hint="default"/>
        <w:lang w:val="en-US" w:eastAsia="en-US" w:bidi="ar-SA"/>
      </w:rPr>
    </w:lvl>
  </w:abstractNum>
  <w:abstractNum w:abstractNumId="3" w15:restartNumberingAfterBreak="0">
    <w:nsid w:val="3A2B453F"/>
    <w:multiLevelType w:val="multilevel"/>
    <w:tmpl w:val="9F5AE8F6"/>
    <w:lvl w:ilvl="0">
      <w:start w:val="1"/>
      <w:numFmt w:val="decimal"/>
      <w:lvlText w:val="%1"/>
      <w:lvlJc w:val="left"/>
      <w:pPr>
        <w:ind w:left="374" w:hanging="3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935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51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67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83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99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15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31" w:hanging="539"/>
      </w:pPr>
      <w:rPr>
        <w:rFonts w:hint="default"/>
        <w:lang w:val="en-US" w:eastAsia="en-US" w:bidi="ar-SA"/>
      </w:rPr>
    </w:lvl>
  </w:abstractNum>
  <w:abstractNum w:abstractNumId="4" w15:restartNumberingAfterBreak="0">
    <w:nsid w:val="3DE40374"/>
    <w:multiLevelType w:val="multilevel"/>
    <w:tmpl w:val="4340595E"/>
    <w:lvl w:ilvl="0">
      <w:start w:val="1"/>
      <w:numFmt w:val="decimal"/>
      <w:lvlText w:val="%1"/>
      <w:lvlJc w:val="left"/>
      <w:pPr>
        <w:ind w:left="668" w:hanging="64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68" w:hanging="64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540" w:hanging="6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81" w:hanging="6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21" w:hanging="6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61" w:hanging="6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2" w:hanging="6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2" w:hanging="6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2" w:hanging="646"/>
      </w:pPr>
      <w:rPr>
        <w:rFonts w:hint="default"/>
        <w:lang w:val="en-US" w:eastAsia="en-US" w:bidi="ar-SA"/>
      </w:rPr>
    </w:lvl>
  </w:abstractNum>
  <w:abstractNum w:abstractNumId="5" w15:restartNumberingAfterBreak="0">
    <w:nsid w:val="498C510B"/>
    <w:multiLevelType w:val="multilevel"/>
    <w:tmpl w:val="9F3C3ABE"/>
    <w:lvl w:ilvl="0">
      <w:start w:val="3"/>
      <w:numFmt w:val="decimal"/>
      <w:lvlText w:val="%1"/>
      <w:lvlJc w:val="left"/>
      <w:pPr>
        <w:ind w:left="912" w:hanging="53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748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3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77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91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06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34" w:hanging="539"/>
      </w:pPr>
      <w:rPr>
        <w:rFonts w:hint="default"/>
        <w:lang w:val="en-US" w:eastAsia="en-US" w:bidi="ar-SA"/>
      </w:rPr>
    </w:lvl>
  </w:abstractNum>
  <w:abstractNum w:abstractNumId="6" w15:restartNumberingAfterBreak="0">
    <w:nsid w:val="4C286BC8"/>
    <w:multiLevelType w:val="multilevel"/>
    <w:tmpl w:val="4AB67CD6"/>
    <w:lvl w:ilvl="0">
      <w:start w:val="1"/>
      <w:numFmt w:val="decimal"/>
      <w:lvlText w:val="%1"/>
      <w:lvlJc w:val="left"/>
      <w:pPr>
        <w:ind w:left="912" w:hanging="53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748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3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77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91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06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34" w:hanging="539"/>
      </w:pPr>
      <w:rPr>
        <w:rFonts w:hint="default"/>
        <w:lang w:val="en-US" w:eastAsia="en-US" w:bidi="ar-SA"/>
      </w:rPr>
    </w:lvl>
  </w:abstractNum>
  <w:abstractNum w:abstractNumId="7" w15:restartNumberingAfterBreak="0">
    <w:nsid w:val="56703EA9"/>
    <w:multiLevelType w:val="multilevel"/>
    <w:tmpl w:val="5106D812"/>
    <w:lvl w:ilvl="0">
      <w:start w:val="3"/>
      <w:numFmt w:val="decimal"/>
      <w:lvlText w:val="%1"/>
      <w:lvlJc w:val="left"/>
      <w:pPr>
        <w:ind w:left="668" w:hanging="64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68" w:hanging="64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608" w:hanging="29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749" w:hanging="29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94" w:hanging="29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39" w:hanging="29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84" w:hanging="29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29" w:hanging="29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73" w:hanging="297"/>
      </w:pPr>
      <w:rPr>
        <w:rFonts w:hint="default"/>
        <w:lang w:val="en-US" w:eastAsia="en-US" w:bidi="ar-SA"/>
      </w:rPr>
    </w:lvl>
  </w:abstractNum>
  <w:abstractNum w:abstractNumId="8" w15:restartNumberingAfterBreak="0">
    <w:nsid w:val="68C762A5"/>
    <w:multiLevelType w:val="multilevel"/>
    <w:tmpl w:val="1B0264CE"/>
    <w:lvl w:ilvl="0">
      <w:start w:val="2"/>
      <w:numFmt w:val="decimal"/>
      <w:lvlText w:val="%1"/>
      <w:lvlJc w:val="left"/>
      <w:pPr>
        <w:ind w:left="668" w:hanging="64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68" w:hanging="64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540" w:hanging="6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81" w:hanging="6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21" w:hanging="6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61" w:hanging="6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2" w:hanging="6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2" w:hanging="6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2" w:hanging="646"/>
      </w:pPr>
      <w:rPr>
        <w:rFonts w:hint="default"/>
        <w:lang w:val="en-US" w:eastAsia="en-US" w:bidi="ar-SA"/>
      </w:rPr>
    </w:lvl>
  </w:abstractNum>
  <w:num w:numId="1" w16cid:durableId="1493644815">
    <w:abstractNumId w:val="7"/>
  </w:num>
  <w:num w:numId="2" w16cid:durableId="2046906464">
    <w:abstractNumId w:val="8"/>
  </w:num>
  <w:num w:numId="3" w16cid:durableId="1987779385">
    <w:abstractNumId w:val="4"/>
  </w:num>
  <w:num w:numId="4" w16cid:durableId="1929655658">
    <w:abstractNumId w:val="6"/>
  </w:num>
  <w:num w:numId="5" w16cid:durableId="671371547">
    <w:abstractNumId w:val="5"/>
  </w:num>
  <w:num w:numId="6" w16cid:durableId="291131189">
    <w:abstractNumId w:val="1"/>
  </w:num>
  <w:num w:numId="7" w16cid:durableId="496578119">
    <w:abstractNumId w:val="3"/>
  </w:num>
  <w:num w:numId="8" w16cid:durableId="684401855">
    <w:abstractNumId w:val="2"/>
  </w:num>
  <w:num w:numId="9" w16cid:durableId="1554803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DB6"/>
    <w:rsid w:val="00104CB8"/>
    <w:rsid w:val="002A1F78"/>
    <w:rsid w:val="002D6056"/>
    <w:rsid w:val="006A1DB6"/>
    <w:rsid w:val="008C3EC0"/>
    <w:rsid w:val="008F21F5"/>
    <w:rsid w:val="00D03D9F"/>
    <w:rsid w:val="00FB3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03DD5"/>
  <w15:docId w15:val="{AB73E294-3D27-447D-BACD-37ACF0783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b/>
      <w:bCs/>
      <w:sz w:val="41"/>
      <w:szCs w:val="41"/>
    </w:rPr>
  </w:style>
  <w:style w:type="paragraph" w:styleId="Heading2">
    <w:name w:val="heading 2"/>
    <w:basedOn w:val="Normal"/>
    <w:uiPriority w:val="9"/>
    <w:unhideWhenUsed/>
    <w:qFormat/>
    <w:pPr>
      <w:ind w:left="668" w:hanging="645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3478" w:right="4468"/>
      <w:jc w:val="center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118"/>
      <w:jc w:val="center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02"/>
      <w:ind w:left="373" w:hanging="350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142"/>
      <w:ind w:left="912" w:hanging="538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08" w:hanging="538"/>
    </w:pPr>
  </w:style>
  <w:style w:type="paragraph" w:customStyle="1" w:styleId="TableParagraph">
    <w:name w:val="Table Paragraph"/>
    <w:basedOn w:val="Normal"/>
    <w:uiPriority w:val="1"/>
    <w:qFormat/>
    <w:pPr>
      <w:spacing w:before="13" w:line="256" w:lineRule="exact"/>
      <w:jc w:val="center"/>
    </w:pPr>
  </w:style>
  <w:style w:type="paragraph" w:customStyle="1" w:styleId="Default">
    <w:name w:val="Default"/>
    <w:qFormat/>
    <w:rsid w:val="00D03D9F"/>
    <w:pPr>
      <w:widowControl/>
      <w:autoSpaceDE/>
      <w:autoSpaceDN/>
    </w:pPr>
    <w:rPr>
      <w:rFonts w:ascii="Times New Roman" w:eastAsia="Calibri" w:hAnsi="Times New Roman" w:cs="Times New Roman"/>
      <w:color w:val="000000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openxmlformats.org/officeDocument/2006/relationships/settings" Target="settings.xml"/><Relationship Id="rId21" Type="http://schemas.openxmlformats.org/officeDocument/2006/relationships/header" Target="header13.xml"/><Relationship Id="rId7" Type="http://schemas.openxmlformats.org/officeDocument/2006/relationships/image" Target="media/image1.png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eader" Target="header8.xml"/><Relationship Id="rId20" Type="http://schemas.openxmlformats.org/officeDocument/2006/relationships/header" Target="header1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header" Target="header7.xml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header" Target="header1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20</Pages>
  <Words>4846</Words>
  <Characters>27623</Characters>
  <Application>Microsoft Office Word</Application>
  <DocSecurity>0</DocSecurity>
  <Lines>230</Lines>
  <Paragraphs>64</Paragraphs>
  <ScaleCrop>false</ScaleCrop>
  <Company/>
  <LinksUpToDate>false</LinksUpToDate>
  <CharactersWithSpaces>32405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Rizwan .</dc:creator>
  <cp:lastModifiedBy>Rizwan .</cp:lastModifiedBy>
  <cp:revision>2</cp:revision>
  <dcterms:created xsi:type="dcterms:W3CDTF">2026-01-30T15:54:00Z</dcterms:created>
  <dcterms:modified xsi:type="dcterms:W3CDTF">2026-01-30T15:54:00Z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2026-01-30T00:00:00Z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2026-01-30T00:00:00Z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