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Théo BAMBOU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11/08/1995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366 rue Lherminot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77550 Moissy-Cramayel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theo.bambou@gmail.com</w:t>
      </w:r>
    </w:p>
    <w:p w:rsidR="00B861F7" w:rsidRDefault="0046598F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hd w:val="clear" w:color="auto" w:fill="FFFFFF"/>
        </w:rPr>
        <w:t xml:space="preserve">06 58 </w:t>
      </w:r>
      <w:r w:rsidR="0085058F">
        <w:rPr>
          <w:rFonts w:ascii="Calibri" w:eastAsia="Calibri" w:hAnsi="Calibri" w:cs="Calibri"/>
          <w:b/>
          <w:color w:val="00000A"/>
          <w:shd w:val="clear" w:color="auto" w:fill="FFFFFF"/>
        </w:rPr>
        <w:t>53 78 25</w:t>
      </w:r>
    </w:p>
    <w:p w:rsidR="00B861F7" w:rsidRDefault="00B861F7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F964D6" w:rsidRDefault="00F964D6">
      <w:pPr>
        <w:spacing w:line="276" w:lineRule="exact"/>
        <w:jc w:val="center"/>
        <w:rPr>
          <w:rFonts w:ascii="Calibri" w:eastAsia="Calibri" w:hAnsi="Calibri" w:cs="Calibri"/>
          <w:color w:val="C0504D"/>
          <w:sz w:val="32"/>
          <w:shd w:val="clear" w:color="auto" w:fill="FFFFFF"/>
        </w:rPr>
      </w:pPr>
    </w:p>
    <w:p w:rsidR="00B861F7" w:rsidRDefault="00F964D6">
      <w:pPr>
        <w:spacing w:line="276" w:lineRule="exact"/>
        <w:jc w:val="center"/>
        <w:rPr>
          <w:rFonts w:ascii="Calibri" w:eastAsia="Calibri" w:hAnsi="Calibri" w:cs="Calibri"/>
          <w:color w:val="C0504D"/>
          <w:shd w:val="clear" w:color="auto" w:fill="FFFFFF"/>
        </w:rPr>
      </w:pPr>
      <w:r>
        <w:rPr>
          <w:rFonts w:ascii="Calibri" w:eastAsia="Calibri" w:hAnsi="Calibri" w:cs="Calibri"/>
          <w:color w:val="C0504D"/>
          <w:sz w:val="32"/>
          <w:shd w:val="clear" w:color="auto" w:fill="FFFFFF"/>
        </w:rPr>
        <w:t>Technico-Commercial Spé. Produits industriels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4F81BD"/>
          <w:sz w:val="28"/>
          <w:shd w:val="clear" w:color="auto" w:fill="FFFFFF"/>
        </w:rPr>
      </w:pPr>
    </w:p>
    <w:p w:rsidR="00B861F7" w:rsidRDefault="0046598F">
      <w:pPr>
        <w:spacing w:line="276" w:lineRule="exact"/>
      </w:pP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>Formations/Diplômes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noProof/>
          <w:color w:val="00000A"/>
          <w:sz w:val="22"/>
          <w:shd w:val="clear" w:color="auto" w:fill="FFFFFF"/>
          <w:lang w:eastAsia="fr-F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11431</wp:posOffset>
                </wp:positionV>
                <wp:extent cx="5343525" cy="0"/>
                <wp:effectExtent l="0" t="0" r="9525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custDash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6A89063" id="Connecteur droit 1" o:spid="_x0000_s1026" style="position:absolute;z-index: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.25pt,.9pt" to="42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" strokecolor="#3465a4"/>
            </w:pict>
          </mc:Fallback>
        </mc:AlternateContent>
      </w:r>
    </w:p>
    <w:p w:rsidR="00B861F7" w:rsidRDefault="003245B0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2015/2016</w:t>
      </w:r>
      <w:r w:rsidR="0046598F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="0046598F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="0046598F"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 xml:space="preserve">DUT Génie Mécanique et Productique, </w:t>
      </w:r>
      <w:r w:rsidR="0046598F">
        <w:rPr>
          <w:rFonts w:ascii="Calibri" w:eastAsia="Calibri" w:hAnsi="Calibri" w:cs="Calibri"/>
          <w:color w:val="00000A"/>
          <w:sz w:val="22"/>
          <w:shd w:val="clear" w:color="auto" w:fill="FFFFFF"/>
        </w:rPr>
        <w:t>CFA Eve</w:t>
      </w:r>
    </w:p>
    <w:p w:rsidR="00B861F7" w:rsidRPr="00F964D6" w:rsidRDefault="0046598F">
      <w:pPr>
        <w:numPr>
          <w:ilvl w:val="0"/>
          <w:numId w:val="1"/>
        </w:numPr>
        <w:spacing w:line="276" w:lineRule="exact"/>
        <w:ind w:left="2484"/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Conception, production, recherche et développement de produit</w:t>
      </w:r>
    </w:p>
    <w:p w:rsidR="00F964D6" w:rsidRDefault="00F964D6">
      <w:pPr>
        <w:numPr>
          <w:ilvl w:val="0"/>
          <w:numId w:val="1"/>
        </w:numPr>
        <w:spacing w:line="276" w:lineRule="exact"/>
        <w:ind w:left="2484"/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Gestion/Réalisation de projet</w:t>
      </w:r>
      <w:r w:rsid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 : </w:t>
      </w:r>
      <w:r w:rsidR="00A6199D" w:rsidRPr="00B501FB">
        <w:rPr>
          <w:rFonts w:ascii="Calibri" w:eastAsia="Calibri" w:hAnsi="Calibri" w:cs="Calibri"/>
          <w:color w:val="00000A"/>
          <w:sz w:val="22"/>
          <w:u w:val="single"/>
          <w:shd w:val="clear" w:color="auto" w:fill="FFFFFF"/>
        </w:rPr>
        <w:t>Eco-marathon Shell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2014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BAFA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PSC1 Prévention et secours civique niveau 1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2013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Baccalauréat Scientifique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, Lycée Galilée 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8"/>
          <w:shd w:val="clear" w:color="auto" w:fill="FFFFFF"/>
        </w:rPr>
      </w:pPr>
    </w:p>
    <w:p w:rsidR="00B861F7" w:rsidRDefault="0046598F">
      <w:pPr>
        <w:spacing w:line="276" w:lineRule="exact"/>
        <w:rPr>
          <w:rFonts w:ascii="Calibri" w:eastAsia="Calibri" w:hAnsi="Calibri" w:cs="Calibri"/>
          <w:color w:val="4F81BD"/>
          <w:sz w:val="28"/>
          <w:u w:val="single"/>
          <w:shd w:val="clear" w:color="auto" w:fill="FFFFFF"/>
        </w:rPr>
      </w:pPr>
      <w:r>
        <w:rPr>
          <w:rFonts w:ascii="Calibri" w:eastAsia="Calibri" w:hAnsi="Calibri" w:cs="Calibri"/>
          <w:noProof/>
          <w:color w:val="4F81BD"/>
          <w:sz w:val="28"/>
          <w:shd w:val="clear" w:color="auto" w:fill="FFFFFF"/>
          <w:lang w:eastAsia="fr-F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6F285B" wp14:editId="266BFEFB">
                <wp:simplePos x="0" y="0"/>
                <wp:positionH relativeFrom="column">
                  <wp:posOffset>28574</wp:posOffset>
                </wp:positionH>
                <wp:positionV relativeFrom="paragraph">
                  <wp:posOffset>177164</wp:posOffset>
                </wp:positionV>
                <wp:extent cx="5343525" cy="8890"/>
                <wp:effectExtent l="0" t="0" r="9525" b="101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525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custDash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63891FA" id="Connecteur droit 2" o:spid="_x0000_s1026" style="position:absolute;flip:y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.25pt,13.95pt" to="42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" strokecolor="#3465a4"/>
            </w:pict>
          </mc:Fallback>
        </mc:AlternateContent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>Expériences Professionnelles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3245B0" w:rsidRDefault="003245B0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2016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3245B0"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Volontariat</w:t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-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Hostel Punto </w:t>
      </w:r>
      <w:r w:rsidR="003173BE">
        <w:rPr>
          <w:rFonts w:ascii="Calibri" w:eastAsia="Calibri" w:hAnsi="Calibri" w:cs="Calibri"/>
          <w:color w:val="00000A"/>
          <w:sz w:val="22"/>
          <w:shd w:val="clear" w:color="auto" w:fill="FFFFFF"/>
        </w:rPr>
        <w:t>Sur,</w:t>
      </w:r>
      <w:r w:rsidR="003173BE" w:rsidRPr="003245B0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Argentine</w:t>
      </w:r>
    </w:p>
    <w:p w:rsidR="00992E56" w:rsidRDefault="00992E56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3245B0" w:rsidRDefault="00992E56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2015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992E56"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Stage + intérim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– SMR France</w:t>
      </w:r>
    </w:p>
    <w:p w:rsidR="00992E56" w:rsidRPr="00A6199D" w:rsidRDefault="00A6199D" w:rsidP="00A6199D">
      <w:pPr>
        <w:pStyle w:val="Paragraphedeliste"/>
        <w:numPr>
          <w:ilvl w:val="0"/>
          <w:numId w:val="6"/>
        </w:num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Bureau d’étude, conception de chaîne</w:t>
      </w:r>
      <w:r w:rsidR="004D7A99">
        <w:rPr>
          <w:rFonts w:ascii="Calibri" w:eastAsia="Calibri" w:hAnsi="Calibri" w:cs="Calibri"/>
          <w:color w:val="00000A"/>
          <w:sz w:val="22"/>
          <w:shd w:val="clear" w:color="auto" w:fill="FFFFFF"/>
        </w:rPr>
        <w:t>s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de production</w:t>
      </w:r>
      <w:r w:rsidR="004D7A99">
        <w:rPr>
          <w:rFonts w:ascii="Calibri" w:eastAsia="Calibri" w:hAnsi="Calibri" w:cs="Calibri"/>
          <w:color w:val="00000A"/>
          <w:sz w:val="22"/>
          <w:shd w:val="clear" w:color="auto" w:fill="FFFFFF"/>
        </w:rPr>
        <w:t>s</w:t>
      </w:r>
      <w:bookmarkStart w:id="0" w:name="_GoBack"/>
      <w:bookmarkEnd w:id="0"/>
    </w:p>
    <w:p w:rsidR="00A6199D" w:rsidRDefault="00A6199D" w:rsidP="00A6199D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Default="0046598F" w:rsidP="00A6199D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2014</w:t>
      </w:r>
      <w:r w:rsidR="00773455">
        <w:rPr>
          <w:rFonts w:ascii="Calibri" w:eastAsia="Calibri" w:hAnsi="Calibri" w:cs="Calibri"/>
          <w:color w:val="00000A"/>
          <w:sz w:val="22"/>
          <w:shd w:val="clear" w:color="auto" w:fill="FFFFFF"/>
        </w:rPr>
        <w:t>-2015</w:t>
      </w:r>
      <w:r w:rsidR="00773455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="00773455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SNCF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-Animateur</w:t>
      </w:r>
    </w:p>
    <w:p w:rsidR="00B861F7" w:rsidRPr="00A6199D" w:rsidRDefault="00A6199D" w:rsidP="00A6199D">
      <w:pPr>
        <w:pStyle w:val="Paragraphedeliste"/>
        <w:numPr>
          <w:ilvl w:val="0"/>
          <w:numId w:val="5"/>
        </w:num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Création et mise en œuvre d’animation</w:t>
      </w:r>
      <w:r w:rsidR="004D7A99">
        <w:rPr>
          <w:rFonts w:ascii="Calibri" w:eastAsia="Calibri" w:hAnsi="Calibri" w:cs="Calibri"/>
          <w:color w:val="00000A"/>
          <w:sz w:val="22"/>
          <w:shd w:val="clear" w:color="auto" w:fill="FFFFFF"/>
        </w:rPr>
        <w:t>s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, organisation d’emploi du temps</w:t>
      </w:r>
    </w:p>
    <w:p w:rsidR="00A6199D" w:rsidRDefault="00A6199D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2013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Association Action Expression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– Animateur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Default="0046598F">
      <w:pPr>
        <w:spacing w:line="276" w:lineRule="exact"/>
        <w:rPr>
          <w:rFonts w:ascii="Calibri" w:eastAsia="Calibri" w:hAnsi="Calibri" w:cs="Calibri"/>
          <w:color w:val="4F81BD"/>
          <w:sz w:val="28"/>
          <w:shd w:val="clear" w:color="auto" w:fill="FFFFFF"/>
        </w:rPr>
      </w:pP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>Compétences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noProof/>
          <w:color w:val="00000A"/>
          <w:sz w:val="22"/>
          <w:shd w:val="clear" w:color="auto" w:fill="FFFFFF"/>
          <w:lang w:eastAsia="fr-F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7620</wp:posOffset>
                </wp:positionV>
                <wp:extent cx="53340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custDash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E2E4F7C" id="Connecteur droit 3" o:spid="_x0000_s1026" style="position:absolute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pt,.6pt" to="42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" strokecolor="#3465a4"/>
            </w:pict>
          </mc:Fallback>
        </mc:AlternateConten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Langues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Anglais : Lu, Ecrit, Parlé</w:t>
      </w:r>
    </w:p>
    <w:p w:rsidR="00B861F7" w:rsidRDefault="0046598F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Espagnol : Lu, Ecrit, Parlé</w:t>
      </w:r>
    </w:p>
    <w:p w:rsidR="00B861F7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B861F7" w:rsidRPr="00A6199D" w:rsidRDefault="0046598F">
      <w:pPr>
        <w:spacing w:line="276" w:lineRule="exact"/>
      </w:pPr>
      <w:r w:rsidRPr="00A6199D"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Informatique</w:t>
      </w:r>
      <w:r w:rsidRP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>Top Solid</w:t>
      </w:r>
    </w:p>
    <w:p w:rsidR="00B861F7" w:rsidRPr="003245B0" w:rsidRDefault="0046598F">
      <w:pPr>
        <w:spacing w:line="276" w:lineRule="exact"/>
        <w:rPr>
          <w:lang w:val="en-US"/>
        </w:rPr>
      </w:pPr>
      <w:r w:rsidRP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</w:r>
      <w:r w:rsidRPr="003245B0">
        <w:rPr>
          <w:rFonts w:ascii="Calibri" w:eastAsia="Calibri" w:hAnsi="Calibri" w:cs="Calibri"/>
          <w:color w:val="00000A"/>
          <w:sz w:val="22"/>
          <w:shd w:val="clear" w:color="auto" w:fill="FFFFFF"/>
          <w:lang w:val="en-US"/>
        </w:rPr>
        <w:t>World – Excel – Power Point</w:t>
      </w:r>
    </w:p>
    <w:p w:rsidR="00B861F7" w:rsidRPr="003245B0" w:rsidRDefault="00B861F7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  <w:lang w:val="en-US"/>
        </w:rPr>
      </w:pPr>
    </w:p>
    <w:p w:rsidR="00A6199D" w:rsidRDefault="00A6199D" w:rsidP="00A6199D">
      <w:pPr>
        <w:spacing w:line="276" w:lineRule="exact"/>
        <w:rPr>
          <w:rFonts w:ascii="Calibri" w:eastAsia="Calibri" w:hAnsi="Calibri" w:cs="Calibri"/>
          <w:color w:val="4F81BD"/>
          <w:sz w:val="28"/>
          <w:shd w:val="clear" w:color="auto" w:fill="FFFFFF"/>
        </w:rPr>
      </w:pPr>
    </w:p>
    <w:p w:rsidR="00A6199D" w:rsidRDefault="00A6199D" w:rsidP="00A6199D">
      <w:pPr>
        <w:spacing w:line="276" w:lineRule="exact"/>
        <w:rPr>
          <w:rFonts w:ascii="Calibri" w:eastAsia="Calibri" w:hAnsi="Calibri" w:cs="Calibri"/>
          <w:color w:val="4F81BD"/>
          <w:sz w:val="28"/>
          <w:shd w:val="clear" w:color="auto" w:fill="FFFFFF"/>
        </w:rPr>
      </w:pPr>
      <w:r>
        <w:rPr>
          <w:rFonts w:ascii="Calibri" w:eastAsia="Calibri" w:hAnsi="Calibri" w:cs="Calibri"/>
          <w:noProof/>
          <w:color w:val="4F81BD"/>
          <w:sz w:val="28"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9525" cy="109537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1.05pt" to="20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" strokecolor="#002060" strokeweight=".5pt">
                <v:stroke joinstyle="miter"/>
              </v:line>
            </w:pict>
          </mc:Fallback>
        </mc:AlternateContent>
      </w:r>
      <w:r w:rsidR="0046598F"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>Aptitudes</w:t>
      </w:r>
      <w:r w:rsidR="0046598F"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="0046598F"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>Centres d’intérêt</w:t>
      </w:r>
    </w:p>
    <w:p w:rsidR="00B861F7" w:rsidRPr="00A6199D" w:rsidRDefault="00B861F7">
      <w:pPr>
        <w:spacing w:line="276" w:lineRule="exact"/>
      </w:pPr>
    </w:p>
    <w:p w:rsidR="00B861F7" w:rsidRPr="00A6199D" w:rsidRDefault="0046598F">
      <w:pPr>
        <w:spacing w:line="276" w:lineRule="exact"/>
      </w:pPr>
      <w:r>
        <w:rPr>
          <w:rFonts w:ascii="Calibri" w:eastAsia="Calibri" w:hAnsi="Calibri" w:cs="Calibri"/>
          <w:noProof/>
          <w:color w:val="4F81BD"/>
          <w:sz w:val="28"/>
          <w:shd w:val="clear" w:color="auto" w:fill="FFFFFF"/>
          <w:lang w:eastAsia="fr-FR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E009106" wp14:editId="36C877BC">
                <wp:simplePos x="0" y="0"/>
                <wp:positionH relativeFrom="column">
                  <wp:posOffset>28574</wp:posOffset>
                </wp:positionH>
                <wp:positionV relativeFrom="paragraph">
                  <wp:posOffset>5715</wp:posOffset>
                </wp:positionV>
                <wp:extent cx="5343525" cy="0"/>
                <wp:effectExtent l="0" t="0" r="9525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custDash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891A1DE" id="Connecteur droit 4" o:spid="_x0000_s1026" style="position:absolute;z-index: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.25pt,.45pt" to="42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" strokecolor="#3465a4"/>
            </w:pict>
          </mc:Fallback>
        </mc:AlternateContent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</w:p>
    <w:p w:rsidR="00A6199D" w:rsidRDefault="0046598F" w:rsidP="00A6199D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Aisance relationnelle, Capacité d'adaptation,</w:t>
      </w:r>
      <w:r w:rsid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 xml:space="preserve"> </w:t>
      </w:r>
      <w:r w:rsidR="00A6199D">
        <w:rPr>
          <w:rFonts w:ascii="Calibri" w:eastAsia="Calibri" w:hAnsi="Calibri" w:cs="Calibri"/>
          <w:color w:val="00000A"/>
          <w:sz w:val="22"/>
          <w:shd w:val="clear" w:color="auto" w:fill="FFFFFF"/>
        </w:rPr>
        <w:t>Aïkido, Ski</w:t>
      </w:r>
    </w:p>
    <w:p w:rsidR="00A6199D" w:rsidRPr="00A6199D" w:rsidRDefault="00A6199D" w:rsidP="00A6199D">
      <w:pPr>
        <w:spacing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Sens de l'organisation, Esprit d'équipe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ab/>
        <w:t xml:space="preserve">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Badminton, Tennis, Tennis de table, football</w:t>
      </w:r>
    </w:p>
    <w:p w:rsidR="00A6199D" w:rsidRPr="00A6199D" w:rsidRDefault="00A6199D" w:rsidP="00A6199D">
      <w:pPr>
        <w:spacing w:line="276" w:lineRule="exact"/>
        <w:rPr>
          <w:rFonts w:ascii="Calibri" w:eastAsia="Calibri" w:hAnsi="Calibri" w:cs="Calibri"/>
          <w:color w:val="4F81BD"/>
          <w:sz w:val="28"/>
          <w:shd w:val="clear" w:color="auto" w:fill="FFFFFF"/>
        </w:rPr>
      </w:pP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4F81BD"/>
          <w:sz w:val="28"/>
          <w:shd w:val="clear" w:color="auto" w:fill="FFFFFF"/>
        </w:rPr>
        <w:tab/>
      </w:r>
      <w:r w:rsidRPr="00A6199D">
        <w:rPr>
          <w:rFonts w:ascii="Calibri" w:eastAsia="Calibri" w:hAnsi="Calibri" w:cs="Calibri"/>
          <w:sz w:val="22"/>
          <w:shd w:val="clear" w:color="auto" w:fill="FFFFFF"/>
        </w:rPr>
        <w:t>Roman fantastique</w:t>
      </w:r>
      <w:r>
        <w:rPr>
          <w:rFonts w:ascii="Calibri" w:eastAsia="Calibri" w:hAnsi="Calibri" w:cs="Calibri"/>
          <w:sz w:val="22"/>
          <w:shd w:val="clear" w:color="auto" w:fill="FFFFFF"/>
        </w:rPr>
        <w:t>/policier, Voyage à l’étranger</w:t>
      </w:r>
    </w:p>
    <w:sectPr w:rsidR="00A6199D" w:rsidRPr="00A6199D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4CF" w:rsidRDefault="009E04CF" w:rsidP="00A6199D">
      <w:r>
        <w:separator/>
      </w:r>
    </w:p>
  </w:endnote>
  <w:endnote w:type="continuationSeparator" w:id="0">
    <w:p w:rsidR="009E04CF" w:rsidRDefault="009E04CF" w:rsidP="00A6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4CF" w:rsidRDefault="009E04CF" w:rsidP="00A6199D">
      <w:r>
        <w:separator/>
      </w:r>
    </w:p>
  </w:footnote>
  <w:footnote w:type="continuationSeparator" w:id="0">
    <w:p w:rsidR="009E04CF" w:rsidRDefault="009E04CF" w:rsidP="00A6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6FA"/>
    <w:multiLevelType w:val="hybridMultilevel"/>
    <w:tmpl w:val="8A4C0112"/>
    <w:lvl w:ilvl="0" w:tplc="040C000F">
      <w:start w:val="1"/>
      <w:numFmt w:val="decimal"/>
      <w:lvlText w:val="%1."/>
      <w:lvlJc w:val="lef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>
    <w:nsid w:val="290C6A10"/>
    <w:multiLevelType w:val="hybridMultilevel"/>
    <w:tmpl w:val="605E5F86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2C027290"/>
    <w:multiLevelType w:val="multilevel"/>
    <w:tmpl w:val="BE8486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7BC5890"/>
    <w:multiLevelType w:val="multilevel"/>
    <w:tmpl w:val="953E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7E73D25"/>
    <w:multiLevelType w:val="hybridMultilevel"/>
    <w:tmpl w:val="CB2851AA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656641C9"/>
    <w:multiLevelType w:val="multilevel"/>
    <w:tmpl w:val="F3EC5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7"/>
    <w:rsid w:val="003173BE"/>
    <w:rsid w:val="003245B0"/>
    <w:rsid w:val="0046598F"/>
    <w:rsid w:val="004D7A99"/>
    <w:rsid w:val="00511E21"/>
    <w:rsid w:val="00773455"/>
    <w:rsid w:val="0085058F"/>
    <w:rsid w:val="00992E56"/>
    <w:rsid w:val="009E04CF"/>
    <w:rsid w:val="00A6199D"/>
    <w:rsid w:val="00B501FB"/>
    <w:rsid w:val="00B861F7"/>
    <w:rsid w:val="00CD4E6C"/>
    <w:rsid w:val="00F9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agraphedeliste">
    <w:name w:val="List Paragraph"/>
    <w:basedOn w:val="Normal"/>
    <w:uiPriority w:val="34"/>
    <w:qFormat/>
    <w:rsid w:val="00A6199D"/>
    <w:pPr>
      <w:ind w:left="720"/>
      <w:contextualSpacing/>
    </w:pPr>
    <w:rPr>
      <w:szCs w:val="21"/>
    </w:rPr>
  </w:style>
  <w:style w:type="paragraph" w:styleId="En-tte">
    <w:name w:val="header"/>
    <w:basedOn w:val="Normal"/>
    <w:link w:val="En-tteCar"/>
    <w:uiPriority w:val="99"/>
    <w:unhideWhenUsed/>
    <w:rsid w:val="00A6199D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6199D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A6199D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6199D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agraphedeliste">
    <w:name w:val="List Paragraph"/>
    <w:basedOn w:val="Normal"/>
    <w:uiPriority w:val="34"/>
    <w:qFormat/>
    <w:rsid w:val="00A6199D"/>
    <w:pPr>
      <w:ind w:left="720"/>
      <w:contextualSpacing/>
    </w:pPr>
    <w:rPr>
      <w:szCs w:val="21"/>
    </w:rPr>
  </w:style>
  <w:style w:type="paragraph" w:styleId="En-tte">
    <w:name w:val="header"/>
    <w:basedOn w:val="Normal"/>
    <w:link w:val="En-tteCar"/>
    <w:uiPriority w:val="99"/>
    <w:unhideWhenUsed/>
    <w:rsid w:val="00A6199D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6199D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A6199D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6199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5BE3-A9C6-47D7-9EDF-0BDE35F7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BAMBOU Théo</dc:creator>
  <cp:lastModifiedBy>Theo</cp:lastModifiedBy>
  <cp:revision>8</cp:revision>
  <cp:lastPrinted>2016-09-05T07:40:00Z</cp:lastPrinted>
  <dcterms:created xsi:type="dcterms:W3CDTF">2016-09-05T07:39:00Z</dcterms:created>
  <dcterms:modified xsi:type="dcterms:W3CDTF">2016-09-23T14:44:00Z</dcterms:modified>
  <dc:language>fr-FR</dc:language>
</cp:coreProperties>
</file>