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54" w:rsidRPr="005D24A7" w:rsidRDefault="00DD6093" w:rsidP="00DD6093">
      <w:pPr>
        <w:spacing w:after="0" w:line="240" w:lineRule="auto"/>
        <w:rPr>
          <w:b/>
        </w:rPr>
      </w:pPr>
      <w:r w:rsidRPr="005D24A7">
        <w:rPr>
          <w:b/>
        </w:rPr>
        <w:t xml:space="preserve">DAHMANE Laura </w:t>
      </w:r>
    </w:p>
    <w:p w:rsidR="00DD6093" w:rsidRDefault="00B431E5" w:rsidP="00B431E5">
      <w:pPr>
        <w:spacing w:after="0" w:line="240" w:lineRule="auto"/>
        <w:ind w:left="6381" w:firstLine="709"/>
      </w:pPr>
      <w:r>
        <w:t>17ans (</w:t>
      </w:r>
      <w:r w:rsidR="00DD6093">
        <w:t>14/10/2000)</w:t>
      </w:r>
    </w:p>
    <w:p w:rsidR="00DD6093" w:rsidRDefault="00DD6093" w:rsidP="00DD6093">
      <w:pPr>
        <w:spacing w:after="0" w:line="240" w:lineRule="auto"/>
      </w:pPr>
      <w:r>
        <w:t xml:space="preserve">2 Parc de Chaumont </w:t>
      </w:r>
    </w:p>
    <w:p w:rsidR="00DD6093" w:rsidRPr="00D233C6" w:rsidRDefault="00DD6093" w:rsidP="00DD6093">
      <w:pPr>
        <w:spacing w:after="0" w:line="240" w:lineRule="auto"/>
        <w:rPr>
          <w:lang w:val="en-US"/>
        </w:rPr>
      </w:pPr>
      <w:r w:rsidRPr="00D233C6">
        <w:rPr>
          <w:lang w:val="en-US"/>
        </w:rPr>
        <w:t xml:space="preserve">77115 </w:t>
      </w:r>
      <w:proofErr w:type="spellStart"/>
      <w:r w:rsidRPr="00D233C6">
        <w:rPr>
          <w:lang w:val="en-US"/>
        </w:rPr>
        <w:t>Sivry-Courtry</w:t>
      </w:r>
      <w:proofErr w:type="spellEnd"/>
      <w:r w:rsidRPr="00D233C6">
        <w:rPr>
          <w:lang w:val="en-US"/>
        </w:rPr>
        <w:t xml:space="preserve"> </w:t>
      </w:r>
    </w:p>
    <w:p w:rsidR="00DD6093" w:rsidRPr="00EC629B" w:rsidRDefault="00DD6093" w:rsidP="00DD6093">
      <w:pPr>
        <w:spacing w:after="0" w:line="240" w:lineRule="auto"/>
      </w:pPr>
      <w:proofErr w:type="spellStart"/>
      <w:proofErr w:type="gramStart"/>
      <w:r w:rsidRPr="00D233C6">
        <w:rPr>
          <w:lang w:val="en-US"/>
        </w:rPr>
        <w:t>Tél</w:t>
      </w:r>
      <w:proofErr w:type="spellEnd"/>
      <w:r w:rsidRPr="00D233C6">
        <w:rPr>
          <w:lang w:val="en-US"/>
        </w:rPr>
        <w:t> </w:t>
      </w:r>
      <w:r w:rsidR="00EC629B">
        <w:rPr>
          <w:lang w:val="en-US"/>
        </w:rPr>
        <w:t xml:space="preserve"> </w:t>
      </w:r>
      <w:r w:rsidRPr="00D233C6">
        <w:rPr>
          <w:lang w:val="en-US"/>
        </w:rPr>
        <w:t>:</w:t>
      </w:r>
      <w:proofErr w:type="gramEnd"/>
      <w:r w:rsidRPr="00D233C6">
        <w:rPr>
          <w:lang w:val="en-US"/>
        </w:rPr>
        <w:t xml:space="preserve"> 06.60.40.77.52</w:t>
      </w:r>
    </w:p>
    <w:p w:rsidR="00DD6093" w:rsidRPr="00EC629B" w:rsidRDefault="00EC629B" w:rsidP="00DD6093">
      <w:pPr>
        <w:spacing w:after="0" w:line="240" w:lineRule="auto"/>
      </w:pPr>
      <w:r>
        <w:fldChar w:fldCharType="begin"/>
      </w:r>
      <w:r>
        <w:instrText xml:space="preserve"> HYPERLINK "mailto:lauradahmane@gmail.com" </w:instrText>
      </w:r>
      <w:r>
        <w:fldChar w:fldCharType="separate"/>
      </w:r>
      <w:r w:rsidR="00DD6093" w:rsidRPr="00EC629B">
        <w:rPr>
          <w:rStyle w:val="Lienhypertexte"/>
        </w:rPr>
        <w:t>lauradahmane@gmail.com</w:t>
      </w:r>
      <w:r>
        <w:rPr>
          <w:rStyle w:val="Lienhypertexte"/>
          <w:lang w:val="en-US"/>
        </w:rPr>
        <w:fldChar w:fldCharType="end"/>
      </w:r>
      <w:r w:rsidR="00DD6093" w:rsidRPr="00EC629B">
        <w:t xml:space="preserve"> </w:t>
      </w:r>
    </w:p>
    <w:p w:rsidR="00DD6093" w:rsidRPr="00EC629B" w:rsidRDefault="00DD6093" w:rsidP="00DD6093">
      <w:pPr>
        <w:spacing w:after="0" w:line="240" w:lineRule="auto"/>
      </w:pPr>
    </w:p>
    <w:p w:rsidR="00DD6093" w:rsidRDefault="00DD6093" w:rsidP="00DD6093">
      <w:pPr>
        <w:spacing w:after="0" w:line="240" w:lineRule="auto"/>
        <w:jc w:val="center"/>
        <w:rPr>
          <w:b/>
          <w:sz w:val="28"/>
          <w:szCs w:val="28"/>
        </w:rPr>
      </w:pPr>
      <w:r w:rsidRPr="00B76E18">
        <w:rPr>
          <w:b/>
          <w:sz w:val="28"/>
          <w:szCs w:val="28"/>
        </w:rPr>
        <w:t xml:space="preserve">ASSISTANTE MANAGER EN </w:t>
      </w:r>
      <w:r w:rsidR="00D233C6">
        <w:rPr>
          <w:b/>
          <w:sz w:val="28"/>
          <w:szCs w:val="28"/>
        </w:rPr>
        <w:t>APPRENTISSAGE</w:t>
      </w:r>
    </w:p>
    <w:p w:rsidR="009568F8" w:rsidRPr="00B76E18" w:rsidRDefault="009568F8" w:rsidP="00DD6093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Y="61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062"/>
      </w:tblGrid>
      <w:tr w:rsidR="000A541D" w:rsidTr="000A541D">
        <w:tc>
          <w:tcPr>
            <w:tcW w:w="9062" w:type="dxa"/>
            <w:shd w:val="clear" w:color="auto" w:fill="C6D9F1" w:themeFill="text2" w:themeFillTint="33"/>
          </w:tcPr>
          <w:p w:rsidR="000A541D" w:rsidRPr="00DD6093" w:rsidRDefault="00B431E5" w:rsidP="000A541D">
            <w:pPr>
              <w:rPr>
                <w:b/>
              </w:rPr>
            </w:pPr>
            <w:r>
              <w:rPr>
                <w:b/>
              </w:rPr>
              <w:t>FORMATION</w:t>
            </w:r>
            <w:r w:rsidR="000A541D" w:rsidRPr="00DD6093">
              <w:rPr>
                <w:b/>
              </w:rPr>
              <w:t xml:space="preserve"> ET DIPLOMES</w:t>
            </w:r>
          </w:p>
        </w:tc>
      </w:tr>
    </w:tbl>
    <w:p w:rsidR="00DD6093" w:rsidRPr="00B76E18" w:rsidRDefault="00DD6093" w:rsidP="00DD6093">
      <w:pPr>
        <w:spacing w:after="0" w:line="240" w:lineRule="auto"/>
        <w:rPr>
          <w:sz w:val="20"/>
        </w:rPr>
      </w:pPr>
    </w:p>
    <w:p w:rsidR="00B431E5" w:rsidRPr="00B431E5" w:rsidRDefault="00B431E5" w:rsidP="00DD6093">
      <w:pPr>
        <w:pStyle w:val="TableContents"/>
        <w:numPr>
          <w:ilvl w:val="0"/>
          <w:numId w:val="1"/>
        </w:numPr>
        <w:spacing w:line="276" w:lineRule="auto"/>
        <w:ind w:left="1560" w:hanging="851"/>
        <w:rPr>
          <w:rFonts w:ascii="Arial" w:hAnsi="Arial" w:cs="Arial"/>
          <w:b/>
          <w:color w:val="0D0D0D" w:themeColor="text1" w:themeTint="F2"/>
          <w:sz w:val="20"/>
          <w:szCs w:val="22"/>
          <w:lang w:val="fr-FR"/>
        </w:rPr>
      </w:pPr>
      <w:r w:rsidRPr="00B431E5">
        <w:rPr>
          <w:rFonts w:ascii="Arial" w:hAnsi="Arial" w:cs="Arial"/>
          <w:b/>
          <w:color w:val="0D0D0D" w:themeColor="text1" w:themeTint="F2"/>
          <w:sz w:val="20"/>
          <w:szCs w:val="22"/>
          <w:lang w:val="fr-FR"/>
        </w:rPr>
        <w:t>BTS Support à l’Action Managériale, Campus Saint-</w:t>
      </w:r>
      <w:proofErr w:type="spellStart"/>
      <w:r w:rsidRPr="00B431E5">
        <w:rPr>
          <w:rFonts w:ascii="Arial" w:hAnsi="Arial" w:cs="Arial"/>
          <w:b/>
          <w:color w:val="0D0D0D" w:themeColor="text1" w:themeTint="F2"/>
          <w:sz w:val="20"/>
          <w:szCs w:val="22"/>
          <w:lang w:val="fr-FR"/>
        </w:rPr>
        <w:t>Aspais</w:t>
      </w:r>
      <w:proofErr w:type="spellEnd"/>
      <w:r w:rsidRPr="00B431E5">
        <w:rPr>
          <w:rFonts w:ascii="Arial" w:hAnsi="Arial" w:cs="Arial"/>
          <w:b/>
          <w:color w:val="0D0D0D" w:themeColor="text1" w:themeTint="F2"/>
          <w:sz w:val="20"/>
          <w:szCs w:val="22"/>
          <w:lang w:val="fr-FR"/>
        </w:rPr>
        <w:t xml:space="preserve"> </w:t>
      </w:r>
      <w:r>
        <w:rPr>
          <w:rFonts w:ascii="Arial" w:hAnsi="Arial" w:cs="Arial"/>
          <w:b/>
          <w:color w:val="0D0D0D" w:themeColor="text1" w:themeTint="F2"/>
          <w:sz w:val="20"/>
          <w:szCs w:val="22"/>
          <w:lang w:val="fr-FR"/>
        </w:rPr>
        <w:t>–</w:t>
      </w:r>
      <w:r w:rsidRPr="00B431E5">
        <w:rPr>
          <w:rFonts w:ascii="Arial" w:hAnsi="Arial" w:cs="Arial"/>
          <w:b/>
          <w:color w:val="0D0D0D" w:themeColor="text1" w:themeTint="F2"/>
          <w:sz w:val="20"/>
          <w:szCs w:val="22"/>
          <w:lang w:val="fr-FR"/>
        </w:rPr>
        <w:t xml:space="preserve"> Melun</w:t>
      </w:r>
      <w:r>
        <w:rPr>
          <w:rFonts w:ascii="Arial" w:hAnsi="Arial" w:cs="Arial"/>
          <w:b/>
          <w:color w:val="0D0D0D" w:themeColor="text1" w:themeTint="F2"/>
          <w:sz w:val="20"/>
          <w:szCs w:val="22"/>
          <w:lang w:val="fr-FR"/>
        </w:rPr>
        <w:t xml:space="preserve"> </w:t>
      </w:r>
      <w:r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</w:t>
      </w:r>
      <w:r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18</w:t>
      </w:r>
      <w:r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-20</w:t>
      </w:r>
      <w:r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</w:t>
      </w:r>
    </w:p>
    <w:p w:rsidR="00DD6093" w:rsidRPr="00B76E18" w:rsidRDefault="00DD6093" w:rsidP="00DD6093">
      <w:pPr>
        <w:pStyle w:val="TableContents"/>
        <w:numPr>
          <w:ilvl w:val="0"/>
          <w:numId w:val="1"/>
        </w:numPr>
        <w:spacing w:line="276" w:lineRule="auto"/>
        <w:ind w:left="1560" w:hanging="851"/>
        <w:rPr>
          <w:rFonts w:ascii="Arial" w:hAnsi="Arial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Baccalauréat professionnel – Gestion et Administration</w:t>
      </w:r>
      <w:r w:rsidRPr="00B76E18">
        <w:rPr>
          <w:rFonts w:ascii="Arial" w:hAnsi="Arial" w:cs="Arial"/>
          <w:color w:val="0D0D0D" w:themeColor="text1" w:themeTint="F2"/>
          <w:sz w:val="20"/>
          <w:szCs w:val="22"/>
          <w:lang w:val="fr-FR"/>
        </w:rPr>
        <w:t xml:space="preserve"> </w:t>
      </w:r>
      <w:r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2015-2017</w:t>
      </w:r>
    </w:p>
    <w:p w:rsidR="00DD6093" w:rsidRPr="00B76E18" w:rsidRDefault="00DD6093" w:rsidP="00DD6093">
      <w:pPr>
        <w:pStyle w:val="TableContents"/>
        <w:numPr>
          <w:ilvl w:val="0"/>
          <w:numId w:val="1"/>
        </w:numPr>
        <w:spacing w:line="276" w:lineRule="auto"/>
        <w:ind w:left="1560" w:hanging="851"/>
        <w:rPr>
          <w:rFonts w:ascii="Arial" w:hAnsi="Arial" w:cs="Arial"/>
          <w:color w:val="0D0D0D" w:themeColor="text1" w:themeTint="F2"/>
          <w:sz w:val="20"/>
          <w:szCs w:val="22"/>
          <w:lang w:val="fr-FR"/>
        </w:rPr>
      </w:pPr>
      <w:bookmarkStart w:id="0" w:name="_GoBack"/>
      <w:bookmarkEnd w:id="0"/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BEP Gestion Administration</w:t>
      </w:r>
      <w:r w:rsidRPr="00B76E18">
        <w:rPr>
          <w:rFonts w:ascii="Arial" w:hAnsi="Arial" w:cs="Arial"/>
          <w:color w:val="0D0D0D" w:themeColor="text1" w:themeTint="F2"/>
          <w:sz w:val="20"/>
          <w:szCs w:val="22"/>
          <w:lang w:val="fr-FR"/>
        </w:rPr>
        <w:t xml:space="preserve"> </w:t>
      </w:r>
      <w:r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2016-2017</w:t>
      </w:r>
    </w:p>
    <w:p w:rsidR="00DD6093" w:rsidRPr="009568F8" w:rsidRDefault="00DD6093" w:rsidP="00DD6093">
      <w:pPr>
        <w:pStyle w:val="TableContents"/>
        <w:numPr>
          <w:ilvl w:val="0"/>
          <w:numId w:val="1"/>
        </w:numPr>
        <w:spacing w:line="276" w:lineRule="auto"/>
        <w:ind w:left="1560" w:hanging="851"/>
        <w:rPr>
          <w:rFonts w:ascii="Arial" w:hAnsi="Arial" w:cs="Arial"/>
          <w:color w:val="0D0D0D" w:themeColor="text1" w:themeTint="F2"/>
          <w:sz w:val="22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Brevet des collèges</w:t>
      </w:r>
      <w:r w:rsidRPr="00B76E18">
        <w:rPr>
          <w:rFonts w:ascii="Arial" w:hAnsi="Arial" w:cs="Arial"/>
          <w:color w:val="0D0D0D" w:themeColor="text1" w:themeTint="F2"/>
          <w:sz w:val="20"/>
          <w:szCs w:val="22"/>
          <w:lang w:val="fr-FR"/>
        </w:rPr>
        <w:t xml:space="preserve"> </w:t>
      </w:r>
      <w:r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2014-2015</w:t>
      </w:r>
    </w:p>
    <w:p w:rsidR="009568F8" w:rsidRPr="000A541D" w:rsidRDefault="009568F8" w:rsidP="009568F8">
      <w:pPr>
        <w:pStyle w:val="TableContents"/>
        <w:spacing w:line="276" w:lineRule="auto"/>
        <w:ind w:left="1560"/>
        <w:rPr>
          <w:rFonts w:ascii="Arial" w:hAnsi="Arial" w:cs="Arial"/>
          <w:color w:val="0D0D0D" w:themeColor="text1" w:themeTint="F2"/>
          <w:sz w:val="22"/>
          <w:szCs w:val="22"/>
          <w:lang w:val="fr-FR"/>
        </w:rPr>
      </w:pPr>
    </w:p>
    <w:tbl>
      <w:tblPr>
        <w:tblStyle w:val="Grilledutableau"/>
        <w:tblpPr w:leftFromText="141" w:rightFromText="141" w:vertAnchor="text" w:horzAnchor="margin" w:tblpY="132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062"/>
      </w:tblGrid>
      <w:tr w:rsidR="000A541D" w:rsidTr="000A541D">
        <w:tc>
          <w:tcPr>
            <w:tcW w:w="9062" w:type="dxa"/>
            <w:shd w:val="clear" w:color="auto" w:fill="C6D9F1" w:themeFill="text2" w:themeFillTint="33"/>
          </w:tcPr>
          <w:p w:rsidR="000A541D" w:rsidRDefault="005D24A7" w:rsidP="000A541D">
            <w:pPr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b/>
              </w:rPr>
              <w:t>EXPERIENCE PROFESSIONNELLE</w:t>
            </w:r>
          </w:p>
        </w:tc>
      </w:tr>
    </w:tbl>
    <w:p w:rsidR="00DD6093" w:rsidRDefault="00DD6093" w:rsidP="0068449C">
      <w:pPr>
        <w:pStyle w:val="TableContents"/>
        <w:spacing w:line="276" w:lineRule="auto"/>
        <w:rPr>
          <w:rFonts w:ascii="Arial" w:hAnsi="Arial" w:cs="Arial"/>
          <w:color w:val="0D0D0D" w:themeColor="text1" w:themeTint="F2"/>
          <w:lang w:val="fr-FR"/>
        </w:rPr>
      </w:pPr>
    </w:p>
    <w:p w:rsidR="0068449C" w:rsidRPr="00B76E18" w:rsidRDefault="0068449C" w:rsidP="000A541D">
      <w:pPr>
        <w:pStyle w:val="TableContents"/>
        <w:numPr>
          <w:ilvl w:val="0"/>
          <w:numId w:val="1"/>
        </w:numPr>
        <w:ind w:left="1560" w:hanging="851"/>
        <w:rPr>
          <w:rFonts w:ascii="Arial" w:hAnsi="Arial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Stage de deux mois en entreprise – </w:t>
      </w:r>
      <w:r w:rsidRPr="00B431E5">
        <w:rPr>
          <w:rFonts w:asciiTheme="minorHAnsi" w:hAnsiTheme="minorHAnsi" w:cs="Arial"/>
          <w:b/>
          <w:color w:val="0D0D0D" w:themeColor="text1" w:themeTint="F2"/>
          <w:sz w:val="20"/>
          <w:szCs w:val="22"/>
          <w:lang w:val="fr-FR"/>
        </w:rPr>
        <w:t>SETA Environnement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– Châ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telet en Brie</w:t>
      </w:r>
      <w:r w:rsidRPr="00B76E18">
        <w:rPr>
          <w:rFonts w:ascii="Arial" w:hAnsi="Arial" w:cs="Arial"/>
          <w:color w:val="0D0D0D" w:themeColor="text1" w:themeTint="F2"/>
          <w:sz w:val="20"/>
          <w:szCs w:val="22"/>
          <w:lang w:val="fr-FR"/>
        </w:rPr>
        <w:t xml:space="preserve"> </w:t>
      </w:r>
      <w:r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2017-2018</w:t>
      </w:r>
    </w:p>
    <w:p w:rsidR="0068449C" w:rsidRPr="00B76E18" w:rsidRDefault="0068449C" w:rsidP="0068449C">
      <w:pPr>
        <w:pStyle w:val="TableContents"/>
        <w:numPr>
          <w:ilvl w:val="0"/>
          <w:numId w:val="2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Déclaration de TVA</w:t>
      </w:r>
    </w:p>
    <w:p w:rsidR="0068449C" w:rsidRPr="00B76E18" w:rsidRDefault="0068449C" w:rsidP="0068449C">
      <w:pPr>
        <w:pStyle w:val="TableContents"/>
        <w:numPr>
          <w:ilvl w:val="0"/>
          <w:numId w:val="2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Affacturage </w:t>
      </w:r>
    </w:p>
    <w:p w:rsidR="0068449C" w:rsidRPr="00B76E18" w:rsidRDefault="0068449C" w:rsidP="0068449C">
      <w:pPr>
        <w:pStyle w:val="TableContents"/>
        <w:numPr>
          <w:ilvl w:val="0"/>
          <w:numId w:val="2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Pointage des heures 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des 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salariés</w:t>
      </w:r>
    </w:p>
    <w:p w:rsidR="0068449C" w:rsidRPr="00B76E18" w:rsidRDefault="0068449C" w:rsidP="0068449C">
      <w:pPr>
        <w:pStyle w:val="TableContents"/>
        <w:numPr>
          <w:ilvl w:val="0"/>
          <w:numId w:val="2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Bulletin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de paie </w:t>
      </w:r>
    </w:p>
    <w:p w:rsidR="0068449C" w:rsidRPr="00B76E18" w:rsidRDefault="0068449C" w:rsidP="0068449C">
      <w:pPr>
        <w:pStyle w:val="TableContents"/>
        <w:numPr>
          <w:ilvl w:val="0"/>
          <w:numId w:val="2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Note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de frais </w:t>
      </w:r>
    </w:p>
    <w:p w:rsidR="0068449C" w:rsidRPr="00B76E18" w:rsidRDefault="0068449C" w:rsidP="0068449C">
      <w:pPr>
        <w:pStyle w:val="TableContents"/>
        <w:numPr>
          <w:ilvl w:val="0"/>
          <w:numId w:val="2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Déclenchement des congés payés des salariés</w:t>
      </w:r>
    </w:p>
    <w:p w:rsidR="0068449C" w:rsidRPr="00B76E18" w:rsidRDefault="0068449C" w:rsidP="0068449C">
      <w:pPr>
        <w:pStyle w:val="TableContents"/>
        <w:numPr>
          <w:ilvl w:val="0"/>
          <w:numId w:val="2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Rapprochement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bancaire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s</w:t>
      </w:r>
    </w:p>
    <w:p w:rsidR="0015201B" w:rsidRPr="00B76E18" w:rsidRDefault="0015201B" w:rsidP="0068449C">
      <w:pPr>
        <w:pStyle w:val="TableContents"/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</w:p>
    <w:p w:rsidR="00A47FCE" w:rsidRPr="00B76E18" w:rsidRDefault="00DD6093" w:rsidP="000A541D">
      <w:pPr>
        <w:pStyle w:val="TableContents"/>
        <w:numPr>
          <w:ilvl w:val="0"/>
          <w:numId w:val="1"/>
        </w:numPr>
        <w:ind w:left="1560" w:hanging="851"/>
        <w:rPr>
          <w:rFonts w:ascii="Arial" w:hAnsi="Arial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Stage d’un mois en entreprise – </w:t>
      </w:r>
      <w:r w:rsidRPr="00B431E5">
        <w:rPr>
          <w:rFonts w:asciiTheme="minorHAnsi" w:hAnsiTheme="minorHAnsi" w:cs="Arial"/>
          <w:b/>
          <w:color w:val="0D0D0D" w:themeColor="text1" w:themeTint="F2"/>
          <w:sz w:val="20"/>
          <w:szCs w:val="22"/>
          <w:lang w:val="fr-FR"/>
        </w:rPr>
        <w:t>Banque CIC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– Melun</w:t>
      </w:r>
      <w:r w:rsidRPr="00B76E18">
        <w:rPr>
          <w:rFonts w:ascii="Arial" w:hAnsi="Arial" w:cs="Arial"/>
          <w:color w:val="0D0D0D" w:themeColor="text1" w:themeTint="F2"/>
          <w:sz w:val="20"/>
          <w:szCs w:val="22"/>
          <w:lang w:val="fr-FR"/>
        </w:rPr>
        <w:t xml:space="preserve"> </w:t>
      </w:r>
      <w:r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2016-2017</w:t>
      </w:r>
    </w:p>
    <w:p w:rsidR="0015201B" w:rsidRPr="00B76E18" w:rsidRDefault="0015201B" w:rsidP="0068449C">
      <w:pPr>
        <w:pStyle w:val="TableContents"/>
        <w:numPr>
          <w:ilvl w:val="0"/>
          <w:numId w:val="3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Accueil client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</w:t>
      </w:r>
    </w:p>
    <w:p w:rsidR="0068449C" w:rsidRPr="00B76E18" w:rsidRDefault="00B431E5" w:rsidP="0068449C">
      <w:pPr>
        <w:pStyle w:val="TableContents"/>
        <w:numPr>
          <w:ilvl w:val="0"/>
          <w:numId w:val="3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Participation</w:t>
      </w:r>
      <w:r w:rsidR="0068449C"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à une réunion</w:t>
      </w:r>
    </w:p>
    <w:p w:rsidR="0068449C" w:rsidRPr="00B76E18" w:rsidRDefault="0068449C" w:rsidP="0068449C">
      <w:pPr>
        <w:pStyle w:val="TableContents"/>
        <w:numPr>
          <w:ilvl w:val="0"/>
          <w:numId w:val="3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Relance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client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</w:t>
      </w:r>
    </w:p>
    <w:p w:rsidR="0015201B" w:rsidRPr="00B76E18" w:rsidRDefault="0015201B" w:rsidP="0068449C">
      <w:pPr>
        <w:pStyle w:val="TableContents"/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</w:p>
    <w:p w:rsidR="0015201B" w:rsidRPr="00B76E18" w:rsidRDefault="00954FA6" w:rsidP="00954FA6">
      <w:pPr>
        <w:pStyle w:val="TableContents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0"/>
          <w:szCs w:val="22"/>
          <w:lang w:val="fr-FR"/>
        </w:rPr>
      </w:pPr>
      <w: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         </w:t>
      </w:r>
      <w:r w:rsidR="0015201B"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Stage d’un mois en entreprise – </w:t>
      </w:r>
      <w:r w:rsidR="0015201B" w:rsidRPr="00B431E5">
        <w:rPr>
          <w:rFonts w:asciiTheme="minorHAnsi" w:hAnsiTheme="minorHAnsi" w:cs="Arial"/>
          <w:b/>
          <w:color w:val="0D0D0D" w:themeColor="text1" w:themeTint="F2"/>
          <w:sz w:val="20"/>
          <w:szCs w:val="22"/>
          <w:lang w:val="fr-FR"/>
        </w:rPr>
        <w:t>Banque CIC</w:t>
      </w:r>
      <w:r w:rsidR="0015201B"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– Dammarie Les Lys</w:t>
      </w:r>
      <w:r w:rsidR="0015201B" w:rsidRPr="00B76E18">
        <w:rPr>
          <w:rFonts w:ascii="Arial" w:hAnsi="Arial" w:cs="Arial"/>
          <w:color w:val="0D0D0D" w:themeColor="text1" w:themeTint="F2"/>
          <w:sz w:val="20"/>
          <w:szCs w:val="22"/>
          <w:lang w:val="fr-FR"/>
        </w:rPr>
        <w:t xml:space="preserve"> </w:t>
      </w:r>
      <w:r w:rsidR="0015201B"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2016-2017</w:t>
      </w:r>
    </w:p>
    <w:p w:rsidR="0015201B" w:rsidRPr="00B76E18" w:rsidRDefault="00C37467" w:rsidP="00C37467">
      <w:pPr>
        <w:pStyle w:val="TableContents"/>
        <w:numPr>
          <w:ilvl w:val="0"/>
          <w:numId w:val="11"/>
        </w:numPr>
        <w:tabs>
          <w:tab w:val="left" w:pos="2977"/>
        </w:tabs>
        <w:ind w:left="3261"/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 xml:space="preserve">Projet Post Bac </w:t>
      </w:r>
    </w:p>
    <w:p w:rsidR="00C37467" w:rsidRPr="00B76E18" w:rsidRDefault="00B431E5" w:rsidP="00C37467">
      <w:pPr>
        <w:pStyle w:val="TableContents"/>
        <w:numPr>
          <w:ilvl w:val="0"/>
          <w:numId w:val="11"/>
        </w:numPr>
        <w:tabs>
          <w:tab w:val="left" w:pos="2977"/>
        </w:tabs>
        <w:ind w:left="3261"/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</w:pPr>
      <w:r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 xml:space="preserve">Appels </w:t>
      </w:r>
      <w:r w:rsidR="00C37467"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client</w:t>
      </w:r>
      <w:r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s</w:t>
      </w:r>
    </w:p>
    <w:p w:rsidR="00C37467" w:rsidRPr="00B76E18" w:rsidRDefault="00C37467" w:rsidP="00C37467">
      <w:pPr>
        <w:pStyle w:val="TableContents"/>
        <w:numPr>
          <w:ilvl w:val="0"/>
          <w:numId w:val="11"/>
        </w:numPr>
        <w:tabs>
          <w:tab w:val="left" w:pos="2977"/>
        </w:tabs>
        <w:ind w:left="3261"/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Rapprochement</w:t>
      </w:r>
      <w:r w:rsidR="00B431E5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 xml:space="preserve"> bancaire</w:t>
      </w:r>
      <w:r w:rsidR="00B431E5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s</w:t>
      </w:r>
    </w:p>
    <w:p w:rsidR="00C37467" w:rsidRPr="00B76E18" w:rsidRDefault="00C37467" w:rsidP="00C37467">
      <w:pPr>
        <w:pStyle w:val="TableContents"/>
        <w:numPr>
          <w:ilvl w:val="0"/>
          <w:numId w:val="11"/>
        </w:numPr>
        <w:tabs>
          <w:tab w:val="left" w:pos="2977"/>
        </w:tabs>
        <w:ind w:left="3261"/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Clôture de compte</w:t>
      </w:r>
      <w:r w:rsidR="00B431E5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s</w:t>
      </w:r>
    </w:p>
    <w:p w:rsidR="00C37467" w:rsidRPr="00B76E18" w:rsidRDefault="00C37467" w:rsidP="00C37467">
      <w:pPr>
        <w:pStyle w:val="TableContents"/>
        <w:numPr>
          <w:ilvl w:val="0"/>
          <w:numId w:val="11"/>
        </w:numPr>
        <w:tabs>
          <w:tab w:val="left" w:pos="2977"/>
        </w:tabs>
        <w:ind w:left="3261"/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Gestion des plannings</w:t>
      </w:r>
    </w:p>
    <w:p w:rsidR="00C37467" w:rsidRPr="00B76E18" w:rsidRDefault="00C37467" w:rsidP="00C37467">
      <w:pPr>
        <w:pStyle w:val="TableContents"/>
        <w:numPr>
          <w:ilvl w:val="0"/>
          <w:numId w:val="11"/>
        </w:numPr>
        <w:tabs>
          <w:tab w:val="left" w:pos="2977"/>
        </w:tabs>
        <w:ind w:left="3261"/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Mise en place d’activité</w:t>
      </w:r>
      <w:r w:rsidR="00B431E5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 xml:space="preserve"> sociale</w:t>
      </w:r>
      <w:r w:rsidR="00B431E5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s</w:t>
      </w: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 xml:space="preserve"> et culturel</w:t>
      </w:r>
      <w:r w:rsidR="00B431E5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>les</w:t>
      </w:r>
      <w:r w:rsidRPr="00B76E18">
        <w:rPr>
          <w:rFonts w:asciiTheme="minorHAnsi" w:hAnsiTheme="minorHAnsi" w:cstheme="minorHAnsi"/>
          <w:color w:val="0D0D0D" w:themeColor="text1" w:themeTint="F2"/>
          <w:sz w:val="20"/>
          <w:szCs w:val="22"/>
          <w:lang w:val="fr-FR"/>
        </w:rPr>
        <w:t xml:space="preserve"> </w:t>
      </w:r>
    </w:p>
    <w:p w:rsidR="0068449C" w:rsidRPr="00B76E18" w:rsidRDefault="0068449C" w:rsidP="0068449C">
      <w:pPr>
        <w:pStyle w:val="TableContents"/>
        <w:spacing w:line="276" w:lineRule="auto"/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</w:pPr>
    </w:p>
    <w:p w:rsidR="0068449C" w:rsidRPr="00B76E18" w:rsidRDefault="0068449C" w:rsidP="000A541D">
      <w:pPr>
        <w:pStyle w:val="TableContents"/>
        <w:numPr>
          <w:ilvl w:val="0"/>
          <w:numId w:val="1"/>
        </w:numPr>
        <w:ind w:left="1560" w:hanging="851"/>
        <w:rPr>
          <w:rFonts w:ascii="Arial" w:hAnsi="Arial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Stage de deux mois en entreprise – </w:t>
      </w:r>
      <w:r w:rsidRPr="00B431E5">
        <w:rPr>
          <w:rFonts w:asciiTheme="minorHAnsi" w:hAnsiTheme="minorHAnsi" w:cs="Arial"/>
          <w:b/>
          <w:color w:val="0D0D0D" w:themeColor="text1" w:themeTint="F2"/>
          <w:sz w:val="20"/>
          <w:szCs w:val="22"/>
          <w:lang w:val="fr-FR"/>
        </w:rPr>
        <w:t>Garage Du Bel Air</w:t>
      </w: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 xml:space="preserve"> – ZI de Vaux Le Pénil</w:t>
      </w:r>
      <w:r w:rsidRPr="00B76E18">
        <w:rPr>
          <w:rFonts w:ascii="Arial" w:hAnsi="Arial" w:cs="Arial"/>
          <w:color w:val="0D0D0D" w:themeColor="text1" w:themeTint="F2"/>
          <w:sz w:val="20"/>
          <w:szCs w:val="22"/>
          <w:lang w:val="fr-FR"/>
        </w:rPr>
        <w:t xml:space="preserve"> </w:t>
      </w:r>
      <w:r w:rsidRPr="00B76E18">
        <w:rPr>
          <w:rFonts w:ascii="Arial" w:hAnsi="Arial" w:cs="Arial"/>
          <w:i/>
          <w:color w:val="808080" w:themeColor="background1" w:themeShade="80"/>
          <w:sz w:val="20"/>
          <w:szCs w:val="22"/>
          <w:lang w:val="fr-FR"/>
        </w:rPr>
        <w:t>2015-2016</w:t>
      </w:r>
    </w:p>
    <w:p w:rsidR="000A541D" w:rsidRPr="00B76E18" w:rsidRDefault="000A541D" w:rsidP="000A541D">
      <w:pPr>
        <w:pStyle w:val="TableContents"/>
        <w:numPr>
          <w:ilvl w:val="0"/>
          <w:numId w:val="12"/>
        </w:numPr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szCs w:val="22"/>
          <w:lang w:val="fr-FR"/>
        </w:rPr>
        <w:t>Comptabilité</w:t>
      </w:r>
    </w:p>
    <w:p w:rsidR="0068449C" w:rsidRPr="00B431E5" w:rsidRDefault="000A541D" w:rsidP="000A541D">
      <w:pPr>
        <w:pStyle w:val="TableContents"/>
        <w:numPr>
          <w:ilvl w:val="0"/>
          <w:numId w:val="12"/>
        </w:numPr>
        <w:rPr>
          <w:rFonts w:asciiTheme="minorHAnsi" w:hAnsiTheme="minorHAnsi" w:cs="Arial"/>
          <w:color w:val="0D0D0D" w:themeColor="text1" w:themeTint="F2"/>
          <w:sz w:val="20"/>
          <w:szCs w:val="20"/>
          <w:lang w:val="fr-FR"/>
        </w:rPr>
      </w:pPr>
      <w:r w:rsidRPr="00B431E5">
        <w:rPr>
          <w:rFonts w:asciiTheme="minorHAnsi" w:hAnsiTheme="minorHAnsi" w:cs="Arial"/>
          <w:color w:val="0D0D0D" w:themeColor="text1" w:themeTint="F2"/>
          <w:sz w:val="20"/>
          <w:szCs w:val="20"/>
          <w:lang w:val="fr-FR"/>
        </w:rPr>
        <w:t>Factur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0"/>
          <w:lang w:val="fr-FR"/>
        </w:rPr>
        <w:t>ation, devis, b</w:t>
      </w:r>
      <w:r w:rsidRPr="00B431E5">
        <w:rPr>
          <w:rFonts w:asciiTheme="minorHAnsi" w:hAnsiTheme="minorHAnsi" w:cs="Arial"/>
          <w:color w:val="0D0D0D" w:themeColor="text1" w:themeTint="F2"/>
          <w:sz w:val="20"/>
          <w:szCs w:val="20"/>
          <w:lang w:val="fr-FR"/>
        </w:rPr>
        <w:t>on</w:t>
      </w:r>
      <w:r w:rsidR="00B431E5">
        <w:rPr>
          <w:rFonts w:asciiTheme="minorHAnsi" w:hAnsiTheme="minorHAnsi" w:cs="Arial"/>
          <w:color w:val="0D0D0D" w:themeColor="text1" w:themeTint="F2"/>
          <w:sz w:val="20"/>
          <w:szCs w:val="20"/>
          <w:lang w:val="fr-FR"/>
        </w:rPr>
        <w:t>s</w:t>
      </w:r>
      <w:r w:rsidRPr="00B431E5">
        <w:rPr>
          <w:rFonts w:asciiTheme="minorHAnsi" w:hAnsiTheme="minorHAnsi" w:cs="Arial"/>
          <w:color w:val="0D0D0D" w:themeColor="text1" w:themeTint="F2"/>
          <w:sz w:val="20"/>
          <w:szCs w:val="20"/>
          <w:lang w:val="fr-FR"/>
        </w:rPr>
        <w:t xml:space="preserve"> de commande</w:t>
      </w:r>
    </w:p>
    <w:p w:rsidR="000A541D" w:rsidRDefault="000A541D" w:rsidP="000A541D">
      <w:pPr>
        <w:pStyle w:val="TableContents"/>
        <w:numPr>
          <w:ilvl w:val="0"/>
          <w:numId w:val="12"/>
        </w:numPr>
        <w:rPr>
          <w:rFonts w:asciiTheme="minorHAnsi" w:hAnsiTheme="minorHAnsi" w:cs="Arial"/>
          <w:color w:val="0D0D0D" w:themeColor="text1" w:themeTint="F2"/>
          <w:sz w:val="22"/>
          <w:lang w:val="fr-FR"/>
        </w:rPr>
      </w:pPr>
      <w:r w:rsidRPr="00B431E5">
        <w:rPr>
          <w:rFonts w:asciiTheme="minorHAnsi" w:hAnsiTheme="minorHAnsi" w:cs="Arial"/>
          <w:color w:val="0D0D0D" w:themeColor="text1" w:themeTint="F2"/>
          <w:sz w:val="20"/>
          <w:szCs w:val="20"/>
          <w:lang w:val="fr-FR"/>
        </w:rPr>
        <w:t>Suivi de la trésorerie</w:t>
      </w:r>
    </w:p>
    <w:p w:rsidR="009568F8" w:rsidRPr="00B76E18" w:rsidRDefault="009568F8" w:rsidP="009568F8">
      <w:pPr>
        <w:pStyle w:val="TableContents"/>
        <w:ind w:left="3240"/>
        <w:rPr>
          <w:rFonts w:asciiTheme="minorHAnsi" w:hAnsiTheme="minorHAnsi" w:cs="Arial"/>
          <w:color w:val="0D0D0D" w:themeColor="text1" w:themeTint="F2"/>
          <w:sz w:val="22"/>
          <w:lang w:val="fr-FR"/>
        </w:rPr>
      </w:pPr>
    </w:p>
    <w:tbl>
      <w:tblPr>
        <w:tblStyle w:val="Grilledutableau"/>
        <w:tblpPr w:leftFromText="141" w:rightFromText="141" w:vertAnchor="text" w:horzAnchor="margin" w:tblpY="133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062"/>
      </w:tblGrid>
      <w:tr w:rsidR="000A541D" w:rsidTr="000A541D">
        <w:tc>
          <w:tcPr>
            <w:tcW w:w="9062" w:type="dxa"/>
            <w:shd w:val="clear" w:color="auto" w:fill="C6D9F1" w:themeFill="text2" w:themeFillTint="33"/>
          </w:tcPr>
          <w:p w:rsidR="000A541D" w:rsidRDefault="000A541D" w:rsidP="000A541D">
            <w:pPr>
              <w:rPr>
                <w:rFonts w:ascii="Arial" w:hAnsi="Arial" w:cs="Arial"/>
                <w:color w:val="0D0D0D" w:themeColor="text1" w:themeTint="F2"/>
              </w:rPr>
            </w:pPr>
            <w:r w:rsidRPr="0015201B">
              <w:rPr>
                <w:b/>
              </w:rPr>
              <w:t>INFORMATIQUES ET LANGUES</w:t>
            </w:r>
            <w:r>
              <w:rPr>
                <w:rFonts w:ascii="Arial" w:hAnsi="Arial" w:cs="Arial"/>
                <w:color w:val="0D0D0D" w:themeColor="text1" w:themeTint="F2"/>
              </w:rPr>
              <w:t xml:space="preserve"> </w:t>
            </w:r>
          </w:p>
        </w:tc>
      </w:tr>
    </w:tbl>
    <w:p w:rsidR="0015201B" w:rsidRDefault="0015201B" w:rsidP="0015201B">
      <w:pPr>
        <w:pStyle w:val="TableContents"/>
        <w:rPr>
          <w:rFonts w:ascii="Arial" w:hAnsi="Arial" w:cs="Arial"/>
          <w:color w:val="0D0D0D" w:themeColor="text1" w:themeTint="F2"/>
          <w:lang w:val="fr-FR"/>
        </w:rPr>
      </w:pPr>
    </w:p>
    <w:p w:rsidR="0015201B" w:rsidRPr="00B76E18" w:rsidRDefault="0015201B" w:rsidP="00A47FCE">
      <w:pPr>
        <w:pStyle w:val="TableContents"/>
        <w:ind w:firstLine="708"/>
        <w:rPr>
          <w:rFonts w:ascii="Arial" w:hAnsi="Arial" w:cs="Arial"/>
          <w:color w:val="0D0D0D" w:themeColor="text1" w:themeTint="F2"/>
          <w:sz w:val="20"/>
          <w:lang w:val="fr-FR"/>
        </w:rPr>
      </w:pPr>
      <w:r w:rsidRPr="00B76E18">
        <w:rPr>
          <w:rFonts w:ascii="Arial" w:hAnsi="Arial" w:cs="Arial"/>
          <w:color w:val="0D0D0D" w:themeColor="text1" w:themeTint="F2"/>
          <w:sz w:val="20"/>
          <w:lang w:val="fr-FR"/>
        </w:rPr>
        <w:t xml:space="preserve">√ </w:t>
      </w:r>
      <w:r w:rsidRP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>Word – Excel</w:t>
      </w:r>
      <w:r w:rsidR="00B431E5">
        <w:rPr>
          <w:rFonts w:asciiTheme="minorHAnsi" w:hAnsiTheme="minorHAnsi" w:cs="Arial"/>
          <w:color w:val="0D0D0D" w:themeColor="text1" w:themeTint="F2"/>
          <w:sz w:val="20"/>
          <w:lang w:val="fr-FR"/>
        </w:rPr>
        <w:t xml:space="preserve"> </w:t>
      </w:r>
      <w:r w:rsidRP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>- Open Office</w:t>
      </w:r>
      <w:r w:rsidRPr="00B76E18">
        <w:rPr>
          <w:rFonts w:ascii="Arial" w:hAnsi="Arial" w:cs="Arial"/>
          <w:color w:val="0D0D0D" w:themeColor="text1" w:themeTint="F2"/>
          <w:sz w:val="20"/>
          <w:lang w:val="fr-FR"/>
        </w:rPr>
        <w:t xml:space="preserve"> </w:t>
      </w:r>
    </w:p>
    <w:p w:rsidR="0015201B" w:rsidRDefault="0015201B" w:rsidP="00A47FCE">
      <w:pPr>
        <w:pStyle w:val="TableContents"/>
        <w:ind w:firstLine="708"/>
        <w:rPr>
          <w:rFonts w:asciiTheme="minorHAnsi" w:hAnsiTheme="minorHAnsi" w:cs="Arial"/>
          <w:color w:val="0D0D0D" w:themeColor="text1" w:themeTint="F2"/>
          <w:sz w:val="20"/>
          <w:lang w:val="fr-FR"/>
        </w:rPr>
      </w:pPr>
      <w:r w:rsidRPr="00B76E18">
        <w:rPr>
          <w:rFonts w:ascii="Arial" w:hAnsi="Arial" w:cs="Arial"/>
          <w:color w:val="0D0D0D" w:themeColor="text1" w:themeTint="F2"/>
          <w:sz w:val="20"/>
          <w:lang w:val="fr-FR"/>
        </w:rPr>
        <w:t xml:space="preserve">√ </w:t>
      </w:r>
      <w:r w:rsidRP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 xml:space="preserve">Anglais : Niveau B2, </w:t>
      </w:r>
      <w:r w:rsidR="00B431E5">
        <w:rPr>
          <w:rFonts w:asciiTheme="minorHAnsi" w:hAnsiTheme="minorHAnsi" w:cs="Arial"/>
          <w:color w:val="0D0D0D" w:themeColor="text1" w:themeTint="F2"/>
          <w:sz w:val="20"/>
          <w:lang w:val="fr-FR"/>
        </w:rPr>
        <w:tab/>
      </w:r>
      <w:r w:rsidRP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>Espagnol : Niveau A2,</w:t>
      </w:r>
      <w:r w:rsidR="00B431E5">
        <w:rPr>
          <w:rFonts w:asciiTheme="minorHAnsi" w:hAnsiTheme="minorHAnsi" w:cs="Arial"/>
          <w:color w:val="0D0D0D" w:themeColor="text1" w:themeTint="F2"/>
          <w:sz w:val="20"/>
          <w:lang w:val="fr-FR"/>
        </w:rPr>
        <w:tab/>
      </w:r>
      <w:r w:rsidRP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>Italien : Niveau B1</w:t>
      </w:r>
    </w:p>
    <w:p w:rsidR="009568F8" w:rsidRPr="00B76E18" w:rsidRDefault="009568F8" w:rsidP="00A47FCE">
      <w:pPr>
        <w:pStyle w:val="TableContents"/>
        <w:ind w:firstLine="708"/>
        <w:rPr>
          <w:rFonts w:asciiTheme="minorHAnsi" w:hAnsiTheme="minorHAnsi" w:cs="Arial"/>
          <w:color w:val="0D0D0D" w:themeColor="text1" w:themeTint="F2"/>
          <w:sz w:val="20"/>
          <w:lang w:val="fr-FR"/>
        </w:rPr>
      </w:pPr>
    </w:p>
    <w:p w:rsidR="00A47FCE" w:rsidRPr="00B76E18" w:rsidRDefault="00A47FCE" w:rsidP="00A47FCE">
      <w:pPr>
        <w:pStyle w:val="TableContents"/>
        <w:ind w:left="2124"/>
        <w:rPr>
          <w:rFonts w:ascii="Arial" w:hAnsi="Arial" w:cs="Arial"/>
          <w:color w:val="0D0D0D" w:themeColor="text1" w:themeTint="F2"/>
          <w:sz w:val="20"/>
          <w:lang w:val="fr-FR"/>
        </w:rPr>
      </w:pPr>
    </w:p>
    <w:tbl>
      <w:tblPr>
        <w:tblStyle w:val="Grilledutableau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062"/>
      </w:tblGrid>
      <w:tr w:rsidR="00A47FCE" w:rsidTr="00A47FCE">
        <w:tc>
          <w:tcPr>
            <w:tcW w:w="9212" w:type="dxa"/>
            <w:shd w:val="clear" w:color="auto" w:fill="C6D9F1" w:themeFill="text2" w:themeFillTint="33"/>
          </w:tcPr>
          <w:p w:rsidR="00A47FCE" w:rsidRDefault="00B431E5" w:rsidP="00A47FCE">
            <w:pPr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b/>
              </w:rPr>
              <w:t>LOISIRS ET CENTRES D’INTERET</w:t>
            </w:r>
            <w:r w:rsidR="00A47FCE">
              <w:rPr>
                <w:rFonts w:ascii="Arial" w:hAnsi="Arial" w:cs="Arial"/>
                <w:color w:val="0D0D0D" w:themeColor="text1" w:themeTint="F2"/>
              </w:rPr>
              <w:t xml:space="preserve"> </w:t>
            </w:r>
          </w:p>
        </w:tc>
      </w:tr>
    </w:tbl>
    <w:p w:rsidR="00A47FCE" w:rsidRDefault="00A47FCE" w:rsidP="0015201B">
      <w:pPr>
        <w:pStyle w:val="TableContents"/>
        <w:rPr>
          <w:rFonts w:ascii="Arial" w:hAnsi="Arial" w:cs="Arial"/>
          <w:color w:val="0D0D0D" w:themeColor="text1" w:themeTint="F2"/>
          <w:lang w:val="fr-FR"/>
        </w:rPr>
      </w:pPr>
    </w:p>
    <w:p w:rsidR="00A47FCE" w:rsidRPr="00B76E18" w:rsidRDefault="00A47FCE" w:rsidP="00592DD5">
      <w:pPr>
        <w:pStyle w:val="TableContents"/>
        <w:ind w:left="-426" w:firstLine="1135"/>
        <w:rPr>
          <w:rFonts w:asciiTheme="minorHAnsi" w:hAnsiTheme="minorHAnsi" w:cs="Arial"/>
          <w:color w:val="0D0D0D" w:themeColor="text1" w:themeTint="F2"/>
          <w:sz w:val="20"/>
          <w:lang w:val="fr-FR"/>
        </w:rPr>
      </w:pPr>
      <w:r w:rsidRP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>Sport : Muscul</w:t>
      </w:r>
      <w:r w:rsid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 xml:space="preserve">ation </w:t>
      </w:r>
      <w:r w:rsid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ab/>
      </w:r>
      <w:r w:rsid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ab/>
      </w:r>
      <w:r w:rsid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ab/>
      </w:r>
      <w:r w:rsid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ab/>
        <w:t>Voyages : République-</w:t>
      </w:r>
      <w:r w:rsidRP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>Domi</w:t>
      </w:r>
      <w:r w:rsidR="00B76E18">
        <w:rPr>
          <w:rFonts w:asciiTheme="minorHAnsi" w:hAnsiTheme="minorHAnsi" w:cs="Arial"/>
          <w:color w:val="0D0D0D" w:themeColor="text1" w:themeTint="F2"/>
          <w:sz w:val="20"/>
          <w:lang w:val="fr-FR"/>
        </w:rPr>
        <w:t>nicaine</w:t>
      </w:r>
      <w:r w:rsidR="009568F8">
        <w:rPr>
          <w:rFonts w:asciiTheme="minorHAnsi" w:hAnsiTheme="minorHAnsi" w:cs="Arial"/>
          <w:color w:val="0D0D0D" w:themeColor="text1" w:themeTint="F2"/>
          <w:sz w:val="20"/>
          <w:lang w:val="fr-FR"/>
        </w:rPr>
        <w:t xml:space="preserve"> / Tunisie</w:t>
      </w:r>
    </w:p>
    <w:sectPr w:rsidR="00A47FCE" w:rsidRPr="00B76E18" w:rsidSect="00B431E5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0F9A"/>
    <w:multiLevelType w:val="hybridMultilevel"/>
    <w:tmpl w:val="9744926E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07A61ABD"/>
    <w:multiLevelType w:val="hybridMultilevel"/>
    <w:tmpl w:val="FE107848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D2609FC"/>
    <w:multiLevelType w:val="hybridMultilevel"/>
    <w:tmpl w:val="51020DC0"/>
    <w:lvl w:ilvl="0" w:tplc="040C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3" w15:restartNumberingAfterBreak="0">
    <w:nsid w:val="12D77ED5"/>
    <w:multiLevelType w:val="hybridMultilevel"/>
    <w:tmpl w:val="134A7B2E"/>
    <w:lvl w:ilvl="0" w:tplc="040C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4" w15:restartNumberingAfterBreak="0">
    <w:nsid w:val="18E5508C"/>
    <w:multiLevelType w:val="hybridMultilevel"/>
    <w:tmpl w:val="F33ABD9C"/>
    <w:lvl w:ilvl="0" w:tplc="040C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268B"/>
    <w:multiLevelType w:val="hybridMultilevel"/>
    <w:tmpl w:val="AEDA5804"/>
    <w:lvl w:ilvl="0" w:tplc="040C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 w15:restartNumberingAfterBreak="0">
    <w:nsid w:val="20E538AE"/>
    <w:multiLevelType w:val="hybridMultilevel"/>
    <w:tmpl w:val="634A8D5A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4841815"/>
    <w:multiLevelType w:val="hybridMultilevel"/>
    <w:tmpl w:val="451EF5F6"/>
    <w:lvl w:ilvl="0" w:tplc="040C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38B96215"/>
    <w:multiLevelType w:val="hybridMultilevel"/>
    <w:tmpl w:val="3AC87A10"/>
    <w:lvl w:ilvl="0" w:tplc="040C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9" w15:restartNumberingAfterBreak="0">
    <w:nsid w:val="53B6467B"/>
    <w:multiLevelType w:val="hybridMultilevel"/>
    <w:tmpl w:val="1FEC1F60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57A3622F"/>
    <w:multiLevelType w:val="hybridMultilevel"/>
    <w:tmpl w:val="065659C0"/>
    <w:lvl w:ilvl="0" w:tplc="040C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1" w15:restartNumberingAfterBreak="0">
    <w:nsid w:val="5B9D5EAD"/>
    <w:multiLevelType w:val="hybridMultilevel"/>
    <w:tmpl w:val="BC5A6650"/>
    <w:lvl w:ilvl="0" w:tplc="040C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93"/>
    <w:rsid w:val="000A541D"/>
    <w:rsid w:val="0015201B"/>
    <w:rsid w:val="00592DD5"/>
    <w:rsid w:val="005D24A7"/>
    <w:rsid w:val="00621FDB"/>
    <w:rsid w:val="00663892"/>
    <w:rsid w:val="0068449C"/>
    <w:rsid w:val="00920750"/>
    <w:rsid w:val="00954FA6"/>
    <w:rsid w:val="009568F8"/>
    <w:rsid w:val="00A47FCE"/>
    <w:rsid w:val="00B431E5"/>
    <w:rsid w:val="00B76E18"/>
    <w:rsid w:val="00C37467"/>
    <w:rsid w:val="00D233C6"/>
    <w:rsid w:val="00DB0554"/>
    <w:rsid w:val="00DD6093"/>
    <w:rsid w:val="00E4482C"/>
    <w:rsid w:val="00E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8D5E"/>
  <w15:docId w15:val="{773120A8-BE17-487F-A806-0752F6BF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5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609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D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DD609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phedeliste">
    <w:name w:val="List Paragraph"/>
    <w:basedOn w:val="Normal"/>
    <w:uiPriority w:val="34"/>
    <w:qFormat/>
    <w:rsid w:val="00DD60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6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43AE9-B1FC-4917-8707-C6B1C725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Norberto DE SA</dc:creator>
  <cp:lastModifiedBy>Damhane</cp:lastModifiedBy>
  <cp:revision>4</cp:revision>
  <cp:lastPrinted>2018-03-12T06:35:00Z</cp:lastPrinted>
  <dcterms:created xsi:type="dcterms:W3CDTF">2018-05-31T05:51:00Z</dcterms:created>
  <dcterms:modified xsi:type="dcterms:W3CDTF">2018-05-31T05:51:00Z</dcterms:modified>
</cp:coreProperties>
</file>