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374A6D79" w14:textId="39FC75A1" w:rsidR="00C2735A" w:rsidRDefault="00C2735A" w:rsidP="00341F5B">
      <w:pPr>
        <w:pStyle w:val="Standard"/>
        <w:ind w:left="720"/>
      </w:pPr>
      <w:r>
        <w:t xml:space="preserve">LAB TASK # </w:t>
      </w:r>
      <w:r w:rsidR="00D65B33">
        <w:t>0</w:t>
      </w:r>
      <w:r w:rsidR="007F1627"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7DC1C9C3" w14:textId="77777777" w:rsidR="00341F5B" w:rsidRPr="00C06373" w:rsidRDefault="00341F5B" w:rsidP="00341F5B">
      <w:pPr>
        <w:pStyle w:val="Standard"/>
        <w:jc w:val="both"/>
        <w:rPr>
          <w:b/>
          <w:bCs/>
        </w:rPr>
      </w:pPr>
      <w:r w:rsidRPr="00C06373">
        <w:rPr>
          <w:b/>
          <w:bCs/>
        </w:rPr>
        <w:t>NOTE:</w:t>
      </w:r>
    </w:p>
    <w:p w14:paraId="0E662B9D" w14:textId="77777777" w:rsidR="00341F5B" w:rsidRPr="00C06373" w:rsidRDefault="00341F5B" w:rsidP="00341F5B">
      <w:pPr>
        <w:pStyle w:val="Standard"/>
        <w:jc w:val="both"/>
        <w:outlineLvl w:val="0"/>
      </w:pPr>
      <w:r w:rsidRPr="00C06373">
        <w:t>Only submit .</w:t>
      </w:r>
      <w:proofErr w:type="spellStart"/>
      <w:r w:rsidRPr="00C06373">
        <w:t>cpp</w:t>
      </w:r>
      <w:proofErr w:type="spellEnd"/>
      <w:r w:rsidRPr="00C06373">
        <w:t xml:space="preserve"> file of each question in a folder. Anyone who submits any other format file will get straight </w:t>
      </w:r>
      <w:r w:rsidRPr="00C06373">
        <w:rPr>
          <w:b/>
          <w:bCs/>
        </w:rPr>
        <w:t>ZERO.</w:t>
      </w:r>
      <w:r w:rsidRPr="00C06373">
        <w:t xml:space="preserve"> Each question should have a separate .</w:t>
      </w:r>
      <w:proofErr w:type="spellStart"/>
      <w:r w:rsidRPr="00C06373">
        <w:t>cpp</w:t>
      </w:r>
      <w:proofErr w:type="spellEnd"/>
      <w:r w:rsidRPr="00C06373">
        <w:t xml:space="preserve"> file. Copy Paste or other UFM will also get </w:t>
      </w:r>
      <w:r w:rsidRPr="00C06373">
        <w:rPr>
          <w:b/>
          <w:bCs/>
        </w:rPr>
        <w:t>ZERO</w:t>
      </w:r>
      <w:r w:rsidRPr="00C06373">
        <w:t xml:space="preserve">. Use the following format for naming the folder </w:t>
      </w:r>
      <w:proofErr w:type="spellStart"/>
      <w:r w:rsidRPr="00C06373">
        <w:t>Roll#_Name</w:t>
      </w:r>
      <w:proofErr w:type="spellEnd"/>
      <w:r w:rsidRPr="00C06373">
        <w:t xml:space="preserve"> (P18-1234_NAME).</w:t>
      </w:r>
    </w:p>
    <w:p w14:paraId="00A3DD90" w14:textId="77777777" w:rsidR="00341F5B" w:rsidRPr="00C06373" w:rsidRDefault="00341F5B" w:rsidP="00341F5B">
      <w:pPr>
        <w:pStyle w:val="Default"/>
        <w:jc w:val="both"/>
        <w:rPr>
          <w:b/>
        </w:rPr>
      </w:pPr>
    </w:p>
    <w:p w14:paraId="29778148" w14:textId="77777777" w:rsidR="00341F5B" w:rsidRPr="00C06373" w:rsidRDefault="00341F5B" w:rsidP="00341F5B">
      <w:pPr>
        <w:jc w:val="both"/>
        <w:rPr>
          <w:i/>
          <w:iCs/>
        </w:rPr>
      </w:pPr>
      <w:r w:rsidRPr="00C06373">
        <w:rPr>
          <w:b/>
          <w:bCs/>
          <w:i/>
          <w:iCs/>
        </w:rPr>
        <w:t xml:space="preserve">Note: </w:t>
      </w:r>
      <w:r w:rsidRPr="00C06373">
        <w:rPr>
          <w:i/>
          <w:iCs/>
        </w:rPr>
        <w:t>For all task, you have to define the Structures, Function with structures and arrays whenever appropriate.</w:t>
      </w:r>
    </w:p>
    <w:p w14:paraId="68A761D3" w14:textId="77777777" w:rsidR="00341F5B" w:rsidRPr="00C06373" w:rsidRDefault="00341F5B" w:rsidP="00341F5B">
      <w:pPr>
        <w:pStyle w:val="Default"/>
        <w:jc w:val="both"/>
      </w:pPr>
      <w:r w:rsidRPr="00C06373">
        <w:t xml:space="preserve"> </w:t>
      </w:r>
    </w:p>
    <w:p w14:paraId="7860C99B" w14:textId="77777777" w:rsidR="00341F5B" w:rsidRPr="00C06373" w:rsidRDefault="00341F5B" w:rsidP="00341F5B">
      <w:pPr>
        <w:pStyle w:val="Default"/>
        <w:numPr>
          <w:ilvl w:val="0"/>
          <w:numId w:val="8"/>
        </w:numPr>
        <w:jc w:val="both"/>
      </w:pPr>
      <w:r w:rsidRPr="00C06373">
        <w:t xml:space="preserve">Create a structure called employee that contains two members: an employee number (type int) and the employee’s compensation (in dollars; type float). Ask the user to fill in this data for three employees, store it in three variables of type struct employee, and then display the information for each employee. </w:t>
      </w:r>
    </w:p>
    <w:p w14:paraId="342341AF" w14:textId="77777777" w:rsidR="00341F5B" w:rsidRPr="00C06373" w:rsidRDefault="00341F5B" w:rsidP="00341F5B">
      <w:pPr>
        <w:pStyle w:val="Default"/>
        <w:jc w:val="both"/>
      </w:pPr>
    </w:p>
    <w:p w14:paraId="479BB283" w14:textId="77777777" w:rsidR="00341F5B" w:rsidRPr="00C06373" w:rsidRDefault="00341F5B" w:rsidP="00341F5B">
      <w:pPr>
        <w:pStyle w:val="Default"/>
        <w:numPr>
          <w:ilvl w:val="0"/>
          <w:numId w:val="8"/>
        </w:numPr>
        <w:jc w:val="both"/>
      </w:pPr>
      <w:r w:rsidRPr="00C06373">
        <w:t xml:space="preserve">Create a structure called time. Its three members, all type int, should be called hours, minutes, and seconds. Write a program that prompts the user to enter a time value in hours, minutes, and seconds. The program should then store the time in a variable of type struct time, and finally print out the total number of seconds. </w:t>
      </w:r>
    </w:p>
    <w:p w14:paraId="3B1C208F" w14:textId="77777777" w:rsidR="00341F5B" w:rsidRPr="00C06373" w:rsidRDefault="00341F5B" w:rsidP="00341F5B">
      <w:pPr>
        <w:pStyle w:val="Default"/>
        <w:jc w:val="both"/>
      </w:pPr>
    </w:p>
    <w:p w14:paraId="4119E70A" w14:textId="77777777" w:rsidR="00341F5B" w:rsidRPr="00C06373" w:rsidRDefault="00341F5B" w:rsidP="00341F5B">
      <w:pPr>
        <w:pStyle w:val="Default"/>
        <w:numPr>
          <w:ilvl w:val="0"/>
          <w:numId w:val="8"/>
        </w:numPr>
        <w:jc w:val="both"/>
      </w:pPr>
      <w:r w:rsidRPr="00C06373">
        <w:t xml:space="preserve">Use the time structure from above question and write a program that obtains </w:t>
      </w:r>
      <w:proofErr w:type="gramStart"/>
      <w:r w:rsidRPr="00C06373">
        <w:t>two time</w:t>
      </w:r>
      <w:proofErr w:type="gramEnd"/>
      <w:r w:rsidRPr="00C06373">
        <w:t xml:space="preserve"> values from the user, stores them in struct time variables, converts each one to seconds (type int), adds these quantities, converts the result back to hours-minutes- seconds, stores the result in a time structure, and finally displays the result in 12:59:59 format </w:t>
      </w:r>
    </w:p>
    <w:p w14:paraId="19C1435A" w14:textId="77777777" w:rsidR="00341F5B" w:rsidRPr="00C06373" w:rsidRDefault="00341F5B" w:rsidP="00341F5B">
      <w:pPr>
        <w:pStyle w:val="Default"/>
        <w:jc w:val="both"/>
      </w:pPr>
    </w:p>
    <w:p w14:paraId="26418992" w14:textId="77777777" w:rsidR="00341F5B" w:rsidRPr="00C06373" w:rsidRDefault="00341F5B" w:rsidP="00341F5B">
      <w:pPr>
        <w:pStyle w:val="Default"/>
        <w:numPr>
          <w:ilvl w:val="0"/>
          <w:numId w:val="8"/>
        </w:numPr>
        <w:jc w:val="both"/>
      </w:pPr>
      <w:r w:rsidRPr="00C06373">
        <w:t xml:space="preserve">Create a structure called Volume that uses three variables of type Distance to model the volume of a room. Initialize a variable of type Volume to specific dimensions, then calculate the volume it represents, and print out the result. To calculate the volume, convert each dimension from a Distance variable to a variable of type float representing feet and fractions of a foot, and then multiply the resulting three numbers. </w:t>
      </w:r>
    </w:p>
    <w:p w14:paraId="3B477085" w14:textId="77777777" w:rsidR="00341F5B" w:rsidRPr="00C06373" w:rsidRDefault="00341F5B" w:rsidP="00341F5B">
      <w:pPr>
        <w:pStyle w:val="Default"/>
        <w:ind w:left="360"/>
        <w:jc w:val="both"/>
      </w:pPr>
      <w:r w:rsidRPr="00C06373">
        <w:t xml:space="preserve"> </w:t>
      </w:r>
    </w:p>
    <w:p w14:paraId="3EB466EC" w14:textId="77777777" w:rsidR="00341F5B" w:rsidRPr="00C06373" w:rsidRDefault="00341F5B" w:rsidP="00341F5B">
      <w:pPr>
        <w:pStyle w:val="Default"/>
        <w:numPr>
          <w:ilvl w:val="0"/>
          <w:numId w:val="8"/>
        </w:numPr>
        <w:jc w:val="both"/>
      </w:pPr>
      <w:r w:rsidRPr="00C06373">
        <w:t xml:space="preserve">A phone number, such as (212) 767-8900, can be thought of as having three parts: the area code (212), the exchange (767), and the number (8900). Write a program that uses a structure to store these three parts of a phone number separately. Call the structure phone. Create two structure variables of type phone. Initialize one, and have the user input a number for the other one. Then display both numbers. The interchange might look like this: </w:t>
      </w:r>
    </w:p>
    <w:p w14:paraId="29DD45F3" w14:textId="77777777" w:rsidR="00341F5B" w:rsidRPr="00C06373" w:rsidRDefault="00341F5B" w:rsidP="00341F5B">
      <w:pPr>
        <w:pStyle w:val="Default"/>
        <w:jc w:val="both"/>
      </w:pPr>
    </w:p>
    <w:p w14:paraId="28D1496E" w14:textId="77777777" w:rsidR="00341F5B" w:rsidRPr="00C06373" w:rsidRDefault="00341F5B" w:rsidP="00341F5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06373">
        <w:t xml:space="preserve">Enter your area code, exchange, and number: 415 555 1212 </w:t>
      </w:r>
    </w:p>
    <w:p w14:paraId="7FFAC5BE" w14:textId="77777777" w:rsidR="00341F5B" w:rsidRPr="00C06373" w:rsidRDefault="00341F5B" w:rsidP="00341F5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06373">
        <w:t xml:space="preserve">My number is (212) 767-8900 </w:t>
      </w:r>
    </w:p>
    <w:p w14:paraId="18981754" w14:textId="5BD202FD" w:rsidR="00547E6F" w:rsidRPr="00305A14" w:rsidRDefault="00341F5B" w:rsidP="00305A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06373">
        <w:t>Your number is (415) 555-1212</w:t>
      </w:r>
      <w:bookmarkStart w:id="0" w:name="_GoBack"/>
      <w:bookmarkEnd w:id="0"/>
    </w:p>
    <w:sectPr w:rsidR="00547E6F" w:rsidRPr="00305A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F786" w14:textId="77777777" w:rsidR="00EB3F75" w:rsidRDefault="00EB3F75" w:rsidP="00F94035">
      <w:r>
        <w:separator/>
      </w:r>
    </w:p>
  </w:endnote>
  <w:endnote w:type="continuationSeparator" w:id="0">
    <w:p w14:paraId="7F77BE47" w14:textId="77777777" w:rsidR="00EB3F75" w:rsidRDefault="00EB3F75" w:rsidP="00F9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E6779" w14:textId="77777777" w:rsidR="00EB3F75" w:rsidRDefault="00EB3F75" w:rsidP="00F94035">
      <w:r>
        <w:separator/>
      </w:r>
    </w:p>
  </w:footnote>
  <w:footnote w:type="continuationSeparator" w:id="0">
    <w:p w14:paraId="3FC54B72" w14:textId="77777777" w:rsidR="00EB3F75" w:rsidRDefault="00EB3F75" w:rsidP="00F94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42D27"/>
    <w:multiLevelType w:val="hybridMultilevel"/>
    <w:tmpl w:val="DDE2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05A14"/>
    <w:rsid w:val="003320B2"/>
    <w:rsid w:val="00332832"/>
    <w:rsid w:val="00341F5B"/>
    <w:rsid w:val="003C5EB4"/>
    <w:rsid w:val="003D7BEF"/>
    <w:rsid w:val="00415B22"/>
    <w:rsid w:val="004176B5"/>
    <w:rsid w:val="00473803"/>
    <w:rsid w:val="00474201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7F1627"/>
    <w:rsid w:val="008814F4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DD5"/>
    <w:rsid w:val="00D00C23"/>
    <w:rsid w:val="00D211CC"/>
    <w:rsid w:val="00D536C5"/>
    <w:rsid w:val="00D65B33"/>
    <w:rsid w:val="00D93823"/>
    <w:rsid w:val="00DA6A3B"/>
    <w:rsid w:val="00DA797A"/>
    <w:rsid w:val="00DB0F9A"/>
    <w:rsid w:val="00E1110B"/>
    <w:rsid w:val="00E30701"/>
    <w:rsid w:val="00E7299A"/>
    <w:rsid w:val="00E920E5"/>
    <w:rsid w:val="00EB3F7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155</cp:revision>
  <cp:lastPrinted>2021-07-08T04:20:00Z</cp:lastPrinted>
  <dcterms:created xsi:type="dcterms:W3CDTF">2021-03-23T09:40:00Z</dcterms:created>
  <dcterms:modified xsi:type="dcterms:W3CDTF">2021-12-10T16:18:00Z</dcterms:modified>
</cp:coreProperties>
</file>