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2.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"Табулирование функций от нескольких переменных." </w:t>
      </w:r>
    </w:p>
    <w:p>
      <w:pPr>
        <w:pStyle w:val="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возможности языка программирования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для  реализации: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вычислительных процессов циклической структуры с известным числом повторений в цикле;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приема программирования -  табулирования  функции от нескольких аргументов.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создания пользовательских функций.</w:t>
      </w:r>
    </w:p>
    <w:p>
      <w:pPr>
        <w:pStyle w:val="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заданным вещественным значениям </w:t>
      </w:r>
      <w:r>
        <w:rPr>
          <w:rFonts w:ascii="Times New Roman" w:hAnsi="Times New Roman" w:cs="Times New Roman"/>
          <w:b/>
          <w:sz w:val="28"/>
          <w:szCs w:val="28"/>
        </w:rPr>
        <w:t>a, b</w:t>
      </w:r>
      <w:r>
        <w:rPr>
          <w:rFonts w:ascii="Times New Roman" w:hAnsi="Times New Roman" w:cs="Times New Roman"/>
          <w:sz w:val="28"/>
          <w:szCs w:val="28"/>
        </w:rPr>
        <w:t xml:space="preserve"> и целому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получить </w:t>
      </w:r>
      <w:r>
        <w:rPr>
          <w:rFonts w:ascii="Times New Roman" w:hAnsi="Times New Roman" w:cs="Times New Roman"/>
          <w:sz w:val="28"/>
          <w:szCs w:val="28"/>
          <w:u w:val="single"/>
        </w:rPr>
        <w:t>таблицу значений</w:t>
      </w:r>
      <w:r>
        <w:rPr>
          <w:rFonts w:ascii="Times New Roman" w:hAnsi="Times New Roman" w:cs="Times New Roman"/>
          <w:sz w:val="28"/>
          <w:szCs w:val="28"/>
        </w:rPr>
        <w:t xml:space="preserve"> величин </w:t>
      </w:r>
      <w:r>
        <w:rPr>
          <w:rFonts w:ascii="Times New Roman" w:hAnsi="Times New Roman" w:cs="Times New Roman"/>
          <w:b/>
          <w:sz w:val="32"/>
          <w:szCs w:val="32"/>
        </w:rPr>
        <w:t xml:space="preserve">Yi 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8"/>
          <w:szCs w:val="28"/>
        </w:rPr>
        <w:t>, вычисляемых по правилу: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значения </w:t>
      </w:r>
      <w:r>
        <w:rPr>
          <w:rFonts w:ascii="Times New Roman" w:hAnsi="Times New Roman" w:cs="Times New Roman"/>
          <w:b/>
          <w:sz w:val="28"/>
          <w:szCs w:val="28"/>
        </w:rPr>
        <w:t>Yi = f (a,b,i)</w:t>
      </w:r>
      <w:r>
        <w:rPr>
          <w:rFonts w:ascii="Times New Roman" w:hAnsi="Times New Roman" w:cs="Times New Roman"/>
          <w:sz w:val="28"/>
          <w:szCs w:val="28"/>
        </w:rPr>
        <w:t>, где f-заданная функция от трех аргументов;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>
        <w:rPr>
          <w:rFonts w:ascii="Times New Roman" w:hAnsi="Times New Roman" w:cs="Times New Roman"/>
          <w:b/>
          <w:sz w:val="28"/>
          <w:szCs w:val="28"/>
        </w:rPr>
        <w:t>amin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sz w:val="28"/>
          <w:szCs w:val="28"/>
        </w:rPr>
        <w:t>amax</w:t>
      </w:r>
      <w:r>
        <w:rPr>
          <w:rFonts w:ascii="Times New Roman" w:hAnsi="Times New Roman" w:cs="Times New Roman"/>
          <w:sz w:val="28"/>
          <w:szCs w:val="28"/>
        </w:rPr>
        <w:t xml:space="preserve"> c шагом </w:t>
      </w:r>
      <w:r>
        <w:rPr>
          <w:rFonts w:ascii="Times New Roman" w:hAnsi="Times New Roman" w:cs="Times New Roman"/>
          <w:b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>
        <w:rPr>
          <w:rFonts w:ascii="Times New Roman" w:hAnsi="Times New Roman" w:cs="Times New Roman"/>
          <w:b/>
          <w:sz w:val="28"/>
          <w:szCs w:val="28"/>
        </w:rPr>
        <w:t>bmin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sz w:val="28"/>
          <w:szCs w:val="28"/>
        </w:rPr>
        <w:t>bmax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>
        <w:rPr>
          <w:rFonts w:ascii="Times New Roman" w:hAnsi="Times New Roman" w:cs="Times New Roman"/>
          <w:b/>
          <w:sz w:val="28"/>
          <w:szCs w:val="28"/>
        </w:rPr>
        <w:t>db</w:t>
      </w:r>
      <w:r>
        <w:rPr>
          <w:rFonts w:ascii="Times New Roman" w:hAnsi="Times New Roman" w:cs="Times New Roman"/>
          <w:sz w:val="28"/>
          <w:szCs w:val="28"/>
        </w:rPr>
        <w:t>,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меняется от 1 до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 шагом 1;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значение </w:t>
      </w:r>
      <w:r>
        <w:rPr>
          <w:rFonts w:ascii="Times New Roman" w:hAnsi="Times New Roman" w:cs="Times New Roman"/>
          <w:b/>
          <w:sz w:val="28"/>
          <w:szCs w:val="28"/>
        </w:rPr>
        <w:t>U=g(Y1,Y2,...,Yn),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-заданная функция. Из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Yi</w:t>
      </w:r>
      <w:r>
        <w:rPr>
          <w:rFonts w:ascii="Times New Roman" w:hAnsi="Times New Roman" w:cs="Times New Roman"/>
          <w:sz w:val="28"/>
          <w:szCs w:val="28"/>
        </w:rPr>
        <w:t xml:space="preserve"> (при </w:t>
      </w:r>
      <w:r>
        <w:rPr>
          <w:rFonts w:ascii="Times New Roman" w:hAnsi="Times New Roman" w:cs="Times New Roman"/>
          <w:sz w:val="28"/>
          <w:szCs w:val="28"/>
          <w:u w:val="single"/>
        </w:rPr>
        <w:t>фиксированных</w:t>
      </w:r>
      <w:r>
        <w:rPr>
          <w:rFonts w:ascii="Times New Roman" w:hAnsi="Times New Roman" w:cs="Times New Roman"/>
          <w:sz w:val="28"/>
          <w:szCs w:val="28"/>
        </w:rPr>
        <w:t xml:space="preserve"> текущих значениях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32"/>
          <w:szCs w:val="32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меняется от 1 до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получается </w:t>
      </w:r>
      <w:r>
        <w:rPr>
          <w:rFonts w:ascii="Times New Roman" w:hAnsi="Times New Roman" w:cs="Times New Roman"/>
          <w:sz w:val="28"/>
          <w:szCs w:val="28"/>
          <w:u w:val="single"/>
        </w:rPr>
        <w:t>одно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b/>
          <w:sz w:val="28"/>
          <w:szCs w:val="28"/>
        </w:rPr>
        <w:t>f, g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вариантом задания.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программе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Вычисление значений функций </w:t>
      </w:r>
      <w:r>
        <w:rPr>
          <w:rFonts w:ascii="Times New Roman" w:hAnsi="Times New Roman" w:cs="Times New Roman"/>
          <w:b/>
          <w:sz w:val="32"/>
          <w:szCs w:val="32"/>
        </w:rPr>
        <w:t xml:space="preserve">Yi 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подпрограмм-функций на языке С++, параметры передавать через список в скобках при вызове, результат возвращается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Значения </w:t>
      </w:r>
      <w:r>
        <w:rPr>
          <w:rFonts w:ascii="Times New Roman" w:hAnsi="Times New Roman" w:cs="Times New Roman"/>
          <w:b/>
          <w:sz w:val="28"/>
          <w:szCs w:val="28"/>
        </w:rPr>
        <w:t>amin, amax, bmin, bmax, da, db, n</w:t>
      </w:r>
      <w:r>
        <w:rPr>
          <w:rFonts w:ascii="Times New Roman" w:hAnsi="Times New Roman" w:cs="Times New Roman"/>
          <w:sz w:val="28"/>
          <w:szCs w:val="28"/>
        </w:rPr>
        <w:t xml:space="preserve"> являются исходными данными, которые вводятся с клавиатуры в процессе выполнения программы. 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должна иметь вид ровной сетки и содержать следующие </w:t>
      </w:r>
      <w:r>
        <w:rPr>
          <w:rFonts w:ascii="Times New Roman" w:hAnsi="Times New Roman" w:cs="Times New Roman"/>
          <w:sz w:val="28"/>
          <w:szCs w:val="28"/>
          <w:u w:val="single"/>
        </w:rPr>
        <w:t>столбцы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a, b, i, 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все столбцы должны быть подписаны. 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программе использовать три вложенных цикла, внутренний по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особых точках значения функции не вычислять, а вместо них выводить звездочки.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проверку корректности вводимых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 значение </w:t>
      </w:r>
      <w:r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для </w:t>
      </w: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при меняющемся 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должна иметь вид сетки и содержать следующие </w:t>
      </w:r>
      <w:r>
        <w:rPr>
          <w:rFonts w:ascii="Times New Roman" w:hAnsi="Times New Roman" w:cs="Times New Roman"/>
          <w:sz w:val="28"/>
          <w:szCs w:val="28"/>
          <w:u w:val="single"/>
        </w:rPr>
        <w:t>столбцы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a, b, i, 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, U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 завершения вывода программа должна делать запрос на продолжение работы (повторные вычисления) или выход из программы. 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  <w:u w:val="single"/>
        </w:rPr>
        <w:t>Вопросы к защите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необходимо написать в конце отчета после результатов тестирования.</w:t>
      </w:r>
    </w:p>
    <w:p>
      <w:pPr>
        <w:pStyle w:val="2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циклы с параметром и для чего они нужны в программах?</w:t>
      </w:r>
    </w:p>
    <w:p>
      <w:pPr>
        <w:pStyle w:val="2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реализуется цикл с заданным числом повторений? </w:t>
      </w:r>
    </w:p>
    <w:p>
      <w:pPr>
        <w:pStyle w:val="2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осуществляется табулирование функции от нескольких переменных?</w:t>
      </w:r>
    </w:p>
    <w:p>
      <w:pPr>
        <w:pStyle w:val="2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Способы передачи параметров в функцию и из функции.</w:t>
      </w:r>
    </w:p>
    <w:p>
      <w:pPr>
        <w:pStyle w:val="2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проверка корректности входных данных?</w:t>
      </w:r>
    </w:p>
    <w:sectPr>
      <w:headerReference r:id="rId3" w:type="default"/>
      <w:pgSz w:w="11906" w:h="16838"/>
      <w:pgMar w:top="851" w:right="851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t>201</w:t>
    </w:r>
    <w:r>
      <w:rPr>
        <w:lang w:val="en-US"/>
      </w:rPr>
      <w:t>8/19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363A"/>
    <w:multiLevelType w:val="multilevel"/>
    <w:tmpl w:val="099E36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autoHyphenation/>
  <w:hyphenationZone w:val="357"/>
  <w:noPunctuationKerning w:val="1"/>
  <w:characterSpacingControl w:val="doNotCompress"/>
  <w:compat>
    <w:compatSetting w:name="compatibilityMode" w:uri="http://schemas.microsoft.com/office/word" w:val="12"/>
  </w:compat>
  <w:rsids>
    <w:rsidRoot w:val="00303E61"/>
    <w:rsid w:val="000E18C7"/>
    <w:rsid w:val="000E6A5E"/>
    <w:rsid w:val="000F614B"/>
    <w:rsid w:val="001054A1"/>
    <w:rsid w:val="00110330"/>
    <w:rsid w:val="001230BC"/>
    <w:rsid w:val="001A6ABC"/>
    <w:rsid w:val="001E5848"/>
    <w:rsid w:val="001F6800"/>
    <w:rsid w:val="00242756"/>
    <w:rsid w:val="00285369"/>
    <w:rsid w:val="00296511"/>
    <w:rsid w:val="002B137F"/>
    <w:rsid w:val="002D4D6A"/>
    <w:rsid w:val="002D64D5"/>
    <w:rsid w:val="00303E61"/>
    <w:rsid w:val="003E52FB"/>
    <w:rsid w:val="004150B6"/>
    <w:rsid w:val="00482813"/>
    <w:rsid w:val="00510981"/>
    <w:rsid w:val="00516A79"/>
    <w:rsid w:val="00591930"/>
    <w:rsid w:val="00597FFC"/>
    <w:rsid w:val="005C3C12"/>
    <w:rsid w:val="006258C1"/>
    <w:rsid w:val="006A1A28"/>
    <w:rsid w:val="0076238B"/>
    <w:rsid w:val="007F596F"/>
    <w:rsid w:val="008D78BC"/>
    <w:rsid w:val="008E4E97"/>
    <w:rsid w:val="00927981"/>
    <w:rsid w:val="00932170"/>
    <w:rsid w:val="00964440"/>
    <w:rsid w:val="009E7A80"/>
    <w:rsid w:val="009F632B"/>
    <w:rsid w:val="00A15501"/>
    <w:rsid w:val="00A54F51"/>
    <w:rsid w:val="00B138E6"/>
    <w:rsid w:val="00BB7207"/>
    <w:rsid w:val="00C014FF"/>
    <w:rsid w:val="00C708E2"/>
    <w:rsid w:val="00CB725C"/>
    <w:rsid w:val="00CD300A"/>
    <w:rsid w:val="00CD3CC5"/>
    <w:rsid w:val="00CE0AD7"/>
    <w:rsid w:val="00D52899"/>
    <w:rsid w:val="00D7201D"/>
    <w:rsid w:val="00DE0564"/>
    <w:rsid w:val="00E6145B"/>
    <w:rsid w:val="00EA0BD2"/>
    <w:rsid w:val="00F062F6"/>
    <w:rsid w:val="00F6184B"/>
    <w:rsid w:val="00F918A6"/>
    <w:rsid w:val="00FC77DD"/>
    <w:rsid w:val="00FE6B1F"/>
    <w:rsid w:val="7B91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paragraph" w:styleId="3">
    <w:name w:val="header"/>
    <w:basedOn w:val="1"/>
    <w:link w:val="7"/>
    <w:semiHidden/>
    <w:unhideWhenUsed/>
    <w:uiPriority w:val="99"/>
    <w:pPr>
      <w:tabs>
        <w:tab w:val="center" w:pos="4677"/>
        <w:tab w:val="right" w:pos="9355"/>
      </w:tabs>
    </w:p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677"/>
        <w:tab w:val="right" w:pos="9355"/>
      </w:tabs>
    </w:pPr>
  </w:style>
  <w:style w:type="character" w:customStyle="1" w:styleId="7">
    <w:name w:val="Верхний колонтитул Знак"/>
    <w:basedOn w:val="5"/>
    <w:link w:val="3"/>
    <w:semiHidden/>
    <w:uiPriority w:val="99"/>
    <w:rPr>
      <w:sz w:val="24"/>
      <w:szCs w:val="24"/>
    </w:rPr>
  </w:style>
  <w:style w:type="character" w:customStyle="1" w:styleId="8">
    <w:name w:val="Нижний колонтитул Знак"/>
    <w:basedOn w:val="5"/>
    <w:link w:val="4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333</Words>
  <Characters>1899</Characters>
  <Lines>15</Lines>
  <Paragraphs>4</Paragraphs>
  <TotalTime>2</TotalTime>
  <ScaleCrop>false</ScaleCrop>
  <LinksUpToDate>false</LinksUpToDate>
  <CharactersWithSpaces>2228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2018-09-19T08:46:00Z</dcterms:created>
  <dc:creator>KIT</dc:creator>
  <cp:lastModifiedBy>Bolter</cp:lastModifiedBy>
  <cp:lastPrinted>2016-09-22T08:41:00Z</cp:lastPrinted>
  <dcterms:modified xsi:type="dcterms:W3CDTF">2018-10-29T10:14:03Z</dcterms:modified>
  <dc:title>Лабораторная работа № 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