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A34B" w14:textId="2A4298E7" w:rsidR="004B7068" w:rsidRDefault="00A037FE">
      <w:r>
        <w:t>CLASS DIAGRAMS</w:t>
      </w:r>
    </w:p>
    <w:p w14:paraId="451273FD" w14:textId="23CA3B09" w:rsidR="00A037FE" w:rsidRDefault="00A037FE">
      <w:r w:rsidRPr="00A037FE">
        <w:drawing>
          <wp:inline distT="0" distB="0" distL="0" distR="0" wp14:anchorId="204792FA" wp14:editId="0C15F2F3">
            <wp:extent cx="3664138" cy="1378021"/>
            <wp:effectExtent l="0" t="0" r="0" b="0"/>
            <wp:docPr id="249366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660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DAE5" w14:textId="77777777" w:rsidR="00A037FE" w:rsidRDefault="00A037FE"/>
    <w:p w14:paraId="74014DFB" w14:textId="5A25FEB1" w:rsidR="00A037FE" w:rsidRDefault="00A037FE">
      <w:r w:rsidRPr="00A037FE">
        <w:t>Authentication and User Management</w:t>
      </w:r>
    </w:p>
    <w:p w14:paraId="032D9ECF" w14:textId="4955020A" w:rsidR="00A037FE" w:rsidRDefault="00A037FE">
      <w:r w:rsidRPr="00A037FE">
        <w:drawing>
          <wp:inline distT="0" distB="0" distL="0" distR="0" wp14:anchorId="5D3C2202" wp14:editId="5A036AAA">
            <wp:extent cx="3638737" cy="1682836"/>
            <wp:effectExtent l="0" t="0" r="0" b="0"/>
            <wp:docPr id="15702080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802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911" w14:textId="77777777" w:rsidR="00A037FE" w:rsidRDefault="00A037FE"/>
    <w:p w14:paraId="6619DD06" w14:textId="20C0C474" w:rsidR="00A037FE" w:rsidRDefault="00A037FE">
      <w:r w:rsidRPr="00A037FE">
        <w:t>Password Generator (Builder Pattern)</w:t>
      </w:r>
    </w:p>
    <w:p w14:paraId="10B31721" w14:textId="699EB572" w:rsidR="00A037FE" w:rsidRDefault="00A037FE">
      <w:r w:rsidRPr="00A037FE">
        <w:drawing>
          <wp:inline distT="0" distB="0" distL="0" distR="0" wp14:anchorId="08A3C4A3" wp14:editId="67C96F2B">
            <wp:extent cx="3657788" cy="2133710"/>
            <wp:effectExtent l="0" t="0" r="0" b="0"/>
            <wp:docPr id="282833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309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F21" w14:textId="77777777" w:rsidR="00A037FE" w:rsidRDefault="00A037FE"/>
    <w:p w14:paraId="08B33602" w14:textId="77777777" w:rsidR="00A037FE" w:rsidRPr="00A037FE" w:rsidRDefault="00A037FE" w:rsidP="00A037FE">
      <w:pPr>
        <w:rPr>
          <w:b/>
          <w:bCs/>
        </w:rPr>
      </w:pPr>
      <w:r w:rsidRPr="00A037FE">
        <w:rPr>
          <w:b/>
          <w:bCs/>
        </w:rPr>
        <w:t>3. Vault Management (CRUD and Proxy Pattern)</w:t>
      </w:r>
    </w:p>
    <w:p w14:paraId="26D5389B" w14:textId="2F27E941" w:rsidR="00A037FE" w:rsidRDefault="00A037FE">
      <w:r w:rsidRPr="00A037FE">
        <w:lastRenderedPageBreak/>
        <w:drawing>
          <wp:inline distT="0" distB="0" distL="0" distR="0" wp14:anchorId="292C2BAC" wp14:editId="33210072">
            <wp:extent cx="3733992" cy="3086259"/>
            <wp:effectExtent l="0" t="0" r="0" b="0"/>
            <wp:docPr id="846928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285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2BE" w14:textId="77777777" w:rsidR="00A037FE" w:rsidRDefault="00A037FE"/>
    <w:p w14:paraId="485F0CFA" w14:textId="4645DA3B" w:rsidR="00A037FE" w:rsidRDefault="00A037FE">
      <w:r w:rsidRPr="00A037FE">
        <w:t>Export and Clipboard Management</w:t>
      </w:r>
    </w:p>
    <w:p w14:paraId="7C8249F7" w14:textId="3857B2CE" w:rsidR="00A037FE" w:rsidRDefault="00A037FE">
      <w:r w:rsidRPr="00A037FE">
        <w:drawing>
          <wp:inline distT="0" distB="0" distL="0" distR="0" wp14:anchorId="17734C46" wp14:editId="231C1266">
            <wp:extent cx="3683189" cy="2616334"/>
            <wp:effectExtent l="0" t="0" r="0" b="0"/>
            <wp:docPr id="1286295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58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ED9B" w14:textId="77777777" w:rsidR="00A037FE" w:rsidRDefault="00A037FE"/>
    <w:p w14:paraId="67494C5E" w14:textId="77777777" w:rsidR="00A037FE" w:rsidRDefault="00A037FE"/>
    <w:p w14:paraId="5F3D8D9A" w14:textId="77777777" w:rsidR="00A037FE" w:rsidRDefault="00A037FE"/>
    <w:p w14:paraId="3A903624" w14:textId="77777777" w:rsidR="00A037FE" w:rsidRDefault="00A037FE"/>
    <w:p w14:paraId="6079736F" w14:textId="77777777" w:rsidR="00A037FE" w:rsidRDefault="00A037FE"/>
    <w:p w14:paraId="0CC9848B" w14:textId="77777777" w:rsidR="00A037FE" w:rsidRDefault="00A037FE"/>
    <w:p w14:paraId="3DE2D4E7" w14:textId="77777777" w:rsidR="00A037FE" w:rsidRPr="00A037FE" w:rsidRDefault="00A037FE" w:rsidP="00A037FE">
      <w:pPr>
        <w:rPr>
          <w:b/>
          <w:bCs/>
        </w:rPr>
      </w:pPr>
      <w:r w:rsidRPr="00A037FE">
        <w:rPr>
          <w:b/>
          <w:bCs/>
        </w:rPr>
        <w:lastRenderedPageBreak/>
        <w:t>5. Complete Application Overview</w:t>
      </w:r>
    </w:p>
    <w:p w14:paraId="3E44A38D" w14:textId="77777777" w:rsidR="00A037FE" w:rsidRDefault="00A037FE"/>
    <w:p w14:paraId="14E8CCF6" w14:textId="11AED0F0" w:rsidR="00A037FE" w:rsidRDefault="00A037FE">
      <w:r w:rsidRPr="00A037FE">
        <w:drawing>
          <wp:inline distT="0" distB="0" distL="0" distR="0" wp14:anchorId="7A92332B" wp14:editId="0B48C170">
            <wp:extent cx="3714941" cy="2921150"/>
            <wp:effectExtent l="0" t="0" r="0" b="0"/>
            <wp:docPr id="189532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43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03B" w14:textId="77777777" w:rsidR="00A037FE" w:rsidRDefault="00A037FE"/>
    <w:p w14:paraId="551BE6F7" w14:textId="77777777" w:rsidR="00A037FE" w:rsidRDefault="00A037FE"/>
    <w:sectPr w:rsidR="00A0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E"/>
    <w:rsid w:val="0008066A"/>
    <w:rsid w:val="000B756B"/>
    <w:rsid w:val="004B7068"/>
    <w:rsid w:val="00945E26"/>
    <w:rsid w:val="00A037FE"/>
    <w:rsid w:val="00C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8544"/>
  <w15:chartTrackingRefBased/>
  <w15:docId w15:val="{5C82637D-AF4B-442E-BF8A-F9B97F9C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Kolawole</dc:creator>
  <cp:keywords/>
  <dc:description/>
  <cp:lastModifiedBy>Boluwatife Kolawole</cp:lastModifiedBy>
  <cp:revision>1</cp:revision>
  <dcterms:created xsi:type="dcterms:W3CDTF">2024-12-05T05:51:00Z</dcterms:created>
  <dcterms:modified xsi:type="dcterms:W3CDTF">2024-12-05T05:55:00Z</dcterms:modified>
</cp:coreProperties>
</file>