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w5bkulj9t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Quiz – Segurança da Informação e Cibersegurança na Prática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fubpav0syn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Qual é o principal objetivo da Segurança da Informação?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Proteger apenas dados financeiros da empresa.</w:t>
        <w:br w:type="textWrapping"/>
        <w:t xml:space="preserve"> X B) Garantir a confidencialidade, integridade e disponibilidade das informações.</w:t>
        <w:br w:type="textWrapping"/>
        <w:t xml:space="preserve"> C) Impedir o acesso de todos os usuários à rede.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j29b74f49x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O que é phishing?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Um ataque que sequestra o computador e exige resgate.</w:t>
        <w:br w:type="textWrapping"/>
        <w:t xml:space="preserve"> X B) Um tipo de golpe que tenta enganar o usuário para obter informações pessoais.</w:t>
        <w:br w:type="textWrapping"/>
        <w:t xml:space="preserve"> C) Um antivírus corporativo.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iw0o7hzvt9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Qual dos e-mails abaixo representa uma tentativa de phishing?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rtl w:val="0"/>
        </w:rPr>
        <w:t xml:space="preserve">A) “Sua conta bancária foi bloqueada. Clique aqui para desbloquear.”</w:t>
        <w:br w:type="textWrapping"/>
        <w:t xml:space="preserve"> B) “Reunião interna agendada via Microsoft Teams da Bosch.”</w:t>
        <w:br w:type="textWrapping"/>
        <w:t xml:space="preserve"> C) “Atualização de política de férias enviada pelo RH.”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emqyja99a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Uma senha considerada forte deve: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Ter apenas letras minúsculas e o nome da pessoa.</w:t>
        <w:br w:type="textWrapping"/>
        <w:t xml:space="preserve"> B) Ser curta para facilitar a memorização.</w:t>
        <w:br w:type="textWrapping"/>
        <w:t xml:space="preserve"> X C) Conter letras maiúsculas, minúsculas, números e caracteres especiais.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mx9m61spww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O que é engenharia social?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Técnica para construção de softwares seguros.</w:t>
        <w:br w:type="textWrapping"/>
        <w:t xml:space="preserve"> X B) Manipulação psicológica para obter informações confidenciais.</w:t>
        <w:br w:type="textWrapping"/>
        <w:t xml:space="preserve"> C) Método de segurança baseado em criptografia.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znoxbfbp8d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Qual boa prática ajuda a proteger suas contas online?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Compartilhar senhas apenas com colegas de confiança.</w:t>
        <w:br w:type="textWrapping"/>
        <w:t xml:space="preserve"> B) Usar a mesma senha em todas as contas para não esquecer.</w:t>
        <w:br w:type="textWrapping"/>
        <w:t xml:space="preserve"> X C) Ativar autenticação em duas etapas (2FA).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3j3z916c7b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Qual é um sinal comum de um site falso (phishing)?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Endereço do site começa com “https://” e tem cadeado.</w:t>
        <w:br w:type="textWrapping"/>
        <w:t xml:space="preserve"> X B) O domínio contém erros de digitação, como “bossh.com”.</w:t>
        <w:br w:type="textWrapping"/>
        <w:t xml:space="preserve"> C) O site está hospedado em servidor corporativo da empresa.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4rct75rwx1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Qual das alternativas representa corretamente os pilares da segurança da informação (CID)?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Comunicação, Inovação e Dados.</w:t>
        <w:br w:type="textWrapping"/>
        <w:t xml:space="preserve"> X B) Confidencialidade, Integridade e Disponibilidade.</w:t>
        <w:br w:type="textWrapping"/>
        <w:t xml:space="preserve"> C) Controle, Identificação e Defesa.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02cdddicwn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O que você deve fazer ao receber um e-mail suspeito?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Clicar no link para verificar se é verdadeiro.</w:t>
        <w:br w:type="textWrapping"/>
        <w:t xml:space="preserve"> B) Encaminhar para colegas para confirmar.</w:t>
        <w:br w:type="textWrapping"/>
        <w:t xml:space="preserve"> X C) Não clicar em links e informar o setor de TI.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zn5iuy5m1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🔟 Por que é importante atualizar sistemas e softwares?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Para reduzir o uso de memória do computador.</w:t>
        <w:br w:type="textWrapping"/>
        <w:t xml:space="preserve"> X B) Para evitar vulnerabilidades e corrigir falhas de segurança.</w:t>
        <w:br w:type="textWrapping"/>
        <w:t xml:space="preserve"> C) Porque as atualizações deixam o sistema mais lento.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