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E705A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40D92A33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14:paraId="6634C9F5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2349745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69BEEB0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7208764" w14:textId="77777777" w:rsidR="00111057" w:rsidRPr="0067465A" w:rsidRDefault="00111057" w:rsidP="0011105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5F6DCAC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A7C880E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667C4532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48776D46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8A7F5AA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E884F6D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5E5BEC2D" w14:textId="77777777" w:rsidR="00111057" w:rsidRDefault="00111057" w:rsidP="00111057">
      <w:pPr>
        <w:jc w:val="center"/>
        <w:rPr>
          <w:rFonts w:ascii="Times New Roman" w:hAnsi="Times New Roman" w:cs="Times New Roman"/>
        </w:rPr>
      </w:pPr>
    </w:p>
    <w:p w14:paraId="0780638D" w14:textId="77777777" w:rsidR="00111057" w:rsidRPr="0067465A" w:rsidRDefault="00111057" w:rsidP="00111057">
      <w:pPr>
        <w:rPr>
          <w:rFonts w:ascii="Times New Roman" w:hAnsi="Times New Roman" w:cs="Times New Roman"/>
        </w:rPr>
      </w:pPr>
    </w:p>
    <w:p w14:paraId="6377CC98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14:paraId="05F0E227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05209A1C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4EC4D087" w14:textId="77777777" w:rsidR="00111057" w:rsidRPr="0067465A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F80B943" w14:textId="77777777" w:rsidR="00111057" w:rsidRPr="0067465A" w:rsidRDefault="00111057" w:rsidP="0011105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38502099" w14:textId="77777777" w:rsidR="00111057" w:rsidRDefault="00111057" w:rsidP="00111057">
      <w:pPr>
        <w:spacing w:line="0" w:lineRule="atLeast"/>
        <w:rPr>
          <w:rFonts w:ascii="Times New Roman" w:hAnsi="Times New Roman" w:cs="Times New Roman"/>
        </w:rPr>
      </w:pPr>
    </w:p>
    <w:p w14:paraId="74FF5EB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111057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1FAE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F63818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776C08ED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14:paraId="069F6ED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2D6C5353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FC55E7C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1C691E4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9D79F4E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60077E7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A8BF400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61C6A2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B2074CB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772D4C6F" w14:textId="77777777" w:rsidR="00111057" w:rsidRPr="00694CCE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FDA437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14:paraId="135B4A4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3C7C87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1B82038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65CD8278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1813132F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p w14:paraId="2ED3A088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14:paraId="0AE74F67" w14:textId="66DDDD03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4EF79FB" w14:textId="1E301F14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111057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3724FFC8" w14:textId="21757A5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2E43267" w14:textId="776E737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511C42" w14:textId="39B6037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AEDC5F" w14:textId="4D48E59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09C3A08" w14:textId="046B018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8264980" w14:textId="0FDE6D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2DEC69" w14:textId="73D36D5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1157B12" w14:textId="001F0F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29B95F4" w14:textId="65D491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6D803A8" w14:textId="48110A1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0BCE7D3" w14:textId="7A1670D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F3536D" w14:textId="16D4515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A416127" w14:textId="6938FA3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E51E00" w14:textId="75BCBB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60750D" w14:textId="63776E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7E3A590" w14:textId="73536A6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2255984" w14:textId="4DE7F9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49D789" w14:textId="46DE99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C60BA5" w14:textId="1CB9B48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B4E5A22" w14:textId="27E496B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77654C1" w14:textId="619E300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CA55410" w14:textId="3D96A34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02E735" w14:textId="256CC53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8D72E44" w14:textId="5216CBA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8ED307" w14:textId="354290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BAF453" w14:textId="003BEFC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6AF7D8" w14:textId="20B2DCAF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8C8E4CC" w14:textId="1DFE2D2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B169F69" w14:textId="6DEE571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B90B073" w14:textId="28CE1F8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9CE367" w14:textId="4BCC99F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3B97BD" w14:textId="2038DC9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0727547" w14:textId="020A040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495536" w14:textId="7956DC3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44A6A5F" w14:textId="05DF69E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6EE568C" w14:textId="607B29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FED47A4" w14:textId="7CE24D6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C00E69" w14:textId="32F589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9DF03B" w14:textId="1615B47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9B91970" w14:textId="2D11C0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D07F8B7" w14:textId="55DD4C3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5C0A0C2" w14:textId="69E40BB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9A13FA2" w14:textId="680C4DD9" w:rsidR="005A6E65" w:rsidRDefault="005A6E65" w:rsidP="00885FAB">
      <w:pPr>
        <w:spacing w:after="0" w:line="0" w:lineRule="atLeast"/>
        <w:rPr>
          <w:rFonts w:ascii="Times New Roman" w:hAnsi="Times New Roman" w:cs="Times New Roman"/>
          <w:sz w:val="28"/>
          <w:szCs w:val="28"/>
        </w:rPr>
      </w:pPr>
    </w:p>
    <w:p w14:paraId="3B136B14" w14:textId="5366F7E8" w:rsidR="00885FAB" w:rsidRDefault="00885FAB" w:rsidP="003511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3041602A" w14:textId="5712FFC7" w:rsidR="00840C66" w:rsidRDefault="00840C66" w:rsidP="001854D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640F89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54B7BD11" w14:textId="2475C4C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 Срок практики: с </w:t>
      </w:r>
      <w:r w:rsidR="00CA65BF">
        <w:rPr>
          <w:rFonts w:ascii="Times New Roman" w:hAnsi="Times New Roman" w:cs="Times New Roman"/>
          <w:sz w:val="28"/>
          <w:szCs w:val="28"/>
        </w:rPr>
        <w:t>01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по </w:t>
      </w:r>
      <w:r w:rsidR="00CA65BF">
        <w:rPr>
          <w:rFonts w:ascii="Times New Roman" w:hAnsi="Times New Roman" w:cs="Times New Roman"/>
          <w:sz w:val="28"/>
          <w:szCs w:val="28"/>
        </w:rPr>
        <w:t>21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E2F81A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Место прохождения практики: ООО Малленом Системс </w:t>
      </w:r>
    </w:p>
    <w:p w14:paraId="2B29C24B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Студент: Кузнецов Илья Александрович, группа ИС-21 </w:t>
      </w:r>
    </w:p>
    <w:p w14:paraId="1EE350B8" w14:textId="61D240C0" w:rsidR="00885FAB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proofErr w:type="spellStart"/>
      <w:r w:rsidR="00CA65BF">
        <w:rPr>
          <w:rFonts w:ascii="Times New Roman" w:hAnsi="Times New Roman" w:cs="Times New Roman"/>
          <w:sz w:val="28"/>
          <w:szCs w:val="28"/>
        </w:rPr>
        <w:t>Соминина</w:t>
      </w:r>
      <w:proofErr w:type="spellEnd"/>
      <w:r w:rsidR="00CA65BF">
        <w:rPr>
          <w:rFonts w:ascii="Times New Roman" w:hAnsi="Times New Roman" w:cs="Times New Roman"/>
          <w:sz w:val="28"/>
          <w:szCs w:val="28"/>
        </w:rPr>
        <w:t xml:space="preserve"> Татьяна Леонидовна</w:t>
      </w:r>
    </w:p>
    <w:p w14:paraId="1F4FD154" w14:textId="5E644497" w:rsidR="00351107" w:rsidRDefault="00351107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практики:</w:t>
      </w:r>
    </w:p>
    <w:p w14:paraId="6750797C" w14:textId="7974E3EF" w:rsidR="00351107" w:rsidRPr="00351107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sz w:val="28"/>
          <w:szCs w:val="28"/>
        </w:rPr>
        <w:t>Иметь практический опыт в</w:t>
      </w:r>
      <w:r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инсталляции, настройке и сопровождении информационной системы</w:t>
      </w:r>
    </w:p>
    <w:p w14:paraId="506E6396" w14:textId="04DAA716" w:rsidR="00351107" w:rsidRPr="00401643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bCs/>
          <w:sz w:val="28"/>
          <w:szCs w:val="28"/>
        </w:rPr>
        <w:t xml:space="preserve">Иметь практический опыт в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выполнении</w:t>
      </w:r>
      <w:r w:rsidRPr="00351107">
        <w:rPr>
          <w:rFonts w:ascii="Times New Roman" w:hAnsi="Times New Roman" w:cs="Times New Roman"/>
          <w:color w:val="000000"/>
          <w:sz w:val="28"/>
          <w:szCs w:val="28"/>
        </w:rPr>
        <w:t xml:space="preserve"> регламентов по обновлению, техническому сопровождению и восстановлению данных информационной системы</w:t>
      </w:r>
    </w:p>
    <w:p w14:paraId="4C55CFBE" w14:textId="15CB590F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401643">
        <w:rPr>
          <w:color w:val="000000"/>
          <w:sz w:val="28"/>
          <w:szCs w:val="28"/>
        </w:rPr>
        <w:t>зучить ИС предприятия.</w:t>
      </w:r>
    </w:p>
    <w:p w14:paraId="130F86FD" w14:textId="4C3E5CE4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401643">
        <w:rPr>
          <w:color w:val="000000"/>
          <w:sz w:val="28"/>
          <w:szCs w:val="28"/>
        </w:rPr>
        <w:t>осмотреть анализ ошибок и способы их решения возникающие в процессе эксплуатации системы</w:t>
      </w:r>
    </w:p>
    <w:p w14:paraId="5348AEAA" w14:textId="364B773E" w:rsidR="00401643" w:rsidRPr="00B25647" w:rsidRDefault="00401643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401643">
        <w:rPr>
          <w:rFonts w:ascii="Times New Roman" w:hAnsi="Times New Roman" w:cs="Times New Roman"/>
          <w:color w:val="000000"/>
          <w:sz w:val="28"/>
          <w:szCs w:val="28"/>
        </w:rPr>
        <w:t>азработать обучающие материалы для пользователей по эксплуатации ИС</w:t>
      </w:r>
    </w:p>
    <w:p w14:paraId="082A588C" w14:textId="6B55797B" w:rsidR="00B25647" w:rsidRDefault="00B25647" w:rsidP="000120F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Ожидаемые результаты: п</w:t>
      </w:r>
      <w:r w:rsidRPr="00B25647">
        <w:rPr>
          <w:rFonts w:ascii="Times New Roman" w:hAnsi="Times New Roman" w:cs="Times New Roman"/>
          <w:color w:val="000000"/>
          <w:sz w:val="28"/>
          <w:szCs w:val="28"/>
        </w:rPr>
        <w:t>о итогам практики я должен закрепить навыки настройки ИС для пользователей согласно технической документации, получить опыт в инсталляции и сопровождении систем, а также разработать необходимые отчетные документы.</w:t>
      </w:r>
    </w:p>
    <w:p w14:paraId="3E67689E" w14:textId="77777777" w:rsidR="00B25647" w:rsidRPr="00401643" w:rsidRDefault="00B25647" w:rsidP="00B25647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7A838D0" w14:textId="15517473" w:rsidR="00351107" w:rsidRPr="00351107" w:rsidRDefault="00351107" w:rsidP="00351107">
      <w:pPr>
        <w:pStyle w:val="a7"/>
        <w:spacing w:after="0" w:line="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2192B84" w14:textId="6AA71B6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7D31DF4" w14:textId="6930E3D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3A0C263" w14:textId="194E144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6D9A9F" w14:textId="7ED1BEF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99126E" w14:textId="3E64DF0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ECDCE70" w14:textId="78757AE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DF9A093" w14:textId="7C92168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B76D478" w14:textId="68C1C5A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CBBB0B" w14:textId="50D35057" w:rsidR="00791EC2" w:rsidRDefault="00791E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859B6" w14:textId="1D0E8116" w:rsidR="00414328" w:rsidRPr="002C37F3" w:rsidRDefault="00414328" w:rsidP="00804C83">
      <w:pPr>
        <w:pStyle w:val="a7"/>
        <w:numPr>
          <w:ilvl w:val="0"/>
          <w:numId w:val="12"/>
        </w:numPr>
        <w:spacing w:after="0" w:line="360" w:lineRule="auto"/>
        <w:ind w:left="0" w:firstLine="425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43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ОБЩАЯ ХАРАКТЕРИСТИКА ПРЕДПРИЯТИЯ</w:t>
      </w:r>
    </w:p>
    <w:p w14:paraId="507AE5E9" w14:textId="1982A36E" w:rsidR="002C37F3" w:rsidRDefault="002C37F3" w:rsidP="002C37F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2077E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«Малленом Системс» - ведущая российская компания в области разработки и внедрения систем компьютерного зрения, промышленной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основанная в 2011 году. </w:t>
      </w:r>
    </w:p>
    <w:p w14:paraId="6860C59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Компания поставляет как готовые программные продукты и программно-аппаратные комплексы (ПАК), так и ведет заказную разработку систем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под требования заказчика. </w:t>
      </w:r>
    </w:p>
    <w:p w14:paraId="6DD1892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Основные цели компании – это открытие новых возможностей для бизнеса, которые создают системы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43C46790" w14:textId="4701B5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279B7073" w14:textId="1135AA92" w:rsidR="0051033C" w:rsidRDefault="0051033C" w:rsidP="0051033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D5EC2" w14:textId="05243A7E" w:rsidR="0051033C" w:rsidRPr="008F4301" w:rsidRDefault="000468D3" w:rsidP="000468D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F96A7D" w:rsidRPr="008F4301">
        <w:rPr>
          <w:rFonts w:ascii="Times New Roman" w:hAnsi="Times New Roman" w:cs="Times New Roman"/>
          <w:sz w:val="28"/>
          <w:szCs w:val="28"/>
        </w:rPr>
        <w:t>Сфера деятельности, структура организации</w:t>
      </w:r>
    </w:p>
    <w:p w14:paraId="06874474" w14:textId="1A0A931F" w:rsidR="0051033C" w:rsidRDefault="0051033C" w:rsidP="0051033C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EC02CF5" w14:textId="35750FB2" w:rsidR="00956666" w:rsidRPr="00956666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666"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56666">
        <w:rPr>
          <w:rFonts w:ascii="Times New Roman" w:hAnsi="Times New Roman" w:cs="Times New Roman"/>
          <w:sz w:val="28"/>
          <w:szCs w:val="28"/>
        </w:rPr>
        <w:t xml:space="preserve">функциональную структуру управления, которая сочетает в себе принципы специализации управленческих функций. </w:t>
      </w:r>
    </w:p>
    <w:p w14:paraId="6D897B15" w14:textId="0F79F505" w:rsidR="00956666" w:rsidRPr="00364790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4790">
        <w:rPr>
          <w:rFonts w:ascii="Times New Roman" w:hAnsi="Times New Roman" w:cs="Times New Roman"/>
          <w:sz w:val="28"/>
          <w:szCs w:val="28"/>
        </w:rPr>
        <w:t xml:space="preserve">Организационная структура: линейная, есть отделы компании и в них есть руководители. Краткая характеристика каждого отдела: </w:t>
      </w:r>
    </w:p>
    <w:p w14:paraId="4E43CACA" w14:textId="36522E3E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Центр по развитию интеллектуальных систем, отдел разработки ПО: </w:t>
      </w:r>
      <w:r w:rsidR="005000F6">
        <w:rPr>
          <w:rFonts w:ascii="Times New Roman" w:hAnsi="Times New Roman" w:cs="Times New Roman"/>
          <w:sz w:val="28"/>
          <w:szCs w:val="28"/>
        </w:rPr>
        <w:t>п</w:t>
      </w:r>
      <w:r w:rsidRPr="00CA3756">
        <w:rPr>
          <w:rFonts w:ascii="Times New Roman" w:hAnsi="Times New Roman" w:cs="Times New Roman"/>
          <w:sz w:val="28"/>
          <w:szCs w:val="28"/>
        </w:rPr>
        <w:t xml:space="preserve">роектирование, разработка, оптимизация ПО для клиентов компании. </w:t>
      </w:r>
    </w:p>
    <w:p w14:paraId="19C79275" w14:textId="6117F6A0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Производственно-технический отдел: </w:t>
      </w:r>
      <w:r w:rsidR="005000F6">
        <w:rPr>
          <w:rFonts w:ascii="Times New Roman" w:hAnsi="Times New Roman" w:cs="Times New Roman"/>
          <w:sz w:val="28"/>
          <w:szCs w:val="28"/>
        </w:rPr>
        <w:t>о</w:t>
      </w:r>
      <w:r w:rsidRPr="00CA3756">
        <w:rPr>
          <w:rFonts w:ascii="Times New Roman" w:hAnsi="Times New Roman" w:cs="Times New Roman"/>
          <w:sz w:val="28"/>
          <w:szCs w:val="28"/>
        </w:rPr>
        <w:t xml:space="preserve">тдел с инженерами, которые производят пусконаладочные работы на предприятиях. </w:t>
      </w:r>
    </w:p>
    <w:p w14:paraId="184A5BA3" w14:textId="67918889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персонал: </w:t>
      </w:r>
      <w:r w:rsidR="005000F6">
        <w:rPr>
          <w:rFonts w:ascii="Times New Roman" w:hAnsi="Times New Roman" w:cs="Times New Roman"/>
          <w:sz w:val="28"/>
          <w:szCs w:val="28"/>
        </w:rPr>
        <w:t>р</w:t>
      </w:r>
      <w:r w:rsidRPr="00CA3756">
        <w:rPr>
          <w:rFonts w:ascii="Times New Roman" w:hAnsi="Times New Roman" w:cs="Times New Roman"/>
          <w:sz w:val="28"/>
          <w:szCs w:val="28"/>
        </w:rPr>
        <w:t xml:space="preserve">уководство компании, которое формирует стратегии развития, управляет отделами, планирует </w:t>
      </w:r>
      <w:r w:rsidRPr="00CA3756">
        <w:rPr>
          <w:rFonts w:ascii="Times New Roman" w:hAnsi="Times New Roman" w:cs="Times New Roman"/>
          <w:sz w:val="28"/>
          <w:szCs w:val="28"/>
        </w:rPr>
        <w:lastRenderedPageBreak/>
        <w:t xml:space="preserve">деятельность предприятия, обеспечивает внешние коммуникации компании на выставках. </w:t>
      </w:r>
    </w:p>
    <w:p w14:paraId="29C9FEB7" w14:textId="200874FA" w:rsidR="00066FA9" w:rsidRPr="00066FA9" w:rsidRDefault="00066FA9" w:rsidP="00066FA9">
      <w:pPr>
        <w:pStyle w:val="a7"/>
        <w:numPr>
          <w:ilvl w:val="0"/>
          <w:numId w:val="13"/>
        </w:numPr>
        <w:spacing w:line="398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2635A4">
        <w:rPr>
          <w:rFonts w:ascii="Times New Roman" w:hAnsi="Times New Roman" w:cs="Times New Roman"/>
          <w:sz w:val="28"/>
          <w:szCs w:val="28"/>
        </w:rPr>
        <w:t>м</w:t>
      </w:r>
      <w:r w:rsidRPr="00066FA9">
        <w:rPr>
          <w:rFonts w:ascii="Times New Roman" w:hAnsi="Times New Roman" w:cs="Times New Roman"/>
          <w:sz w:val="28"/>
          <w:szCs w:val="28"/>
        </w:rPr>
        <w:t xml:space="preserve">аркетинга: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066FA9">
        <w:rPr>
          <w:rFonts w:ascii="Times New Roman" w:hAnsi="Times New Roman" w:cs="Times New Roman"/>
          <w:sz w:val="28"/>
          <w:szCs w:val="28"/>
        </w:rPr>
        <w:t xml:space="preserve">ормирование маркетинговой стратегии компании, продвижение бренда и продуктов на рынке. </w:t>
      </w:r>
    </w:p>
    <w:p w14:paraId="453D8042" w14:textId="1656A3EA" w:rsidR="00066FA9" w:rsidRPr="00066FA9" w:rsidRDefault="00066FA9" w:rsidP="00066FA9">
      <w:pPr>
        <w:pStyle w:val="a7"/>
        <w:numPr>
          <w:ilvl w:val="0"/>
          <w:numId w:val="13"/>
        </w:numPr>
        <w:spacing w:line="395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Коммерческий отдел: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66FA9">
        <w:rPr>
          <w:rFonts w:ascii="Times New Roman" w:hAnsi="Times New Roman" w:cs="Times New Roman"/>
          <w:sz w:val="28"/>
          <w:szCs w:val="28"/>
        </w:rPr>
        <w:t xml:space="preserve">родажа продуктов компании заказчикам, поиск новых клиентов. </w:t>
      </w:r>
    </w:p>
    <w:p w14:paraId="22BAC729" w14:textId="5F3FBDAA" w:rsidR="0051033C" w:rsidRDefault="00066FA9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Отдел технической поддержки и контроля качества: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66FA9">
        <w:rPr>
          <w:rFonts w:ascii="Times New Roman" w:hAnsi="Times New Roman" w:cs="Times New Roman"/>
          <w:sz w:val="28"/>
          <w:szCs w:val="28"/>
        </w:rPr>
        <w:t xml:space="preserve">ехническая поддержка пользователей и </w:t>
      </w:r>
      <w:proofErr w:type="spellStart"/>
      <w:r w:rsidRPr="00066FA9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Pr="00066FA9">
        <w:rPr>
          <w:rFonts w:ascii="Times New Roman" w:hAnsi="Times New Roman" w:cs="Times New Roman"/>
          <w:sz w:val="28"/>
          <w:szCs w:val="28"/>
        </w:rPr>
        <w:t xml:space="preserve"> ПО на выявление ошибок и проблем.</w:t>
      </w:r>
    </w:p>
    <w:p w14:paraId="72D42159" w14:textId="62C29B42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акселерационных и образовательных программ: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E6AB5">
        <w:rPr>
          <w:rFonts w:ascii="Times New Roman" w:hAnsi="Times New Roman" w:cs="Times New Roman"/>
          <w:sz w:val="28"/>
          <w:szCs w:val="28"/>
        </w:rPr>
        <w:t xml:space="preserve">азработка и проведение обучающих курсов по машинному зрению и языку программирования. </w:t>
      </w:r>
    </w:p>
    <w:p w14:paraId="4180F395" w14:textId="30190FB1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кадров: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3E6AB5">
        <w:rPr>
          <w:rFonts w:ascii="Times New Roman" w:hAnsi="Times New Roman" w:cs="Times New Roman"/>
          <w:sz w:val="28"/>
          <w:szCs w:val="28"/>
        </w:rPr>
        <w:t xml:space="preserve">правление персоналом компании, поиск, подбор, адаптация сотрудников, ведение кадрового документооборота. </w:t>
      </w:r>
    </w:p>
    <w:p w14:paraId="20C2A372" w14:textId="44154C9F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Юридический отдел: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E6AB5">
        <w:rPr>
          <w:rFonts w:ascii="Times New Roman" w:hAnsi="Times New Roman" w:cs="Times New Roman"/>
          <w:sz w:val="28"/>
          <w:szCs w:val="28"/>
        </w:rPr>
        <w:t xml:space="preserve">бработка всех документов в компании в соответствии с законодательством, взаимодействие с заказчиками и менеджерами по договору. </w:t>
      </w:r>
    </w:p>
    <w:p w14:paraId="6B82E0D9" w14:textId="4CF073FC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Бухгалтерия: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E6AB5">
        <w:rPr>
          <w:rFonts w:ascii="Times New Roman" w:hAnsi="Times New Roman" w:cs="Times New Roman"/>
          <w:sz w:val="28"/>
          <w:szCs w:val="28"/>
        </w:rPr>
        <w:t xml:space="preserve">едение экономической деятельности предприятия, бухгалтерского учета, формирование бюджетов компании. </w:t>
      </w:r>
    </w:p>
    <w:p w14:paraId="2B5BFABA" w14:textId="3B94DD7B" w:rsidR="003E6AB5" w:rsidRP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Общественно-хозяйственные рабочие: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E6AB5">
        <w:rPr>
          <w:rFonts w:ascii="Times New Roman" w:hAnsi="Times New Roman" w:cs="Times New Roman"/>
          <w:sz w:val="28"/>
          <w:szCs w:val="28"/>
        </w:rPr>
        <w:t>оддержание чистоты, порядка на рабочих местах, ремонт, уборка служебных помещений.</w:t>
      </w:r>
    </w:p>
    <w:p w14:paraId="6C836C64" w14:textId="5B8B7A38" w:rsidR="009234D4" w:rsidRDefault="009234D4" w:rsidP="00513EE9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DC8BFD" w14:textId="041F87EB" w:rsidR="009234D4" w:rsidRPr="00081EC2" w:rsidRDefault="000468D3" w:rsidP="000468D3">
      <w:pPr>
        <w:pStyle w:val="a7"/>
        <w:spacing w:after="0" w:line="360" w:lineRule="auto"/>
        <w:ind w:left="0" w:firstLine="709"/>
        <w:contextualSpacing w:val="0"/>
        <w:jc w:val="both"/>
        <w:rPr>
          <w:rStyle w:val="docdata"/>
          <w:rFonts w:ascii="Times New Roman" w:hAnsi="Times New Roman" w:cs="Times New Roman"/>
          <w:sz w:val="28"/>
          <w:szCs w:val="28"/>
        </w:rPr>
      </w:pPr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t xml:space="preserve">1.2 </w:t>
      </w:r>
      <w:r w:rsidR="009234D4" w:rsidRPr="008F4301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Роль информационных систем в работе организации</w:t>
      </w:r>
    </w:p>
    <w:p w14:paraId="4B8B3AB6" w14:textId="2CF7883B" w:rsidR="00081EC2" w:rsidRDefault="00081EC2" w:rsidP="00513E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320112" w14:textId="5CD1FC18" w:rsidR="00081EC2" w:rsidRDefault="00081EC2" w:rsidP="00081E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современной деятельности ООО «Малленом Системс» информационные системы играют ключевую роль. Специфика предприятия заключается в создании интеллектуальной собственности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программного обеспечения и алгоритмов. Следовательно, информационные системы являются одновременно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инструментом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результатом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деятельности организации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EC107FF" w14:textId="1B5DE54D" w:rsidR="004715DC" w:rsidRDefault="004715DC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ИС обеспечивают полный цикл разработки продуктов компьютерного зрения: от моделирования сложных технологических процессов и обучения нейросетей до написания кода и тестирования готовых решений на базе оборудования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Cognex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="00E931A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лагодаря высокому уровню автоматизации всех внутренних процессов, включая постановки задач (</w:t>
      </w:r>
      <w:r w:rsid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например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Jira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), компания способна выполнять контракты для нефтегазовой, металлургической и атомной отраслей</w:t>
      </w:r>
      <w:r w:rsidR="002C4CC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5B4B19E" w14:textId="0AFC5491" w:rsidR="00EC1F2B" w:rsidRDefault="00EC1F2B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Кроме того, информационные технологии лежат в основе взаимодействия с заказчиком: готовые системы технического зрения «Малленом Системс» (например, </w:t>
      </w:r>
      <w:r w:rsidR="0001265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</w:t>
      </w: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Дорожный пристав», «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Автомаршал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», «Арсис») сами являются 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высокоинтегрированными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ИС, которые собирают данные с камер, анализируют их, интегрируются с весами и транспортными системами</w:t>
      </w:r>
      <w:r w:rsidR="008C48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CE67EB2" w14:textId="77777777" w:rsidR="000468D3" w:rsidRDefault="000468D3" w:rsidP="00543D96">
      <w:pPr>
        <w:spacing w:after="0" w:line="48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0216E138" w14:textId="57848572" w:rsidR="00B44C80" w:rsidRDefault="000468D3" w:rsidP="000468D3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1.3 </w:t>
      </w:r>
      <w:r w:rsidR="00B44C80" w:rsidRPr="00B44C80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Перечень используемых ИС</w:t>
      </w:r>
    </w:p>
    <w:p w14:paraId="12005726" w14:textId="4AA92FC3" w:rsidR="00543D96" w:rsidRDefault="00543D96" w:rsidP="00543D96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579A1618" w14:textId="77777777" w:rsidR="00543D96" w:rsidRDefault="00543D96" w:rsidP="00543D96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75FECA70" w14:textId="77777777" w:rsidR="00543D96" w:rsidRPr="00EC1F2B" w:rsidRDefault="00543D96" w:rsidP="000468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785167" w14:textId="77777777" w:rsidR="0051033C" w:rsidRPr="0051033C" w:rsidRDefault="0051033C" w:rsidP="0051033C">
      <w:pPr>
        <w:pStyle w:val="a7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DB206" w14:textId="19AE7C16" w:rsid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DB101D" w14:textId="77777777" w:rsidR="00C97E49" w:rsidRP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BDEE0C" w14:textId="77777777" w:rsidR="00791EC2" w:rsidRDefault="00791EC2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9F7D50" w14:textId="1C9741C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1C32F5B" w14:textId="67FC9B8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0E6C854" w14:textId="10A0334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CDB1E4D" w14:textId="2D265A1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35A462C" w14:textId="2942D37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B728AB" w14:textId="249FD09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211C144" w14:textId="7777777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BE7DA49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B659FC0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0CEAFBE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sectPr w:rsidR="00111057" w:rsidRPr="00111057" w:rsidSect="009A2234">
      <w:type w:val="continuous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B79C8" w14:textId="77777777" w:rsidR="00E93307" w:rsidRDefault="00E93307" w:rsidP="00111057">
      <w:pPr>
        <w:spacing w:after="0" w:line="240" w:lineRule="auto"/>
      </w:pPr>
      <w:r>
        <w:separator/>
      </w:r>
    </w:p>
  </w:endnote>
  <w:endnote w:type="continuationSeparator" w:id="0">
    <w:p w14:paraId="34E1EBE8" w14:textId="77777777" w:rsidR="00E93307" w:rsidRDefault="00E93307" w:rsidP="00111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474555"/>
      <w:docPartObj>
        <w:docPartGallery w:val="Page Numbers (Bottom of Page)"/>
        <w:docPartUnique/>
      </w:docPartObj>
    </w:sdtPr>
    <w:sdtEndPr/>
    <w:sdtContent>
      <w:p w14:paraId="269CA48C" w14:textId="4A097A18" w:rsidR="00111057" w:rsidRDefault="001110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E6A19D" w14:textId="77777777" w:rsidR="00111057" w:rsidRDefault="001110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BEEF8" w14:textId="77777777" w:rsidR="00E93307" w:rsidRDefault="00E93307" w:rsidP="00111057">
      <w:pPr>
        <w:spacing w:after="0" w:line="240" w:lineRule="auto"/>
      </w:pPr>
      <w:r>
        <w:separator/>
      </w:r>
    </w:p>
  </w:footnote>
  <w:footnote w:type="continuationSeparator" w:id="0">
    <w:p w14:paraId="6BAA1600" w14:textId="77777777" w:rsidR="00E93307" w:rsidRDefault="00E93307" w:rsidP="00111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098"/>
    <w:multiLevelType w:val="multilevel"/>
    <w:tmpl w:val="B41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83482"/>
    <w:multiLevelType w:val="hybridMultilevel"/>
    <w:tmpl w:val="C22CB9DE"/>
    <w:lvl w:ilvl="0" w:tplc="AF88831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5F196C"/>
    <w:multiLevelType w:val="multilevel"/>
    <w:tmpl w:val="018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83D01"/>
    <w:multiLevelType w:val="hybridMultilevel"/>
    <w:tmpl w:val="35F4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603822"/>
    <w:multiLevelType w:val="hybridMultilevel"/>
    <w:tmpl w:val="5B6254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C277C9"/>
    <w:multiLevelType w:val="hybridMultilevel"/>
    <w:tmpl w:val="427613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806EFE"/>
    <w:multiLevelType w:val="hybridMultilevel"/>
    <w:tmpl w:val="97EA7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116BC"/>
    <w:multiLevelType w:val="hybridMultilevel"/>
    <w:tmpl w:val="96920D6C"/>
    <w:lvl w:ilvl="0" w:tplc="AFC218D8">
      <w:start w:val="1"/>
      <w:numFmt w:val="decimal"/>
      <w:lvlText w:val="%1"/>
      <w:lvlJc w:val="left"/>
      <w:pPr>
        <w:ind w:left="144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5E5476"/>
    <w:multiLevelType w:val="multilevel"/>
    <w:tmpl w:val="DCE8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B869F0"/>
    <w:multiLevelType w:val="hybridMultilevel"/>
    <w:tmpl w:val="BC7EDDE2"/>
    <w:lvl w:ilvl="0" w:tplc="71B22B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FA45E2D"/>
    <w:multiLevelType w:val="multilevel"/>
    <w:tmpl w:val="839A2574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7" w:hanging="2160"/>
      </w:pPr>
      <w:rPr>
        <w:rFonts w:hint="default"/>
      </w:rPr>
    </w:lvl>
  </w:abstractNum>
  <w:abstractNum w:abstractNumId="11" w15:restartNumberingAfterBreak="0">
    <w:nsid w:val="6E8F2527"/>
    <w:multiLevelType w:val="hybridMultilevel"/>
    <w:tmpl w:val="15CEF678"/>
    <w:lvl w:ilvl="0" w:tplc="97B2F25A">
      <w:start w:val="1"/>
      <w:numFmt w:val="decimal"/>
      <w:lvlText w:val="%1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597D4B"/>
    <w:multiLevelType w:val="hybridMultilevel"/>
    <w:tmpl w:val="E2B01E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4"/>
  </w:num>
  <w:num w:numId="5">
    <w:abstractNumId w:val="12"/>
  </w:num>
  <w:num w:numId="6">
    <w:abstractNumId w:val="2"/>
  </w:num>
  <w:num w:numId="7">
    <w:abstractNumId w:val="0"/>
  </w:num>
  <w:num w:numId="8">
    <w:abstractNumId w:val="1"/>
  </w:num>
  <w:num w:numId="9">
    <w:abstractNumId w:val="11"/>
  </w:num>
  <w:num w:numId="10">
    <w:abstractNumId w:val="8"/>
  </w:num>
  <w:num w:numId="11">
    <w:abstractNumId w:val="7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42"/>
    <w:rsid w:val="000120FD"/>
    <w:rsid w:val="00012650"/>
    <w:rsid w:val="000468D3"/>
    <w:rsid w:val="00066FA9"/>
    <w:rsid w:val="00081EC2"/>
    <w:rsid w:val="0009669E"/>
    <w:rsid w:val="00111057"/>
    <w:rsid w:val="00154BC6"/>
    <w:rsid w:val="001854D3"/>
    <w:rsid w:val="001F240F"/>
    <w:rsid w:val="002635A4"/>
    <w:rsid w:val="0027094E"/>
    <w:rsid w:val="002A271D"/>
    <w:rsid w:val="002C37F3"/>
    <w:rsid w:val="002C4CC8"/>
    <w:rsid w:val="00351107"/>
    <w:rsid w:val="00364790"/>
    <w:rsid w:val="003A3C72"/>
    <w:rsid w:val="003E6AB5"/>
    <w:rsid w:val="00401643"/>
    <w:rsid w:val="00414328"/>
    <w:rsid w:val="004433DF"/>
    <w:rsid w:val="004715DC"/>
    <w:rsid w:val="004B0DC6"/>
    <w:rsid w:val="005000F6"/>
    <w:rsid w:val="0051033C"/>
    <w:rsid w:val="00513EE9"/>
    <w:rsid w:val="00537E24"/>
    <w:rsid w:val="00543D96"/>
    <w:rsid w:val="005568E9"/>
    <w:rsid w:val="005A6E65"/>
    <w:rsid w:val="00791EC2"/>
    <w:rsid w:val="00804C83"/>
    <w:rsid w:val="00832267"/>
    <w:rsid w:val="00840C66"/>
    <w:rsid w:val="00885FAB"/>
    <w:rsid w:val="008C48B3"/>
    <w:rsid w:val="008F4301"/>
    <w:rsid w:val="009234D4"/>
    <w:rsid w:val="00956666"/>
    <w:rsid w:val="009A4631"/>
    <w:rsid w:val="009B3442"/>
    <w:rsid w:val="00A04660"/>
    <w:rsid w:val="00A33A67"/>
    <w:rsid w:val="00AF3BC8"/>
    <w:rsid w:val="00B25647"/>
    <w:rsid w:val="00B44C80"/>
    <w:rsid w:val="00C507EE"/>
    <w:rsid w:val="00C97E49"/>
    <w:rsid w:val="00CA3756"/>
    <w:rsid w:val="00CA65BF"/>
    <w:rsid w:val="00DD0809"/>
    <w:rsid w:val="00E931A7"/>
    <w:rsid w:val="00E93307"/>
    <w:rsid w:val="00EA1484"/>
    <w:rsid w:val="00EC1F2B"/>
    <w:rsid w:val="00EF4484"/>
    <w:rsid w:val="00F77598"/>
    <w:rsid w:val="00F96A7D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D00A"/>
  <w15:chartTrackingRefBased/>
  <w15:docId w15:val="{2F42AF74-8E47-456E-9AC1-E0168ACC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057"/>
    <w:pPr>
      <w:spacing w:after="200" w:line="276" w:lineRule="auto"/>
    </w:pPr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11057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11057"/>
    <w:rPr>
      <w:rFonts w:ascii="Calibri" w:eastAsia="Calibri" w:hAnsi="Calibri" w:cs="Calibri"/>
    </w:rPr>
  </w:style>
  <w:style w:type="paragraph" w:styleId="a7">
    <w:name w:val="List Paragraph"/>
    <w:basedOn w:val="a"/>
    <w:uiPriority w:val="99"/>
    <w:qFormat/>
    <w:rsid w:val="00351107"/>
    <w:pPr>
      <w:ind w:left="720"/>
      <w:contextualSpacing/>
    </w:pPr>
  </w:style>
  <w:style w:type="character" w:customStyle="1" w:styleId="docdata">
    <w:name w:val="docdata"/>
    <w:aliases w:val="docy,v5,3419,bqiaagaaeyqcaaagiaiaaapzbaaabzakaaaaaaaaaaaaaaaaaaaaaaaaaaaaaaaaaaaaaaaaaaaaaaaaaaaaaaaaaaaaaaaaaaaaaaaaaaaaaaaaaaaaaaaaaaaaaaaaaaaaaaaaaaaaaaaaaaaaaaaaaaaaaaaaaaaaaaaaaaaaaaaaaaaaaaaaaaaaaaaaaaaaaaaaaaaaaaaaaaaaaaaaaaaaaaaaaaaaaaaa"/>
    <w:basedOn w:val="a0"/>
    <w:rsid w:val="00351107"/>
  </w:style>
  <w:style w:type="paragraph" w:styleId="a8">
    <w:name w:val="Normal (Web)"/>
    <w:basedOn w:val="a"/>
    <w:uiPriority w:val="99"/>
    <w:semiHidden/>
    <w:unhideWhenUsed/>
    <w:rsid w:val="0040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toc 1"/>
    <w:hidden/>
    <w:rsid w:val="00066FA9"/>
    <w:pPr>
      <w:spacing w:after="15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styleId="a9">
    <w:name w:val="Strong"/>
    <w:basedOn w:val="a0"/>
    <w:uiPriority w:val="22"/>
    <w:qFormat/>
    <w:rsid w:val="00081E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borov</dc:creator>
  <cp:keywords/>
  <dc:description/>
  <cp:lastModifiedBy>borov</cp:lastModifiedBy>
  <cp:revision>66</cp:revision>
  <dcterms:created xsi:type="dcterms:W3CDTF">2026-06-02T12:17:00Z</dcterms:created>
  <dcterms:modified xsi:type="dcterms:W3CDTF">2026-06-03T12:43:00Z</dcterms:modified>
</cp:coreProperties>
</file>