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4481" w:rsidRDefault="00A64B84" w:rsidP="00A64B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A64B84">
        <w:rPr>
          <w:rFonts w:ascii="Times New Roman" w:hAnsi="Times New Roman" w:cs="Times New Roman"/>
          <w:sz w:val="28"/>
          <w:szCs w:val="28"/>
        </w:rPr>
        <w:t>Организационная структура</w:t>
      </w:r>
      <w:r w:rsidR="00F64481">
        <w:rPr>
          <w:rFonts w:ascii="Times New Roman" w:hAnsi="Times New Roman" w:cs="Times New Roman"/>
          <w:sz w:val="28"/>
          <w:szCs w:val="28"/>
        </w:rPr>
        <w:t xml:space="preserve"> - э</w:t>
      </w:r>
      <w:r w:rsidRPr="00A64B84">
        <w:rPr>
          <w:rFonts w:ascii="Times New Roman" w:hAnsi="Times New Roman" w:cs="Times New Roman"/>
          <w:sz w:val="28"/>
          <w:szCs w:val="28"/>
        </w:rPr>
        <w:t>то внутренняя иерархия предприятия, определяющая отношения подчиненности, распределения полномочий и ответственности среди сотруд</w:t>
      </w:r>
      <w:r>
        <w:rPr>
          <w:rFonts w:ascii="Times New Roman" w:hAnsi="Times New Roman" w:cs="Times New Roman"/>
          <w:sz w:val="28"/>
          <w:szCs w:val="28"/>
        </w:rPr>
        <w:t>ников и подразделений компании.</w:t>
      </w:r>
    </w:p>
    <w:p w:rsidR="00A64B84" w:rsidRPr="00A64B84" w:rsidRDefault="00A64B84" w:rsidP="00A64B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4B84">
        <w:rPr>
          <w:rFonts w:ascii="Times New Roman" w:hAnsi="Times New Roman" w:cs="Times New Roman"/>
          <w:sz w:val="28"/>
          <w:szCs w:val="28"/>
        </w:rPr>
        <w:t>Структура управления</w:t>
      </w:r>
      <w:r w:rsidR="00F64481">
        <w:rPr>
          <w:rFonts w:ascii="Times New Roman" w:hAnsi="Times New Roman" w:cs="Times New Roman"/>
          <w:sz w:val="28"/>
          <w:szCs w:val="28"/>
        </w:rPr>
        <w:t xml:space="preserve"> – это с</w:t>
      </w:r>
      <w:r w:rsidRPr="00A64B84">
        <w:rPr>
          <w:rFonts w:ascii="Times New Roman" w:hAnsi="Times New Roman" w:cs="Times New Roman"/>
          <w:sz w:val="28"/>
          <w:szCs w:val="28"/>
        </w:rPr>
        <w:t>истема взаимосвязанных элементов, обеспечивающая эффективное руководство орга</w:t>
      </w:r>
      <w:r>
        <w:rPr>
          <w:rFonts w:ascii="Times New Roman" w:hAnsi="Times New Roman" w:cs="Times New Roman"/>
          <w:sz w:val="28"/>
          <w:szCs w:val="28"/>
        </w:rPr>
        <w:t>низацией и достижение её целей.</w:t>
      </w:r>
    </w:p>
    <w:p w:rsidR="00A64B84" w:rsidRPr="00A64B84" w:rsidRDefault="00A64B84" w:rsidP="00A64B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4B84">
        <w:rPr>
          <w:rFonts w:ascii="Times New Roman" w:hAnsi="Times New Roman" w:cs="Times New Roman"/>
          <w:sz w:val="28"/>
          <w:szCs w:val="28"/>
        </w:rPr>
        <w:t>Элемент организационной структуры</w:t>
      </w:r>
      <w:r w:rsidR="00F64481">
        <w:rPr>
          <w:rFonts w:ascii="Times New Roman" w:hAnsi="Times New Roman" w:cs="Times New Roman"/>
          <w:sz w:val="28"/>
          <w:szCs w:val="28"/>
        </w:rPr>
        <w:t xml:space="preserve"> – это о</w:t>
      </w:r>
      <w:r w:rsidRPr="00A64B84">
        <w:rPr>
          <w:rFonts w:ascii="Times New Roman" w:hAnsi="Times New Roman" w:cs="Times New Roman"/>
          <w:sz w:val="28"/>
          <w:szCs w:val="28"/>
        </w:rPr>
        <w:t>тдельный компонент организационной структуры, представляющий собой подразделение, отдел, группу рабо</w:t>
      </w:r>
      <w:r>
        <w:rPr>
          <w:rFonts w:ascii="Times New Roman" w:hAnsi="Times New Roman" w:cs="Times New Roman"/>
          <w:sz w:val="28"/>
          <w:szCs w:val="28"/>
        </w:rPr>
        <w:t>тников или отдельную должность.</w:t>
      </w:r>
    </w:p>
    <w:p w:rsidR="00F64481" w:rsidRDefault="00A64B84" w:rsidP="00A64B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4B84">
        <w:rPr>
          <w:rFonts w:ascii="Times New Roman" w:hAnsi="Times New Roman" w:cs="Times New Roman"/>
          <w:sz w:val="28"/>
          <w:szCs w:val="28"/>
        </w:rPr>
        <w:t xml:space="preserve">Уровни </w:t>
      </w:r>
      <w:r w:rsidR="00F64481">
        <w:rPr>
          <w:rFonts w:ascii="Times New Roman" w:hAnsi="Times New Roman" w:cs="Times New Roman"/>
          <w:sz w:val="28"/>
          <w:szCs w:val="28"/>
        </w:rPr>
        <w:t>– это э</w:t>
      </w:r>
      <w:r w:rsidRPr="00A64B84">
        <w:rPr>
          <w:rFonts w:ascii="Times New Roman" w:hAnsi="Times New Roman" w:cs="Times New Roman"/>
          <w:sz w:val="28"/>
          <w:szCs w:val="28"/>
        </w:rPr>
        <w:t xml:space="preserve">тапы иерархии власти внутри организации, характеризующиеся различиями в полномочиях, обязанностях и уровне принятия решений. </w:t>
      </w:r>
    </w:p>
    <w:p w:rsidR="00A64B84" w:rsidRPr="00A64B84" w:rsidRDefault="00A64B84" w:rsidP="00A64B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4B84">
        <w:rPr>
          <w:rFonts w:ascii="Times New Roman" w:hAnsi="Times New Roman" w:cs="Times New Roman"/>
          <w:sz w:val="28"/>
          <w:szCs w:val="28"/>
        </w:rPr>
        <w:t>Регламентирование</w:t>
      </w:r>
      <w:r w:rsidR="00F64481">
        <w:rPr>
          <w:rFonts w:ascii="Times New Roman" w:hAnsi="Times New Roman" w:cs="Times New Roman"/>
          <w:sz w:val="28"/>
          <w:szCs w:val="28"/>
        </w:rPr>
        <w:t xml:space="preserve"> – это у</w:t>
      </w:r>
      <w:r w:rsidRPr="00A64B84">
        <w:rPr>
          <w:rFonts w:ascii="Times New Roman" w:hAnsi="Times New Roman" w:cs="Times New Roman"/>
          <w:sz w:val="28"/>
          <w:szCs w:val="28"/>
        </w:rPr>
        <w:t>становление порядка действий, процедур и правил, обязательных для исполнения сотрудник</w:t>
      </w:r>
      <w:r>
        <w:rPr>
          <w:rFonts w:ascii="Times New Roman" w:hAnsi="Times New Roman" w:cs="Times New Roman"/>
          <w:sz w:val="28"/>
          <w:szCs w:val="28"/>
        </w:rPr>
        <w:t>ами и подразделениями компании.</w:t>
      </w:r>
    </w:p>
    <w:p w:rsidR="00A64B84" w:rsidRPr="00A64B84" w:rsidRDefault="00A64B84" w:rsidP="00A64B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4B84">
        <w:rPr>
          <w:rFonts w:ascii="Times New Roman" w:hAnsi="Times New Roman" w:cs="Times New Roman"/>
          <w:sz w:val="28"/>
          <w:szCs w:val="28"/>
        </w:rPr>
        <w:t>Нормирование</w:t>
      </w:r>
      <w:r w:rsidR="00F64481">
        <w:rPr>
          <w:rFonts w:ascii="Times New Roman" w:hAnsi="Times New Roman" w:cs="Times New Roman"/>
          <w:sz w:val="28"/>
          <w:szCs w:val="28"/>
        </w:rPr>
        <w:t xml:space="preserve"> – это п</w:t>
      </w:r>
      <w:r w:rsidRPr="00A64B84">
        <w:rPr>
          <w:rFonts w:ascii="Times New Roman" w:hAnsi="Times New Roman" w:cs="Times New Roman"/>
          <w:sz w:val="28"/>
          <w:szCs w:val="28"/>
        </w:rPr>
        <w:t>роцесс установления норм и стандартов труда, затрат ресурсов, сроков выполнения работ и иных показателей, необходимых для эффект</w:t>
      </w:r>
      <w:r>
        <w:rPr>
          <w:rFonts w:ascii="Times New Roman" w:hAnsi="Times New Roman" w:cs="Times New Roman"/>
          <w:sz w:val="28"/>
          <w:szCs w:val="28"/>
        </w:rPr>
        <w:t>ивной деятельности организации.</w:t>
      </w:r>
    </w:p>
    <w:p w:rsidR="00A64B84" w:rsidRPr="00A64B84" w:rsidRDefault="00A64B84" w:rsidP="00A64B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4B84">
        <w:rPr>
          <w:rFonts w:ascii="Times New Roman" w:hAnsi="Times New Roman" w:cs="Times New Roman"/>
          <w:sz w:val="28"/>
          <w:szCs w:val="28"/>
        </w:rPr>
        <w:t>Инструктирование</w:t>
      </w:r>
      <w:r w:rsidR="00F64481">
        <w:rPr>
          <w:rFonts w:ascii="Times New Roman" w:hAnsi="Times New Roman" w:cs="Times New Roman"/>
          <w:sz w:val="28"/>
          <w:szCs w:val="28"/>
        </w:rPr>
        <w:t xml:space="preserve"> – это о</w:t>
      </w:r>
      <w:r w:rsidRPr="00A64B84">
        <w:rPr>
          <w:rFonts w:ascii="Times New Roman" w:hAnsi="Times New Roman" w:cs="Times New Roman"/>
          <w:sz w:val="28"/>
          <w:szCs w:val="28"/>
        </w:rPr>
        <w:t>бучение персонала методам и процедурам выполнения поставленных задач путём разъяснения инструкций, регламе</w:t>
      </w:r>
      <w:r>
        <w:rPr>
          <w:rFonts w:ascii="Times New Roman" w:hAnsi="Times New Roman" w:cs="Times New Roman"/>
          <w:sz w:val="28"/>
          <w:szCs w:val="28"/>
        </w:rPr>
        <w:t>нтов и требований работодателя.</w:t>
      </w:r>
    </w:p>
    <w:p w:rsidR="00A64B84" w:rsidRPr="00A64B84" w:rsidRDefault="00A64B84" w:rsidP="00A64B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4B84">
        <w:rPr>
          <w:rFonts w:ascii="Times New Roman" w:hAnsi="Times New Roman" w:cs="Times New Roman"/>
          <w:sz w:val="28"/>
          <w:szCs w:val="28"/>
        </w:rPr>
        <w:t>Делегирование</w:t>
      </w:r>
      <w:r w:rsidR="00F64481">
        <w:rPr>
          <w:rFonts w:ascii="Times New Roman" w:hAnsi="Times New Roman" w:cs="Times New Roman"/>
          <w:sz w:val="28"/>
          <w:szCs w:val="28"/>
        </w:rPr>
        <w:t xml:space="preserve"> – это п</w:t>
      </w:r>
      <w:r w:rsidRPr="00A64B84">
        <w:rPr>
          <w:rFonts w:ascii="Times New Roman" w:hAnsi="Times New Roman" w:cs="Times New Roman"/>
          <w:sz w:val="28"/>
          <w:szCs w:val="28"/>
        </w:rPr>
        <w:t>ередача руководителем части своих полномочий и ответственности другим сотрудникам или подразделениям для достижения конкретных целей и повышения эффективности управленчес</w:t>
      </w:r>
      <w:r>
        <w:rPr>
          <w:rFonts w:ascii="Times New Roman" w:hAnsi="Times New Roman" w:cs="Times New Roman"/>
          <w:sz w:val="28"/>
          <w:szCs w:val="28"/>
        </w:rPr>
        <w:t>кой деятельности.</w:t>
      </w:r>
    </w:p>
    <w:p w:rsidR="00F64481" w:rsidRDefault="00A64B84" w:rsidP="00A64B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4B84">
        <w:rPr>
          <w:rFonts w:ascii="Times New Roman" w:hAnsi="Times New Roman" w:cs="Times New Roman"/>
          <w:sz w:val="28"/>
          <w:szCs w:val="28"/>
        </w:rPr>
        <w:t>Полномочия</w:t>
      </w:r>
      <w:r w:rsidR="00F64481">
        <w:rPr>
          <w:rFonts w:ascii="Times New Roman" w:hAnsi="Times New Roman" w:cs="Times New Roman"/>
          <w:sz w:val="28"/>
          <w:szCs w:val="28"/>
        </w:rPr>
        <w:t xml:space="preserve"> – это с</w:t>
      </w:r>
      <w:r w:rsidRPr="00A64B84">
        <w:rPr>
          <w:rFonts w:ascii="Times New Roman" w:hAnsi="Times New Roman" w:cs="Times New Roman"/>
          <w:sz w:val="28"/>
          <w:szCs w:val="28"/>
        </w:rPr>
        <w:t>овокупность прав и возможностей сотрудника или подразделения осуществлять конкретные действия</w:t>
      </w:r>
      <w:r w:rsidR="00F64481">
        <w:rPr>
          <w:rFonts w:ascii="Times New Roman" w:hAnsi="Times New Roman" w:cs="Times New Roman"/>
          <w:sz w:val="28"/>
          <w:szCs w:val="28"/>
        </w:rPr>
        <w:t>.</w:t>
      </w:r>
    </w:p>
    <w:p w:rsidR="00F64481" w:rsidRDefault="00A64B84" w:rsidP="00A64B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4B84">
        <w:rPr>
          <w:rFonts w:ascii="Times New Roman" w:hAnsi="Times New Roman" w:cs="Times New Roman"/>
          <w:sz w:val="28"/>
          <w:szCs w:val="28"/>
        </w:rPr>
        <w:t>Ответственность</w:t>
      </w:r>
      <w:r w:rsidR="00F64481">
        <w:rPr>
          <w:rFonts w:ascii="Times New Roman" w:hAnsi="Times New Roman" w:cs="Times New Roman"/>
          <w:sz w:val="28"/>
          <w:szCs w:val="28"/>
        </w:rPr>
        <w:t xml:space="preserve"> – это о</w:t>
      </w:r>
      <w:r w:rsidRPr="00A64B84">
        <w:rPr>
          <w:rFonts w:ascii="Times New Roman" w:hAnsi="Times New Roman" w:cs="Times New Roman"/>
          <w:sz w:val="28"/>
          <w:szCs w:val="28"/>
        </w:rPr>
        <w:t xml:space="preserve">бязанность лица отвечать перед руководством и коллегами за исполнение </w:t>
      </w:r>
      <w:r w:rsidR="00F64481">
        <w:rPr>
          <w:rFonts w:ascii="Times New Roman" w:hAnsi="Times New Roman" w:cs="Times New Roman"/>
          <w:sz w:val="28"/>
          <w:szCs w:val="28"/>
        </w:rPr>
        <w:t>возложенных на него должностных.</w:t>
      </w:r>
    </w:p>
    <w:p w:rsidR="00A64B84" w:rsidRPr="00A64B84" w:rsidRDefault="00A64B84" w:rsidP="00A64B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4B84">
        <w:rPr>
          <w:rFonts w:ascii="Times New Roman" w:hAnsi="Times New Roman" w:cs="Times New Roman"/>
          <w:sz w:val="28"/>
          <w:szCs w:val="28"/>
        </w:rPr>
        <w:t>Примеры популярных програм</w:t>
      </w:r>
      <w:r>
        <w:rPr>
          <w:rFonts w:ascii="Times New Roman" w:hAnsi="Times New Roman" w:cs="Times New Roman"/>
          <w:sz w:val="28"/>
          <w:szCs w:val="28"/>
        </w:rPr>
        <w:t>м удалённого администрирования:</w:t>
      </w:r>
    </w:p>
    <w:p w:rsidR="00A64B84" w:rsidRPr="00A64B84" w:rsidRDefault="00F64481" w:rsidP="00A64B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TeamViewer - </w:t>
      </w:r>
      <w:r w:rsidR="00A64B84" w:rsidRPr="00A64B84">
        <w:rPr>
          <w:rFonts w:ascii="Times New Roman" w:hAnsi="Times New Roman" w:cs="Times New Roman"/>
          <w:sz w:val="28"/>
          <w:szCs w:val="28"/>
        </w:rPr>
        <w:t>Широко используемое решение для удалённого доступа и поддержки компьютеров через интернет.</w:t>
      </w:r>
    </w:p>
    <w:p w:rsidR="00A64B84" w:rsidRPr="00A64B84" w:rsidRDefault="00F64481" w:rsidP="00A64B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AnyDesk -  </w:t>
      </w:r>
      <w:r w:rsidR="00A64B84" w:rsidRPr="00A64B84">
        <w:rPr>
          <w:rFonts w:ascii="Times New Roman" w:hAnsi="Times New Roman" w:cs="Times New Roman"/>
          <w:sz w:val="28"/>
          <w:szCs w:val="28"/>
        </w:rPr>
        <w:t>Программа для быстрого и удобного подключения к удаленным ПК с возможностью передачи экрана и файлообмена.</w:t>
      </w:r>
    </w:p>
    <w:p w:rsidR="00A64B84" w:rsidRPr="00A64B84" w:rsidRDefault="00A64B84" w:rsidP="00A64B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4B84">
        <w:rPr>
          <w:rFonts w:ascii="Times New Roman" w:hAnsi="Times New Roman" w:cs="Times New Roman"/>
          <w:sz w:val="28"/>
          <w:szCs w:val="28"/>
        </w:rPr>
        <w:t>R</w:t>
      </w:r>
      <w:r w:rsidR="00F64481">
        <w:rPr>
          <w:rFonts w:ascii="Times New Roman" w:hAnsi="Times New Roman" w:cs="Times New Roman"/>
          <w:sz w:val="28"/>
          <w:szCs w:val="28"/>
        </w:rPr>
        <w:t xml:space="preserve">emote Desktop Connection - </w:t>
      </w:r>
      <w:r w:rsidRPr="00A64B84">
        <w:rPr>
          <w:rFonts w:ascii="Times New Roman" w:hAnsi="Times New Roman" w:cs="Times New Roman"/>
          <w:sz w:val="28"/>
          <w:szCs w:val="28"/>
        </w:rPr>
        <w:t>Стандартный инструмент Windows для удалённого подключения к рабочему столу другого компьютера.</w:t>
      </w:r>
    </w:p>
    <w:bookmarkEnd w:id="0"/>
    <w:p w:rsidR="00F25C15" w:rsidRPr="00A64B84" w:rsidRDefault="00F25C15" w:rsidP="00A64B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25C15" w:rsidRPr="00A64B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6B58"/>
    <w:rsid w:val="009D6B58"/>
    <w:rsid w:val="00A64B84"/>
    <w:rsid w:val="00F25C15"/>
    <w:rsid w:val="00F6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92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2025-10-07T12:21:00Z</dcterms:created>
  <dcterms:modified xsi:type="dcterms:W3CDTF">2025-10-07T15:51:00Z</dcterms:modified>
</cp:coreProperties>
</file>