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EF8D1" w14:textId="77777777" w:rsidR="00452A6D" w:rsidRDefault="00452A6D" w:rsidP="00452A6D">
      <w:pPr>
        <w:pStyle w:val="BodyText"/>
        <w:spacing w:before="49"/>
        <w:ind w:left="100" w:firstLine="0"/>
      </w:pPr>
      <w:r>
        <w:t>Industry: Cybersecurity / Email Security AI</w:t>
      </w:r>
    </w:p>
    <w:p w14:paraId="354C5500" w14:textId="77777777" w:rsidR="00452A6D" w:rsidRDefault="00452A6D" w:rsidP="00452A6D">
      <w:pPr>
        <w:pStyle w:val="BodyText"/>
        <w:spacing w:before="5"/>
        <w:ind w:left="0" w:firstLine="0"/>
        <w:rPr>
          <w:sz w:val="20"/>
        </w:rPr>
      </w:pPr>
    </w:p>
    <w:p w14:paraId="4C65AA21" w14:textId="77777777" w:rsidR="00452A6D" w:rsidRDefault="00452A6D" w:rsidP="00452A6D">
      <w:pPr>
        <w:pStyle w:val="BodyText"/>
        <w:spacing w:before="0" w:line="463" w:lineRule="auto"/>
        <w:ind w:left="100" w:right="1051" w:firstLine="0"/>
      </w:pPr>
      <w:r>
        <w:t>Title: Phishing Email Detection Using LSTM and Transformer-Based Deep Learning Difficulty Level: Advanced</w:t>
      </w:r>
    </w:p>
    <w:p w14:paraId="733C989D" w14:textId="77777777" w:rsidR="00452A6D" w:rsidRDefault="00452A6D" w:rsidP="00452A6D">
      <w:pPr>
        <w:pStyle w:val="Heading2"/>
        <w:numPr>
          <w:ilvl w:val="0"/>
          <w:numId w:val="1"/>
        </w:numPr>
        <w:tabs>
          <w:tab w:val="left" w:pos="360"/>
        </w:tabs>
        <w:spacing w:line="315" w:lineRule="exact"/>
        <w:ind w:left="0" w:firstLine="0"/>
      </w:pPr>
      <w:r>
        <w:rPr>
          <w:color w:val="4F81BC"/>
        </w:rPr>
        <w:t>Industry-Oriented Problem</w:t>
      </w:r>
      <w:r>
        <w:rPr>
          <w:color w:val="4F81BC"/>
          <w:spacing w:val="1"/>
        </w:rPr>
        <w:t xml:space="preserve"> </w:t>
      </w:r>
      <w:r>
        <w:rPr>
          <w:color w:val="4F81BC"/>
        </w:rPr>
        <w:t>Description</w:t>
      </w:r>
    </w:p>
    <w:p w14:paraId="76B7BD10" w14:textId="77777777" w:rsidR="00452A6D" w:rsidRDefault="00452A6D" w:rsidP="00452A6D">
      <w:pPr>
        <w:pStyle w:val="BodyText"/>
        <w:spacing w:before="47" w:line="276" w:lineRule="auto"/>
        <w:ind w:left="100" w:right="243" w:firstLine="0"/>
      </w:pPr>
      <w:r>
        <w:t>Organizations across industries face increasing cybersecurity threats in the form of phishing emails. Phishing attacks attempt to trick users into revealing sensitive information such as passwords, financial details, or confidential business data. Traditional spam filters rely on rule-based keyword matching and blacklist mechanisms, which often fail to detect sophisticated phishing attempts that use contextual manipulation and obfuscation techniques.</w:t>
      </w:r>
    </w:p>
    <w:p w14:paraId="01DCFCBD" w14:textId="77777777" w:rsidR="00452A6D" w:rsidRDefault="00452A6D" w:rsidP="00452A6D">
      <w:pPr>
        <w:pStyle w:val="BodyText"/>
        <w:spacing w:before="3"/>
        <w:ind w:left="0" w:firstLine="0"/>
        <w:rPr>
          <w:sz w:val="25"/>
        </w:rPr>
      </w:pPr>
    </w:p>
    <w:p w14:paraId="15D87DC2" w14:textId="77777777" w:rsidR="00452A6D" w:rsidRDefault="00452A6D" w:rsidP="00452A6D">
      <w:pPr>
        <w:pStyle w:val="BodyText"/>
        <w:spacing w:before="1" w:line="276" w:lineRule="auto"/>
        <w:ind w:left="100" w:right="434" w:firstLine="0"/>
      </w:pPr>
      <w:r>
        <w:t>The objective of this project is to design a deep learning-based email classification system capable of detecting phishing emails based on email body content, subject line, and metadata features. This is a Natural Language Processing task requiring contextual understanding of deceptive language patterns.</w:t>
      </w:r>
    </w:p>
    <w:p w14:paraId="2D5D3D91" w14:textId="77777777" w:rsidR="00452A6D" w:rsidRDefault="00452A6D" w:rsidP="00452A6D">
      <w:pPr>
        <w:pStyle w:val="BodyText"/>
        <w:spacing w:before="3"/>
        <w:ind w:left="0" w:firstLine="0"/>
        <w:rPr>
          <w:sz w:val="25"/>
        </w:rPr>
      </w:pPr>
    </w:p>
    <w:p w14:paraId="6D0FB618" w14:textId="77777777" w:rsidR="00452A6D" w:rsidRDefault="00452A6D" w:rsidP="00452A6D">
      <w:pPr>
        <w:pStyle w:val="BodyText"/>
        <w:spacing w:before="0" w:line="276" w:lineRule="auto"/>
        <w:ind w:left="100" w:right="241" w:firstLine="0"/>
      </w:pPr>
      <w:r>
        <w:t>Students must implement LSTM-based sequence classification models and compare performance with Transformer-based language models. The system should output phishing probability scores and classify emails as 'Phishing' or 'Legitimate'. Students must evaluate the trade-off between detection sensitivity and false positive rates, which are critical in enterprise environments.</w:t>
      </w:r>
    </w:p>
    <w:p w14:paraId="0EC9AF6E" w14:textId="77777777" w:rsidR="00452A6D" w:rsidRDefault="00452A6D" w:rsidP="00452A6D">
      <w:pPr>
        <w:pStyle w:val="Heading2"/>
        <w:numPr>
          <w:ilvl w:val="0"/>
          <w:numId w:val="1"/>
        </w:numPr>
        <w:tabs>
          <w:tab w:val="left" w:pos="360"/>
        </w:tabs>
        <w:spacing w:before="199"/>
        <w:ind w:left="0" w:firstLine="0"/>
      </w:pPr>
      <w:r>
        <w:rPr>
          <w:color w:val="4F81BC"/>
        </w:rPr>
        <w:t>Technical Direction</w:t>
      </w:r>
      <w:r>
        <w:rPr>
          <w:color w:val="4F81BC"/>
          <w:spacing w:val="2"/>
        </w:rPr>
        <w:t xml:space="preserve"> </w:t>
      </w:r>
      <w:r>
        <w:rPr>
          <w:color w:val="4F81BC"/>
        </w:rPr>
        <w:t>Clues</w:t>
      </w:r>
    </w:p>
    <w:p w14:paraId="6A5BDA69" w14:textId="77777777" w:rsidR="00452A6D" w:rsidRDefault="00452A6D" w:rsidP="00452A6D">
      <w:pPr>
        <w:pStyle w:val="ListParagraph"/>
        <w:numPr>
          <w:ilvl w:val="0"/>
          <w:numId w:val="2"/>
        </w:numPr>
        <w:tabs>
          <w:tab w:val="left" w:pos="459"/>
          <w:tab w:val="left" w:pos="460"/>
        </w:tabs>
        <w:spacing w:before="50"/>
        <w:contextualSpacing w:val="0"/>
      </w:pPr>
      <w:r>
        <w:t>Collect or simulate labeled email dataset (phishing vs</w:t>
      </w:r>
      <w:r>
        <w:rPr>
          <w:spacing w:val="-20"/>
        </w:rPr>
        <w:t xml:space="preserve"> </w:t>
      </w:r>
      <w:r>
        <w:t>legitimate).</w:t>
      </w:r>
    </w:p>
    <w:p w14:paraId="60D6EAF9" w14:textId="77777777" w:rsidR="00452A6D" w:rsidRDefault="00452A6D" w:rsidP="00452A6D">
      <w:pPr>
        <w:pStyle w:val="ListParagraph"/>
        <w:numPr>
          <w:ilvl w:val="0"/>
          <w:numId w:val="2"/>
        </w:numPr>
        <w:tabs>
          <w:tab w:val="left" w:pos="459"/>
          <w:tab w:val="left" w:pos="460"/>
        </w:tabs>
        <w:spacing w:before="37"/>
        <w:contextualSpacing w:val="0"/>
      </w:pPr>
      <w:r>
        <w:t>Perform text preprocessing (tokenization, stopword removal,</w:t>
      </w:r>
      <w:r>
        <w:rPr>
          <w:spacing w:val="-14"/>
        </w:rPr>
        <w:t xml:space="preserve"> </w:t>
      </w:r>
      <w:r>
        <w:t>normalization).</w:t>
      </w:r>
    </w:p>
    <w:p w14:paraId="300143D3" w14:textId="77777777" w:rsidR="00452A6D" w:rsidRDefault="00452A6D" w:rsidP="00452A6D">
      <w:pPr>
        <w:pStyle w:val="ListParagraph"/>
        <w:numPr>
          <w:ilvl w:val="0"/>
          <w:numId w:val="2"/>
        </w:numPr>
        <w:tabs>
          <w:tab w:val="left" w:pos="459"/>
          <w:tab w:val="left" w:pos="460"/>
        </w:tabs>
        <w:spacing w:before="40"/>
        <w:contextualSpacing w:val="0"/>
      </w:pPr>
      <w:r>
        <w:t>Convert text to embeddings (Word2Vec/GloVe or contextual</w:t>
      </w:r>
      <w:r>
        <w:rPr>
          <w:spacing w:val="-16"/>
        </w:rPr>
        <w:t xml:space="preserve"> </w:t>
      </w:r>
      <w:r>
        <w:t>embeddings).</w:t>
      </w:r>
    </w:p>
    <w:p w14:paraId="3B93C8AC" w14:textId="77777777" w:rsidR="00452A6D" w:rsidRDefault="00452A6D" w:rsidP="00452A6D">
      <w:pPr>
        <w:pStyle w:val="ListParagraph"/>
        <w:numPr>
          <w:ilvl w:val="0"/>
          <w:numId w:val="2"/>
        </w:numPr>
        <w:tabs>
          <w:tab w:val="left" w:pos="459"/>
          <w:tab w:val="left" w:pos="460"/>
        </w:tabs>
        <w:spacing w:before="40"/>
        <w:contextualSpacing w:val="0"/>
      </w:pPr>
      <w:r>
        <w:t>Prepare padded sequences for LSTM</w:t>
      </w:r>
      <w:r>
        <w:rPr>
          <w:spacing w:val="-14"/>
        </w:rPr>
        <w:t xml:space="preserve"> </w:t>
      </w:r>
      <w:r>
        <w:t>input.</w:t>
      </w:r>
    </w:p>
    <w:p w14:paraId="2F865237" w14:textId="77777777" w:rsidR="00452A6D" w:rsidRDefault="00452A6D" w:rsidP="00452A6D">
      <w:pPr>
        <w:pStyle w:val="ListParagraph"/>
        <w:numPr>
          <w:ilvl w:val="0"/>
          <w:numId w:val="2"/>
        </w:numPr>
        <w:tabs>
          <w:tab w:val="left" w:pos="459"/>
          <w:tab w:val="left" w:pos="460"/>
        </w:tabs>
        <w:spacing w:before="39"/>
        <w:contextualSpacing w:val="0"/>
      </w:pPr>
      <w:r>
        <w:t>Fine-tune Transformer model for</w:t>
      </w:r>
      <w:r>
        <w:rPr>
          <w:spacing w:val="-7"/>
        </w:rPr>
        <w:t xml:space="preserve"> </w:t>
      </w:r>
      <w:r>
        <w:t>classification.</w:t>
      </w:r>
    </w:p>
    <w:p w14:paraId="4F0CD8C1" w14:textId="77777777" w:rsidR="00452A6D" w:rsidRDefault="00452A6D" w:rsidP="00452A6D">
      <w:pPr>
        <w:pStyle w:val="ListParagraph"/>
        <w:numPr>
          <w:ilvl w:val="0"/>
          <w:numId w:val="2"/>
        </w:numPr>
        <w:tabs>
          <w:tab w:val="left" w:pos="459"/>
          <w:tab w:val="left" w:pos="460"/>
        </w:tabs>
        <w:spacing w:before="37"/>
        <w:contextualSpacing w:val="0"/>
      </w:pPr>
      <w:r>
        <w:t>Use Binary Cross-Entropy loss</w:t>
      </w:r>
      <w:r>
        <w:rPr>
          <w:spacing w:val="-8"/>
        </w:rPr>
        <w:t xml:space="preserve"> </w:t>
      </w:r>
      <w:r>
        <w:t>function.</w:t>
      </w:r>
    </w:p>
    <w:p w14:paraId="3AE4369C" w14:textId="77777777" w:rsidR="00452A6D" w:rsidRDefault="00452A6D" w:rsidP="00452A6D">
      <w:pPr>
        <w:pStyle w:val="ListParagraph"/>
        <w:numPr>
          <w:ilvl w:val="0"/>
          <w:numId w:val="2"/>
        </w:numPr>
        <w:tabs>
          <w:tab w:val="left" w:pos="459"/>
          <w:tab w:val="left" w:pos="460"/>
        </w:tabs>
        <w:spacing w:before="40"/>
        <w:contextualSpacing w:val="0"/>
      </w:pPr>
      <w:r>
        <w:t>Evaluate using Accuracy, Precision, Recall,</w:t>
      </w:r>
      <w:r>
        <w:rPr>
          <w:spacing w:val="-9"/>
        </w:rPr>
        <w:t xml:space="preserve"> </w:t>
      </w:r>
      <w:r>
        <w:t>F1-score.</w:t>
      </w:r>
    </w:p>
    <w:p w14:paraId="600FD7FC" w14:textId="77777777" w:rsidR="00452A6D" w:rsidRDefault="00452A6D" w:rsidP="00452A6D">
      <w:pPr>
        <w:pStyle w:val="ListParagraph"/>
        <w:numPr>
          <w:ilvl w:val="0"/>
          <w:numId w:val="2"/>
        </w:numPr>
        <w:tabs>
          <w:tab w:val="left" w:pos="459"/>
          <w:tab w:val="left" w:pos="460"/>
        </w:tabs>
        <w:spacing w:before="37"/>
        <w:contextualSpacing w:val="0"/>
      </w:pPr>
      <w:r>
        <w:t>Generate ROC curve and confusion</w:t>
      </w:r>
      <w:r>
        <w:rPr>
          <w:spacing w:val="-11"/>
        </w:rPr>
        <w:t xml:space="preserve"> </w:t>
      </w:r>
      <w:r>
        <w:t>matrix.</w:t>
      </w:r>
    </w:p>
    <w:p w14:paraId="5ADDCC2A" w14:textId="77777777" w:rsidR="00452A6D" w:rsidRDefault="00452A6D" w:rsidP="00452A6D">
      <w:pPr>
        <w:pStyle w:val="ListParagraph"/>
        <w:numPr>
          <w:ilvl w:val="0"/>
          <w:numId w:val="2"/>
        </w:numPr>
        <w:tabs>
          <w:tab w:val="left" w:pos="459"/>
          <w:tab w:val="left" w:pos="460"/>
        </w:tabs>
        <w:spacing w:before="39"/>
        <w:contextualSpacing w:val="0"/>
      </w:pPr>
      <w:r>
        <w:t>Perform false-positive and false-negative</w:t>
      </w:r>
      <w:r>
        <w:rPr>
          <w:spacing w:val="-6"/>
        </w:rPr>
        <w:t xml:space="preserve"> </w:t>
      </w:r>
      <w:r>
        <w:t>analysis.</w:t>
      </w:r>
    </w:p>
    <w:p w14:paraId="09EE5D80" w14:textId="77777777" w:rsidR="00452A6D" w:rsidRDefault="00452A6D" w:rsidP="00452A6D">
      <w:pPr>
        <w:pStyle w:val="BodyText"/>
        <w:spacing w:before="2"/>
        <w:ind w:left="0" w:firstLine="0"/>
        <w:rPr>
          <w:sz w:val="20"/>
        </w:rPr>
      </w:pPr>
    </w:p>
    <w:p w14:paraId="18859CBE" w14:textId="77777777" w:rsidR="00452A6D" w:rsidRDefault="00452A6D" w:rsidP="00452A6D">
      <w:pPr>
        <w:pStyle w:val="Heading2"/>
        <w:numPr>
          <w:ilvl w:val="0"/>
          <w:numId w:val="1"/>
        </w:numPr>
        <w:tabs>
          <w:tab w:val="left" w:pos="360"/>
        </w:tabs>
        <w:ind w:left="0" w:firstLine="0"/>
      </w:pPr>
      <w:r>
        <w:rPr>
          <w:color w:val="4F81BC"/>
        </w:rPr>
        <w:t>Sample Database</w:t>
      </w:r>
      <w:r>
        <w:rPr>
          <w:color w:val="4F81BC"/>
          <w:spacing w:val="1"/>
        </w:rPr>
        <w:t xml:space="preserve"> </w:t>
      </w:r>
      <w:r>
        <w:rPr>
          <w:color w:val="4F81BC"/>
        </w:rPr>
        <w:t>Schema</w:t>
      </w:r>
    </w:p>
    <w:p w14:paraId="58DAE310" w14:textId="77777777" w:rsidR="00452A6D" w:rsidRDefault="00452A6D" w:rsidP="00452A6D">
      <w:pPr>
        <w:pStyle w:val="BodyText"/>
        <w:spacing w:before="48"/>
        <w:ind w:left="100" w:firstLine="0"/>
      </w:pPr>
      <w:r>
        <w:t>Table: Emails</w:t>
      </w:r>
    </w:p>
    <w:p w14:paraId="6045C5EF" w14:textId="77777777" w:rsidR="00452A6D" w:rsidRDefault="00452A6D" w:rsidP="00452A6D">
      <w:pPr>
        <w:pStyle w:val="BodyText"/>
        <w:spacing w:before="6"/>
        <w:ind w:left="0" w:firstLine="0"/>
        <w:rPr>
          <w:sz w:val="20"/>
        </w:rPr>
      </w:pPr>
    </w:p>
    <w:p w14:paraId="6FC75BF4" w14:textId="77777777" w:rsidR="00452A6D" w:rsidRDefault="00452A6D" w:rsidP="00452A6D">
      <w:pPr>
        <w:pStyle w:val="BodyText"/>
        <w:spacing w:before="1"/>
        <w:ind w:left="100" w:firstLine="0"/>
      </w:pPr>
      <w:r>
        <w:t>email_id | INT | Unique identifier</w:t>
      </w:r>
    </w:p>
    <w:p w14:paraId="4E1FA2B1" w14:textId="77777777" w:rsidR="00452A6D" w:rsidRDefault="00452A6D" w:rsidP="00452A6D">
      <w:pPr>
        <w:pStyle w:val="BodyText"/>
        <w:spacing w:before="4"/>
        <w:ind w:left="0" w:firstLine="0"/>
        <w:rPr>
          <w:sz w:val="20"/>
        </w:rPr>
      </w:pPr>
    </w:p>
    <w:p w14:paraId="2EB12E4D" w14:textId="77777777" w:rsidR="00452A6D" w:rsidRDefault="00452A6D" w:rsidP="00452A6D">
      <w:pPr>
        <w:pStyle w:val="BodyText"/>
        <w:spacing w:before="0"/>
        <w:ind w:left="100" w:firstLine="0"/>
      </w:pPr>
      <w:r>
        <w:t>sender_address | VARCHAR | Sender email address</w:t>
      </w:r>
    </w:p>
    <w:p w14:paraId="5E4A1D2F" w14:textId="77777777" w:rsidR="00452A6D" w:rsidRDefault="00452A6D" w:rsidP="00452A6D">
      <w:pPr>
        <w:sectPr w:rsidR="00452A6D" w:rsidSect="00452A6D">
          <w:pgSz w:w="12240" w:h="15840"/>
          <w:pgMar w:top="1500" w:right="1600" w:bottom="280" w:left="1700" w:header="720" w:footer="720" w:gutter="0"/>
          <w:cols w:space="720"/>
        </w:sectPr>
      </w:pPr>
    </w:p>
    <w:p w14:paraId="5C4E6C6A" w14:textId="77777777" w:rsidR="00452A6D" w:rsidRDefault="00452A6D" w:rsidP="00452A6D">
      <w:pPr>
        <w:pStyle w:val="BodyText"/>
        <w:spacing w:before="80" w:line="460" w:lineRule="auto"/>
        <w:ind w:left="100" w:right="4837" w:firstLine="0"/>
      </w:pPr>
      <w:r>
        <w:lastRenderedPageBreak/>
        <w:t>subject_line | TEXT | Email subject email_body | TEXT | Email content timestamp | DATETIME | Email timestamp</w:t>
      </w:r>
    </w:p>
    <w:p w14:paraId="47A1FE44" w14:textId="77777777" w:rsidR="00452A6D" w:rsidRDefault="00452A6D" w:rsidP="00452A6D">
      <w:pPr>
        <w:pStyle w:val="BodyText"/>
        <w:spacing w:before="3"/>
        <w:ind w:left="100" w:firstLine="0"/>
      </w:pPr>
      <w:r>
        <w:t>is_phishing | INT | 0 = Legitimate, 1 = Phishing</w:t>
      </w:r>
    </w:p>
    <w:p w14:paraId="2CA455CA" w14:textId="77777777" w:rsidR="00452A6D" w:rsidRDefault="00452A6D" w:rsidP="00452A6D">
      <w:pPr>
        <w:pStyle w:val="BodyText"/>
        <w:spacing w:before="4"/>
        <w:ind w:left="0" w:firstLine="0"/>
        <w:rPr>
          <w:sz w:val="20"/>
        </w:rPr>
      </w:pPr>
    </w:p>
    <w:p w14:paraId="377BED1E" w14:textId="77777777" w:rsidR="00452A6D" w:rsidRDefault="00452A6D" w:rsidP="00452A6D">
      <w:pPr>
        <w:pStyle w:val="Heading2"/>
        <w:numPr>
          <w:ilvl w:val="0"/>
          <w:numId w:val="1"/>
        </w:numPr>
        <w:tabs>
          <w:tab w:val="left" w:pos="360"/>
        </w:tabs>
        <w:ind w:left="0" w:firstLine="0"/>
      </w:pPr>
      <w:r>
        <w:rPr>
          <w:color w:val="4F81BC"/>
        </w:rPr>
        <w:t>Required Metadata /</w:t>
      </w:r>
      <w:r>
        <w:rPr>
          <w:color w:val="4F81BC"/>
          <w:spacing w:val="3"/>
        </w:rPr>
        <w:t xml:space="preserve"> </w:t>
      </w:r>
      <w:r>
        <w:rPr>
          <w:color w:val="4F81BC"/>
        </w:rPr>
        <w:t>Artifacts</w:t>
      </w:r>
    </w:p>
    <w:p w14:paraId="28445D5C" w14:textId="77777777" w:rsidR="00452A6D" w:rsidRDefault="00452A6D" w:rsidP="00452A6D">
      <w:pPr>
        <w:pStyle w:val="ListParagraph"/>
        <w:numPr>
          <w:ilvl w:val="0"/>
          <w:numId w:val="2"/>
        </w:numPr>
        <w:tabs>
          <w:tab w:val="left" w:pos="459"/>
          <w:tab w:val="left" w:pos="460"/>
        </w:tabs>
        <w:spacing w:before="50"/>
        <w:contextualSpacing w:val="0"/>
      </w:pPr>
      <w:r>
        <w:t>Text preprocessing pipeline</w:t>
      </w:r>
      <w:r>
        <w:rPr>
          <w:spacing w:val="-8"/>
        </w:rPr>
        <w:t xml:space="preserve"> </w:t>
      </w:r>
      <w:r>
        <w:t>documentation</w:t>
      </w:r>
    </w:p>
    <w:p w14:paraId="61BE5482" w14:textId="77777777" w:rsidR="00452A6D" w:rsidRDefault="00452A6D" w:rsidP="00452A6D">
      <w:pPr>
        <w:pStyle w:val="ListParagraph"/>
        <w:numPr>
          <w:ilvl w:val="0"/>
          <w:numId w:val="2"/>
        </w:numPr>
        <w:tabs>
          <w:tab w:val="left" w:pos="459"/>
          <w:tab w:val="left" w:pos="460"/>
        </w:tabs>
        <w:spacing w:before="37"/>
        <w:contextualSpacing w:val="0"/>
      </w:pPr>
      <w:r>
        <w:t>Embedding configuration</w:t>
      </w:r>
      <w:r>
        <w:rPr>
          <w:spacing w:val="-7"/>
        </w:rPr>
        <w:t xml:space="preserve"> </w:t>
      </w:r>
      <w:r>
        <w:t>details</w:t>
      </w:r>
    </w:p>
    <w:p w14:paraId="5DBCE102" w14:textId="77777777" w:rsidR="00452A6D" w:rsidRDefault="00452A6D" w:rsidP="00452A6D">
      <w:pPr>
        <w:pStyle w:val="ListParagraph"/>
        <w:numPr>
          <w:ilvl w:val="0"/>
          <w:numId w:val="2"/>
        </w:numPr>
        <w:tabs>
          <w:tab w:val="left" w:pos="459"/>
          <w:tab w:val="left" w:pos="460"/>
        </w:tabs>
        <w:spacing w:before="40"/>
        <w:contextualSpacing w:val="0"/>
      </w:pPr>
      <w:r>
        <w:t>Model architecture diagrams (LSTM and</w:t>
      </w:r>
      <w:r>
        <w:rPr>
          <w:spacing w:val="-13"/>
        </w:rPr>
        <w:t xml:space="preserve"> </w:t>
      </w:r>
      <w:r>
        <w:t>Transformer)</w:t>
      </w:r>
    </w:p>
    <w:p w14:paraId="3210E524" w14:textId="77777777" w:rsidR="00452A6D" w:rsidRDefault="00452A6D" w:rsidP="00452A6D">
      <w:pPr>
        <w:pStyle w:val="ListParagraph"/>
        <w:numPr>
          <w:ilvl w:val="0"/>
          <w:numId w:val="2"/>
        </w:numPr>
        <w:tabs>
          <w:tab w:val="left" w:pos="459"/>
          <w:tab w:val="left" w:pos="460"/>
        </w:tabs>
        <w:spacing w:before="37"/>
        <w:contextualSpacing w:val="0"/>
      </w:pPr>
      <w:r>
        <w:t>Hyperparameters (learning rate, batch size,</w:t>
      </w:r>
      <w:r>
        <w:rPr>
          <w:spacing w:val="-12"/>
        </w:rPr>
        <w:t xml:space="preserve"> </w:t>
      </w:r>
      <w:r>
        <w:t>epochs)</w:t>
      </w:r>
    </w:p>
    <w:p w14:paraId="4D3360A2" w14:textId="77777777" w:rsidR="00452A6D" w:rsidRDefault="00452A6D" w:rsidP="00452A6D">
      <w:pPr>
        <w:pStyle w:val="ListParagraph"/>
        <w:numPr>
          <w:ilvl w:val="0"/>
          <w:numId w:val="2"/>
        </w:numPr>
        <w:tabs>
          <w:tab w:val="left" w:pos="459"/>
          <w:tab w:val="left" w:pos="460"/>
        </w:tabs>
        <w:spacing w:before="39"/>
        <w:contextualSpacing w:val="0"/>
      </w:pPr>
      <w:r>
        <w:t>Loss function</w:t>
      </w:r>
      <w:r>
        <w:rPr>
          <w:spacing w:val="-5"/>
        </w:rPr>
        <w:t xml:space="preserve"> </w:t>
      </w:r>
      <w:r>
        <w:t>justification</w:t>
      </w:r>
    </w:p>
    <w:p w14:paraId="470EF66D" w14:textId="77777777" w:rsidR="00452A6D" w:rsidRDefault="00452A6D" w:rsidP="00452A6D">
      <w:pPr>
        <w:pStyle w:val="ListParagraph"/>
        <w:numPr>
          <w:ilvl w:val="0"/>
          <w:numId w:val="2"/>
        </w:numPr>
        <w:tabs>
          <w:tab w:val="left" w:pos="459"/>
          <w:tab w:val="left" w:pos="460"/>
        </w:tabs>
        <w:spacing w:before="40"/>
        <w:contextualSpacing w:val="0"/>
      </w:pPr>
      <w:r>
        <w:t>Confusion</w:t>
      </w:r>
      <w:r>
        <w:rPr>
          <w:spacing w:val="-2"/>
        </w:rPr>
        <w:t xml:space="preserve"> </w:t>
      </w:r>
      <w:r>
        <w:t>matrix</w:t>
      </w:r>
    </w:p>
    <w:p w14:paraId="241089B1" w14:textId="77777777" w:rsidR="00452A6D" w:rsidRDefault="00452A6D" w:rsidP="00452A6D">
      <w:pPr>
        <w:pStyle w:val="ListParagraph"/>
        <w:numPr>
          <w:ilvl w:val="0"/>
          <w:numId w:val="2"/>
        </w:numPr>
        <w:tabs>
          <w:tab w:val="left" w:pos="459"/>
          <w:tab w:val="left" w:pos="460"/>
        </w:tabs>
        <w:spacing w:before="37"/>
        <w:contextualSpacing w:val="0"/>
      </w:pPr>
      <w:r>
        <w:t>ROC</w:t>
      </w:r>
      <w:r>
        <w:rPr>
          <w:spacing w:val="-4"/>
        </w:rPr>
        <w:t xml:space="preserve"> </w:t>
      </w:r>
      <w:r>
        <w:t>curve</w:t>
      </w:r>
    </w:p>
    <w:p w14:paraId="297F19D4" w14:textId="77777777" w:rsidR="00452A6D" w:rsidRDefault="00452A6D" w:rsidP="00452A6D">
      <w:pPr>
        <w:pStyle w:val="ListParagraph"/>
        <w:numPr>
          <w:ilvl w:val="0"/>
          <w:numId w:val="2"/>
        </w:numPr>
        <w:tabs>
          <w:tab w:val="left" w:pos="459"/>
          <w:tab w:val="left" w:pos="460"/>
        </w:tabs>
        <w:spacing w:before="40"/>
        <w:contextualSpacing w:val="0"/>
      </w:pPr>
      <w:r>
        <w:t>Precision-Recall</w:t>
      </w:r>
      <w:r>
        <w:rPr>
          <w:spacing w:val="-4"/>
        </w:rPr>
        <w:t xml:space="preserve"> </w:t>
      </w:r>
      <w:r>
        <w:t>analysis</w:t>
      </w:r>
    </w:p>
    <w:p w14:paraId="0C0E9B48" w14:textId="77777777" w:rsidR="00452A6D" w:rsidRDefault="00452A6D" w:rsidP="00452A6D">
      <w:pPr>
        <w:pStyle w:val="ListParagraph"/>
        <w:numPr>
          <w:ilvl w:val="0"/>
          <w:numId w:val="2"/>
        </w:numPr>
        <w:tabs>
          <w:tab w:val="left" w:pos="459"/>
          <w:tab w:val="left" w:pos="460"/>
        </w:tabs>
        <w:spacing w:before="39"/>
        <w:contextualSpacing w:val="0"/>
      </w:pPr>
      <w:r>
        <w:t>Model comparison</w:t>
      </w:r>
      <w:r>
        <w:rPr>
          <w:spacing w:val="-6"/>
        </w:rPr>
        <w:t xml:space="preserve"> </w:t>
      </w:r>
      <w:r>
        <w:t>table</w:t>
      </w:r>
    </w:p>
    <w:p w14:paraId="2767D4A7" w14:textId="77777777" w:rsidR="00452A6D" w:rsidRDefault="00452A6D" w:rsidP="00452A6D">
      <w:pPr>
        <w:pStyle w:val="ListParagraph"/>
        <w:numPr>
          <w:ilvl w:val="0"/>
          <w:numId w:val="2"/>
        </w:numPr>
        <w:tabs>
          <w:tab w:val="left" w:pos="459"/>
          <w:tab w:val="left" w:pos="460"/>
        </w:tabs>
        <w:spacing w:before="40"/>
        <w:contextualSpacing w:val="0"/>
      </w:pPr>
      <w:r>
        <w:t>Security risk analysis</w:t>
      </w:r>
      <w:r>
        <w:rPr>
          <w:spacing w:val="-7"/>
        </w:rPr>
        <w:t xml:space="preserve"> </w:t>
      </w:r>
      <w:r>
        <w:t>report</w:t>
      </w:r>
    </w:p>
    <w:p w14:paraId="5555C6AF" w14:textId="77777777" w:rsidR="00452A6D" w:rsidRDefault="00452A6D" w:rsidP="00452A6D">
      <w:pPr>
        <w:pStyle w:val="BodyText"/>
        <w:spacing w:before="1"/>
        <w:ind w:left="0" w:firstLine="0"/>
        <w:rPr>
          <w:sz w:val="20"/>
        </w:rPr>
      </w:pPr>
    </w:p>
    <w:p w14:paraId="56B4145E" w14:textId="77777777" w:rsidR="00452A6D" w:rsidRDefault="00452A6D" w:rsidP="00452A6D">
      <w:pPr>
        <w:pStyle w:val="Heading2"/>
        <w:numPr>
          <w:ilvl w:val="0"/>
          <w:numId w:val="1"/>
        </w:numPr>
        <w:tabs>
          <w:tab w:val="left" w:pos="360"/>
        </w:tabs>
        <w:ind w:left="0" w:firstLine="0"/>
      </w:pPr>
      <w:r>
        <w:rPr>
          <w:color w:val="4F81BC"/>
        </w:rPr>
        <w:t>Model Suitability</w:t>
      </w:r>
      <w:r>
        <w:rPr>
          <w:color w:val="4F81BC"/>
          <w:spacing w:val="2"/>
        </w:rPr>
        <w:t xml:space="preserve"> </w:t>
      </w:r>
      <w:r>
        <w:rPr>
          <w:color w:val="4F81BC"/>
        </w:rPr>
        <w:t>Explanation</w:t>
      </w:r>
    </w:p>
    <w:p w14:paraId="557E5076" w14:textId="77777777" w:rsidR="00452A6D" w:rsidRDefault="00452A6D" w:rsidP="00452A6D">
      <w:pPr>
        <w:pStyle w:val="ListParagraph"/>
        <w:numPr>
          <w:ilvl w:val="0"/>
          <w:numId w:val="2"/>
        </w:numPr>
        <w:tabs>
          <w:tab w:val="left" w:pos="459"/>
          <w:tab w:val="left" w:pos="460"/>
        </w:tabs>
        <w:spacing w:before="48"/>
        <w:contextualSpacing w:val="0"/>
      </w:pPr>
      <w:r>
        <w:t>LSTM: Captures sequential structure in email</w:t>
      </w:r>
      <w:r>
        <w:rPr>
          <w:spacing w:val="-10"/>
        </w:rPr>
        <w:t xml:space="preserve"> </w:t>
      </w:r>
      <w:r>
        <w:t>content.</w:t>
      </w:r>
    </w:p>
    <w:p w14:paraId="69E19170" w14:textId="77777777" w:rsidR="00452A6D" w:rsidRDefault="00452A6D" w:rsidP="00452A6D">
      <w:pPr>
        <w:pStyle w:val="ListParagraph"/>
        <w:numPr>
          <w:ilvl w:val="0"/>
          <w:numId w:val="2"/>
        </w:numPr>
        <w:tabs>
          <w:tab w:val="left" w:pos="459"/>
          <w:tab w:val="left" w:pos="460"/>
        </w:tabs>
        <w:spacing w:before="39"/>
        <w:contextualSpacing w:val="0"/>
      </w:pPr>
      <w:r>
        <w:t>Transformer: Captures contextual semantics and complex language</w:t>
      </w:r>
      <w:r>
        <w:rPr>
          <w:spacing w:val="-16"/>
        </w:rPr>
        <w:t xml:space="preserve"> </w:t>
      </w:r>
      <w:r>
        <w:t>patterns.</w:t>
      </w:r>
    </w:p>
    <w:p w14:paraId="0D9555F9" w14:textId="77777777" w:rsidR="00452A6D" w:rsidRDefault="00452A6D" w:rsidP="00452A6D">
      <w:pPr>
        <w:pStyle w:val="ListParagraph"/>
        <w:numPr>
          <w:ilvl w:val="0"/>
          <w:numId w:val="2"/>
        </w:numPr>
        <w:tabs>
          <w:tab w:val="left" w:pos="459"/>
          <w:tab w:val="left" w:pos="460"/>
        </w:tabs>
        <w:spacing w:before="40"/>
        <w:contextualSpacing w:val="0"/>
      </w:pPr>
      <w:r>
        <w:t>GRU: Efficient alternative for sequence</w:t>
      </w:r>
      <w:r>
        <w:rPr>
          <w:spacing w:val="-9"/>
        </w:rPr>
        <w:t xml:space="preserve"> </w:t>
      </w:r>
      <w:r>
        <w:t>modeling.</w:t>
      </w:r>
    </w:p>
    <w:p w14:paraId="350FF498" w14:textId="77777777" w:rsidR="00452A6D" w:rsidRDefault="00452A6D" w:rsidP="00452A6D">
      <w:pPr>
        <w:pStyle w:val="ListParagraph"/>
        <w:numPr>
          <w:ilvl w:val="0"/>
          <w:numId w:val="2"/>
        </w:numPr>
        <w:tabs>
          <w:tab w:val="left" w:pos="459"/>
          <w:tab w:val="left" w:pos="460"/>
        </w:tabs>
        <w:spacing w:before="40"/>
        <w:contextualSpacing w:val="0"/>
      </w:pPr>
      <w:r>
        <w:t>MLP alone is insufficient due to lack of contextual</w:t>
      </w:r>
      <w:r>
        <w:rPr>
          <w:spacing w:val="-19"/>
        </w:rPr>
        <w:t xml:space="preserve"> </w:t>
      </w:r>
      <w:r>
        <w:t>understanding.</w:t>
      </w:r>
    </w:p>
    <w:p w14:paraId="40273B78" w14:textId="77777777" w:rsidR="00452A6D" w:rsidRDefault="00452A6D" w:rsidP="00452A6D">
      <w:pPr>
        <w:pStyle w:val="BodyText"/>
        <w:spacing w:before="1"/>
        <w:ind w:left="0" w:firstLine="0"/>
        <w:rPr>
          <w:sz w:val="20"/>
        </w:rPr>
      </w:pPr>
    </w:p>
    <w:p w14:paraId="3C2132AD" w14:textId="77777777" w:rsidR="00452A6D" w:rsidRDefault="00452A6D" w:rsidP="00452A6D">
      <w:pPr>
        <w:pStyle w:val="Heading2"/>
        <w:numPr>
          <w:ilvl w:val="0"/>
          <w:numId w:val="1"/>
        </w:numPr>
        <w:tabs>
          <w:tab w:val="left" w:pos="360"/>
        </w:tabs>
        <w:ind w:left="0" w:firstLine="0"/>
      </w:pPr>
      <w:r>
        <w:rPr>
          <w:color w:val="4F81BC"/>
        </w:rPr>
        <w:t>Expected Outcomes</w:t>
      </w:r>
    </w:p>
    <w:p w14:paraId="60A1E6A5" w14:textId="77777777" w:rsidR="00452A6D" w:rsidRDefault="00452A6D" w:rsidP="00452A6D">
      <w:pPr>
        <w:pStyle w:val="ListParagraph"/>
        <w:numPr>
          <w:ilvl w:val="0"/>
          <w:numId w:val="2"/>
        </w:numPr>
        <w:tabs>
          <w:tab w:val="left" w:pos="459"/>
          <w:tab w:val="left" w:pos="460"/>
        </w:tabs>
        <w:spacing w:before="48"/>
        <w:contextualSpacing w:val="0"/>
      </w:pPr>
      <w:r>
        <w:t>Trained deep learning-based phishing detection</w:t>
      </w:r>
      <w:r>
        <w:rPr>
          <w:spacing w:val="-12"/>
        </w:rPr>
        <w:t xml:space="preserve"> </w:t>
      </w:r>
      <w:r>
        <w:t>model</w:t>
      </w:r>
    </w:p>
    <w:p w14:paraId="3E1A32F0" w14:textId="77777777" w:rsidR="00452A6D" w:rsidRDefault="00452A6D" w:rsidP="00452A6D">
      <w:pPr>
        <w:pStyle w:val="ListParagraph"/>
        <w:numPr>
          <w:ilvl w:val="0"/>
          <w:numId w:val="2"/>
        </w:numPr>
        <w:tabs>
          <w:tab w:val="left" w:pos="459"/>
          <w:tab w:val="left" w:pos="460"/>
        </w:tabs>
        <w:spacing w:before="39"/>
        <w:contextualSpacing w:val="0"/>
      </w:pPr>
      <w:r>
        <w:t>Email-level phishing probability</w:t>
      </w:r>
      <w:r>
        <w:rPr>
          <w:spacing w:val="-8"/>
        </w:rPr>
        <w:t xml:space="preserve"> </w:t>
      </w:r>
      <w:r>
        <w:t>scoring</w:t>
      </w:r>
    </w:p>
    <w:p w14:paraId="0E2109B7" w14:textId="77777777" w:rsidR="00452A6D" w:rsidRDefault="00452A6D" w:rsidP="00452A6D">
      <w:pPr>
        <w:pStyle w:val="ListParagraph"/>
        <w:numPr>
          <w:ilvl w:val="0"/>
          <w:numId w:val="2"/>
        </w:numPr>
        <w:tabs>
          <w:tab w:val="left" w:pos="459"/>
          <w:tab w:val="left" w:pos="460"/>
        </w:tabs>
        <w:spacing w:before="40"/>
        <w:contextualSpacing w:val="0"/>
      </w:pPr>
      <w:r>
        <w:t>Performance comparison between LSTM and Transformer</w:t>
      </w:r>
      <w:r>
        <w:rPr>
          <w:spacing w:val="-11"/>
        </w:rPr>
        <w:t xml:space="preserve"> </w:t>
      </w:r>
      <w:r>
        <w:t>models</w:t>
      </w:r>
    </w:p>
    <w:p w14:paraId="247E73DE" w14:textId="77777777" w:rsidR="00452A6D" w:rsidRDefault="00452A6D" w:rsidP="00452A6D">
      <w:pPr>
        <w:pStyle w:val="ListParagraph"/>
        <w:numPr>
          <w:ilvl w:val="0"/>
          <w:numId w:val="2"/>
        </w:numPr>
        <w:tabs>
          <w:tab w:val="left" w:pos="459"/>
          <w:tab w:val="left" w:pos="460"/>
        </w:tabs>
        <w:spacing w:before="39"/>
        <w:contextualSpacing w:val="0"/>
      </w:pPr>
      <w:r>
        <w:t>False positive vs false negative trade-off</w:t>
      </w:r>
      <w:r>
        <w:rPr>
          <w:spacing w:val="-10"/>
        </w:rPr>
        <w:t xml:space="preserve"> </w:t>
      </w:r>
      <w:r>
        <w:t>analysis</w:t>
      </w:r>
    </w:p>
    <w:p w14:paraId="222FE2F1" w14:textId="77777777" w:rsidR="00452A6D" w:rsidRDefault="00452A6D" w:rsidP="00452A6D">
      <w:pPr>
        <w:pStyle w:val="ListParagraph"/>
        <w:numPr>
          <w:ilvl w:val="0"/>
          <w:numId w:val="2"/>
        </w:numPr>
        <w:tabs>
          <w:tab w:val="left" w:pos="459"/>
          <w:tab w:val="left" w:pos="460"/>
        </w:tabs>
        <w:spacing w:before="38"/>
        <w:contextualSpacing w:val="0"/>
      </w:pPr>
      <w:r>
        <w:t>Business insight into cybersecurity risk</w:t>
      </w:r>
      <w:r>
        <w:rPr>
          <w:spacing w:val="-10"/>
        </w:rPr>
        <w:t xml:space="preserve"> </w:t>
      </w:r>
      <w:r>
        <w:t>mitigation</w:t>
      </w:r>
    </w:p>
    <w:p w14:paraId="2222027B" w14:textId="77777777" w:rsidR="00452A6D" w:rsidRDefault="00452A6D" w:rsidP="00452A6D">
      <w:pPr>
        <w:pStyle w:val="ListParagraph"/>
        <w:numPr>
          <w:ilvl w:val="0"/>
          <w:numId w:val="2"/>
        </w:numPr>
        <w:tabs>
          <w:tab w:val="left" w:pos="459"/>
          <w:tab w:val="left" w:pos="460"/>
        </w:tabs>
        <w:spacing w:before="39"/>
        <w:contextualSpacing w:val="0"/>
      </w:pPr>
      <w:r>
        <w:t>Deployment-ready email classification inference</w:t>
      </w:r>
      <w:r>
        <w:rPr>
          <w:spacing w:val="-6"/>
        </w:rPr>
        <w:t xml:space="preserve"> </w:t>
      </w:r>
      <w:r>
        <w:t>pipeline</w:t>
      </w:r>
    </w:p>
    <w:p w14:paraId="0DC5F4BD" w14:textId="77777777" w:rsidR="00452A6D" w:rsidRDefault="00452A6D" w:rsidP="00452A6D">
      <w:pPr>
        <w:pStyle w:val="ListParagraph"/>
        <w:numPr>
          <w:ilvl w:val="0"/>
          <w:numId w:val="2"/>
        </w:numPr>
        <w:tabs>
          <w:tab w:val="left" w:pos="459"/>
          <w:tab w:val="left" w:pos="460"/>
        </w:tabs>
        <w:spacing w:before="37"/>
        <w:contextualSpacing w:val="0"/>
      </w:pPr>
      <w:r>
        <w:t>Comprehensive documentation and validation</w:t>
      </w:r>
      <w:r>
        <w:rPr>
          <w:spacing w:val="-11"/>
        </w:rPr>
        <w:t xml:space="preserve"> </w:t>
      </w:r>
      <w:r>
        <w:t>results</w:t>
      </w:r>
    </w:p>
    <w:p w14:paraId="01842203" w14:textId="77777777" w:rsidR="0080225A" w:rsidRDefault="0080225A"/>
    <w:sectPr w:rsidR="00802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A0FD2"/>
    <w:multiLevelType w:val="hybridMultilevel"/>
    <w:tmpl w:val="3496AF4A"/>
    <w:lvl w:ilvl="0" w:tplc="2CF2A84E">
      <w:start w:val="1"/>
      <w:numFmt w:val="decimal"/>
      <w:lvlText w:val="%1."/>
      <w:lvlJc w:val="left"/>
      <w:pPr>
        <w:ind w:left="359" w:hanging="260"/>
      </w:pPr>
      <w:rPr>
        <w:rFonts w:ascii="Calibri" w:eastAsia="Calibri" w:hAnsi="Calibri" w:cs="Calibri" w:hint="default"/>
        <w:b/>
        <w:bCs/>
        <w:color w:val="4F81BC"/>
        <w:w w:val="99"/>
        <w:sz w:val="26"/>
        <w:szCs w:val="26"/>
      </w:rPr>
    </w:lvl>
    <w:lvl w:ilvl="1" w:tplc="2DDC96B0">
      <w:numFmt w:val="bullet"/>
      <w:lvlText w:val="•"/>
      <w:lvlJc w:val="left"/>
      <w:pPr>
        <w:ind w:left="1218" w:hanging="260"/>
      </w:pPr>
      <w:rPr>
        <w:rFonts w:hint="default"/>
      </w:rPr>
    </w:lvl>
    <w:lvl w:ilvl="2" w:tplc="8786C0BE">
      <w:numFmt w:val="bullet"/>
      <w:lvlText w:val="•"/>
      <w:lvlJc w:val="left"/>
      <w:pPr>
        <w:ind w:left="2076" w:hanging="260"/>
      </w:pPr>
      <w:rPr>
        <w:rFonts w:hint="default"/>
      </w:rPr>
    </w:lvl>
    <w:lvl w:ilvl="3" w:tplc="C8CAA944">
      <w:numFmt w:val="bullet"/>
      <w:lvlText w:val="•"/>
      <w:lvlJc w:val="left"/>
      <w:pPr>
        <w:ind w:left="2934" w:hanging="260"/>
      </w:pPr>
      <w:rPr>
        <w:rFonts w:hint="default"/>
      </w:rPr>
    </w:lvl>
    <w:lvl w:ilvl="4" w:tplc="03D0BE66">
      <w:numFmt w:val="bullet"/>
      <w:lvlText w:val="•"/>
      <w:lvlJc w:val="left"/>
      <w:pPr>
        <w:ind w:left="3792" w:hanging="260"/>
      </w:pPr>
      <w:rPr>
        <w:rFonts w:hint="default"/>
      </w:rPr>
    </w:lvl>
    <w:lvl w:ilvl="5" w:tplc="F8E4C792">
      <w:numFmt w:val="bullet"/>
      <w:lvlText w:val="•"/>
      <w:lvlJc w:val="left"/>
      <w:pPr>
        <w:ind w:left="4650" w:hanging="260"/>
      </w:pPr>
      <w:rPr>
        <w:rFonts w:hint="default"/>
      </w:rPr>
    </w:lvl>
    <w:lvl w:ilvl="6" w:tplc="A8425EDA">
      <w:numFmt w:val="bullet"/>
      <w:lvlText w:val="•"/>
      <w:lvlJc w:val="left"/>
      <w:pPr>
        <w:ind w:left="5508" w:hanging="260"/>
      </w:pPr>
      <w:rPr>
        <w:rFonts w:hint="default"/>
      </w:rPr>
    </w:lvl>
    <w:lvl w:ilvl="7" w:tplc="4F3C1514">
      <w:numFmt w:val="bullet"/>
      <w:lvlText w:val="•"/>
      <w:lvlJc w:val="left"/>
      <w:pPr>
        <w:ind w:left="6366" w:hanging="260"/>
      </w:pPr>
      <w:rPr>
        <w:rFonts w:hint="default"/>
      </w:rPr>
    </w:lvl>
    <w:lvl w:ilvl="8" w:tplc="18469D28">
      <w:numFmt w:val="bullet"/>
      <w:lvlText w:val="•"/>
      <w:lvlJc w:val="left"/>
      <w:pPr>
        <w:ind w:left="7224" w:hanging="260"/>
      </w:pPr>
      <w:rPr>
        <w:rFonts w:hint="default"/>
      </w:rPr>
    </w:lvl>
  </w:abstractNum>
  <w:abstractNum w:abstractNumId="1" w15:restartNumberingAfterBreak="0">
    <w:nsid w:val="38F41C50"/>
    <w:multiLevelType w:val="hybridMultilevel"/>
    <w:tmpl w:val="D062F584"/>
    <w:lvl w:ilvl="0" w:tplc="5AB8AC3A">
      <w:numFmt w:val="bullet"/>
      <w:lvlText w:val=""/>
      <w:lvlJc w:val="left"/>
      <w:pPr>
        <w:ind w:left="460" w:hanging="360"/>
      </w:pPr>
      <w:rPr>
        <w:rFonts w:ascii="Symbol" w:eastAsia="Symbol" w:hAnsi="Symbol" w:cs="Symbol" w:hint="default"/>
        <w:w w:val="100"/>
        <w:sz w:val="22"/>
        <w:szCs w:val="22"/>
      </w:rPr>
    </w:lvl>
    <w:lvl w:ilvl="1" w:tplc="A852F954">
      <w:numFmt w:val="bullet"/>
      <w:lvlText w:val="•"/>
      <w:lvlJc w:val="left"/>
      <w:pPr>
        <w:ind w:left="1308" w:hanging="360"/>
      </w:pPr>
      <w:rPr>
        <w:rFonts w:hint="default"/>
      </w:rPr>
    </w:lvl>
    <w:lvl w:ilvl="2" w:tplc="D37AA270">
      <w:numFmt w:val="bullet"/>
      <w:lvlText w:val="•"/>
      <w:lvlJc w:val="left"/>
      <w:pPr>
        <w:ind w:left="2156" w:hanging="360"/>
      </w:pPr>
      <w:rPr>
        <w:rFonts w:hint="default"/>
      </w:rPr>
    </w:lvl>
    <w:lvl w:ilvl="3" w:tplc="19760F86">
      <w:numFmt w:val="bullet"/>
      <w:lvlText w:val="•"/>
      <w:lvlJc w:val="left"/>
      <w:pPr>
        <w:ind w:left="3004" w:hanging="360"/>
      </w:pPr>
      <w:rPr>
        <w:rFonts w:hint="default"/>
      </w:rPr>
    </w:lvl>
    <w:lvl w:ilvl="4" w:tplc="E15ABFB2">
      <w:numFmt w:val="bullet"/>
      <w:lvlText w:val="•"/>
      <w:lvlJc w:val="left"/>
      <w:pPr>
        <w:ind w:left="3852" w:hanging="360"/>
      </w:pPr>
      <w:rPr>
        <w:rFonts w:hint="default"/>
      </w:rPr>
    </w:lvl>
    <w:lvl w:ilvl="5" w:tplc="A46AE498">
      <w:numFmt w:val="bullet"/>
      <w:lvlText w:val="•"/>
      <w:lvlJc w:val="left"/>
      <w:pPr>
        <w:ind w:left="4700" w:hanging="360"/>
      </w:pPr>
      <w:rPr>
        <w:rFonts w:hint="default"/>
      </w:rPr>
    </w:lvl>
    <w:lvl w:ilvl="6" w:tplc="3E442A88">
      <w:numFmt w:val="bullet"/>
      <w:lvlText w:val="•"/>
      <w:lvlJc w:val="left"/>
      <w:pPr>
        <w:ind w:left="5548" w:hanging="360"/>
      </w:pPr>
      <w:rPr>
        <w:rFonts w:hint="default"/>
      </w:rPr>
    </w:lvl>
    <w:lvl w:ilvl="7" w:tplc="FD8C8A32">
      <w:numFmt w:val="bullet"/>
      <w:lvlText w:val="•"/>
      <w:lvlJc w:val="left"/>
      <w:pPr>
        <w:ind w:left="6396" w:hanging="360"/>
      </w:pPr>
      <w:rPr>
        <w:rFonts w:hint="default"/>
      </w:rPr>
    </w:lvl>
    <w:lvl w:ilvl="8" w:tplc="453EDBE0">
      <w:numFmt w:val="bullet"/>
      <w:lvlText w:val="•"/>
      <w:lvlJc w:val="left"/>
      <w:pPr>
        <w:ind w:left="7244" w:hanging="360"/>
      </w:pPr>
      <w:rPr>
        <w:rFonts w:hint="default"/>
      </w:rPr>
    </w:lvl>
  </w:abstractNum>
  <w:num w:numId="1" w16cid:durableId="523906600">
    <w:abstractNumId w:val="0"/>
  </w:num>
  <w:num w:numId="2" w16cid:durableId="742488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A6D"/>
    <w:rsid w:val="002E0EA8"/>
    <w:rsid w:val="00452A6D"/>
    <w:rsid w:val="0080225A"/>
    <w:rsid w:val="00943206"/>
    <w:rsid w:val="00CB5C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6151F"/>
  <w15:chartTrackingRefBased/>
  <w15:docId w15:val="{87B47771-ED9F-4455-9161-D293A769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A6D"/>
    <w:pPr>
      <w:widowControl w:val="0"/>
      <w:autoSpaceDE w:val="0"/>
      <w:autoSpaceDN w:val="0"/>
      <w:spacing w:after="0" w:line="240" w:lineRule="auto"/>
    </w:pPr>
    <w:rPr>
      <w:rFonts w:ascii="Cambria" w:eastAsia="Cambria" w:hAnsi="Cambria" w:cs="Cambria"/>
      <w:kern w:val="0"/>
      <w:sz w:val="22"/>
      <w:szCs w:val="22"/>
      <w:lang w:val="en-US"/>
      <w14:ligatures w14:val="none"/>
    </w:rPr>
  </w:style>
  <w:style w:type="paragraph" w:styleId="Heading1">
    <w:name w:val="heading 1"/>
    <w:basedOn w:val="Normal"/>
    <w:next w:val="Normal"/>
    <w:link w:val="Heading1Char"/>
    <w:uiPriority w:val="9"/>
    <w:qFormat/>
    <w:rsid w:val="00452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2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A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A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A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A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A6D"/>
    <w:rPr>
      <w:rFonts w:eastAsiaTheme="majorEastAsia" w:cstheme="majorBidi"/>
      <w:color w:val="272727" w:themeColor="text1" w:themeTint="D8"/>
    </w:rPr>
  </w:style>
  <w:style w:type="paragraph" w:styleId="Title">
    <w:name w:val="Title"/>
    <w:basedOn w:val="Normal"/>
    <w:next w:val="Normal"/>
    <w:link w:val="TitleChar"/>
    <w:uiPriority w:val="10"/>
    <w:qFormat/>
    <w:rsid w:val="00452A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A6D"/>
    <w:pPr>
      <w:spacing w:before="160"/>
      <w:jc w:val="center"/>
    </w:pPr>
    <w:rPr>
      <w:i/>
      <w:iCs/>
      <w:color w:val="404040" w:themeColor="text1" w:themeTint="BF"/>
    </w:rPr>
  </w:style>
  <w:style w:type="character" w:customStyle="1" w:styleId="QuoteChar">
    <w:name w:val="Quote Char"/>
    <w:basedOn w:val="DefaultParagraphFont"/>
    <w:link w:val="Quote"/>
    <w:uiPriority w:val="29"/>
    <w:rsid w:val="00452A6D"/>
    <w:rPr>
      <w:i/>
      <w:iCs/>
      <w:color w:val="404040" w:themeColor="text1" w:themeTint="BF"/>
    </w:rPr>
  </w:style>
  <w:style w:type="paragraph" w:styleId="ListParagraph">
    <w:name w:val="List Paragraph"/>
    <w:basedOn w:val="Normal"/>
    <w:uiPriority w:val="1"/>
    <w:qFormat/>
    <w:rsid w:val="00452A6D"/>
    <w:pPr>
      <w:ind w:left="720"/>
      <w:contextualSpacing/>
    </w:pPr>
  </w:style>
  <w:style w:type="character" w:styleId="IntenseEmphasis">
    <w:name w:val="Intense Emphasis"/>
    <w:basedOn w:val="DefaultParagraphFont"/>
    <w:uiPriority w:val="21"/>
    <w:qFormat/>
    <w:rsid w:val="00452A6D"/>
    <w:rPr>
      <w:i/>
      <w:iCs/>
      <w:color w:val="0F4761" w:themeColor="accent1" w:themeShade="BF"/>
    </w:rPr>
  </w:style>
  <w:style w:type="paragraph" w:styleId="IntenseQuote">
    <w:name w:val="Intense Quote"/>
    <w:basedOn w:val="Normal"/>
    <w:next w:val="Normal"/>
    <w:link w:val="IntenseQuoteChar"/>
    <w:uiPriority w:val="30"/>
    <w:qFormat/>
    <w:rsid w:val="00452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A6D"/>
    <w:rPr>
      <w:i/>
      <w:iCs/>
      <w:color w:val="0F4761" w:themeColor="accent1" w:themeShade="BF"/>
    </w:rPr>
  </w:style>
  <w:style w:type="character" w:styleId="IntenseReference">
    <w:name w:val="Intense Reference"/>
    <w:basedOn w:val="DefaultParagraphFont"/>
    <w:uiPriority w:val="32"/>
    <w:qFormat/>
    <w:rsid w:val="00452A6D"/>
    <w:rPr>
      <w:b/>
      <w:bCs/>
      <w:smallCaps/>
      <w:color w:val="0F4761" w:themeColor="accent1" w:themeShade="BF"/>
      <w:spacing w:val="5"/>
    </w:rPr>
  </w:style>
  <w:style w:type="paragraph" w:styleId="BodyText">
    <w:name w:val="Body Text"/>
    <w:basedOn w:val="Normal"/>
    <w:link w:val="BodyTextChar"/>
    <w:uiPriority w:val="1"/>
    <w:qFormat/>
    <w:rsid w:val="00452A6D"/>
    <w:pPr>
      <w:spacing w:before="40"/>
      <w:ind w:left="460" w:hanging="360"/>
    </w:pPr>
  </w:style>
  <w:style w:type="character" w:customStyle="1" w:styleId="BodyTextChar">
    <w:name w:val="Body Text Char"/>
    <w:basedOn w:val="DefaultParagraphFont"/>
    <w:link w:val="BodyText"/>
    <w:uiPriority w:val="1"/>
    <w:rsid w:val="00452A6D"/>
    <w:rPr>
      <w:rFonts w:ascii="Cambria" w:eastAsia="Cambria" w:hAnsi="Cambria" w:cs="Cambr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 Nagarajan</dc:creator>
  <cp:keywords/>
  <dc:description/>
  <cp:lastModifiedBy>Ashwath Nagarajan</cp:lastModifiedBy>
  <cp:revision>2</cp:revision>
  <dcterms:created xsi:type="dcterms:W3CDTF">2026-05-29T16:41:00Z</dcterms:created>
  <dcterms:modified xsi:type="dcterms:W3CDTF">2026-05-29T16:41:00Z</dcterms:modified>
</cp:coreProperties>
</file>