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  <w:r/>
    </w:p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Національний університет "Львівська політехніка"</w:t>
      </w:r>
      <w:r/>
    </w:p>
    <w:p>
      <w:pPr>
        <w:jc w:val="center"/>
        <w:shd w:val="solid" w:color="ffffff" w:fill="ffffff"/>
        <w:rPr>
          <w:caps/>
          <w:lang w:val="uk-UA"/>
        </w:rPr>
      </w:pPr>
      <w:r>
        <w:rPr>
          <w:caps/>
          <w:lang w:val="uk-UA"/>
        </w:rPr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 xml:space="preserve">КНІТ</w:t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 xml:space="preserve">ПЗ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pStyle w:val="852"/>
        <w:jc w:val="center"/>
        <w:shd w:val="solid" w:color="ffffff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</w:t>
      </w:r>
      <w:r>
        <w:rPr>
          <w:sz w:val="28"/>
          <w:szCs w:val="28"/>
          <w:lang w:val="uk-UA"/>
        </w:rPr>
        <w:t xml:space="preserve">ої</w:t>
      </w:r>
      <w:r>
        <w:rPr>
          <w:sz w:val="28"/>
          <w:szCs w:val="28"/>
          <w:lang w:val="uk-UA"/>
        </w:rPr>
        <w:t xml:space="preserve"> роб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т</w:t>
      </w:r>
      <w:r>
        <w:rPr>
          <w:sz w:val="28"/>
          <w:szCs w:val="28"/>
          <w:lang w:val="uk-UA"/>
        </w:rPr>
        <w:t xml:space="preserve">и № </w:t>
      </w:r>
      <w:r>
        <w:rPr>
          <w:sz w:val="28"/>
          <w:szCs w:val="28"/>
          <w:lang w:val="en-US"/>
        </w:rPr>
        <w:t xml:space="preserve">8</w:t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“Структури та об’єднання</w:t>
      </w:r>
      <w:r>
        <w:rPr>
          <w:i/>
          <w:sz w:val="28"/>
          <w:szCs w:val="28"/>
          <w:lang w:val="uk-UA"/>
        </w:rPr>
        <w:t xml:space="preserve">”</w:t>
      </w:r>
      <w:r/>
    </w:p>
    <w:p>
      <w:pPr>
        <w:jc w:val="center"/>
        <w:shd w:val="solid" w:color="ffffff" w:fill="ffffff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</w:t>
      </w:r>
      <w:r>
        <w:rPr>
          <w:b/>
          <w:sz w:val="28"/>
          <w:szCs w:val="28"/>
          <w:lang w:val="uk-UA"/>
        </w:rPr>
        <w:t xml:space="preserve">и</w:t>
      </w:r>
      <w:r>
        <w:rPr>
          <w:b/>
          <w:sz w:val="28"/>
          <w:szCs w:val="28"/>
          <w:lang w:val="uk-UA"/>
        </w:rPr>
        <w:t xml:space="preserve">:</w:t>
      </w:r>
      <w:r>
        <w:rPr>
          <w:b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“</w:t>
      </w:r>
      <w:r>
        <w:rPr>
          <w:i/>
          <w:sz w:val="28"/>
          <w:szCs w:val="28"/>
          <w:lang w:val="uk-UA"/>
        </w:rPr>
        <w:t xml:space="preserve">Основи програмування</w:t>
      </w:r>
      <w:r>
        <w:rPr>
          <w:i/>
          <w:sz w:val="28"/>
          <w:szCs w:val="28"/>
          <w:lang w:val="ru-RU"/>
        </w:rPr>
        <w:t xml:space="preserve">”</w:t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Лектор: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каф.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Муха Т.О.</w:t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Виконав: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</w:t>
      </w:r>
      <w:r>
        <w:rPr>
          <w:lang w:val="uk-UA"/>
        </w:rPr>
        <w:t xml:space="preserve">т. гр. </w:t>
      </w:r>
      <w:r>
        <w:rPr>
          <w:lang w:val="uk-UA"/>
        </w:rPr>
        <w:t xml:space="preserve">П</w:t>
      </w:r>
      <w:r>
        <w:rPr>
          <w:lang w:val="uk-UA"/>
        </w:rPr>
        <w:t xml:space="preserve">З</w:t>
      </w:r>
      <w:r>
        <w:rPr>
          <w:lang w:val="uk-UA"/>
        </w:rPr>
        <w:t xml:space="preserve">-</w:t>
      </w:r>
      <w:r>
        <w:rPr>
          <w:lang w:val="uk-UA"/>
        </w:rPr>
        <w:t xml:space="preserve">14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Губик А. С.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Прийняв</w:t>
      </w:r>
      <w:r>
        <w:rPr>
          <w:b/>
          <w:lang w:val="uk-UA"/>
        </w:rPr>
        <w:t xml:space="preserve">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</w:t>
      </w:r>
      <w:r>
        <w:rPr>
          <w:lang w:val="uk-UA"/>
        </w:rPr>
        <w:t xml:space="preserve">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Кутельмах Р. К.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« ____ » ________  2022</w:t>
      </w:r>
      <w:r>
        <w:rPr>
          <w:lang w:val="uk-UA"/>
        </w:rPr>
        <w:t xml:space="preserve"> р.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∑</w:t>
      </w:r>
      <w:r>
        <w:rPr>
          <w:lang w:val="uk-UA"/>
        </w:rPr>
        <w:t xml:space="preserve">=</w:t>
      </w:r>
      <w:r>
        <w:rPr>
          <w:lang w:val="uk-UA"/>
        </w:rPr>
        <w:t xml:space="preserve"> ___</w:t>
      </w:r>
      <w:r>
        <w:rPr>
          <w:lang w:val="uk-UA"/>
        </w:rPr>
        <w:t xml:space="preserve">_</w:t>
      </w:r>
      <w:r>
        <w:rPr>
          <w:lang w:val="uk-UA"/>
        </w:rPr>
        <w:t xml:space="preserve">   </w:t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</w:t>
      </w:r>
      <w:r>
        <w:rPr>
          <w:u w:val="single"/>
          <w:lang w:val="uk-UA"/>
        </w:rPr>
        <w:t xml:space="preserve">    </w:t>
      </w:r>
      <w:r>
        <w:rPr>
          <w:u w:val="single"/>
          <w:lang w:val="uk-UA"/>
        </w:rPr>
        <w:t xml:space="preserve">                </w:t>
      </w:r>
      <w:r>
        <w:rPr>
          <w:u w:val="single"/>
          <w:lang w:val="uk-UA"/>
        </w:rPr>
        <w:t xml:space="preserve">.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en-US"/>
        </w:rPr>
      </w:pPr>
      <w:r>
        <w:rPr>
          <w:lang w:val="uk-UA"/>
        </w:rPr>
        <w:t xml:space="preserve">Львів – 20</w:t>
      </w:r>
      <w:r>
        <w:rPr>
          <w:lang w:val="uk-UA"/>
        </w:rPr>
        <w:t xml:space="preserve">22</w:t>
      </w:r>
      <w:r/>
    </w:p>
    <w:p>
      <w:pPr>
        <w:jc w:val="both"/>
        <w:rPr>
          <w:lang w:val="uk-UA"/>
        </w:rPr>
      </w:pPr>
      <w:r>
        <w:rPr>
          <w:b/>
          <w:lang w:val="uk-UA"/>
        </w:rPr>
        <w:br w:type="page" w:clear="all"/>
      </w:r>
      <w:r>
        <w:rPr>
          <w:b/>
          <w:lang w:val="uk-UA"/>
        </w:rPr>
        <w:t xml:space="preserve">Тема роботи:</w:t>
      </w:r>
      <w:r>
        <w:rPr>
          <w:lang w:val="uk-UA"/>
        </w:rPr>
        <w:t xml:space="preserve"> структури та об’єднання</w:t>
      </w:r>
      <w:r>
        <w:rPr>
          <w:lang w:val="uk-UA"/>
        </w:rPr>
        <w:t xml:space="preserve">.</w:t>
      </w:r>
      <w:r/>
    </w:p>
    <w:p>
      <w:pPr>
        <w:jc w:val="both"/>
      </w:pPr>
      <w:r>
        <w:rPr>
          <w:b/>
          <w:lang w:val="uk-UA"/>
        </w:rPr>
        <w:t xml:space="preserve">Мета роботи:</w:t>
      </w:r>
      <w:r>
        <w:t xml:space="preserve"> </w:t>
      </w:r>
      <w:r>
        <w:rPr>
          <w:highlight w:val="none"/>
        </w:rPr>
      </w:r>
      <w:r>
        <w:t xml:space="preserve">навчитися створювати нові типи даних у вигляді структур та об’єднань, а</w:t>
      </w:r>
      <w:r/>
    </w:p>
    <w:p>
      <w:pPr>
        <w:jc w:val="both"/>
        <w:rPr>
          <w:highlight w:val="none"/>
        </w:rPr>
      </w:pPr>
      <w:r>
        <w:t xml:space="preserve">також розробляти алгоритми їх обробки засобами мови С</w:t>
      </w:r>
      <w:r/>
      <w:r/>
      <w:r>
        <w:t xml:space="preserve">. </w:t>
      </w:r>
      <w:r/>
      <w:r/>
    </w:p>
    <w:p>
      <w:pPr>
        <w:jc w:val="both"/>
        <w:rPr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solid" w:color="ffffff" w:fill="ffffff"/>
        <w:rPr>
          <w:b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Індивідуальне завдання</w:t>
      </w:r>
      <w:r/>
    </w:p>
    <w:p>
      <w:pPr>
        <w:ind w:left="0" w:firstLine="0"/>
        <w:jc w:val="left"/>
        <w:shd w:val="solid" w:color="ffffff" w:fill="ffffff"/>
      </w:pPr>
      <w:r>
        <w:rPr>
          <w:highlight w:val="none"/>
        </w:rPr>
        <w:t xml:space="preserve">З текстового файлу зчитати послідовність записів, які містять дані про результати сесії</w:t>
      </w:r>
      <w:r>
        <w:rPr>
          <w:highlight w:val="none"/>
        </w:rPr>
      </w:r>
    </w:p>
    <w:p>
      <w:pPr>
        <w:ind w:left="0" w:firstLine="0"/>
        <w:jc w:val="left"/>
        <w:shd w:val="solid" w:color="ffffff" w:fill="ffffff"/>
      </w:pPr>
      <w:r>
        <w:rPr>
          <w:highlight w:val="none"/>
        </w:rPr>
        <w:t xml:space="preserve">студентів групи у такому форматі: &lt;Прізвище&gt;, &lt;Ім’я&gt;, &lt;Дата народження&gt;, &lt;Список</w:t>
      </w:r>
      <w:r>
        <w:rPr>
          <w:highlight w:val="none"/>
        </w:rPr>
      </w:r>
    </w:p>
    <w:p>
      <w:pPr>
        <w:ind w:left="0" w:firstLine="0"/>
        <w:jc w:val="left"/>
        <w:shd w:val="solid" w:color="ffffff" w:fill="ffffff"/>
      </w:pPr>
      <w:r>
        <w:rPr>
          <w:highlight w:val="none"/>
        </w:rPr>
        <w:t xml:space="preserve">екзаменаційних оцінок&gt;. Роздрукувати введені дані у вигляді таблиці, а також подати</w:t>
      </w:r>
      <w:r>
        <w:rPr>
          <w:highlight w:val="none"/>
        </w:rPr>
      </w:r>
    </w:p>
    <w:p>
      <w:pPr>
        <w:ind w:left="0" w:firstLine="0"/>
        <w:jc w:val="left"/>
        <w:shd w:val="solid" w:color="ffffff" w:fill="ffffff"/>
        <w:rPr>
          <w:highlight w:val="none"/>
        </w:rPr>
      </w:pPr>
      <w:r>
        <w:rPr>
          <w:highlight w:val="none"/>
        </w:rPr>
        <w:t xml:space="preserve">інформацію згідно варіанту.</w:t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shd w:val="solid" w:color="ffffff" w:fill="ffffff"/>
      </w:pPr>
      <w:r>
        <w:rPr>
          <w:highlight w:val="none"/>
        </w:rPr>
        <w:t xml:space="preserve">Відсортувавати дані за віком студентів у зростаючому порядку. Роздрукувати список</w:t>
      </w:r>
      <w:r>
        <w:rPr>
          <w:highlight w:val="none"/>
        </w:rPr>
      </w:r>
    </w:p>
    <w:p>
      <w:pPr>
        <w:ind w:left="0" w:firstLine="0"/>
        <w:jc w:val="left"/>
        <w:shd w:val="solid" w:color="ffffff" w:fill="ffffff"/>
        <w:rPr>
          <w:highlight w:val="none"/>
        </w:rPr>
      </w:pPr>
      <w:r>
        <w:rPr>
          <w:highlight w:val="none"/>
        </w:rPr>
        <w:t xml:space="preserve">студентів з рейтинговим балом нижчим від середнього балу в групі.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708"/>
        <w:jc w:val="left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Теоретичні відомості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 Загальне поняття про структури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Структури – це особливий комбінований тип даних, який об’єднує у спільне ціле набір </w:t>
      </w:r>
      <w:r>
        <w:rPr>
          <w:rFonts w:ascii="Times New Roman" w:hAnsi="Times New Roman" w:cs="Times New Roman"/>
        </w:rPr>
        <w:t xml:space="preserve">логічно пов’язаних між собою різнотипних компонентів. Складові частини структури </w:t>
      </w:r>
      <w:r>
        <w:rPr>
          <w:rFonts w:ascii="Times New Roman" w:hAnsi="Times New Roman" w:cs="Times New Roman"/>
        </w:rPr>
        <w:t xml:space="preserve">називають полями або елементами. Кожне поле структури має свій тип і своє ім’я: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708" w:firstLine="708"/>
        <w:jc w:val="left"/>
      </w:pPr>
      <w:r>
        <w:rPr>
          <w:rFonts w:ascii="Courier New" w:hAnsi="Courier New" w:cs="Courier New"/>
        </w:rPr>
        <w:t xml:space="preserve">struct ім'я_структури</w:t>
      </w:r>
      <w:r>
        <w:rPr>
          <w:rFonts w:ascii="Courier New" w:hAnsi="Courier New" w:cs="Courier New"/>
        </w:rPr>
      </w:r>
    </w:p>
    <w:p>
      <w:pPr>
        <w:ind w:left="708" w:firstLine="708"/>
        <w:jc w:val="left"/>
      </w:pPr>
      <w:r>
        <w:rPr>
          <w:rFonts w:ascii="Courier New" w:hAnsi="Courier New" w:cs="Courier New"/>
        </w:rPr>
        <w:t xml:space="preserve">{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тип1 ім’я поля 1;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тип2 ім’я поля 2;</w:t>
      </w:r>
      <w:r>
        <w:rPr>
          <w:rFonts w:ascii="Courier New" w:hAnsi="Courier New" w:cs="Courier New"/>
        </w:rPr>
      </w:r>
    </w:p>
    <w:p>
      <w:pPr>
        <w:ind w:left="1416" w:firstLine="708"/>
        <w:jc w:val="left"/>
      </w:pPr>
      <w:r>
        <w:rPr>
          <w:rFonts w:ascii="Courier New" w:hAnsi="Courier New" w:cs="Courier New"/>
        </w:rPr>
        <w:t xml:space="preserve">.</w:t>
      </w:r>
      <w:r>
        <w:rPr>
          <w:rFonts w:ascii="Courier New" w:hAnsi="Courier New" w:cs="Courier New"/>
        </w:rPr>
      </w:r>
    </w:p>
    <w:p>
      <w:pPr>
        <w:ind w:left="1416" w:firstLine="708"/>
        <w:jc w:val="left"/>
      </w:pPr>
      <w:r>
        <w:rPr>
          <w:rFonts w:ascii="Courier New" w:hAnsi="Courier New" w:cs="Courier New"/>
        </w:rPr>
        <w:t xml:space="preserve">.</w:t>
      </w:r>
      <w:r>
        <w:rPr>
          <w:rFonts w:ascii="Courier New" w:hAnsi="Courier New" w:cs="Courier New"/>
        </w:rPr>
      </w:r>
    </w:p>
    <w:p>
      <w:pPr>
        <w:ind w:left="1416" w:firstLine="708"/>
        <w:jc w:val="left"/>
      </w:pPr>
      <w:r>
        <w:rPr>
          <w:rFonts w:ascii="Courier New" w:hAnsi="Courier New" w:cs="Courier New"/>
        </w:rPr>
        <w:t xml:space="preserve">.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типN ім’я поля N;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};</w:t>
      </w:r>
      <w:r>
        <w:rPr>
          <w:rFonts w:ascii="Courier New" w:hAnsi="Courier New" w:cs="Courier New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Наприклад:</w:t>
      </w:r>
      <w:r>
        <w:rPr>
          <w:rFonts w:ascii="Times New Roman" w:hAnsi="Times New Roman" w:cs="Times New Roman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struct student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{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char surname[50]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char name[50];</w:t>
      </w:r>
      <w:r>
        <w:rPr>
          <w:rFonts w:ascii="Courier New" w:hAnsi="Courier New" w:cs="Courier New"/>
        </w:rPr>
      </w:r>
    </w:p>
    <w:p>
      <w:pPr>
        <w:ind w:left="708" w:firstLine="708"/>
        <w:jc w:val="left"/>
      </w:pPr>
      <w:r>
        <w:rPr>
          <w:rFonts w:ascii="Courier New" w:hAnsi="Courier New" w:cs="Courier New"/>
        </w:rPr>
        <w:t xml:space="preserve">int year;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};</w:t>
      </w:r>
      <w:r>
        <w:rPr>
          <w:rFonts w:ascii="Courier New" w:hAnsi="Courier New" w:cs="Courier New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</w:rPr>
        <w:t xml:space="preserve">Якщо в програмі використовується тільки одна структура , то її шаблон можна оголосити </w:t>
      </w:r>
      <w:r>
        <w:rPr>
          <w:rFonts w:ascii="Times New Roman" w:hAnsi="Times New Roman" w:cs="Times New Roman"/>
        </w:rPr>
        <w:t xml:space="preserve">без імені структури (тега):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struct {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список полів структури;</w:t>
      </w:r>
      <w:r>
        <w:rPr>
          <w:rFonts w:ascii="Courier New" w:hAnsi="Courier New" w:cs="Courier New"/>
        </w:rPr>
      </w:r>
    </w:p>
    <w:p>
      <w:pPr>
        <w:ind w:left="1416" w:firstLine="0"/>
        <w:jc w:val="left"/>
      </w:pPr>
      <w:r>
        <w:rPr>
          <w:rFonts w:ascii="Courier New" w:hAnsi="Courier New" w:cs="Courier New"/>
        </w:rPr>
        <w:t xml:space="preserve">};</w:t>
      </w:r>
      <w:r>
        <w:rPr>
          <w:rFonts w:ascii="Courier New" w:hAnsi="Courier New" w:cs="Courier New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Такий шаблон називають безіменним. Можна залишити без іменним один з усіх </w:t>
      </w:r>
      <w:r>
        <w:rPr>
          <w:rFonts w:ascii="Times New Roman" w:hAnsi="Times New Roman" w:cs="Times New Roman"/>
        </w:rPr>
        <w:t xml:space="preserve">оголошених в програмі шаблонів структур. Кількість і склад полів структури визначається </w:t>
      </w:r>
      <w:r>
        <w:rPr>
          <w:rFonts w:ascii="Times New Roman" w:hAnsi="Times New Roman" w:cs="Times New Roman"/>
        </w:rPr>
        <w:t xml:space="preserve">самим програмістом. Як правило, структурами представляються взаємозв’язані дані.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Наприклад, структури широко застосовуються для представлення часу та дати (день, місяць, </w:t>
      </w:r>
      <w:r>
        <w:rPr>
          <w:rFonts w:ascii="Times New Roman" w:hAnsi="Times New Roman" w:cs="Times New Roman"/>
        </w:rPr>
        <w:t xml:space="preserve">рік, година, хвилина, секунда).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Поля структури описуються послідовно. В оперативній пам’яті вони будуть записані саме </w:t>
      </w:r>
      <w:r>
        <w:rPr>
          <w:rFonts w:ascii="Times New Roman" w:hAnsi="Times New Roman" w:cs="Times New Roman"/>
        </w:rPr>
        <w:t xml:space="preserve">в тому порядку, в якому були задані в шаблоні даної структури. Тип поля може бути довільним </w:t>
      </w:r>
      <w:r>
        <w:rPr>
          <w:rFonts w:ascii="Times New Roman" w:hAnsi="Times New Roman" w:cs="Times New Roman"/>
        </w:rPr>
        <w:t xml:space="preserve">простим або складеним типом. Ім’я поля є ідентифікатором змінної відповідного типу. В межах </w:t>
      </w:r>
      <w:r>
        <w:rPr>
          <w:rFonts w:ascii="Times New Roman" w:hAnsi="Times New Roman" w:cs="Times New Roman"/>
        </w:rPr>
        <w:t xml:space="preserve">одного шаблону імена всіх полів повинні бути різними, але вони можуть збігатись з іменами </w:t>
      </w:r>
      <w:r>
        <w:rPr>
          <w:rFonts w:ascii="Times New Roman" w:hAnsi="Times New Roman" w:cs="Times New Roman"/>
        </w:rPr>
        <w:t xml:space="preserve">полів інших структур чи з іменами змінних програми.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Слід пам’ятати, що описана вище конструкція не створює нової змінної і не виділяє </w:t>
      </w:r>
      <w:r>
        <w:rPr>
          <w:rFonts w:ascii="Times New Roman" w:hAnsi="Times New Roman" w:cs="Times New Roman"/>
        </w:rPr>
        <w:t xml:space="preserve">пам'ять. Це просто логічна схема! Застосовують дві форми оголошення структурних змінних: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1416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 Через посилання на попередньо оголошений шаблон;</w:t>
      </w:r>
      <w:r>
        <w:rPr>
          <w:rFonts w:ascii="Times New Roman" w:hAnsi="Times New Roman" w:cs="Times New Roman"/>
        </w:rPr>
      </w:r>
    </w:p>
    <w:p>
      <w:pPr>
        <w:ind w:left="1416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 Одночасно з оголошенням шаблону структури.</w:t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Тобто щоб створити один чи більше екземплярів структури , слід після закриваючої </w:t>
      </w:r>
      <w:r>
        <w:rPr>
          <w:rFonts w:ascii="Times New Roman" w:hAnsi="Times New Roman" w:cs="Times New Roman"/>
        </w:rPr>
        <w:t xml:space="preserve">фігурної дужки в її оголошенні перелічити імена екземплярів, розділені комами. Інший варіант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слід після імені структури вказати ім’я її екземпляра (так само, як створюються змінні, </w:t>
      </w:r>
      <w:r>
        <w:rPr>
          <w:rFonts w:ascii="Times New Roman" w:hAnsi="Times New Roman" w:cs="Times New Roman"/>
        </w:rPr>
        <w:t xml:space="preserve">скажімо, типу int).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2.2. Вказівники на структури</w:t>
      </w:r>
      <w:r>
        <w:rPr>
          <w:rFonts w:ascii="Times New Roman" w:hAnsi="Times New Roman" w:cs="Times New Roman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Оскільки структурні змінні не є вказівниками, то до них можна застосовувати операцію </w:t>
      </w:r>
      <w:r>
        <w:rPr>
          <w:rFonts w:ascii="Times New Roman" w:hAnsi="Times New Roman" w:cs="Times New Roman"/>
          <w:highlight w:val="none"/>
        </w:rPr>
        <w:t xml:space="preserve">визначення адреси &amp;. Результатом операції буде адреса першого байта ділянки, яку займає в </w:t>
      </w:r>
      <w:r>
        <w:rPr>
          <w:rFonts w:ascii="Times New Roman" w:hAnsi="Times New Roman" w:cs="Times New Roman"/>
          <w:highlight w:val="none"/>
        </w:rPr>
        <w:t xml:space="preserve">оперативній пам’яті структура-операнд. Значення адреси структури можна присвоїти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вказівнику, базовий тип якої збігається з типом структурної змінної. Якщо оголошено </w:t>
      </w:r>
      <w:r>
        <w:rPr>
          <w:rFonts w:ascii="Times New Roman" w:hAnsi="Times New Roman" w:cs="Times New Roman"/>
          <w:highlight w:val="none"/>
        </w:rPr>
        <w:t xml:space="preserve">структуру </w:t>
      </w:r>
      <w:r>
        <w:rPr>
          <w:rFonts w:ascii="Times New Roman" w:hAnsi="Times New Roman" w:cs="Times New Roman"/>
          <w:highlight w:val="none"/>
        </w:rPr>
      </w:r>
    </w:p>
    <w:p>
      <w:pPr>
        <w:ind w:left="0" w:firstLine="708"/>
        <w:jc w:val="left"/>
        <w:rPr>
          <w:rFonts w:ascii="Courier New" w:hAnsi="Courier New" w:cs="Courier New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Courier New" w:hAnsi="Courier New" w:cs="Courier New"/>
          <w:highlight w:val="none"/>
        </w:rPr>
        <w:t xml:space="preserve">struct point</w:t>
      </w:r>
      <w:r>
        <w:rPr>
          <w:rFonts w:ascii="Courier New" w:hAnsi="Courier New" w:cs="Courier New"/>
          <w:highlight w:val="none"/>
        </w:rPr>
      </w:r>
      <w:r/>
    </w:p>
    <w:p>
      <w:pPr>
        <w:ind w:left="0" w:firstLine="708"/>
        <w:jc w:val="left"/>
      </w:pPr>
      <w:r>
        <w:rPr>
          <w:rFonts w:ascii="Courier New" w:hAnsi="Courier New" w:cs="Courier New"/>
          <w:highlight w:val="none"/>
        </w:rPr>
        <w:t xml:space="preserve">{</w:t>
      </w:r>
      <w:r>
        <w:rPr>
          <w:rFonts w:ascii="Courier New" w:hAnsi="Courier New" w:cs="Courier New"/>
          <w:highlight w:val="none"/>
        </w:rPr>
      </w:r>
    </w:p>
    <w:p>
      <w:pPr>
        <w:ind w:left="0" w:firstLine="708"/>
        <w:jc w:val="left"/>
      </w:pPr>
      <w:r>
        <w:rPr>
          <w:rFonts w:ascii="Courier New" w:hAnsi="Courier New" w:cs="Courier New"/>
          <w:highlight w:val="none"/>
        </w:rPr>
        <w:t xml:space="preserve">int x;</w:t>
      </w:r>
      <w:r>
        <w:rPr>
          <w:rFonts w:ascii="Courier New" w:hAnsi="Courier New" w:cs="Courier New"/>
          <w:highlight w:val="none"/>
        </w:rPr>
      </w:r>
    </w:p>
    <w:p>
      <w:pPr>
        <w:ind w:left="0" w:firstLine="708"/>
        <w:jc w:val="left"/>
      </w:pPr>
      <w:r>
        <w:rPr>
          <w:rFonts w:ascii="Courier New" w:hAnsi="Courier New" w:cs="Courier New"/>
          <w:highlight w:val="none"/>
        </w:rPr>
        <w:t xml:space="preserve">int y;</w:t>
      </w:r>
      <w:r>
        <w:rPr>
          <w:rFonts w:ascii="Courier New" w:hAnsi="Courier New" w:cs="Courier New"/>
          <w:highlight w:val="none"/>
        </w:rPr>
      </w:r>
    </w:p>
    <w:p>
      <w:pPr>
        <w:ind w:left="0" w:firstLine="708"/>
        <w:jc w:val="left"/>
      </w:pPr>
      <w:r>
        <w:rPr>
          <w:rFonts w:ascii="Courier New" w:hAnsi="Courier New" w:cs="Courier New"/>
          <w:highlight w:val="none"/>
        </w:rPr>
        <w:t xml:space="preserve">int z;</w:t>
      </w:r>
      <w:r>
        <w:rPr>
          <w:rFonts w:ascii="Courier New" w:hAnsi="Courier New" w:cs="Courier New"/>
          <w:highlight w:val="none"/>
        </w:rPr>
      </w:r>
    </w:p>
    <w:p>
      <w:pPr>
        <w:ind w:left="0" w:firstLine="708"/>
        <w:jc w:val="left"/>
      </w:pPr>
      <w:r>
        <w:rPr>
          <w:rFonts w:ascii="Courier New" w:hAnsi="Courier New" w:cs="Courier New"/>
          <w:highlight w:val="none"/>
        </w:rPr>
        <w:t xml:space="preserve">} point1 = {-1,16,5};</w:t>
      </w:r>
      <w:r>
        <w:rPr>
          <w:rFonts w:ascii="Courier New" w:hAnsi="Courier New" w:cs="Courier New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то вказівник на неї виглядатиме так:</w:t>
      </w:r>
      <w:r>
        <w:rPr>
          <w:rFonts w:ascii="Times New Roman" w:hAnsi="Times New Roman" w:cs="Times New Roman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struct point *pnt;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Щоб присвоїти вказівнику pnt адресу екземпляра point1 структури point, слід </w:t>
      </w:r>
      <w:r>
        <w:rPr>
          <w:rFonts w:ascii="Times New Roman" w:hAnsi="Times New Roman" w:cs="Times New Roman"/>
          <w:highlight w:val="none"/>
        </w:rPr>
        <w:t xml:space="preserve">записати: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pnt = &amp;point1;</w:t>
      </w:r>
      <w:r>
        <w:rPr>
          <w:rFonts w:ascii="Courier New" w:hAnsi="Courier New" w:cs="Courier New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Доступ до полів структури через вказівник здійснюється за допомогою оператора -&gt;.</w:t>
      </w:r>
      <w:r>
        <w:rPr>
          <w:rFonts w:ascii="Times New Roman" w:hAnsi="Times New Roman" w:cs="Times New Roman"/>
          <w:highlight w:val="none"/>
        </w:rPr>
      </w:r>
    </w:p>
    <w:p>
      <w:pPr>
        <w:ind w:left="0" w:firstLine="0"/>
        <w:jc w:val="left"/>
      </w:pPr>
      <w:r>
        <w:rPr>
          <w:rFonts w:ascii="Times New Roman" w:hAnsi="Times New Roman" w:cs="Times New Roman"/>
          <w:highlight w:val="none"/>
        </w:rPr>
        <w:t xml:space="preserve">Вказівник на структуру-&gt;Ім’я поля.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printf("%d", pnt-&gt;x);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printf("%d", pnt-&gt;y);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printf("%d", pnt-&gt;z);</w:t>
      </w:r>
      <w:r>
        <w:rPr>
          <w:rFonts w:ascii="Courier New" w:hAnsi="Courier New" w:cs="Courier New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2.3. Вкладені структури</w:t>
      </w:r>
      <w:r>
        <w:rPr>
          <w:rFonts w:ascii="Times New Roman" w:hAnsi="Times New Roman" w:cs="Times New Roman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Структура може бути елементом структури іншого типу. Для вкладених структур діють ті </w:t>
      </w:r>
      <w:r>
        <w:rPr>
          <w:rFonts w:ascii="Times New Roman" w:hAnsi="Times New Roman" w:cs="Times New Roman"/>
          <w:highlight w:val="none"/>
        </w:rPr>
        <w:t xml:space="preserve">ж правила оголошення, як і для зовнішніх: можна окремо оголошувати шаблон структури або </w:t>
      </w:r>
      <w:r>
        <w:rPr>
          <w:rFonts w:ascii="Times New Roman" w:hAnsi="Times New Roman" w:cs="Times New Roman"/>
          <w:highlight w:val="none"/>
        </w:rPr>
        <w:t xml:space="preserve">задавати його всередині зовнішньої структури разом з оголошенням відповідних змінних.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Приклад вкладення структур:</w:t>
      </w:r>
      <w:r>
        <w:rPr>
          <w:rFonts w:ascii="Times New Roman" w:hAnsi="Times New Roman" w:cs="Times New Roman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struct student{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char surname[50];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char name[50];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int year;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};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struct marks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{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int mark[10];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};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struct ComplexStructure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{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struct student personal;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struct marks allmarks;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};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struct ComplexStructure item = {{"Ivanenko","Ivan",1},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{71,88,92,76,80,82,74,79,93,90}};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printf("%s", item.personal.surname);</w:t>
      </w:r>
      <w:r>
        <w:rPr>
          <w:rFonts w:ascii="Courier New" w:hAnsi="Courier New" w:cs="Courier New"/>
          <w:highlight w:val="none"/>
        </w:rPr>
      </w:r>
    </w:p>
    <w:p>
      <w:pPr>
        <w:ind w:left="709" w:firstLine="0"/>
        <w:jc w:val="left"/>
      </w:pPr>
      <w:r>
        <w:rPr>
          <w:rFonts w:ascii="Courier New" w:hAnsi="Courier New" w:cs="Courier New"/>
          <w:highlight w:val="none"/>
        </w:rPr>
        <w:t xml:space="preserve">printf("%d", item.allmarks.mark[4]);char surname[50];</w:t>
      </w:r>
      <w:r>
        <w:rPr>
          <w:rFonts w:ascii="Courier New" w:hAnsi="Courier New" w:cs="Courier New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Екземпляри структур student та marks є полями структури ComplexStructure. Слід </w:t>
      </w:r>
      <w:r>
        <w:rPr>
          <w:rFonts w:ascii="Times New Roman" w:hAnsi="Times New Roman" w:cs="Times New Roman"/>
          <w:highlight w:val="none"/>
        </w:rPr>
        <w:t xml:space="preserve">зауважити, що екземпляр item структури ComplexStructure не можна було б </w:t>
      </w:r>
      <w:r>
        <w:rPr>
          <w:rFonts w:ascii="Times New Roman" w:hAnsi="Times New Roman" w:cs="Times New Roman"/>
          <w:highlight w:val="none"/>
        </w:rPr>
        <w:t xml:space="preserve">ініціалізувати екземплярами структур student та marks – це б призвело до помилки.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Доступ до кожної з вкладених структур здійснюється через оператор “.”, як і до будь- </w:t>
      </w:r>
      <w:r>
        <w:rPr>
          <w:rFonts w:ascii="Times New Roman" w:hAnsi="Times New Roman" w:cs="Times New Roman"/>
          <w:highlight w:val="none"/>
        </w:rPr>
        <w:t xml:space="preserve">якого поля структури, і доступ до полів вкладених структур виконується, у свою чергу, за </w:t>
      </w:r>
      <w:r>
        <w:rPr>
          <w:rFonts w:ascii="Times New Roman" w:hAnsi="Times New Roman" w:cs="Times New Roman"/>
          <w:highlight w:val="none"/>
        </w:rPr>
        <w:t xml:space="preserve">допомогою оператора “.”.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Можна організувати змішаний доступ до полів структури – до самих вкладених структур </w:t>
      </w:r>
      <w:r>
        <w:rPr>
          <w:rFonts w:ascii="Times New Roman" w:hAnsi="Times New Roman" w:cs="Times New Roman"/>
          <w:highlight w:val="none"/>
        </w:rPr>
        <w:t xml:space="preserve">через вказівники, а до їхніх полів – за допомогою оператора “.”.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firstLine="0"/>
        <w:jc w:val="both"/>
        <w:rPr>
          <w:highlight w:val="none"/>
          <w:lang w:val="uk-UA"/>
        </w:rPr>
      </w:pPr>
      <w:r>
        <w:rPr>
          <w:rFonts w:ascii="Times New Roman" w:hAnsi="Times New Roman" w:cs="Times New Roman"/>
          <w:highlight w:val="none"/>
          <w:lang w:val="uk-UA"/>
        </w:rPr>
      </w:r>
      <w:r>
        <w:rPr>
          <w:highlight w:val="none"/>
          <w:lang w:val="uk-UA"/>
        </w:rPr>
        <w:tab/>
        <w:tab/>
        <w:tab/>
      </w:r>
      <w:r/>
    </w:p>
    <w:p>
      <w:pPr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3540" w:firstLine="708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Код програми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sort.h</w:t>
      </w:r>
      <w:r>
        <w:rPr>
          <w:b/>
          <w:bCs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void SortArray(struct student arr[], int size,</w:t>
      </w:r>
      <w:r>
        <w:rPr>
          <w:rFonts w:ascii="Courier New" w:hAnsi="Courier New" w:cs="Courier New"/>
          <w:b w:val="0"/>
          <w:bCs w:val="0"/>
        </w:rPr>
      </w:r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ab/>
        <w:tab/>
        <w:t xml:space="preserve">int (*condition)(struct student*, struct student*));</w:t>
      </w:r>
      <w:r>
        <w:rPr>
          <w:rFonts w:ascii="Courier New" w:hAnsi="Courier New" w:cs="Courier New"/>
          <w:b w:val="0"/>
          <w:bCs w:val="0"/>
        </w:rPr>
      </w:r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int AgeUp(struct student *a, struct student *b);</w:t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table.h</w:t>
      </w:r>
      <w:r>
        <w:rPr>
          <w:b/>
          <w:bCs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void ReadList(FILE *f, struct student arr[], int size);</w:t>
      </w:r>
      <w:r>
        <w:rPr>
          <w:rFonts w:ascii="Courier New" w:hAnsi="Courier New" w:cs="Courier New"/>
          <w:b w:val="0"/>
          <w:bCs w:val="0"/>
        </w:rPr>
      </w:r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void PrintTable(FILE *f, const struct student arr[], int size,</w:t>
      </w:r>
      <w:r>
        <w:rPr>
          <w:rFonts w:ascii="Courier New" w:hAnsi="Courier New" w:cs="Courier New"/>
          <w:b w:val="0"/>
          <w:bCs w:val="0"/>
        </w:rPr>
      </w:r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ab/>
        <w:t xml:space="preserve">int (*condition)(const struct student*, float), float n);</w:t>
      </w:r>
      <w:r>
        <w:rPr>
          <w:rFonts w:ascii="Courier New" w:hAnsi="Courier New" w:cs="Courier New"/>
          <w:b w:val="0"/>
          <w:bCs w:val="0"/>
        </w:rPr>
      </w:r>
    </w:p>
    <w:p>
      <w:pPr>
        <w:ind w:firstLine="708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float AverageRating(const struct student arr[], int size);</w:t>
      </w:r>
      <w:r>
        <w:rPr>
          <w:rFonts w:ascii="Courier New" w:hAnsi="Courier New" w:cs="Courier New"/>
          <w:b w:val="0"/>
          <w:bCs w:val="0"/>
        </w:rPr>
      </w:r>
    </w:p>
    <w:p>
      <w:pPr>
        <w:ind w:firstLine="708"/>
        <w:rPr>
          <w:rFonts w:ascii="Courier New" w:hAnsi="Courier New" w:cs="Courier New"/>
          <w:b w:val="0"/>
          <w:bCs w:val="0"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int isGreaterThanAverageRating(const struct student *s, </w:t>
      </w:r>
      <w:r>
        <w:rPr>
          <w:rFonts w:ascii="Courier New" w:hAnsi="Courier New" w:cs="Courier New"/>
          <w:b w:val="0"/>
          <w:bCs w:val="0"/>
          <w:highlight w:val="none"/>
        </w:rPr>
      </w:r>
    </w:p>
    <w:p>
      <w:pPr>
        <w:ind w:left="708" w:firstLine="708"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float avr);</w:t>
      </w:r>
      <w:r>
        <w:rPr>
          <w:rFonts w:ascii="Courier New" w:hAnsi="Courier New" w:cs="Courier New"/>
          <w:b w:val="0"/>
          <w:bCs w:val="0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rFonts w:ascii="Courier New" w:hAnsi="Courier New" w:cs="Courier New"/>
          <w:b w:val="0"/>
          <w:bCs w:val="0"/>
          <w:highlight w:val="none"/>
          <w:lang w:val="uk-UA"/>
        </w:rPr>
        <w:t xml:space="preserve">int True(const struct student *s, float avr);</w:t>
      </w:r>
      <w:r>
        <w:rPr>
          <w:rFonts w:ascii="Courier New" w:hAnsi="Courier New" w:cs="Courier New"/>
          <w:b w:val="0"/>
          <w:bCs w:val="0"/>
          <w:highlight w:val="none"/>
          <w:lang w:val="uk-UA"/>
        </w:rPr>
      </w:r>
      <w:r>
        <w:rPr>
          <w:b/>
          <w:bCs/>
          <w:highlight w:val="none"/>
          <w:lang w:val="uk-UA"/>
        </w:rPr>
      </w:r>
    </w:p>
    <w:p>
      <w:pPr>
        <w:ind w:left="3540" w:firstLine="708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students.h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/>
      <w:r>
        <w:rPr>
          <w:rFonts w:ascii="Courier New" w:hAnsi="Courier New" w:cs="Courier New"/>
          <w:highlight w:val="none"/>
          <w:lang w:val="uk-UA"/>
        </w:rPr>
        <w:t xml:space="preserve">struct ExamGrade{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OP;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CDM;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Calculus;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LAAG;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History;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struct student{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surname[100];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name[100];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birthdate[100];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ExamGrade ExamGrade;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struct item{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student student;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item *next;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};</w:t>
      </w:r>
      <w:r/>
      <w:r>
        <w:rPr>
          <w:rFonts w:ascii="Courier New" w:hAnsi="Courier New" w:cs="Courier New"/>
          <w:highlight w:val="none"/>
          <w:lang w:val="uk-UA"/>
        </w:rPr>
      </w:r>
      <w:r/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firstLine="708"/>
        <w:rPr>
          <w:b/>
          <w:bCs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table</w:t>
      </w:r>
      <w:r>
        <w:rPr>
          <w:b/>
          <w:bCs/>
          <w:highlight w:val="none"/>
          <w:lang w:val="uk-UA"/>
        </w:rPr>
      </w:r>
      <w:r>
        <w:rPr>
          <w:b/>
          <w:lang w:val="uk-UA"/>
        </w:rPr>
      </w:r>
      <w:r>
        <w:rPr>
          <w:b/>
          <w:lang w:val="uk-UA"/>
        </w:rPr>
        <w:t xml:space="preserve">.c</w:t>
      </w:r>
      <w:r/>
      <w:r/>
      <w:r>
        <w:rPr>
          <w:b/>
          <w:bCs/>
          <w:lang w:val="uk-UA"/>
        </w:rPr>
      </w:r>
    </w:p>
    <w:p>
      <w:pPr>
        <w:ind w:firstLine="708"/>
        <w:rPr>
          <w:lang w:val="uk-UA"/>
        </w:rPr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  <w:r/>
    </w:p>
    <w:p>
      <w:pPr>
        <w:ind w:left="708"/>
      </w:pPr>
      <w:r/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&lt;stdlib.h&gt;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&lt;string.h&gt;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"student.h"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"table.h"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#define SURNAME_SIZE 14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#define NAME_SIZE 10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PrintSpaces(FILE *f, int n)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n;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fprintf(f, " 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PrintRow(FILE *f, const struct student *s, int n)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%02d ", 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%s", s-&gt;surname);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PrintSpaces(f, SURNAME_SIZE - strlen(s-&gt;surname) / 2 - 1);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%s", s-&gt;name);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PrintSpaces(f, NAME_SIZE - strlen(s-&gt;name) / 2 - 1);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%s ", s-&gt;birthdate);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%02d ", s-&gt;ExamGrade.OP);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%02d  ", s-&gt;ExamGrade.CDM);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%02d ", s-&gt;ExamGrade.Calculus);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%02d  ", s-&gt;ExamGrade.LAAG);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%02d  |", s-&gt;ExamGrade.History);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PrintTable(FILE *f, const struct student arr[], int size,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int (*condition)(const struct student*, float), float n)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"---------------------------------------------"\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"-------------------------------\n");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  |              |          |    дата    |"\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 Список екзаменаційних оцінок |\n");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№  |   Прізвище   |   Ім'я   |            |"\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"------------------------------|\n");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"|    |              |          | народження |"\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 ОП | КДМ  | MA | ЛААГ | Іст. |\n");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"---------------------------------------------"\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"-------------------------------\n");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 (condition(&amp;arr[i], n))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PrintRow(f, &amp;arr[i], i + 1);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fprintf(f, "---------------------------------------------"\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   "-------------------------------\n");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float AverageRating(const struct student arr[], int size)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float avr = 0; 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float sum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sum += arr[i].ExamGrade.OP;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sum += arr[i].ExamGrade.CDM;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sum += arr[i].ExamGrade.Calculus;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sum += arr[i].ExamGrade.LAAG;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sum += arr[i].ExamGrade.History;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avr += sum / 5;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avr / 27;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isGreaterThanAverageRating(const struct student *s, float avr)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float n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n += s-&gt;ExamGrade.OP;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n += s-&gt;ExamGrade.CDM;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n += s-&gt;ExamGrade.Calculus;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n += s-&gt;ExamGrade.LAAG;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n += s-&gt;ExamGrade.History;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n /= 5;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//printf("%lf %lf\n", avr, 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 (n &lt; avr)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True(const struct student *s, float avr)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ReadList(FILE *f, struct student arr[], int size)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str[200] = "";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fgets(str, 200, f);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char *token = strtok(str,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strcpy(arr[i].surname, 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strcpy(arr[i].name, 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strcpy(arr[i].birthdate, 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arr[i].ExamGrade.OP =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arr[i].ExamGrade.CDM =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arr[i].ExamGrade.Calculus =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arr[i].ExamGrade.LAAG =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arr[i].ExamGrade.History =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  <w:r>
        <w:rPr>
          <w:rFonts w:ascii="Courier New" w:hAnsi="Courier New" w:cs="Courier New"/>
          <w:highlight w:val="none"/>
          <w:lang w:val="uk-UA"/>
        </w:rPr>
      </w:r>
      <w:r/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firstLine="708"/>
        <w:rPr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sort</w:t>
      </w:r>
      <w:r>
        <w:rPr>
          <w:b/>
          <w:lang w:val="uk-UA"/>
        </w:rPr>
        <w:t xml:space="preserve">.c</w:t>
      </w:r>
      <w:r>
        <w:rPr>
          <w:b/>
          <w:bCs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/>
      <w:r>
        <w:rPr>
          <w:rFonts w:ascii="Courier New" w:hAnsi="Courier New" w:cs="Courier New"/>
          <w:highlight w:val="none"/>
          <w:lang w:val="uk-UA"/>
        </w:rPr>
        <w:t xml:space="preserve">#include &lt;string.h&gt;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&lt;stdlib.h&gt;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"student.h"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"sort.h"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swap(struct student *a, struct student *b)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student tmp = *a;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*a = *b;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*b = tmp;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SortArray(struct student arr[], int size,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int (*condition)(struct student*, struct student*))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 - 1;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size - i - 1; j++)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if(condition(&amp;arr[j], &amp;arr[j + 1]))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ab/>
        <w:t xml:space="preserve">swap(&amp;arr[j], &amp;arr[j + 1]);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AgeUp(struct student *a, struct student *b)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char strA[100];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char strB[100];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strcpy(strA, a-&gt;birthdate);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strcpy(strB, b-&gt;birthdate);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char *token = strtok(strA, ".");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int age1 = 10 *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token = strtok(NULL, ".");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age1 += 100 *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token = strtok(NULL, ".");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age1 += 10000 *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token = strtok(strB, ".");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int age2 = 10 *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token = strtok(NULL, ".");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age2 += 100 *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token = strtok(NULL, ".");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age2 += 10000 *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if(age1 &lt; age2)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    return 1;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    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             </w:t>
      </w:r>
      <w:r/>
      <w:r>
        <w:rPr>
          <w:rFonts w:ascii="Courier New" w:hAnsi="Courier New" w:cs="Courier New"/>
          <w:highlight w:val="none"/>
          <w:lang w:val="uk-UA"/>
        </w:rPr>
      </w:r>
      <w:r/>
      <w:r/>
    </w:p>
    <w:p>
      <w:pPr>
        <w:ind w:left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08"/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main</w:t>
      </w:r>
      <w:r>
        <w:rPr>
          <w:b/>
          <w:lang w:val="uk-UA"/>
        </w:rPr>
        <w:t xml:space="preserve">.c</w:t>
      </w:r>
      <w:r>
        <w:rPr>
          <w:b/>
          <w:bCs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/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"student.h"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"table.h"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"sort.h"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#define LIST_SIZE 27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main()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FILE *f;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struct student arr[LIST_SIZE]; 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 = fopen("list.txt", "r");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ReadList(f, arr, LIST_SIZE);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fclose(f);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//PrintTable(stdout, arr, LIST_SIZE, True, 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 = fopen("unsorted.txt", "w");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PrintTable(f, arr, LIST_SIZE, True, 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fclose(f);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SortArray(arr, LIST_SIZE, AgeUp);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 = fopen("sorted.txt", "w");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PrintTable(f, arr, LIST_SIZE, True, 0);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fclose(f);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float avr = AverageRating(arr, LIST_SIZE);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 = fopen("SortedWithRating.txt", "w");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PrintTable(f, arr, LIST_SIZE, isGreaterThanAverageRating, avr);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fclose(f);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  <w:r>
        <w:rPr>
          <w:rFonts w:ascii="Courier New" w:hAnsi="Courier New" w:cs="Courier New"/>
          <w:highlight w:val="none"/>
          <w:lang w:val="uk-UA"/>
        </w:rPr>
      </w:r>
      <w:r/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4"/>
          <w:szCs w:val="24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Протокол роботи</w:t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32"/>
          <w:szCs w:val="32"/>
          <w:highlight w:val="none"/>
          <w:lang w:val="uk-UA"/>
        </w:rPr>
      </w:r>
      <w:r>
        <w:rPr>
          <w:rFonts w:ascii="Courier New" w:hAnsi="Courier New" w:cs="Courier New"/>
          <w:b/>
          <w:sz w:val="28"/>
          <w:szCs w:val="28"/>
          <w:highlight w:val="none"/>
          <w:lang w:val="uk-UA"/>
        </w:rPr>
        <w:t xml:space="preserve">main.c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69883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933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99834" cy="698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6.0pt;height:550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uk-UA"/>
        </w:rPr>
      </w:r>
      <w:r/>
      <w:r>
        <w:rPr>
          <w:b/>
          <w:bCs/>
          <w:sz w:val="28"/>
          <w:szCs w:val="28"/>
          <w:highlight w:val="none"/>
          <w:lang w:val="uk-UA"/>
        </w:rPr>
      </w:r>
      <w:r>
        <w:rPr>
          <w:b/>
          <w:bCs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698830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206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698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550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uk-UA"/>
        </w:rPr>
      </w:r>
      <w:r>
        <w:rPr>
          <w:b/>
          <w:bCs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698830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821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698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550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uk-UA"/>
        </w:rPr>
      </w:r>
      <w:r>
        <w:rPr>
          <w:b/>
          <w:bCs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Висновк</w:t>
      </w:r>
      <w:r>
        <w:rPr>
          <w:b/>
          <w:sz w:val="28"/>
          <w:szCs w:val="28"/>
          <w:lang w:val="uk-UA"/>
        </w:rPr>
        <w:t xml:space="preserve">и</w:t>
      </w:r>
      <w:r/>
    </w:p>
    <w:p>
      <w:pPr>
        <w:ind w:firstLine="720"/>
        <w:jc w:val="both"/>
        <w:rPr>
          <w:highlight w:val="none"/>
          <w:lang w:val="uk-UA"/>
        </w:rPr>
      </w:pPr>
      <w:r>
        <w:rPr>
          <w:lang w:val="uk-UA"/>
        </w:rPr>
        <w:t xml:space="preserve"> Структури дають змогу впорядкувати дані, щоб організувати доступ до них і полегшити їх використання.</w:t>
      </w:r>
      <w:r>
        <w:rPr>
          <w:highlight w:val="none"/>
          <w:lang w:val="uk-UA"/>
        </w:rPr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134" w:right="851" w:bottom="1135" w:left="1134" w:header="720" w:footer="72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separate"/>
    </w:r>
    <w:r>
      <w:rPr>
        <w:rStyle w:val="860"/>
      </w:rPr>
      <w:t xml:space="preserve">3</w: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Default Paragraph Font"/>
    <w:uiPriority w:val="1"/>
    <w:semiHidden/>
    <w:unhideWhenUsed/>
  </w:style>
  <w:style w:type="paragraph" w:styleId="675">
    <w:name w:val="Heading 1"/>
    <w:basedOn w:val="851"/>
    <w:next w:val="851"/>
    <w:link w:val="6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6">
    <w:name w:val="Heading 1 Char"/>
    <w:basedOn w:val="674"/>
    <w:link w:val="675"/>
    <w:uiPriority w:val="9"/>
    <w:rPr>
      <w:rFonts w:ascii="Arial" w:hAnsi="Arial" w:eastAsia="Arial" w:cs="Arial"/>
      <w:sz w:val="40"/>
      <w:szCs w:val="40"/>
    </w:rPr>
  </w:style>
  <w:style w:type="paragraph" w:styleId="677">
    <w:name w:val="Heading 2"/>
    <w:basedOn w:val="851"/>
    <w:next w:val="851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basedOn w:val="674"/>
    <w:link w:val="677"/>
    <w:uiPriority w:val="9"/>
    <w:rPr>
      <w:rFonts w:ascii="Arial" w:hAnsi="Arial" w:eastAsia="Arial" w:cs="Arial"/>
      <w:sz w:val="34"/>
    </w:rPr>
  </w:style>
  <w:style w:type="character" w:styleId="679">
    <w:name w:val="Heading 3 Char"/>
    <w:basedOn w:val="674"/>
    <w:link w:val="852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1"/>
    <w:next w:val="851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674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1"/>
    <w:next w:val="851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674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674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674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674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674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51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1"/>
    <w:next w:val="85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674"/>
    <w:link w:val="694"/>
    <w:uiPriority w:val="10"/>
    <w:rPr>
      <w:sz w:val="48"/>
      <w:szCs w:val="48"/>
    </w:rPr>
  </w:style>
  <w:style w:type="paragraph" w:styleId="696">
    <w:name w:val="Subtitle"/>
    <w:basedOn w:val="851"/>
    <w:next w:val="851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674"/>
    <w:link w:val="696"/>
    <w:uiPriority w:val="11"/>
    <w:rPr>
      <w:sz w:val="24"/>
      <w:szCs w:val="24"/>
    </w:rPr>
  </w:style>
  <w:style w:type="paragraph" w:styleId="698">
    <w:name w:val="Quote"/>
    <w:basedOn w:val="851"/>
    <w:next w:val="851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1"/>
    <w:next w:val="851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674"/>
    <w:link w:val="859"/>
    <w:uiPriority w:val="99"/>
  </w:style>
  <w:style w:type="paragraph" w:styleId="703">
    <w:name w:val="Footer"/>
    <w:basedOn w:val="851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674"/>
    <w:link w:val="703"/>
    <w:uiPriority w:val="99"/>
  </w:style>
  <w:style w:type="paragraph" w:styleId="705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7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8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9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0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1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2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674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674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rPr>
      <w:sz w:val="24"/>
      <w:szCs w:val="24"/>
      <w:lang w:val="en-GB" w:eastAsia="en-US"/>
    </w:rPr>
  </w:style>
  <w:style w:type="paragraph" w:styleId="852">
    <w:name w:val="Heading 3"/>
    <w:basedOn w:val="851"/>
    <w:next w:val="851"/>
    <w:qFormat/>
    <w:pPr>
      <w:jc w:val="both"/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853" w:default="1">
    <w:name w:val="Шрифт абзацу за промовчанням"/>
    <w:semiHidden/>
  </w:style>
  <w:style w:type="table" w:styleId="854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semiHidden/>
  </w:style>
  <w:style w:type="paragraph" w:styleId="856" w:customStyle="1">
    <w:name w:val="Aa?aaea"/>
    <w:basedOn w:val="851"/>
    <w:pPr>
      <w:jc w:val="both"/>
      <w:spacing w:before="120"/>
      <w:widowControl w:val="off"/>
    </w:pPr>
    <w:rPr>
      <w:sz w:val="23"/>
      <w:szCs w:val="23"/>
      <w:lang w:val="ru-RU" w:eastAsia="ru-RU"/>
    </w:rPr>
  </w:style>
  <w:style w:type="paragraph" w:styleId="857" w:customStyle="1">
    <w:name w:val="Eia"/>
    <w:basedOn w:val="851"/>
    <w:pPr>
      <w:ind w:left="284"/>
      <w:widowControl w:val="off"/>
    </w:pPr>
    <w:rPr>
      <w:rFonts w:ascii="Courier New" w:hAnsi="Courier New" w:cs="Courier New"/>
      <w:sz w:val="19"/>
      <w:szCs w:val="19"/>
      <w:lang w:val="ru-RU" w:eastAsia="ru-RU"/>
    </w:rPr>
  </w:style>
  <w:style w:type="paragraph" w:styleId="858" w:customStyle="1">
    <w:name w:val="Aa?aaea 2"/>
    <w:pPr>
      <w:jc w:val="both"/>
      <w:spacing w:before="120" w:after="120"/>
      <w:widowControl w:val="off"/>
    </w:pPr>
    <w:rPr>
      <w:sz w:val="23"/>
      <w:szCs w:val="23"/>
      <w:lang w:val="ru-RU" w:eastAsia="ru-RU"/>
    </w:rPr>
  </w:style>
  <w:style w:type="paragraph" w:styleId="859">
    <w:name w:val="Header"/>
    <w:basedOn w:val="851"/>
    <w:pPr>
      <w:tabs>
        <w:tab w:val="center" w:pos="4819" w:leader="none"/>
        <w:tab w:val="right" w:pos="9639" w:leader="none"/>
      </w:tabs>
    </w:pPr>
  </w:style>
  <w:style w:type="character" w:styleId="860">
    <w:name w:val="page number"/>
    <w:basedOn w:val="853"/>
  </w:style>
  <w:style w:type="paragraph" w:styleId="861" w:customStyle="1">
    <w:name w:val="Default"/>
    <w:rPr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access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Ajgor</dc:creator>
  <cp:keywords/>
  <cp:revision>11</cp:revision>
  <dcterms:created xsi:type="dcterms:W3CDTF">2022-09-30T09:13:00Z</dcterms:created>
  <dcterms:modified xsi:type="dcterms:W3CDTF">2022-12-23T14:30:38Z</dcterms:modified>
</cp:coreProperties>
</file>