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F4" w:rsidRDefault="007243F4" w:rsidP="007243F4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szCs w:val="24"/>
        </w:rPr>
      </w:pPr>
      <w:r>
        <w:rPr>
          <w:rFonts w:ascii="Times New Roman,Bold" w:hAnsi="Times New Roman,Bold" w:cs="Times New Roman,Bold"/>
          <w:b/>
          <w:bCs/>
          <w:szCs w:val="24"/>
        </w:rPr>
        <w:t>BIỂU THỨC NGOẶC</w:t>
      </w:r>
    </w:p>
    <w:p w:rsidR="007243F4" w:rsidRDefault="007243F4" w:rsidP="007243F4">
      <w:pPr>
        <w:autoSpaceDE w:val="0"/>
        <w:autoSpaceDN w:val="0"/>
        <w:adjustRightInd w:val="0"/>
        <w:rPr>
          <w:szCs w:val="24"/>
        </w:rPr>
      </w:pPr>
      <w:proofErr w:type="spellStart"/>
      <w:proofErr w:type="gramStart"/>
      <w:r>
        <w:rPr>
          <w:szCs w:val="24"/>
        </w:rPr>
        <w:t>Biểu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ngoặc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chỉ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gồm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tự</w:t>
      </w:r>
      <w:proofErr w:type="spellEnd"/>
      <w:r>
        <w:rPr>
          <w:szCs w:val="24"/>
        </w:rPr>
        <w:t xml:space="preserve"> ‘(’, ‘)’, ‘[‘, ‘]’, ‘{‘, ‘}’.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Biểu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ngoặc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đúng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biểu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ngoặc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định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nghĩa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đệ</w:t>
      </w:r>
      <w:proofErr w:type="spellEnd"/>
      <w:r>
        <w:rPr>
          <w:szCs w:val="24"/>
        </w:rPr>
        <w:t xml:space="preserve"> qui </w:t>
      </w:r>
      <w:proofErr w:type="spellStart"/>
      <w:r>
        <w:rPr>
          <w:szCs w:val="24"/>
        </w:rPr>
        <w:t>như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sau</w:t>
      </w:r>
      <w:proofErr w:type="spellEnd"/>
      <w:r>
        <w:rPr>
          <w:szCs w:val="24"/>
        </w:rPr>
        <w:t>:</w:t>
      </w:r>
    </w:p>
    <w:p w:rsidR="007243F4" w:rsidRPr="007243F4" w:rsidRDefault="007243F4" w:rsidP="007243F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Cs w:val="24"/>
        </w:rPr>
      </w:pPr>
      <w:proofErr w:type="spellStart"/>
      <w:r w:rsidRPr="007243F4">
        <w:rPr>
          <w:szCs w:val="24"/>
        </w:rPr>
        <w:t>Biểu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thức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rỗng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là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biểu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thức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ngoặc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đúng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và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có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bậc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bằng</w:t>
      </w:r>
      <w:proofErr w:type="spellEnd"/>
      <w:r w:rsidRPr="007243F4">
        <w:rPr>
          <w:szCs w:val="24"/>
        </w:rPr>
        <w:t xml:space="preserve"> 0,</w:t>
      </w:r>
    </w:p>
    <w:p w:rsidR="007243F4" w:rsidRPr="007243F4" w:rsidRDefault="007243F4" w:rsidP="007243F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Cs w:val="24"/>
        </w:rPr>
      </w:pPr>
      <w:proofErr w:type="spellStart"/>
      <w:r w:rsidRPr="007243F4">
        <w:rPr>
          <w:szCs w:val="24"/>
        </w:rPr>
        <w:t>Nếu</w:t>
      </w:r>
      <w:proofErr w:type="spellEnd"/>
      <w:r w:rsidRPr="007243F4">
        <w:rPr>
          <w:szCs w:val="24"/>
        </w:rPr>
        <w:t xml:space="preserve"> A </w:t>
      </w:r>
      <w:proofErr w:type="spellStart"/>
      <w:r w:rsidRPr="007243F4">
        <w:rPr>
          <w:szCs w:val="24"/>
        </w:rPr>
        <w:t>là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biểu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thức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ngoặc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đúng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có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bậc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bằng</w:t>
      </w:r>
      <w:proofErr w:type="spellEnd"/>
      <w:r w:rsidRPr="007243F4">
        <w:rPr>
          <w:szCs w:val="24"/>
        </w:rPr>
        <w:t xml:space="preserve"> </w:t>
      </w:r>
      <w:r w:rsidRPr="007243F4">
        <w:rPr>
          <w:rFonts w:ascii="Cambria Math" w:hAnsi="Cambria Math" w:cs="Cambria Math"/>
          <w:szCs w:val="24"/>
        </w:rPr>
        <w:t xml:space="preserve">𝑘 </w:t>
      </w:r>
      <w:proofErr w:type="spellStart"/>
      <w:r w:rsidRPr="007243F4">
        <w:rPr>
          <w:szCs w:val="24"/>
        </w:rPr>
        <w:t>thì</w:t>
      </w:r>
      <w:proofErr w:type="spellEnd"/>
      <w:r w:rsidRPr="007243F4">
        <w:rPr>
          <w:szCs w:val="24"/>
        </w:rPr>
        <w:t xml:space="preserve"> (A), [A], {A} </w:t>
      </w:r>
      <w:proofErr w:type="spellStart"/>
      <w:r w:rsidRPr="007243F4">
        <w:rPr>
          <w:szCs w:val="24"/>
        </w:rPr>
        <w:t>cũng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là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một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biểu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 w:rsidRPr="007243F4">
        <w:rPr>
          <w:szCs w:val="24"/>
        </w:rPr>
        <w:t>ngoặc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đúng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có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bậc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bằng</w:t>
      </w:r>
      <w:proofErr w:type="spellEnd"/>
      <w:r w:rsidRPr="007243F4">
        <w:rPr>
          <w:szCs w:val="24"/>
        </w:rPr>
        <w:t xml:space="preserve"> </w:t>
      </w:r>
      <w:r w:rsidRPr="007243F4">
        <w:rPr>
          <w:rFonts w:ascii="Cambria Math" w:hAnsi="Cambria Math" w:cs="Cambria Math"/>
          <w:szCs w:val="24"/>
        </w:rPr>
        <w:t>𝑘 + 1</w:t>
      </w:r>
      <w:r w:rsidRPr="007243F4">
        <w:rPr>
          <w:szCs w:val="24"/>
        </w:rPr>
        <w:t>,</w:t>
      </w:r>
    </w:p>
    <w:p w:rsidR="007243F4" w:rsidRPr="007243F4" w:rsidRDefault="007243F4" w:rsidP="007243F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Cs w:val="24"/>
        </w:rPr>
      </w:pPr>
      <w:proofErr w:type="spellStart"/>
      <w:r w:rsidRPr="007243F4">
        <w:rPr>
          <w:szCs w:val="24"/>
        </w:rPr>
        <w:t>Nếu</w:t>
      </w:r>
      <w:proofErr w:type="spellEnd"/>
      <w:r w:rsidRPr="007243F4">
        <w:rPr>
          <w:szCs w:val="24"/>
        </w:rPr>
        <w:t xml:space="preserve"> A </w:t>
      </w:r>
      <w:proofErr w:type="spellStart"/>
      <w:r w:rsidRPr="007243F4">
        <w:rPr>
          <w:szCs w:val="24"/>
        </w:rPr>
        <w:t>và</w:t>
      </w:r>
      <w:proofErr w:type="spellEnd"/>
      <w:r w:rsidRPr="007243F4">
        <w:rPr>
          <w:szCs w:val="24"/>
        </w:rPr>
        <w:t xml:space="preserve"> B </w:t>
      </w:r>
      <w:proofErr w:type="spellStart"/>
      <w:r w:rsidRPr="007243F4">
        <w:rPr>
          <w:szCs w:val="24"/>
        </w:rPr>
        <w:t>là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hai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biểu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thức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ngoặc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đúng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và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có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bậc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tương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ứng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là</w:t>
      </w:r>
      <w:proofErr w:type="spellEnd"/>
      <w:r w:rsidRPr="007243F4">
        <w:rPr>
          <w:szCs w:val="24"/>
        </w:rPr>
        <w:t xml:space="preserve"> </w:t>
      </w:r>
      <w:r w:rsidRPr="007243F4">
        <w:rPr>
          <w:rFonts w:ascii="Cambria Math" w:hAnsi="Cambria Math" w:cs="Cambria Math"/>
          <w:szCs w:val="24"/>
        </w:rPr>
        <w:t>𝑘</w:t>
      </w:r>
      <w:r w:rsidRPr="007243F4">
        <w:rPr>
          <w:rFonts w:ascii="Cambria Math" w:hAnsi="Cambria Math" w:cs="Cambria Math"/>
          <w:sz w:val="17"/>
          <w:szCs w:val="17"/>
        </w:rPr>
        <w:t xml:space="preserve">1 </w:t>
      </w:r>
      <w:proofErr w:type="spellStart"/>
      <w:r w:rsidRPr="007243F4">
        <w:rPr>
          <w:szCs w:val="24"/>
        </w:rPr>
        <w:t>và</w:t>
      </w:r>
      <w:proofErr w:type="spellEnd"/>
      <w:r w:rsidRPr="007243F4">
        <w:rPr>
          <w:szCs w:val="24"/>
        </w:rPr>
        <w:t xml:space="preserve"> </w:t>
      </w:r>
      <w:r w:rsidRPr="007243F4">
        <w:rPr>
          <w:rFonts w:ascii="Cambria Math" w:hAnsi="Cambria Math" w:cs="Cambria Math"/>
          <w:szCs w:val="24"/>
        </w:rPr>
        <w:t>𝑘</w:t>
      </w:r>
      <w:r w:rsidRPr="007243F4">
        <w:rPr>
          <w:rFonts w:ascii="Cambria Math" w:hAnsi="Cambria Math" w:cs="Cambria Math"/>
          <w:sz w:val="17"/>
          <w:szCs w:val="17"/>
        </w:rPr>
        <w:t xml:space="preserve">2 </w:t>
      </w:r>
      <w:proofErr w:type="spellStart"/>
      <w:r w:rsidRPr="007243F4">
        <w:rPr>
          <w:szCs w:val="24"/>
        </w:rPr>
        <w:t>thì</w:t>
      </w:r>
      <w:proofErr w:type="spellEnd"/>
      <w:r w:rsidRPr="007243F4">
        <w:rPr>
          <w:szCs w:val="24"/>
        </w:rPr>
        <w:t xml:space="preserve"> AB </w:t>
      </w:r>
      <w:proofErr w:type="spellStart"/>
      <w:r w:rsidRPr="007243F4">
        <w:rPr>
          <w:szCs w:val="24"/>
        </w:rPr>
        <w:t>cũng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 w:rsidRPr="007243F4">
        <w:rPr>
          <w:szCs w:val="24"/>
        </w:rPr>
        <w:t>một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biểu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thức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ngoặc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đúng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có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bậc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bằng</w:t>
      </w:r>
      <w:proofErr w:type="spellEnd"/>
      <w:r w:rsidRPr="007243F4">
        <w:rPr>
          <w:szCs w:val="24"/>
        </w:rPr>
        <w:t xml:space="preserve"> </w:t>
      </w:r>
      <w:proofErr w:type="gramStart"/>
      <w:r w:rsidRPr="007243F4">
        <w:rPr>
          <w:rFonts w:ascii="Cambria Math" w:hAnsi="Cambria Math" w:cs="Cambria Math"/>
          <w:szCs w:val="24"/>
        </w:rPr>
        <w:t>max(</w:t>
      </w:r>
      <w:proofErr w:type="gramEnd"/>
      <w:r w:rsidRPr="007243F4">
        <w:rPr>
          <w:rFonts w:ascii="Cambria Math" w:hAnsi="Cambria Math" w:cs="Cambria Math"/>
          <w:szCs w:val="24"/>
        </w:rPr>
        <w:t>𝑘</w:t>
      </w:r>
      <w:r w:rsidRPr="007243F4">
        <w:rPr>
          <w:rFonts w:ascii="Cambria Math" w:hAnsi="Cambria Math" w:cs="Cambria Math"/>
          <w:sz w:val="17"/>
          <w:szCs w:val="17"/>
        </w:rPr>
        <w:t>1</w:t>
      </w:r>
      <w:r w:rsidRPr="007243F4">
        <w:rPr>
          <w:rFonts w:ascii="Cambria Math" w:hAnsi="Cambria Math" w:cs="Cambria Math"/>
          <w:szCs w:val="24"/>
        </w:rPr>
        <w:t>, 𝑘</w:t>
      </w:r>
      <w:r w:rsidRPr="007243F4">
        <w:rPr>
          <w:rFonts w:ascii="Cambria Math" w:hAnsi="Cambria Math" w:cs="Cambria Math"/>
          <w:sz w:val="17"/>
          <w:szCs w:val="17"/>
        </w:rPr>
        <w:t>2</w:t>
      </w:r>
      <w:r w:rsidRPr="007243F4">
        <w:rPr>
          <w:rFonts w:ascii="Cambria Math" w:hAnsi="Cambria Math" w:cs="Cambria Math"/>
          <w:szCs w:val="24"/>
        </w:rPr>
        <w:t>)</w:t>
      </w:r>
      <w:r w:rsidRPr="007243F4">
        <w:rPr>
          <w:szCs w:val="24"/>
        </w:rPr>
        <w:t>.</w:t>
      </w:r>
    </w:p>
    <w:p w:rsidR="007243F4" w:rsidRDefault="007243F4" w:rsidP="007243F4">
      <w:pPr>
        <w:autoSpaceDE w:val="0"/>
        <w:autoSpaceDN w:val="0"/>
        <w:adjustRightInd w:val="0"/>
        <w:rPr>
          <w:szCs w:val="24"/>
        </w:rPr>
      </w:pPr>
      <w:proofErr w:type="spellStart"/>
      <w:r>
        <w:rPr>
          <w:szCs w:val="24"/>
        </w:rPr>
        <w:t>Ví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dụ</w:t>
      </w:r>
      <w:proofErr w:type="spellEnd"/>
      <w:r>
        <w:rPr>
          <w:szCs w:val="24"/>
        </w:rPr>
        <w:t>, ‘(</w:t>
      </w:r>
      <w:proofErr w:type="gramStart"/>
      <w:r>
        <w:rPr>
          <w:szCs w:val="24"/>
        </w:rPr>
        <w:t>)[</w:t>
      </w:r>
      <w:proofErr w:type="gramEnd"/>
      <w:r>
        <w:rPr>
          <w:szCs w:val="24"/>
        </w:rPr>
        <w:t xml:space="preserve">()]’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biểu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ngoặc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đúng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bằng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còn</w:t>
      </w:r>
      <w:proofErr w:type="spellEnd"/>
      <w:r>
        <w:rPr>
          <w:szCs w:val="24"/>
        </w:rPr>
        <w:t xml:space="preserve"> ‘{()[{}]}’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biểu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ngoặc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đúng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bằng</w:t>
      </w:r>
      <w:proofErr w:type="spellEnd"/>
      <w:r>
        <w:rPr>
          <w:szCs w:val="24"/>
        </w:rPr>
        <w:t xml:space="preserve"> 3.</w:t>
      </w:r>
    </w:p>
    <w:p w:rsidR="007243F4" w:rsidRDefault="007243F4" w:rsidP="007243F4">
      <w:pPr>
        <w:autoSpaceDE w:val="0"/>
        <w:autoSpaceDN w:val="0"/>
        <w:adjustRightInd w:val="0"/>
        <w:rPr>
          <w:szCs w:val="24"/>
        </w:rPr>
      </w:pPr>
      <w:proofErr w:type="spellStart"/>
      <w:proofErr w:type="gramStart"/>
      <w:r>
        <w:rPr>
          <w:szCs w:val="24"/>
        </w:rPr>
        <w:t>Với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số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nguyên</w:t>
      </w:r>
      <w:proofErr w:type="spellEnd"/>
      <w:r>
        <w:rPr>
          <w:szCs w:val="24"/>
        </w:rPr>
        <w:t xml:space="preserve"> </w:t>
      </w:r>
      <w:r>
        <w:rPr>
          <w:rFonts w:ascii="Cambria Math" w:hAnsi="Cambria Math" w:cs="Cambria Math"/>
          <w:szCs w:val="24"/>
        </w:rPr>
        <w:t>𝑛, 𝑘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người</w:t>
      </w:r>
      <w:proofErr w:type="spellEnd"/>
      <w:r>
        <w:rPr>
          <w:szCs w:val="24"/>
        </w:rPr>
        <w:t xml:space="preserve"> ta </w:t>
      </w:r>
      <w:proofErr w:type="spellStart"/>
      <w:r>
        <w:rPr>
          <w:szCs w:val="24"/>
        </w:rPr>
        <w:t>tiến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hành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tạo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biểu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ngoặc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đúng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độ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dài</w:t>
      </w:r>
      <w:proofErr w:type="spellEnd"/>
      <w:r>
        <w:rPr>
          <w:szCs w:val="24"/>
        </w:rPr>
        <w:t xml:space="preserve"> </w:t>
      </w:r>
      <w:r>
        <w:rPr>
          <w:rFonts w:ascii="Cambria Math" w:hAnsi="Cambria Math" w:cs="Cambria Math"/>
          <w:szCs w:val="24"/>
        </w:rPr>
        <w:t xml:space="preserve">𝑛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vượt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quá</w:t>
      </w:r>
      <w:proofErr w:type="spellEnd"/>
      <w:r>
        <w:rPr>
          <w:szCs w:val="24"/>
        </w:rPr>
        <w:t xml:space="preserve"> </w:t>
      </w:r>
      <w:r>
        <w:rPr>
          <w:rFonts w:ascii="Cambria Math" w:hAnsi="Cambria Math" w:cs="Cambria Math"/>
          <w:szCs w:val="24"/>
        </w:rPr>
        <w:t>𝑘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Sắp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xếp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biểu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ngoặc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theo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thứ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điển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chú</w:t>
      </w:r>
      <w:proofErr w:type="spellEnd"/>
      <w:r>
        <w:rPr>
          <w:szCs w:val="24"/>
        </w:rPr>
        <w:t xml:space="preserve"> ý </w:t>
      </w:r>
      <w:proofErr w:type="spellStart"/>
      <w:r>
        <w:rPr>
          <w:szCs w:val="24"/>
        </w:rPr>
        <w:t>rằng</w:t>
      </w:r>
      <w:proofErr w:type="spellEnd"/>
      <w:r>
        <w:rPr>
          <w:szCs w:val="24"/>
        </w:rPr>
        <w:t xml:space="preserve"> ‘(’&lt; ‘)’ &lt; ‘[‘,</w:t>
      </w:r>
    </w:p>
    <w:p w:rsidR="007243F4" w:rsidRDefault="007243F4" w:rsidP="007243F4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‘]’ &lt; ‘{‘ &lt; ‘}’.</w:t>
      </w:r>
    </w:p>
    <w:p w:rsidR="007243F4" w:rsidRDefault="007243F4" w:rsidP="007243F4">
      <w:pPr>
        <w:autoSpaceDE w:val="0"/>
        <w:autoSpaceDN w:val="0"/>
        <w:adjustRightInd w:val="0"/>
        <w:spacing w:before="120" w:after="120"/>
        <w:rPr>
          <w:szCs w:val="24"/>
        </w:rPr>
      </w:pPr>
      <w:proofErr w:type="spellStart"/>
      <w:r>
        <w:rPr>
          <w:rFonts w:ascii="Times New Roman,Bold" w:hAnsi="Times New Roman,Bold" w:cs="Times New Roman,Bold"/>
          <w:b/>
          <w:bCs/>
          <w:szCs w:val="24"/>
        </w:rPr>
        <w:t>Yêu</w:t>
      </w:r>
      <w:proofErr w:type="spellEnd"/>
      <w:r>
        <w:rPr>
          <w:rFonts w:ascii="Times New Roman,Bold" w:hAnsi="Times New Roman,Bold" w:cs="Times New Roman,Bold"/>
          <w:b/>
          <w:bCs/>
          <w:szCs w:val="24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Cs w:val="24"/>
        </w:rPr>
        <w:t>cầu</w:t>
      </w:r>
      <w:proofErr w:type="spellEnd"/>
      <w:r>
        <w:rPr>
          <w:rFonts w:ascii="Times New Roman,Bold" w:hAnsi="Times New Roman,Bold" w:cs="Times New Roman,Bold"/>
          <w:b/>
          <w:bCs/>
          <w:szCs w:val="24"/>
        </w:rPr>
        <w:t xml:space="preserve">: </w:t>
      </w:r>
      <w:r>
        <w:rPr>
          <w:szCs w:val="24"/>
        </w:rPr>
        <w:t xml:space="preserve">Cho </w:t>
      </w:r>
      <w:r>
        <w:rPr>
          <w:rFonts w:ascii="Cambria Math" w:hAnsi="Cambria Math" w:cs="Cambria Math"/>
          <w:szCs w:val="24"/>
        </w:rPr>
        <w:t xml:space="preserve">𝑛, 𝑘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S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chỉ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gồm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tự</w:t>
      </w:r>
      <w:proofErr w:type="spellEnd"/>
      <w:r>
        <w:rPr>
          <w:szCs w:val="24"/>
        </w:rPr>
        <w:t xml:space="preserve"> ‘(’, ‘)’, ‘[‘, ‘]’, ‘{‘, ‘}’, </w:t>
      </w:r>
      <w:proofErr w:type="spellStart"/>
      <w:r>
        <w:rPr>
          <w:szCs w:val="24"/>
        </w:rPr>
        <w:t>hãy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tìm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biểu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ngoặc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đúng</w:t>
      </w:r>
      <w:proofErr w:type="spellEnd"/>
      <w:r>
        <w:rPr>
          <w:szCs w:val="24"/>
        </w:rPr>
        <w:t xml:space="preserve"> S.</w:t>
      </w:r>
    </w:p>
    <w:p w:rsidR="007243F4" w:rsidRDefault="007243F4" w:rsidP="007243F4">
      <w:pPr>
        <w:autoSpaceDE w:val="0"/>
        <w:autoSpaceDN w:val="0"/>
        <w:adjustRightInd w:val="0"/>
        <w:rPr>
          <w:b/>
          <w:bCs/>
          <w:szCs w:val="24"/>
        </w:rPr>
      </w:pPr>
      <w:r>
        <w:rPr>
          <w:b/>
          <w:bCs/>
          <w:szCs w:val="24"/>
        </w:rPr>
        <w:t>Input</w:t>
      </w:r>
    </w:p>
    <w:p w:rsidR="007243F4" w:rsidRPr="007243F4" w:rsidRDefault="007243F4" w:rsidP="007243F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Cs w:val="24"/>
        </w:rPr>
      </w:pPr>
      <w:proofErr w:type="spellStart"/>
      <w:r w:rsidRPr="007243F4">
        <w:rPr>
          <w:szCs w:val="24"/>
        </w:rPr>
        <w:t>Dòng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đầu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chứa</w:t>
      </w:r>
      <w:proofErr w:type="spellEnd"/>
      <w:r w:rsidRPr="007243F4">
        <w:rPr>
          <w:szCs w:val="24"/>
        </w:rPr>
        <w:t xml:space="preserve"> 2 </w:t>
      </w:r>
      <w:proofErr w:type="spellStart"/>
      <w:r w:rsidRPr="007243F4">
        <w:rPr>
          <w:szCs w:val="24"/>
        </w:rPr>
        <w:t>số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nguyên</w:t>
      </w:r>
      <w:proofErr w:type="spellEnd"/>
      <w:r w:rsidRPr="007243F4">
        <w:rPr>
          <w:szCs w:val="24"/>
        </w:rPr>
        <w:t xml:space="preserve"> </w:t>
      </w:r>
      <w:r w:rsidRPr="007243F4">
        <w:rPr>
          <w:rFonts w:ascii="Cambria Math" w:hAnsi="Cambria Math" w:cs="Cambria Math"/>
          <w:szCs w:val="24"/>
        </w:rPr>
        <w:t>𝑛, 𝑘</w:t>
      </w:r>
      <w:bookmarkStart w:id="0" w:name="_GoBack"/>
      <w:bookmarkEnd w:id="0"/>
      <w:r w:rsidRPr="007243F4">
        <w:rPr>
          <w:szCs w:val="24"/>
        </w:rPr>
        <w:t>;</w:t>
      </w:r>
    </w:p>
    <w:p w:rsidR="007243F4" w:rsidRPr="007243F4" w:rsidRDefault="007243F4" w:rsidP="007243F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Cs w:val="24"/>
        </w:rPr>
      </w:pPr>
      <w:proofErr w:type="spellStart"/>
      <w:r w:rsidRPr="007243F4">
        <w:rPr>
          <w:szCs w:val="24"/>
        </w:rPr>
        <w:t>Dòng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thứ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hai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chứa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một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xâu</w:t>
      </w:r>
      <w:proofErr w:type="spellEnd"/>
      <w:r w:rsidRPr="007243F4">
        <w:rPr>
          <w:szCs w:val="24"/>
        </w:rPr>
        <w:t xml:space="preserve"> S </w:t>
      </w:r>
      <w:proofErr w:type="spellStart"/>
      <w:r w:rsidRPr="007243F4">
        <w:rPr>
          <w:szCs w:val="24"/>
        </w:rPr>
        <w:t>độ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dài</w:t>
      </w:r>
      <w:proofErr w:type="spellEnd"/>
      <w:r w:rsidRPr="007243F4">
        <w:rPr>
          <w:szCs w:val="24"/>
        </w:rPr>
        <w:t xml:space="preserve"> </w:t>
      </w:r>
      <w:r w:rsidRPr="007243F4">
        <w:rPr>
          <w:rFonts w:ascii="Cambria Math" w:hAnsi="Cambria Math" w:cs="Cambria Math"/>
          <w:szCs w:val="24"/>
        </w:rPr>
        <w:t>𝑛</w:t>
      </w:r>
      <w:r w:rsidRPr="007243F4">
        <w:rPr>
          <w:szCs w:val="24"/>
        </w:rPr>
        <w:t>.</w:t>
      </w:r>
    </w:p>
    <w:p w:rsidR="007243F4" w:rsidRDefault="007243F4" w:rsidP="007243F4">
      <w:pPr>
        <w:autoSpaceDE w:val="0"/>
        <w:autoSpaceDN w:val="0"/>
        <w:adjustRightInd w:val="0"/>
        <w:rPr>
          <w:szCs w:val="24"/>
        </w:rPr>
      </w:pPr>
    </w:p>
    <w:p w:rsidR="007243F4" w:rsidRDefault="007243F4" w:rsidP="007243F4">
      <w:pPr>
        <w:autoSpaceDE w:val="0"/>
        <w:autoSpaceDN w:val="0"/>
        <w:adjustRightInd w:val="0"/>
        <w:rPr>
          <w:b/>
          <w:szCs w:val="24"/>
        </w:rPr>
      </w:pPr>
      <w:r>
        <w:rPr>
          <w:b/>
          <w:szCs w:val="24"/>
        </w:rPr>
        <w:t>Output</w:t>
      </w:r>
    </w:p>
    <w:p w:rsidR="007474FD" w:rsidRPr="007243F4" w:rsidRDefault="007243F4" w:rsidP="007243F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  <w:szCs w:val="24"/>
        </w:rPr>
      </w:pPr>
      <w:proofErr w:type="spellStart"/>
      <w:r w:rsidRPr="007243F4">
        <w:rPr>
          <w:szCs w:val="24"/>
        </w:rPr>
        <w:t>Gồm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một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dòng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chứa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một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số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nguyên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là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thứ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tự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của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biểu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thức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ngoặc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đúng</w:t>
      </w:r>
      <w:proofErr w:type="spellEnd"/>
      <w:r w:rsidRPr="007243F4">
        <w:rPr>
          <w:szCs w:val="24"/>
        </w:rPr>
        <w:t>.</w:t>
      </w:r>
    </w:p>
    <w:p w:rsidR="007243F4" w:rsidRDefault="007243F4" w:rsidP="007243F4">
      <w:pPr>
        <w:autoSpaceDE w:val="0"/>
        <w:autoSpaceDN w:val="0"/>
        <w:adjustRightInd w:val="0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243F4" w:rsidRPr="007243F4" w:rsidTr="007243F4">
        <w:tc>
          <w:tcPr>
            <w:tcW w:w="4788" w:type="dxa"/>
          </w:tcPr>
          <w:p w:rsidR="007243F4" w:rsidRPr="007243F4" w:rsidRDefault="007243F4" w:rsidP="007243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7243F4">
              <w:rPr>
                <w:rFonts w:ascii="Courier New" w:hAnsi="Courier New" w:cs="Courier New"/>
                <w:szCs w:val="24"/>
              </w:rPr>
              <w:t>BTN3.INP</w:t>
            </w:r>
          </w:p>
        </w:tc>
        <w:tc>
          <w:tcPr>
            <w:tcW w:w="4788" w:type="dxa"/>
          </w:tcPr>
          <w:p w:rsidR="007243F4" w:rsidRPr="007243F4" w:rsidRDefault="007243F4" w:rsidP="007243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7243F4">
              <w:rPr>
                <w:rFonts w:ascii="Courier New" w:hAnsi="Courier New" w:cs="Courier New"/>
                <w:szCs w:val="24"/>
              </w:rPr>
              <w:t>BTN3.OUT</w:t>
            </w:r>
          </w:p>
        </w:tc>
      </w:tr>
      <w:tr w:rsidR="007243F4" w:rsidRPr="007243F4" w:rsidTr="007243F4">
        <w:tc>
          <w:tcPr>
            <w:tcW w:w="4788" w:type="dxa"/>
          </w:tcPr>
          <w:p w:rsidR="007243F4" w:rsidRDefault="007243F4" w:rsidP="007243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2 1</w:t>
            </w:r>
          </w:p>
          <w:p w:rsidR="007243F4" w:rsidRPr="007243F4" w:rsidRDefault="007243F4" w:rsidP="007243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[]</w:t>
            </w:r>
          </w:p>
        </w:tc>
        <w:tc>
          <w:tcPr>
            <w:tcW w:w="4788" w:type="dxa"/>
          </w:tcPr>
          <w:p w:rsidR="007243F4" w:rsidRPr="007243F4" w:rsidRDefault="007243F4" w:rsidP="007243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</w:t>
            </w:r>
          </w:p>
        </w:tc>
      </w:tr>
    </w:tbl>
    <w:p w:rsidR="007243F4" w:rsidRDefault="007243F4" w:rsidP="007243F4">
      <w:pPr>
        <w:autoSpaceDE w:val="0"/>
        <w:autoSpaceDN w:val="0"/>
        <w:adjustRightInd w:val="0"/>
        <w:rPr>
          <w:b/>
          <w:szCs w:val="24"/>
        </w:rPr>
      </w:pPr>
    </w:p>
    <w:p w:rsidR="00B15FBF" w:rsidRDefault="00B15FBF" w:rsidP="007243F4">
      <w:pPr>
        <w:autoSpaceDE w:val="0"/>
        <w:autoSpaceDN w:val="0"/>
        <w:adjustRightInd w:val="0"/>
        <w:rPr>
          <w:rFonts w:ascii="Cambria Math" w:hAnsi="Cambria Math" w:cs="Cambria Math"/>
          <w:szCs w:val="24"/>
        </w:rPr>
      </w:pPr>
      <w:r>
        <w:rPr>
          <w:b/>
          <w:szCs w:val="24"/>
        </w:rPr>
        <w:t xml:space="preserve">Subtask 1: </w:t>
      </w:r>
      <w:r w:rsidRPr="007243F4">
        <w:rPr>
          <w:rFonts w:ascii="Cambria Math" w:hAnsi="Cambria Math" w:cs="Cambria Math"/>
          <w:szCs w:val="24"/>
        </w:rPr>
        <w:t>𝑛</w:t>
      </w:r>
      <w:r>
        <w:rPr>
          <w:rFonts w:ascii="Cambria Math" w:hAnsi="Cambria Math" w:cs="Cambria Math"/>
          <w:szCs w:val="24"/>
        </w:rPr>
        <w:t xml:space="preserve"> ≤ 2</w:t>
      </w:r>
      <w:r w:rsidRPr="007243F4">
        <w:rPr>
          <w:rFonts w:ascii="Cambria Math" w:hAnsi="Cambria Math" w:cs="Cambria Math"/>
          <w:szCs w:val="24"/>
        </w:rPr>
        <w:t>0; 𝑘 ≤ 5</w:t>
      </w:r>
      <w:r>
        <w:rPr>
          <w:rFonts w:ascii="Cambria Math" w:hAnsi="Cambria Math" w:cs="Cambria Math"/>
          <w:szCs w:val="24"/>
        </w:rPr>
        <w:t>;</w:t>
      </w:r>
    </w:p>
    <w:p w:rsidR="00B15FBF" w:rsidRPr="007243F4" w:rsidRDefault="00B15FBF" w:rsidP="00B15FBF">
      <w:pPr>
        <w:autoSpaceDE w:val="0"/>
        <w:autoSpaceDN w:val="0"/>
        <w:adjustRightInd w:val="0"/>
        <w:rPr>
          <w:b/>
          <w:szCs w:val="24"/>
        </w:rPr>
      </w:pPr>
      <w:r>
        <w:rPr>
          <w:b/>
          <w:szCs w:val="24"/>
        </w:rPr>
        <w:t>Subtask 2</w:t>
      </w:r>
      <w:r>
        <w:rPr>
          <w:b/>
          <w:szCs w:val="24"/>
        </w:rPr>
        <w:t xml:space="preserve">: </w:t>
      </w:r>
      <w:r w:rsidRPr="007243F4">
        <w:rPr>
          <w:rFonts w:ascii="Cambria Math" w:hAnsi="Cambria Math" w:cs="Cambria Math"/>
          <w:szCs w:val="24"/>
        </w:rPr>
        <w:t>𝑛</w:t>
      </w:r>
      <w:r>
        <w:rPr>
          <w:rFonts w:ascii="Cambria Math" w:hAnsi="Cambria Math" w:cs="Cambria Math"/>
          <w:szCs w:val="24"/>
        </w:rPr>
        <w:t xml:space="preserve"> ≤ 2</w:t>
      </w:r>
      <w:r>
        <w:rPr>
          <w:rFonts w:ascii="Cambria Math" w:hAnsi="Cambria Math" w:cs="Cambria Math"/>
          <w:szCs w:val="24"/>
        </w:rPr>
        <w:t>0</w:t>
      </w:r>
      <w:r w:rsidRPr="007243F4">
        <w:rPr>
          <w:rFonts w:ascii="Cambria Math" w:hAnsi="Cambria Math" w:cs="Cambria Math"/>
          <w:szCs w:val="24"/>
        </w:rPr>
        <w:t>0; 𝑘 ≤ 5</w:t>
      </w:r>
      <w:r>
        <w:rPr>
          <w:rFonts w:ascii="Cambria Math" w:hAnsi="Cambria Math" w:cs="Cambria Math"/>
          <w:szCs w:val="24"/>
        </w:rPr>
        <w:t>;</w:t>
      </w:r>
    </w:p>
    <w:p w:rsidR="00B15FBF" w:rsidRPr="007243F4" w:rsidRDefault="00B15FBF" w:rsidP="007243F4">
      <w:pPr>
        <w:autoSpaceDE w:val="0"/>
        <w:autoSpaceDN w:val="0"/>
        <w:adjustRightInd w:val="0"/>
        <w:rPr>
          <w:b/>
          <w:szCs w:val="24"/>
        </w:rPr>
      </w:pPr>
    </w:p>
    <w:sectPr w:rsidR="00B15FBF" w:rsidRPr="0072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,Bold">
    <w:altName w:val="Times New Roman"/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0D46"/>
    <w:multiLevelType w:val="hybridMultilevel"/>
    <w:tmpl w:val="AB349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AE5D36"/>
    <w:multiLevelType w:val="hybridMultilevel"/>
    <w:tmpl w:val="4E30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E2967"/>
    <w:multiLevelType w:val="hybridMultilevel"/>
    <w:tmpl w:val="3D16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3672A"/>
    <w:multiLevelType w:val="hybridMultilevel"/>
    <w:tmpl w:val="E2B4B74C"/>
    <w:lvl w:ilvl="0" w:tplc="7E3894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96322"/>
    <w:multiLevelType w:val="hybridMultilevel"/>
    <w:tmpl w:val="AD28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F29EC"/>
    <w:multiLevelType w:val="hybridMultilevel"/>
    <w:tmpl w:val="F0048AF8"/>
    <w:lvl w:ilvl="0" w:tplc="7E38945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264FA2"/>
    <w:multiLevelType w:val="hybridMultilevel"/>
    <w:tmpl w:val="8444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3F4"/>
    <w:rsid w:val="001D08AB"/>
    <w:rsid w:val="004F7C90"/>
    <w:rsid w:val="007243F4"/>
    <w:rsid w:val="007474FD"/>
    <w:rsid w:val="00B15FBF"/>
    <w:rsid w:val="00B71E61"/>
    <w:rsid w:val="00C8650D"/>
    <w:rsid w:val="00CC3ECE"/>
    <w:rsid w:val="00DA19D7"/>
    <w:rsid w:val="00F3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D7"/>
    <w:pPr>
      <w:jc w:val="both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F7C90"/>
    <w:rPr>
      <w:b/>
      <w:bCs/>
    </w:rPr>
  </w:style>
  <w:style w:type="character" w:styleId="Emphasis">
    <w:name w:val="Emphasis"/>
    <w:basedOn w:val="DefaultParagraphFont"/>
    <w:qFormat/>
    <w:rsid w:val="004F7C90"/>
    <w:rPr>
      <w:i/>
      <w:iCs/>
    </w:rPr>
  </w:style>
  <w:style w:type="paragraph" w:styleId="ListParagraph">
    <w:name w:val="List Paragraph"/>
    <w:basedOn w:val="Normal"/>
    <w:uiPriority w:val="34"/>
    <w:qFormat/>
    <w:rsid w:val="007243F4"/>
    <w:pPr>
      <w:ind w:left="720"/>
      <w:contextualSpacing/>
    </w:pPr>
  </w:style>
  <w:style w:type="table" w:styleId="TableGrid">
    <w:name w:val="Table Grid"/>
    <w:basedOn w:val="TableNormal"/>
    <w:uiPriority w:val="59"/>
    <w:rsid w:val="00724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D7"/>
    <w:pPr>
      <w:jc w:val="both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F7C90"/>
    <w:rPr>
      <w:b/>
      <w:bCs/>
    </w:rPr>
  </w:style>
  <w:style w:type="character" w:styleId="Emphasis">
    <w:name w:val="Emphasis"/>
    <w:basedOn w:val="DefaultParagraphFont"/>
    <w:qFormat/>
    <w:rsid w:val="004F7C90"/>
    <w:rPr>
      <w:i/>
      <w:iCs/>
    </w:rPr>
  </w:style>
  <w:style w:type="paragraph" w:styleId="ListParagraph">
    <w:name w:val="List Paragraph"/>
    <w:basedOn w:val="Normal"/>
    <w:uiPriority w:val="34"/>
    <w:qFormat/>
    <w:rsid w:val="007243F4"/>
    <w:pPr>
      <w:ind w:left="720"/>
      <w:contextualSpacing/>
    </w:pPr>
  </w:style>
  <w:style w:type="table" w:styleId="TableGrid">
    <w:name w:val="Table Grid"/>
    <w:basedOn w:val="TableNormal"/>
    <w:uiPriority w:val="59"/>
    <w:rsid w:val="00724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8</cp:revision>
  <cp:lastPrinted>2015-07-18T07:24:00Z</cp:lastPrinted>
  <dcterms:created xsi:type="dcterms:W3CDTF">2015-06-30T05:03:00Z</dcterms:created>
  <dcterms:modified xsi:type="dcterms:W3CDTF">2015-07-18T07:24:00Z</dcterms:modified>
</cp:coreProperties>
</file>