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49CE1" w14:textId="709701AD" w:rsidR="00596B7A" w:rsidRPr="00596B7A" w:rsidRDefault="00596B7A" w:rsidP="00942A87">
      <w:pPr>
        <w:pStyle w:val="1"/>
        <w:spacing w:line="276" w:lineRule="auto"/>
        <w:jc w:val="center"/>
        <w:rPr>
          <w:rFonts w:ascii="Century Gothic" w:hAnsi="Century Gothic"/>
        </w:rPr>
      </w:pPr>
      <w:r w:rsidRPr="00596B7A">
        <w:rPr>
          <w:rFonts w:ascii="Century Gothic" w:hAnsi="Century Gothic"/>
        </w:rPr>
        <w:t xml:space="preserve">Экспорт из </w:t>
      </w:r>
      <w:proofErr w:type="spellStart"/>
      <w:r w:rsidRPr="00596B7A">
        <w:rPr>
          <w:rFonts w:ascii="Century Gothic" w:hAnsi="Century Gothic"/>
        </w:rPr>
        <w:t>Revit</w:t>
      </w:r>
      <w:proofErr w:type="spellEnd"/>
      <w:r w:rsidRPr="00596B7A">
        <w:rPr>
          <w:rFonts w:ascii="Century Gothic" w:hAnsi="Century Gothic"/>
        </w:rPr>
        <w:t xml:space="preserve"> в файлы формата PDF и DWG</w:t>
      </w:r>
    </w:p>
    <w:p w14:paraId="3C734ED0" w14:textId="77777777" w:rsidR="00596B7A" w:rsidRPr="00596B7A" w:rsidRDefault="00596B7A" w:rsidP="00942A87">
      <w:pPr>
        <w:spacing w:line="276" w:lineRule="auto"/>
        <w:rPr>
          <w:rFonts w:ascii="Century Gothic" w:hAnsi="Century Gothic"/>
        </w:rPr>
      </w:pPr>
    </w:p>
    <w:p w14:paraId="2EA34AB2" w14:textId="77777777" w:rsidR="00596B7A" w:rsidRPr="00596B7A" w:rsidRDefault="00596B7A" w:rsidP="00942A87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596B7A">
        <w:rPr>
          <w:rFonts w:ascii="Century Gothic" w:hAnsi="Century Gothic"/>
          <w:sz w:val="24"/>
          <w:szCs w:val="24"/>
        </w:rPr>
        <w:t xml:space="preserve">Для экспорта используется плагин </w:t>
      </w:r>
      <w:proofErr w:type="spellStart"/>
      <w:r w:rsidRPr="00596B7A">
        <w:rPr>
          <w:rFonts w:ascii="Century Gothic" w:hAnsi="Century Gothic"/>
          <w:sz w:val="24"/>
          <w:szCs w:val="24"/>
        </w:rPr>
        <w:t>Modplus</w:t>
      </w:r>
      <w:proofErr w:type="spellEnd"/>
      <w:r w:rsidRPr="00596B7A">
        <w:rPr>
          <w:rFonts w:ascii="Century Gothic" w:hAnsi="Century Gothic"/>
          <w:sz w:val="24"/>
          <w:szCs w:val="24"/>
        </w:rPr>
        <w:t xml:space="preserve"> «</w:t>
      </w:r>
      <w:r w:rsidRPr="00596B7A">
        <w:rPr>
          <w:rFonts w:ascii="Century Gothic" w:hAnsi="Century Gothic"/>
          <w:b/>
          <w:sz w:val="24"/>
          <w:szCs w:val="24"/>
        </w:rPr>
        <w:t>Экспорт листов</w:t>
      </w:r>
      <w:r w:rsidRPr="00596B7A">
        <w:rPr>
          <w:rFonts w:ascii="Century Gothic" w:hAnsi="Century Gothic"/>
          <w:sz w:val="24"/>
          <w:szCs w:val="24"/>
        </w:rPr>
        <w:t>», его расположение показано на скриншоте ниже под цифрой «</w:t>
      </w:r>
      <w:r w:rsidRPr="00596B7A">
        <w:rPr>
          <w:rFonts w:ascii="Century Gothic" w:hAnsi="Century Gothic"/>
          <w:b/>
          <w:sz w:val="24"/>
          <w:szCs w:val="24"/>
        </w:rPr>
        <w:t>2</w:t>
      </w:r>
      <w:r w:rsidRPr="00596B7A">
        <w:rPr>
          <w:rFonts w:ascii="Century Gothic" w:hAnsi="Century Gothic"/>
          <w:sz w:val="24"/>
          <w:szCs w:val="24"/>
        </w:rPr>
        <w:t>» при установленном значении «</w:t>
      </w:r>
      <w:r w:rsidRPr="00596B7A">
        <w:rPr>
          <w:rFonts w:ascii="Century Gothic" w:hAnsi="Century Gothic"/>
          <w:b/>
          <w:sz w:val="24"/>
          <w:szCs w:val="24"/>
        </w:rPr>
        <w:t>Все</w:t>
      </w:r>
      <w:r w:rsidRPr="00596B7A">
        <w:rPr>
          <w:rFonts w:ascii="Century Gothic" w:hAnsi="Century Gothic"/>
          <w:sz w:val="24"/>
          <w:szCs w:val="24"/>
        </w:rPr>
        <w:t>» (показано под цифрой «</w:t>
      </w:r>
      <w:r w:rsidRPr="00596B7A">
        <w:rPr>
          <w:rFonts w:ascii="Century Gothic" w:hAnsi="Century Gothic"/>
          <w:b/>
          <w:sz w:val="24"/>
          <w:szCs w:val="24"/>
        </w:rPr>
        <w:t>1</w:t>
      </w:r>
      <w:r w:rsidR="00143ED5">
        <w:rPr>
          <w:rFonts w:ascii="Century Gothic" w:hAnsi="Century Gothic"/>
          <w:sz w:val="24"/>
          <w:szCs w:val="24"/>
        </w:rPr>
        <w:t>»).</w:t>
      </w:r>
    </w:p>
    <w:p w14:paraId="49754CEE" w14:textId="4EC667A2" w:rsidR="00596B7A" w:rsidRDefault="00596B7A" w:rsidP="00942A87">
      <w:pPr>
        <w:spacing w:line="276" w:lineRule="auto"/>
        <w:rPr>
          <w:rFonts w:ascii="Century Gothic" w:hAnsi="Century Gothic"/>
          <w:sz w:val="24"/>
          <w:szCs w:val="24"/>
        </w:rPr>
      </w:pPr>
      <w:r w:rsidRPr="00596B7A">
        <w:rPr>
          <w:rFonts w:ascii="Century Gothic" w:hAnsi="Century Gothic" w:cs="Times New Roman"/>
          <w:noProof/>
          <w:sz w:val="24"/>
          <w:szCs w:val="24"/>
          <w:lang w:eastAsia="ru-RU"/>
        </w:rPr>
        <w:drawing>
          <wp:inline distT="0" distB="0" distL="0" distR="0" wp14:anchorId="3C4DB94B" wp14:editId="0CCA3C34">
            <wp:extent cx="5939072" cy="9612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74" b="-1978"/>
                    <a:stretch/>
                  </pic:blipFill>
                  <pic:spPr bwMode="auto">
                    <a:xfrm>
                      <a:off x="0" y="0"/>
                      <a:ext cx="5940425" cy="96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293EF" w14:textId="5C3C2850" w:rsidR="00942A87" w:rsidRPr="00942A87" w:rsidRDefault="00942A87" w:rsidP="00942A87">
      <w:pPr>
        <w:spacing w:line="276" w:lineRule="auto"/>
        <w:jc w:val="center"/>
        <w:rPr>
          <w:rFonts w:ascii="Century Gothic" w:hAnsi="Century Gothic"/>
          <w:sz w:val="20"/>
          <w:szCs w:val="20"/>
        </w:rPr>
      </w:pPr>
      <w:r w:rsidRPr="00942A87">
        <w:rPr>
          <w:rFonts w:ascii="Century Gothic" w:hAnsi="Century Gothic"/>
          <w:sz w:val="20"/>
          <w:szCs w:val="20"/>
        </w:rPr>
        <w:t>Рис.1 Расположение плагина</w:t>
      </w:r>
    </w:p>
    <w:p w14:paraId="34151E21" w14:textId="77777777" w:rsidR="00596B7A" w:rsidRDefault="00596B7A" w:rsidP="00942A87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596B7A">
        <w:rPr>
          <w:rFonts w:ascii="Century Gothic" w:hAnsi="Century Gothic"/>
          <w:sz w:val="24"/>
          <w:szCs w:val="24"/>
        </w:rPr>
        <w:t>На экране отобразится основное окно работы плагина</w:t>
      </w:r>
      <w:r>
        <w:rPr>
          <w:rFonts w:ascii="Century Gothic" w:hAnsi="Century Gothic"/>
          <w:sz w:val="24"/>
          <w:szCs w:val="24"/>
        </w:rPr>
        <w:t>, показанное на скриншоте ниже</w:t>
      </w:r>
      <w:r w:rsidRPr="00596B7A">
        <w:rPr>
          <w:rFonts w:ascii="Century Gothic" w:hAnsi="Century Gothic"/>
          <w:sz w:val="24"/>
          <w:szCs w:val="24"/>
        </w:rPr>
        <w:t xml:space="preserve">. </w:t>
      </w:r>
    </w:p>
    <w:p w14:paraId="29319F66" w14:textId="0AE35F34" w:rsidR="00596B7A" w:rsidRDefault="00942A87" w:rsidP="00942A87">
      <w:pPr>
        <w:spacing w:line="276" w:lineRule="auto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pict w14:anchorId="45745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9.2pt">
            <v:imagedata r:id="rId7" o:title="Экспорт листов_230410155133"/>
          </v:shape>
        </w:pict>
      </w:r>
    </w:p>
    <w:p w14:paraId="4FC81512" w14:textId="77DEF2E4" w:rsidR="00942A87" w:rsidRPr="00942A87" w:rsidRDefault="00942A87" w:rsidP="00942A87">
      <w:pPr>
        <w:spacing w:line="276" w:lineRule="auto"/>
        <w:jc w:val="center"/>
        <w:rPr>
          <w:rFonts w:ascii="Century Gothic" w:hAnsi="Century Gothic"/>
          <w:sz w:val="20"/>
          <w:szCs w:val="20"/>
        </w:rPr>
      </w:pPr>
      <w:r w:rsidRPr="00942A87">
        <w:rPr>
          <w:rFonts w:ascii="Century Gothic" w:hAnsi="Century Gothic"/>
          <w:sz w:val="20"/>
          <w:szCs w:val="20"/>
        </w:rPr>
        <w:t>Рис. 2 Основное окно плагина</w:t>
      </w:r>
    </w:p>
    <w:p w14:paraId="3F9CCE07" w14:textId="77777777" w:rsidR="00942A87" w:rsidRPr="00942A87" w:rsidRDefault="008643F7" w:rsidP="00942A87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942A87" w:rsidRPr="00942A87">
        <w:rPr>
          <w:rFonts w:ascii="Century Gothic" w:hAnsi="Century Gothic"/>
          <w:sz w:val="24"/>
          <w:szCs w:val="24"/>
        </w:rPr>
        <w:t>В первую очередь необходимо выбрать алгоритм определения форматов, который обозначен под цифрой «</w:t>
      </w:r>
      <w:r w:rsidR="00942A87" w:rsidRPr="00942A87">
        <w:rPr>
          <w:rFonts w:ascii="Century Gothic" w:hAnsi="Century Gothic"/>
          <w:b/>
          <w:bCs/>
          <w:sz w:val="24"/>
          <w:szCs w:val="24"/>
        </w:rPr>
        <w:t>1</w:t>
      </w:r>
      <w:r w:rsidR="00942A87" w:rsidRPr="00942A87">
        <w:rPr>
          <w:rFonts w:ascii="Century Gothic" w:hAnsi="Century Gothic"/>
          <w:sz w:val="24"/>
          <w:szCs w:val="24"/>
        </w:rPr>
        <w:t>» на рисунке 2. Рекомендуется убрать обработку всех открытых и связанных файлов и установить алгоритм определения форматов «</w:t>
      </w:r>
      <w:r w:rsidR="00942A87" w:rsidRPr="00942A87">
        <w:rPr>
          <w:rFonts w:ascii="Century Gothic" w:hAnsi="Century Gothic"/>
          <w:b/>
          <w:bCs/>
          <w:sz w:val="24"/>
          <w:szCs w:val="24"/>
        </w:rPr>
        <w:t>По основной надписи</w:t>
      </w:r>
      <w:r w:rsidR="00942A87" w:rsidRPr="00942A87">
        <w:rPr>
          <w:rFonts w:ascii="Century Gothic" w:hAnsi="Century Gothic"/>
          <w:sz w:val="24"/>
          <w:szCs w:val="24"/>
        </w:rPr>
        <w:t xml:space="preserve">». </w:t>
      </w:r>
    </w:p>
    <w:p w14:paraId="0DB3D9C6" w14:textId="77777777" w:rsidR="00942A87" w:rsidRDefault="00942A87" w:rsidP="00942A87">
      <w:pPr>
        <w:spacing w:line="276" w:lineRule="auto"/>
        <w:rPr>
          <w:rFonts w:ascii="Century Gothic" w:hAnsi="Century Gothic"/>
          <w:sz w:val="24"/>
          <w:szCs w:val="24"/>
        </w:rPr>
      </w:pPr>
      <w:r w:rsidRPr="00942A87">
        <w:rPr>
          <w:rFonts w:ascii="Century Gothic" w:hAnsi="Century Gothic"/>
          <w:sz w:val="24"/>
          <w:szCs w:val="24"/>
        </w:rPr>
        <w:t>При первом запуске плагина необходимо подтвердить чтение листов при открытии. Для этого в области, отмеченной на рисунке 2 цифрой «</w:t>
      </w:r>
      <w:r w:rsidRPr="00942A87">
        <w:rPr>
          <w:rFonts w:ascii="Century Gothic" w:hAnsi="Century Gothic"/>
          <w:b/>
          <w:bCs/>
          <w:sz w:val="24"/>
          <w:szCs w:val="24"/>
        </w:rPr>
        <w:t>2</w:t>
      </w:r>
      <w:r w:rsidRPr="00942A87">
        <w:rPr>
          <w:rFonts w:ascii="Century Gothic" w:hAnsi="Century Gothic"/>
          <w:sz w:val="24"/>
          <w:szCs w:val="24"/>
        </w:rPr>
        <w:t>», активируйте параметр «</w:t>
      </w:r>
      <w:r w:rsidRPr="00942A87">
        <w:rPr>
          <w:rFonts w:ascii="Century Gothic" w:hAnsi="Century Gothic"/>
          <w:b/>
          <w:bCs/>
          <w:sz w:val="24"/>
          <w:szCs w:val="24"/>
        </w:rPr>
        <w:t>При запуске</w:t>
      </w:r>
      <w:r w:rsidRPr="00942A87">
        <w:rPr>
          <w:rFonts w:ascii="Century Gothic" w:hAnsi="Century Gothic"/>
          <w:sz w:val="24"/>
          <w:szCs w:val="24"/>
        </w:rPr>
        <w:t>». Если при первом запуске у Вас не появились листы для печати, нажмите на кнопку «</w:t>
      </w:r>
      <w:r w:rsidRPr="00942A87">
        <w:rPr>
          <w:rFonts w:ascii="Century Gothic" w:hAnsi="Century Gothic"/>
          <w:b/>
          <w:bCs/>
          <w:sz w:val="24"/>
          <w:szCs w:val="24"/>
        </w:rPr>
        <w:t>Читать листы</w:t>
      </w:r>
      <w:r w:rsidRPr="00942A87">
        <w:rPr>
          <w:rFonts w:ascii="Century Gothic" w:hAnsi="Century Gothic"/>
          <w:sz w:val="24"/>
          <w:szCs w:val="24"/>
        </w:rPr>
        <w:t>» в области под номером «</w:t>
      </w:r>
      <w:r w:rsidRPr="00942A87">
        <w:rPr>
          <w:rFonts w:ascii="Century Gothic" w:hAnsi="Century Gothic"/>
          <w:b/>
          <w:bCs/>
          <w:sz w:val="24"/>
          <w:szCs w:val="24"/>
        </w:rPr>
        <w:t>2</w:t>
      </w:r>
      <w:r w:rsidRPr="00942A87">
        <w:rPr>
          <w:rFonts w:ascii="Century Gothic" w:hAnsi="Century Gothic"/>
          <w:sz w:val="24"/>
          <w:szCs w:val="24"/>
        </w:rPr>
        <w:t>». Для выбора листов предусмотрен</w:t>
      </w:r>
      <w:r>
        <w:rPr>
          <w:rFonts w:ascii="Century Gothic" w:hAnsi="Century Gothic"/>
          <w:sz w:val="24"/>
          <w:szCs w:val="24"/>
        </w:rPr>
        <w:t>ы:</w:t>
      </w:r>
    </w:p>
    <w:p w14:paraId="52494C41" w14:textId="4DB75BA9" w:rsidR="00942A87" w:rsidRPr="00942A87" w:rsidRDefault="00942A87" w:rsidP="00942A87">
      <w:pPr>
        <w:pStyle w:val="a6"/>
        <w:numPr>
          <w:ilvl w:val="0"/>
          <w:numId w:val="1"/>
        </w:numPr>
        <w:spacing w:line="276" w:lineRule="auto"/>
        <w:rPr>
          <w:rFonts w:ascii="Century Gothic" w:hAnsi="Century Gothic"/>
          <w:sz w:val="24"/>
          <w:szCs w:val="24"/>
        </w:rPr>
      </w:pPr>
      <w:r w:rsidRPr="00942A87">
        <w:rPr>
          <w:rFonts w:ascii="Century Gothic" w:hAnsi="Century Gothic"/>
          <w:sz w:val="24"/>
          <w:szCs w:val="24"/>
        </w:rPr>
        <w:lastRenderedPageBreak/>
        <w:t xml:space="preserve">функционал выбора всего альбома сразу (в рабочем окне показан альбом, сформированный в ПК </w:t>
      </w:r>
      <w:proofErr w:type="spellStart"/>
      <w:r w:rsidRPr="00942A87">
        <w:rPr>
          <w:rFonts w:ascii="Century Gothic" w:hAnsi="Century Gothic"/>
          <w:sz w:val="24"/>
          <w:szCs w:val="24"/>
        </w:rPr>
        <w:t>Revit</w:t>
      </w:r>
      <w:proofErr w:type="spellEnd"/>
      <w:r w:rsidRPr="00942A87">
        <w:rPr>
          <w:rFonts w:ascii="Century Gothic" w:hAnsi="Century Gothic"/>
          <w:sz w:val="24"/>
          <w:szCs w:val="24"/>
        </w:rPr>
        <w:t>, и нажатием галочки слева выберутся все листы альбома)</w:t>
      </w:r>
      <w:r w:rsidRPr="00942A87">
        <w:rPr>
          <w:rFonts w:ascii="Century Gothic" w:hAnsi="Century Gothic"/>
          <w:sz w:val="24"/>
          <w:szCs w:val="24"/>
        </w:rPr>
        <w:t>;</w:t>
      </w:r>
    </w:p>
    <w:p w14:paraId="31AC770C" w14:textId="77777777" w:rsidR="00942A87" w:rsidRPr="00942A87" w:rsidRDefault="00942A87" w:rsidP="00942A87">
      <w:pPr>
        <w:pStyle w:val="a6"/>
        <w:numPr>
          <w:ilvl w:val="0"/>
          <w:numId w:val="1"/>
        </w:numPr>
        <w:spacing w:line="276" w:lineRule="auto"/>
        <w:rPr>
          <w:rFonts w:ascii="Century Gothic" w:hAnsi="Century Gothic"/>
          <w:sz w:val="24"/>
          <w:szCs w:val="24"/>
        </w:rPr>
      </w:pPr>
      <w:r w:rsidRPr="00942A87">
        <w:rPr>
          <w:rFonts w:ascii="Century Gothic" w:hAnsi="Century Gothic"/>
          <w:sz w:val="24"/>
          <w:szCs w:val="24"/>
        </w:rPr>
        <w:t xml:space="preserve">функционал выбора отдельных листов (раскрыв содержимое альбома можно выбрать отдельные листы). </w:t>
      </w:r>
    </w:p>
    <w:p w14:paraId="7D98A9F2" w14:textId="74D0CDA4" w:rsidR="00942A87" w:rsidRPr="00942A87" w:rsidRDefault="00942A87" w:rsidP="00942A87">
      <w:pPr>
        <w:spacing w:line="276" w:lineRule="auto"/>
        <w:ind w:firstLine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Они </w:t>
      </w:r>
      <w:r w:rsidRPr="00942A87">
        <w:rPr>
          <w:rFonts w:ascii="Century Gothic" w:hAnsi="Century Gothic"/>
          <w:sz w:val="24"/>
          <w:szCs w:val="24"/>
        </w:rPr>
        <w:t>обозначен</w:t>
      </w:r>
      <w:r>
        <w:rPr>
          <w:rFonts w:ascii="Century Gothic" w:hAnsi="Century Gothic"/>
          <w:sz w:val="24"/>
          <w:szCs w:val="24"/>
        </w:rPr>
        <w:t>ы</w:t>
      </w:r>
      <w:bookmarkStart w:id="0" w:name="_GoBack"/>
      <w:bookmarkEnd w:id="0"/>
      <w:r w:rsidRPr="00942A87">
        <w:rPr>
          <w:rFonts w:ascii="Century Gothic" w:hAnsi="Century Gothic"/>
          <w:sz w:val="24"/>
          <w:szCs w:val="24"/>
        </w:rPr>
        <w:t xml:space="preserve"> областью под номером «</w:t>
      </w:r>
      <w:r w:rsidRPr="00942A87">
        <w:rPr>
          <w:rFonts w:ascii="Century Gothic" w:hAnsi="Century Gothic"/>
          <w:b/>
          <w:bCs/>
          <w:sz w:val="24"/>
          <w:szCs w:val="24"/>
        </w:rPr>
        <w:t>3</w:t>
      </w:r>
      <w:r w:rsidRPr="00942A87">
        <w:rPr>
          <w:rFonts w:ascii="Century Gothic" w:hAnsi="Century Gothic"/>
          <w:sz w:val="24"/>
          <w:szCs w:val="24"/>
        </w:rPr>
        <w:t xml:space="preserve">». После того, как выбраны листы, присутствует возможность быстрого выбора цветового режима чертежа в формате </w:t>
      </w:r>
      <w:r w:rsidRPr="00942A87">
        <w:rPr>
          <w:rFonts w:ascii="Century Gothic" w:hAnsi="Century Gothic"/>
          <w:b/>
          <w:bCs/>
          <w:sz w:val="24"/>
          <w:szCs w:val="24"/>
        </w:rPr>
        <w:t>PDF</w:t>
      </w:r>
      <w:r w:rsidRPr="00942A87">
        <w:rPr>
          <w:rFonts w:ascii="Century Gothic" w:hAnsi="Century Gothic"/>
          <w:sz w:val="24"/>
          <w:szCs w:val="24"/>
        </w:rPr>
        <w:t>. Это продемонстрировано в области под номером «</w:t>
      </w:r>
      <w:r w:rsidRPr="00942A87">
        <w:rPr>
          <w:rFonts w:ascii="Century Gothic" w:hAnsi="Century Gothic"/>
          <w:b/>
          <w:bCs/>
          <w:sz w:val="24"/>
          <w:szCs w:val="24"/>
        </w:rPr>
        <w:t>4</w:t>
      </w:r>
      <w:r w:rsidRPr="00942A87">
        <w:rPr>
          <w:rFonts w:ascii="Century Gothic" w:hAnsi="Century Gothic"/>
          <w:sz w:val="24"/>
          <w:szCs w:val="24"/>
        </w:rPr>
        <w:t>». По умолчанию значение в столбце «</w:t>
      </w:r>
      <w:r w:rsidRPr="00942A87">
        <w:rPr>
          <w:rFonts w:ascii="Century Gothic" w:hAnsi="Century Gothic"/>
          <w:b/>
          <w:bCs/>
          <w:sz w:val="24"/>
          <w:szCs w:val="24"/>
        </w:rPr>
        <w:t>Цвета</w:t>
      </w:r>
      <w:r w:rsidRPr="00942A87">
        <w:rPr>
          <w:rFonts w:ascii="Century Gothic" w:hAnsi="Century Gothic"/>
          <w:sz w:val="24"/>
          <w:szCs w:val="24"/>
        </w:rPr>
        <w:t>» установлено «</w:t>
      </w:r>
      <w:r w:rsidRPr="00942A87">
        <w:rPr>
          <w:rFonts w:ascii="Century Gothic" w:hAnsi="Century Gothic"/>
          <w:b/>
          <w:bCs/>
          <w:sz w:val="24"/>
          <w:szCs w:val="24"/>
        </w:rPr>
        <w:t>Из настроек</w:t>
      </w:r>
      <w:r w:rsidRPr="00942A87">
        <w:rPr>
          <w:rFonts w:ascii="Century Gothic" w:hAnsi="Century Gothic"/>
          <w:sz w:val="24"/>
          <w:szCs w:val="24"/>
        </w:rPr>
        <w:t xml:space="preserve">». </w:t>
      </w:r>
      <w:r>
        <w:rPr>
          <w:rFonts w:ascii="Century Gothic" w:hAnsi="Century Gothic"/>
          <w:sz w:val="24"/>
          <w:szCs w:val="24"/>
        </w:rPr>
        <w:t>Изменение</w:t>
      </w:r>
      <w:r w:rsidRPr="00942A87">
        <w:rPr>
          <w:rFonts w:ascii="Century Gothic" w:hAnsi="Century Gothic"/>
          <w:sz w:val="24"/>
          <w:szCs w:val="24"/>
        </w:rPr>
        <w:t xml:space="preserve"> этих настроек </w:t>
      </w:r>
      <w:r>
        <w:rPr>
          <w:rFonts w:ascii="Century Gothic" w:hAnsi="Century Gothic"/>
          <w:sz w:val="24"/>
          <w:szCs w:val="24"/>
        </w:rPr>
        <w:t>до</w:t>
      </w:r>
      <w:r w:rsidRPr="00942A87">
        <w:rPr>
          <w:rFonts w:ascii="Century Gothic" w:hAnsi="Century Gothic"/>
          <w:sz w:val="24"/>
          <w:szCs w:val="24"/>
        </w:rPr>
        <w:t xml:space="preserve"> в области под номером «</w:t>
      </w:r>
      <w:r w:rsidRPr="00942A87">
        <w:rPr>
          <w:rFonts w:ascii="Century Gothic" w:hAnsi="Century Gothic"/>
          <w:b/>
          <w:bCs/>
          <w:sz w:val="24"/>
          <w:szCs w:val="24"/>
        </w:rPr>
        <w:t>6</w:t>
      </w:r>
      <w:r w:rsidRPr="00942A87">
        <w:rPr>
          <w:rFonts w:ascii="Century Gothic" w:hAnsi="Century Gothic"/>
          <w:sz w:val="24"/>
          <w:szCs w:val="24"/>
        </w:rPr>
        <w:t xml:space="preserve">» и о ней будет написано дальше. Если активировать выпадающий список, то будет доступен выбор значений </w:t>
      </w:r>
      <w:r w:rsidRPr="00942A87">
        <w:rPr>
          <w:rFonts w:ascii="Century Gothic" w:hAnsi="Century Gothic"/>
          <w:b/>
          <w:bCs/>
          <w:sz w:val="24"/>
          <w:szCs w:val="24"/>
        </w:rPr>
        <w:t>«Цвет, черные линии, оттенки серого»</w:t>
      </w:r>
      <w:r w:rsidRPr="00942A87">
        <w:rPr>
          <w:rFonts w:ascii="Century Gothic" w:hAnsi="Century Gothic"/>
          <w:sz w:val="24"/>
          <w:szCs w:val="24"/>
        </w:rPr>
        <w:t xml:space="preserve"> и др. </w:t>
      </w:r>
    </w:p>
    <w:p w14:paraId="64BCAD16" w14:textId="77777777" w:rsidR="00942A87" w:rsidRPr="00942A87" w:rsidRDefault="00942A87" w:rsidP="00942A87">
      <w:pPr>
        <w:spacing w:line="276" w:lineRule="auto"/>
        <w:rPr>
          <w:rFonts w:ascii="Century Gothic" w:hAnsi="Century Gothic"/>
          <w:sz w:val="24"/>
          <w:szCs w:val="24"/>
        </w:rPr>
      </w:pPr>
      <w:r w:rsidRPr="00942A87">
        <w:rPr>
          <w:rFonts w:ascii="Century Gothic" w:hAnsi="Century Gothic"/>
          <w:sz w:val="24"/>
          <w:szCs w:val="24"/>
        </w:rPr>
        <w:t>Следующий шаг: выбор директории сохранения и формата файлов, показанное на рисунке 2 под номером «</w:t>
      </w:r>
      <w:r w:rsidRPr="00942A87">
        <w:rPr>
          <w:rFonts w:ascii="Century Gothic" w:hAnsi="Century Gothic"/>
          <w:b/>
          <w:bCs/>
          <w:sz w:val="24"/>
          <w:szCs w:val="24"/>
        </w:rPr>
        <w:t>5</w:t>
      </w:r>
      <w:r w:rsidRPr="00942A87">
        <w:rPr>
          <w:rFonts w:ascii="Century Gothic" w:hAnsi="Century Gothic"/>
          <w:sz w:val="24"/>
          <w:szCs w:val="24"/>
        </w:rPr>
        <w:t>». Вам необходимо нажать «</w:t>
      </w:r>
      <w:r w:rsidRPr="00942A87">
        <w:rPr>
          <w:rFonts w:ascii="Century Gothic" w:hAnsi="Century Gothic"/>
          <w:b/>
          <w:bCs/>
          <w:sz w:val="24"/>
          <w:szCs w:val="24"/>
        </w:rPr>
        <w:t>Выбрать</w:t>
      </w:r>
      <w:r w:rsidRPr="00942A87">
        <w:rPr>
          <w:rFonts w:ascii="Century Gothic" w:hAnsi="Century Gothic"/>
          <w:sz w:val="24"/>
          <w:szCs w:val="24"/>
        </w:rPr>
        <w:t>» и после выбора директории выбрать форматы сохранения (</w:t>
      </w:r>
      <w:proofErr w:type="spellStart"/>
      <w:r w:rsidRPr="00942A87">
        <w:rPr>
          <w:rFonts w:ascii="Century Gothic" w:hAnsi="Century Gothic"/>
          <w:b/>
          <w:bCs/>
          <w:sz w:val="24"/>
          <w:szCs w:val="24"/>
        </w:rPr>
        <w:t>mPDF</w:t>
      </w:r>
      <w:proofErr w:type="spellEnd"/>
      <w:r w:rsidRPr="00942A87">
        <w:rPr>
          <w:rFonts w:ascii="Century Gothic" w:hAnsi="Century Gothic"/>
          <w:sz w:val="24"/>
          <w:szCs w:val="24"/>
        </w:rPr>
        <w:t xml:space="preserve"> сразу сохраняет объединённую версию файла, </w:t>
      </w:r>
      <w:r w:rsidRPr="00942A87">
        <w:rPr>
          <w:rFonts w:ascii="Century Gothic" w:hAnsi="Century Gothic"/>
          <w:b/>
          <w:bCs/>
          <w:sz w:val="24"/>
          <w:szCs w:val="24"/>
        </w:rPr>
        <w:t>PDF и DWG</w:t>
      </w:r>
      <w:r w:rsidRPr="00942A87">
        <w:rPr>
          <w:rFonts w:ascii="Century Gothic" w:hAnsi="Century Gothic"/>
          <w:sz w:val="24"/>
          <w:szCs w:val="24"/>
        </w:rPr>
        <w:t xml:space="preserve"> сохраняет каждый лист отдельным файлом). После выбора директории и форматов необходимо перейти в настройки (область под номером «</w:t>
      </w:r>
      <w:r w:rsidRPr="00942A87">
        <w:rPr>
          <w:rFonts w:ascii="Century Gothic" w:hAnsi="Century Gothic"/>
          <w:b/>
          <w:bCs/>
          <w:sz w:val="24"/>
          <w:szCs w:val="24"/>
        </w:rPr>
        <w:t>6</w:t>
      </w:r>
      <w:r w:rsidRPr="00942A87">
        <w:rPr>
          <w:rFonts w:ascii="Century Gothic" w:hAnsi="Century Gothic"/>
          <w:sz w:val="24"/>
          <w:szCs w:val="24"/>
        </w:rPr>
        <w:t>»). При нажатии на «шестерёнку» с правого края откроется меню настроек экспорта, показанное на рисунке 3.</w:t>
      </w:r>
    </w:p>
    <w:p w14:paraId="0D0F652E" w14:textId="35490EB8" w:rsidR="0001463B" w:rsidRDefault="0001463B" w:rsidP="00942A87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22A95028" w14:textId="43B046AF" w:rsidR="0001463B" w:rsidRDefault="0001463B" w:rsidP="00942A87">
      <w:pPr>
        <w:spacing w:line="276" w:lineRule="auto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F0D754" wp14:editId="3D047F5E">
            <wp:extent cx="3618865" cy="37414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912" cy="37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12B5" w14:textId="42FF009D" w:rsidR="00942A87" w:rsidRPr="00942A87" w:rsidRDefault="00942A87" w:rsidP="00942A87">
      <w:pPr>
        <w:spacing w:line="276" w:lineRule="auto"/>
        <w:jc w:val="center"/>
        <w:rPr>
          <w:rFonts w:ascii="Century Gothic" w:hAnsi="Century Gothic"/>
          <w:sz w:val="20"/>
          <w:szCs w:val="20"/>
        </w:rPr>
      </w:pPr>
      <w:r w:rsidRPr="00942A87">
        <w:rPr>
          <w:rFonts w:ascii="Century Gothic" w:hAnsi="Century Gothic"/>
          <w:sz w:val="20"/>
          <w:szCs w:val="20"/>
        </w:rPr>
        <w:t xml:space="preserve">Рис. </w:t>
      </w:r>
      <w:r>
        <w:rPr>
          <w:rFonts w:ascii="Century Gothic" w:hAnsi="Century Gothic"/>
          <w:sz w:val="20"/>
          <w:szCs w:val="20"/>
        </w:rPr>
        <w:t>3</w:t>
      </w:r>
      <w:r w:rsidRPr="00942A8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Настройка экспорта</w:t>
      </w:r>
    </w:p>
    <w:p w14:paraId="5C948D40" w14:textId="77777777" w:rsidR="00942A87" w:rsidRDefault="00942A87" w:rsidP="00942A87">
      <w:pPr>
        <w:spacing w:line="276" w:lineRule="auto"/>
        <w:jc w:val="center"/>
        <w:rPr>
          <w:rFonts w:ascii="Century Gothic" w:hAnsi="Century Gothic"/>
          <w:sz w:val="24"/>
          <w:szCs w:val="24"/>
        </w:rPr>
      </w:pPr>
    </w:p>
    <w:p w14:paraId="5474DC15" w14:textId="77777777" w:rsidR="0001463B" w:rsidRDefault="0001463B" w:rsidP="00942A87">
      <w:pPr>
        <w:spacing w:line="276" w:lineRule="auto"/>
        <w:jc w:val="center"/>
        <w:rPr>
          <w:rFonts w:ascii="Century Gothic" w:hAnsi="Century Gothic"/>
          <w:sz w:val="24"/>
          <w:szCs w:val="24"/>
        </w:rPr>
      </w:pPr>
    </w:p>
    <w:p w14:paraId="222BEB65" w14:textId="0A5A6401" w:rsidR="0001463B" w:rsidRDefault="0001463B" w:rsidP="00942A87">
      <w:pPr>
        <w:spacing w:line="276" w:lineRule="auto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A6EC6F" wp14:editId="1CC92535">
            <wp:extent cx="3581400" cy="285331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613" cy="28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3AF4" w14:textId="31345951" w:rsidR="00942A87" w:rsidRPr="00942A87" w:rsidRDefault="00942A87" w:rsidP="00942A87">
      <w:pPr>
        <w:spacing w:line="276" w:lineRule="auto"/>
        <w:jc w:val="center"/>
        <w:rPr>
          <w:rFonts w:ascii="Century Gothic" w:hAnsi="Century Gothic"/>
          <w:sz w:val="20"/>
          <w:szCs w:val="20"/>
        </w:rPr>
      </w:pPr>
      <w:r w:rsidRPr="00942A87">
        <w:rPr>
          <w:rFonts w:ascii="Century Gothic" w:hAnsi="Century Gothic"/>
          <w:sz w:val="20"/>
          <w:szCs w:val="20"/>
        </w:rPr>
        <w:t xml:space="preserve">Рис. </w:t>
      </w:r>
      <w:r>
        <w:rPr>
          <w:rFonts w:ascii="Century Gothic" w:hAnsi="Century Gothic"/>
          <w:sz w:val="20"/>
          <w:szCs w:val="20"/>
        </w:rPr>
        <w:t>4</w:t>
      </w:r>
      <w:r w:rsidRPr="00942A87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Настройка наименования файла</w:t>
      </w:r>
    </w:p>
    <w:p w14:paraId="2D4D810D" w14:textId="77777777" w:rsidR="00942A87" w:rsidRPr="00942A87" w:rsidRDefault="004158B6" w:rsidP="00942A87">
      <w:pPr>
        <w:pStyle w:val="a3"/>
        <w:shd w:val="clear" w:color="auto" w:fill="FFFFFF"/>
        <w:spacing w:line="276" w:lineRule="auto"/>
        <w:rPr>
          <w:rFonts w:ascii="Century Gothic" w:eastAsiaTheme="minorHAnsi" w:hAnsi="Century Gothic" w:cstheme="minorBidi"/>
          <w:lang w:eastAsia="en-US"/>
        </w:rPr>
      </w:pPr>
      <w:r w:rsidRPr="00942A87">
        <w:rPr>
          <w:rFonts w:ascii="Century Gothic" w:eastAsiaTheme="minorHAnsi" w:hAnsi="Century Gothic" w:cstheme="minorBidi"/>
          <w:lang w:eastAsia="en-US"/>
        </w:rPr>
        <w:tab/>
      </w:r>
      <w:r w:rsidR="00942A87" w:rsidRPr="00942A87">
        <w:rPr>
          <w:rFonts w:ascii="Century Gothic" w:eastAsiaTheme="minorHAnsi" w:hAnsi="Century Gothic" w:cstheme="minorBidi"/>
          <w:lang w:eastAsia="en-US"/>
        </w:rPr>
        <w:t>Областью под цифрой «</w:t>
      </w:r>
      <w:r w:rsidR="00942A87" w:rsidRPr="00942A87">
        <w:rPr>
          <w:rFonts w:ascii="Century Gothic" w:eastAsiaTheme="minorHAnsi" w:hAnsi="Century Gothic" w:cstheme="minorBidi"/>
          <w:b/>
          <w:bCs/>
          <w:lang w:eastAsia="en-US"/>
        </w:rPr>
        <w:t>1</w:t>
      </w:r>
      <w:r w:rsidR="00942A87" w:rsidRPr="00942A87">
        <w:rPr>
          <w:rFonts w:ascii="Century Gothic" w:eastAsiaTheme="minorHAnsi" w:hAnsi="Century Gothic" w:cstheme="minorBidi"/>
          <w:lang w:eastAsia="en-US"/>
        </w:rPr>
        <w:t>» обозначен функционал сохранения и загрузки настроек экспорта. После того, как Вы установите все параметры по данной инструкции, возможно сохранить файл и выполнить импорт на другом компьютере. Так же возможно сохранить несколько префиксов настроек и выбрать (выпадающий список с надписью: «</w:t>
      </w:r>
      <w:r w:rsidR="00942A87" w:rsidRPr="00942A87">
        <w:rPr>
          <w:rFonts w:ascii="Century Gothic" w:eastAsiaTheme="minorHAnsi" w:hAnsi="Century Gothic" w:cstheme="minorBidi"/>
          <w:b/>
          <w:bCs/>
          <w:lang w:eastAsia="en-US"/>
        </w:rPr>
        <w:t>По умолчанию</w:t>
      </w:r>
      <w:r w:rsidR="00942A87" w:rsidRPr="00942A87">
        <w:rPr>
          <w:rFonts w:ascii="Century Gothic" w:eastAsiaTheme="minorHAnsi" w:hAnsi="Century Gothic" w:cstheme="minorBidi"/>
          <w:lang w:eastAsia="en-US"/>
        </w:rPr>
        <w:t>»). Перейдём к настройкам.</w:t>
      </w:r>
    </w:p>
    <w:p w14:paraId="115C95B5" w14:textId="77777777" w:rsidR="00942A87" w:rsidRPr="00942A87" w:rsidRDefault="00942A87" w:rsidP="00942A87">
      <w:pPr>
        <w:pStyle w:val="a3"/>
        <w:shd w:val="clear" w:color="auto" w:fill="FFFFFF"/>
        <w:spacing w:line="276" w:lineRule="auto"/>
        <w:ind w:firstLine="708"/>
        <w:rPr>
          <w:rFonts w:ascii="Century Gothic" w:eastAsiaTheme="minorHAnsi" w:hAnsi="Century Gothic" w:cstheme="minorBidi"/>
          <w:lang w:eastAsia="en-US"/>
        </w:rPr>
      </w:pPr>
      <w:r w:rsidRPr="00942A87">
        <w:rPr>
          <w:rFonts w:ascii="Century Gothic" w:eastAsiaTheme="minorHAnsi" w:hAnsi="Century Gothic" w:cstheme="minorBidi"/>
          <w:lang w:eastAsia="en-US"/>
        </w:rPr>
        <w:t>Присутствует возможность создавать различные вложенные каталоги. Для этого необходимо выбрать пункт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Создать вложенные каталоги по типу формата экспорта</w:t>
      </w:r>
      <w:r w:rsidRPr="00942A87">
        <w:rPr>
          <w:rFonts w:ascii="Century Gothic" w:eastAsiaTheme="minorHAnsi" w:hAnsi="Century Gothic" w:cstheme="minorBidi"/>
          <w:lang w:eastAsia="en-US"/>
        </w:rPr>
        <w:t>» и в выбранной директории сохранения будут созданы отдельные папки с именем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PDF</w:t>
      </w:r>
      <w:r w:rsidRPr="00942A87">
        <w:rPr>
          <w:rFonts w:ascii="Century Gothic" w:eastAsiaTheme="minorHAnsi" w:hAnsi="Century Gothic" w:cstheme="minorBidi"/>
          <w:lang w:eastAsia="en-US"/>
        </w:rPr>
        <w:t>» и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DWG</w:t>
      </w:r>
      <w:r w:rsidRPr="00942A87">
        <w:rPr>
          <w:rFonts w:ascii="Century Gothic" w:eastAsiaTheme="minorHAnsi" w:hAnsi="Century Gothic" w:cstheme="minorBidi"/>
          <w:lang w:eastAsia="en-US"/>
        </w:rPr>
        <w:t xml:space="preserve">», в которых будут храниться файлы соответствующих форматов. </w:t>
      </w:r>
    </w:p>
    <w:p w14:paraId="27E80D42" w14:textId="77777777" w:rsidR="00942A87" w:rsidRPr="00942A87" w:rsidRDefault="00942A87" w:rsidP="00942A87">
      <w:pPr>
        <w:pStyle w:val="a3"/>
        <w:shd w:val="clear" w:color="auto" w:fill="FFFFFF"/>
        <w:spacing w:line="276" w:lineRule="auto"/>
        <w:ind w:firstLine="708"/>
        <w:rPr>
          <w:rFonts w:ascii="Century Gothic" w:eastAsiaTheme="minorHAnsi" w:hAnsi="Century Gothic" w:cstheme="minorBidi"/>
          <w:lang w:eastAsia="en-US"/>
        </w:rPr>
      </w:pPr>
      <w:r w:rsidRPr="00942A87">
        <w:rPr>
          <w:rFonts w:ascii="Century Gothic" w:eastAsiaTheme="minorHAnsi" w:hAnsi="Century Gothic" w:cstheme="minorBidi"/>
          <w:lang w:eastAsia="en-US"/>
        </w:rPr>
        <w:t>Возможно активировать пункт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Создавать вложенный каталог по имени документа</w:t>
      </w:r>
      <w:r w:rsidRPr="00942A87">
        <w:rPr>
          <w:rFonts w:ascii="Century Gothic" w:eastAsiaTheme="minorHAnsi" w:hAnsi="Century Gothic" w:cstheme="minorBidi"/>
          <w:lang w:eastAsia="en-US"/>
        </w:rPr>
        <w:t>», при выборе которого будет создаваться папка с названием объекта.</w:t>
      </w:r>
    </w:p>
    <w:p w14:paraId="0C5161EA" w14:textId="77777777" w:rsidR="00942A87" w:rsidRPr="00942A87" w:rsidRDefault="00942A87" w:rsidP="00942A87">
      <w:pPr>
        <w:pStyle w:val="a3"/>
        <w:shd w:val="clear" w:color="auto" w:fill="FFFFFF"/>
        <w:spacing w:line="276" w:lineRule="auto"/>
        <w:ind w:firstLine="708"/>
        <w:rPr>
          <w:rFonts w:ascii="Century Gothic" w:eastAsiaTheme="minorHAnsi" w:hAnsi="Century Gothic" w:cstheme="minorBidi"/>
          <w:lang w:eastAsia="en-US"/>
        </w:rPr>
      </w:pPr>
      <w:r w:rsidRPr="00942A87">
        <w:rPr>
          <w:rFonts w:ascii="Century Gothic" w:eastAsiaTheme="minorHAnsi" w:hAnsi="Century Gothic" w:cstheme="minorBidi"/>
          <w:lang w:eastAsia="en-US"/>
        </w:rPr>
        <w:t xml:space="preserve">Также для экспорта необходимо чтобы на вашем компьютере был установлен поддерживаемый принтер (личная рекомендация установить программу 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 xml:space="preserve">PDF24 </w:t>
      </w:r>
      <w:proofErr w:type="spellStart"/>
      <w:r w:rsidRPr="00942A87">
        <w:rPr>
          <w:rFonts w:ascii="Century Gothic" w:eastAsiaTheme="minorHAnsi" w:hAnsi="Century Gothic" w:cstheme="minorBidi"/>
          <w:b/>
          <w:bCs/>
          <w:lang w:eastAsia="en-US"/>
        </w:rPr>
        <w:t>Creator</w:t>
      </w:r>
      <w:proofErr w:type="spellEnd"/>
      <w:r w:rsidRPr="00942A87">
        <w:rPr>
          <w:rFonts w:ascii="Century Gothic" w:eastAsiaTheme="minorHAnsi" w:hAnsi="Century Gothic" w:cstheme="minorBidi"/>
          <w:lang w:eastAsia="en-US"/>
        </w:rPr>
        <w:t>, установочный файл находится по ссылке «</w:t>
      </w:r>
      <w:r w:rsidRPr="00942A87">
        <w:rPr>
          <w:rFonts w:ascii="Century Gothic" w:eastAsiaTheme="minorHAnsi" w:hAnsi="Century Gothic" w:cstheme="minorBidi"/>
          <w:i/>
          <w:iCs/>
          <w:lang w:eastAsia="en-US"/>
        </w:rPr>
        <w:t>… (путь убран умышленно)</w:t>
      </w:r>
      <w:r w:rsidRPr="00942A87">
        <w:rPr>
          <w:rFonts w:ascii="Century Gothic" w:eastAsiaTheme="minorHAnsi" w:hAnsi="Century Gothic" w:cstheme="minorBidi"/>
          <w:lang w:eastAsia="en-US"/>
        </w:rPr>
        <w:t>». После выбора поддерживаемого принтера, доступен выбор цветов экспортируемых файлов PDF (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Черные линии, Цвет, Оттенки ч/б</w:t>
      </w:r>
      <w:r w:rsidRPr="00942A87">
        <w:rPr>
          <w:rFonts w:ascii="Century Gothic" w:eastAsiaTheme="minorHAnsi" w:hAnsi="Century Gothic" w:cstheme="minorBidi"/>
          <w:lang w:eastAsia="en-US"/>
        </w:rPr>
        <w:t xml:space="preserve">) и тип печати (предпочтительнее выбирать 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векторную обработку</w:t>
      </w:r>
      <w:r w:rsidRPr="00942A87">
        <w:rPr>
          <w:rFonts w:ascii="Century Gothic" w:eastAsiaTheme="minorHAnsi" w:hAnsi="Century Gothic" w:cstheme="minorBidi"/>
          <w:lang w:eastAsia="en-US"/>
        </w:rPr>
        <w:t xml:space="preserve"> из-за лучшего качества печати). </w:t>
      </w:r>
    </w:p>
    <w:p w14:paraId="292605AE" w14:textId="77777777" w:rsidR="00942A87" w:rsidRPr="00942A87" w:rsidRDefault="00942A87" w:rsidP="00942A87">
      <w:pPr>
        <w:pStyle w:val="a3"/>
        <w:shd w:val="clear" w:color="auto" w:fill="FFFFFF"/>
        <w:spacing w:line="276" w:lineRule="auto"/>
        <w:ind w:firstLine="708"/>
        <w:rPr>
          <w:rFonts w:ascii="Century Gothic" w:eastAsiaTheme="minorHAnsi" w:hAnsi="Century Gothic" w:cstheme="minorBidi"/>
          <w:lang w:eastAsia="en-US"/>
        </w:rPr>
      </w:pPr>
      <w:r w:rsidRPr="00942A87">
        <w:rPr>
          <w:rFonts w:ascii="Century Gothic" w:eastAsiaTheme="minorHAnsi" w:hAnsi="Century Gothic" w:cstheme="minorBidi"/>
          <w:lang w:eastAsia="en-US"/>
        </w:rPr>
        <w:t>Следующий блок настроек применяется для импорта файлов формата DWG. Рекомендуется установить активным параметр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 xml:space="preserve">Удалить файлы. </w:t>
      </w:r>
      <w:proofErr w:type="spellStart"/>
      <w:r w:rsidRPr="00942A87">
        <w:rPr>
          <w:rFonts w:ascii="Century Gothic" w:eastAsiaTheme="minorHAnsi" w:hAnsi="Century Gothic" w:cstheme="minorBidi"/>
          <w:b/>
          <w:bCs/>
          <w:lang w:eastAsia="en-US"/>
        </w:rPr>
        <w:t>pcp</w:t>
      </w:r>
      <w:proofErr w:type="spellEnd"/>
      <w:r w:rsidRPr="00942A87">
        <w:rPr>
          <w:rFonts w:ascii="Century Gothic" w:eastAsiaTheme="minorHAnsi" w:hAnsi="Century Gothic" w:cstheme="minorBidi"/>
          <w:lang w:eastAsia="en-US"/>
        </w:rPr>
        <w:t xml:space="preserve">». Далее необходимо выбрать параметры экспорта (на выбор присутствует 3 настройки – 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Монохром</w:t>
      </w:r>
      <w:r w:rsidRPr="00942A87">
        <w:rPr>
          <w:rFonts w:ascii="Century Gothic" w:eastAsiaTheme="minorHAnsi" w:hAnsi="Century Gothic" w:cstheme="minorBidi"/>
          <w:lang w:eastAsia="en-US"/>
        </w:rPr>
        <w:t xml:space="preserve"> (чертежи будут экспортированы в ч/б цветах), 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Цвет</w:t>
      </w:r>
      <w:r w:rsidRPr="00942A87">
        <w:rPr>
          <w:rFonts w:ascii="Century Gothic" w:eastAsiaTheme="minorHAnsi" w:hAnsi="Century Gothic" w:cstheme="minorBidi"/>
          <w:lang w:eastAsia="en-US"/>
        </w:rPr>
        <w:t xml:space="preserve"> (цвета линий определены по умолчанию </w:t>
      </w:r>
      <w:proofErr w:type="spellStart"/>
      <w:r w:rsidRPr="00942A87">
        <w:rPr>
          <w:rFonts w:ascii="Century Gothic" w:eastAsiaTheme="minorHAnsi" w:hAnsi="Century Gothic" w:cstheme="minorBidi"/>
          <w:lang w:eastAsia="en-US"/>
        </w:rPr>
        <w:t>Revit</w:t>
      </w:r>
      <w:proofErr w:type="spellEnd"/>
      <w:r w:rsidRPr="00942A87">
        <w:rPr>
          <w:rFonts w:ascii="Century Gothic" w:eastAsiaTheme="minorHAnsi" w:hAnsi="Century Gothic" w:cstheme="minorBidi"/>
          <w:lang w:eastAsia="en-US"/>
        </w:rPr>
        <w:t xml:space="preserve">), и 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Цвет как в проекте</w:t>
      </w:r>
      <w:r w:rsidRPr="00942A87">
        <w:rPr>
          <w:rFonts w:ascii="Century Gothic" w:eastAsiaTheme="minorHAnsi" w:hAnsi="Century Gothic" w:cstheme="minorBidi"/>
          <w:lang w:eastAsia="en-US"/>
        </w:rPr>
        <w:t xml:space="preserve"> (чертеж экспортируется в тех цветах, которые настроены на виде в </w:t>
      </w:r>
      <w:proofErr w:type="spellStart"/>
      <w:r w:rsidRPr="00942A87">
        <w:rPr>
          <w:rFonts w:ascii="Century Gothic" w:eastAsiaTheme="minorHAnsi" w:hAnsi="Century Gothic" w:cstheme="minorBidi"/>
          <w:lang w:eastAsia="en-US"/>
        </w:rPr>
        <w:t>Revit</w:t>
      </w:r>
      <w:proofErr w:type="spellEnd"/>
      <w:r w:rsidRPr="00942A87">
        <w:rPr>
          <w:rFonts w:ascii="Century Gothic" w:eastAsiaTheme="minorHAnsi" w:hAnsi="Century Gothic" w:cstheme="minorBidi"/>
          <w:lang w:eastAsia="en-US"/>
        </w:rPr>
        <w:t xml:space="preserve">). </w:t>
      </w:r>
    </w:p>
    <w:p w14:paraId="32B4BC7A" w14:textId="77777777" w:rsidR="00942A87" w:rsidRPr="00942A87" w:rsidRDefault="00942A87" w:rsidP="00942A87">
      <w:pPr>
        <w:pStyle w:val="a3"/>
        <w:shd w:val="clear" w:color="auto" w:fill="FFFFFF"/>
        <w:spacing w:line="276" w:lineRule="auto"/>
        <w:ind w:firstLine="708"/>
        <w:rPr>
          <w:rFonts w:ascii="Century Gothic" w:eastAsiaTheme="minorHAnsi" w:hAnsi="Century Gothic" w:cstheme="minorBidi"/>
          <w:lang w:eastAsia="en-US"/>
        </w:rPr>
      </w:pPr>
      <w:r w:rsidRPr="00942A87">
        <w:rPr>
          <w:rFonts w:ascii="Century Gothic" w:eastAsiaTheme="minorHAnsi" w:hAnsi="Century Gothic" w:cstheme="minorBidi"/>
          <w:lang w:eastAsia="en-US"/>
        </w:rPr>
        <w:t>Параметры группы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Экспорт данных об объектах</w:t>
      </w:r>
      <w:r w:rsidRPr="00942A87">
        <w:rPr>
          <w:rFonts w:ascii="Century Gothic" w:eastAsiaTheme="minorHAnsi" w:hAnsi="Century Gothic" w:cstheme="minorBidi"/>
          <w:lang w:eastAsia="en-US"/>
        </w:rPr>
        <w:t>» рекомендуется оставить по умолчанию (с активными параметрами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Свойства элемента</w:t>
      </w:r>
      <w:r w:rsidRPr="00942A87">
        <w:rPr>
          <w:rFonts w:ascii="Century Gothic" w:eastAsiaTheme="minorHAnsi" w:hAnsi="Century Gothic" w:cstheme="minorBidi"/>
          <w:lang w:eastAsia="en-US"/>
        </w:rPr>
        <w:t>» и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Параметры текстуры для визуальных образов материалов</w:t>
      </w:r>
      <w:r w:rsidRPr="00942A87">
        <w:rPr>
          <w:rFonts w:ascii="Century Gothic" w:eastAsiaTheme="minorHAnsi" w:hAnsi="Century Gothic" w:cstheme="minorBidi"/>
          <w:lang w:eastAsia="en-US"/>
        </w:rPr>
        <w:t>»).</w:t>
      </w:r>
    </w:p>
    <w:p w14:paraId="5AAF6D1C" w14:textId="5434F2A8" w:rsidR="00942A87" w:rsidRPr="00942A87" w:rsidRDefault="00942A87" w:rsidP="00942A87">
      <w:pPr>
        <w:pStyle w:val="a3"/>
        <w:shd w:val="clear" w:color="auto" w:fill="FFFFFF"/>
        <w:spacing w:line="276" w:lineRule="auto"/>
        <w:ind w:firstLine="708"/>
        <w:rPr>
          <w:rFonts w:ascii="Century Gothic" w:eastAsiaTheme="minorHAnsi" w:hAnsi="Century Gothic" w:cstheme="minorBidi"/>
          <w:lang w:eastAsia="en-US"/>
        </w:rPr>
      </w:pPr>
      <w:r w:rsidRPr="00942A87">
        <w:rPr>
          <w:rFonts w:ascii="Century Gothic" w:eastAsiaTheme="minorHAnsi" w:hAnsi="Century Gothic" w:cstheme="minorBidi"/>
          <w:lang w:eastAsia="en-US"/>
        </w:rPr>
        <w:t>Присутствует настройка наименования листа (см. рисунок 4). Для настройки необходимо выбирать доступные параметры листа в выпадающем списке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Параметр листа</w:t>
      </w:r>
      <w:r w:rsidRPr="00942A87">
        <w:rPr>
          <w:rFonts w:ascii="Century Gothic" w:eastAsiaTheme="minorHAnsi" w:hAnsi="Century Gothic" w:cstheme="minorBidi"/>
          <w:lang w:eastAsia="en-US"/>
        </w:rPr>
        <w:t xml:space="preserve">». Для того, чтобы при экспорте файла в названии присутствовал номер листа и его имя (как указано в диспетчере проекта </w:t>
      </w:r>
      <w:proofErr w:type="spellStart"/>
      <w:r w:rsidRPr="00942A87">
        <w:rPr>
          <w:rFonts w:ascii="Century Gothic" w:eastAsiaTheme="minorHAnsi" w:hAnsi="Century Gothic" w:cstheme="minorBidi"/>
          <w:lang w:eastAsia="en-US"/>
        </w:rPr>
        <w:t>Revit</w:t>
      </w:r>
      <w:proofErr w:type="spellEnd"/>
      <w:r w:rsidRPr="00942A87">
        <w:rPr>
          <w:rFonts w:ascii="Century Gothic" w:eastAsiaTheme="minorHAnsi" w:hAnsi="Century Gothic" w:cstheme="minorBidi"/>
          <w:lang w:eastAsia="en-US"/>
        </w:rPr>
        <w:t>), необходимо найти в списке параметр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Имя листа</w:t>
      </w:r>
      <w:r w:rsidRPr="00942A87">
        <w:rPr>
          <w:rFonts w:ascii="Century Gothic" w:eastAsiaTheme="minorHAnsi" w:hAnsi="Century Gothic" w:cstheme="minorBidi"/>
          <w:lang w:eastAsia="en-US"/>
        </w:rPr>
        <w:t>» и нажать справа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Добавить</w:t>
      </w:r>
      <w:r w:rsidRPr="00942A87">
        <w:rPr>
          <w:rFonts w:ascii="Century Gothic" w:eastAsiaTheme="minorHAnsi" w:hAnsi="Century Gothic" w:cstheme="minorBidi"/>
          <w:lang w:eastAsia="en-US"/>
        </w:rPr>
        <w:t>», а потом найти параметр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Номер листа</w:t>
      </w:r>
      <w:r w:rsidRPr="00942A87">
        <w:rPr>
          <w:rFonts w:ascii="Century Gothic" w:eastAsiaTheme="minorHAnsi" w:hAnsi="Century Gothic" w:cstheme="minorBidi"/>
          <w:lang w:eastAsia="en-US"/>
        </w:rPr>
        <w:t xml:space="preserve">» и также нажать добавить. </w:t>
      </w:r>
    </w:p>
    <w:p w14:paraId="16F9AE61" w14:textId="77777777" w:rsidR="00942A87" w:rsidRPr="00942A87" w:rsidRDefault="00942A87" w:rsidP="00942A87">
      <w:pPr>
        <w:pStyle w:val="a3"/>
        <w:shd w:val="clear" w:color="auto" w:fill="FFFFFF"/>
        <w:spacing w:line="276" w:lineRule="auto"/>
        <w:ind w:firstLine="708"/>
        <w:rPr>
          <w:rFonts w:ascii="Century Gothic" w:eastAsiaTheme="minorHAnsi" w:hAnsi="Century Gothic" w:cstheme="minorBidi"/>
          <w:lang w:eastAsia="en-US"/>
        </w:rPr>
      </w:pPr>
      <w:r w:rsidRPr="00942A87">
        <w:rPr>
          <w:rFonts w:ascii="Century Gothic" w:eastAsiaTheme="minorHAnsi" w:hAnsi="Century Gothic" w:cstheme="minorBidi"/>
          <w:lang w:eastAsia="en-US"/>
        </w:rPr>
        <w:t>Плагин предусматривает настройку имени объединённого файла (</w:t>
      </w:r>
      <w:proofErr w:type="spellStart"/>
      <w:r w:rsidRPr="00942A87">
        <w:rPr>
          <w:rFonts w:ascii="Century Gothic" w:eastAsiaTheme="minorHAnsi" w:hAnsi="Century Gothic" w:cstheme="minorBidi"/>
          <w:b/>
          <w:bCs/>
          <w:lang w:eastAsia="en-US"/>
        </w:rPr>
        <w:t>mPDF</w:t>
      </w:r>
      <w:proofErr w:type="spellEnd"/>
      <w:r w:rsidRPr="00942A87">
        <w:rPr>
          <w:rFonts w:ascii="Century Gothic" w:eastAsiaTheme="minorHAnsi" w:hAnsi="Century Gothic" w:cstheme="minorBidi"/>
          <w:lang w:eastAsia="en-US"/>
        </w:rPr>
        <w:t>), который настраивается по алгоритму, описанному выше.</w:t>
      </w:r>
    </w:p>
    <w:p w14:paraId="03A3859A" w14:textId="77777777" w:rsidR="00942A87" w:rsidRPr="00942A87" w:rsidRDefault="00942A87" w:rsidP="00942A87">
      <w:pPr>
        <w:pStyle w:val="a3"/>
        <w:shd w:val="clear" w:color="auto" w:fill="FFFFFF"/>
        <w:spacing w:line="276" w:lineRule="auto"/>
        <w:ind w:firstLine="708"/>
        <w:rPr>
          <w:rFonts w:ascii="Century Gothic" w:eastAsiaTheme="minorHAnsi" w:hAnsi="Century Gothic" w:cstheme="minorBidi"/>
          <w:lang w:eastAsia="en-US"/>
        </w:rPr>
      </w:pPr>
      <w:r w:rsidRPr="00942A87">
        <w:rPr>
          <w:rFonts w:ascii="Century Gothic" w:eastAsiaTheme="minorHAnsi" w:hAnsi="Century Gothic" w:cstheme="minorBidi"/>
          <w:lang w:eastAsia="en-US"/>
        </w:rPr>
        <w:t>После того, как настройка будет выполнена, она будет сохранена и при повторном экспорте не потребуется. Для выхода из настроек нажмите на стрелку в левом верхнем углу. Для экспорта листов необходимо в правом нижнем углу нажать на «</w:t>
      </w:r>
      <w:r w:rsidRPr="00942A87">
        <w:rPr>
          <w:rFonts w:ascii="Century Gothic" w:eastAsiaTheme="minorHAnsi" w:hAnsi="Century Gothic" w:cstheme="minorBidi"/>
          <w:b/>
          <w:bCs/>
          <w:lang w:eastAsia="en-US"/>
        </w:rPr>
        <w:t>Экспорт</w:t>
      </w:r>
      <w:r w:rsidRPr="00942A87">
        <w:rPr>
          <w:rFonts w:ascii="Century Gothic" w:eastAsiaTheme="minorHAnsi" w:hAnsi="Century Gothic" w:cstheme="minorBidi"/>
          <w:lang w:eastAsia="en-US"/>
        </w:rPr>
        <w:t xml:space="preserve">». </w:t>
      </w:r>
    </w:p>
    <w:sectPr w:rsidR="00942A87" w:rsidRPr="00942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C49BF"/>
    <w:multiLevelType w:val="hybridMultilevel"/>
    <w:tmpl w:val="AC0A7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4E8"/>
    <w:rsid w:val="0001463B"/>
    <w:rsid w:val="000733C5"/>
    <w:rsid w:val="000843C8"/>
    <w:rsid w:val="00143ED5"/>
    <w:rsid w:val="00152B05"/>
    <w:rsid w:val="002223E7"/>
    <w:rsid w:val="002B7F47"/>
    <w:rsid w:val="002E02A2"/>
    <w:rsid w:val="002E1C7B"/>
    <w:rsid w:val="003877DB"/>
    <w:rsid w:val="003D1AA8"/>
    <w:rsid w:val="004158B6"/>
    <w:rsid w:val="00482B26"/>
    <w:rsid w:val="00500902"/>
    <w:rsid w:val="00596B7A"/>
    <w:rsid w:val="006E5E97"/>
    <w:rsid w:val="00717300"/>
    <w:rsid w:val="0084342D"/>
    <w:rsid w:val="00862300"/>
    <w:rsid w:val="008643F7"/>
    <w:rsid w:val="008813EE"/>
    <w:rsid w:val="00942A87"/>
    <w:rsid w:val="009A1474"/>
    <w:rsid w:val="00A66A6B"/>
    <w:rsid w:val="00A75628"/>
    <w:rsid w:val="00B611B0"/>
    <w:rsid w:val="00CA524F"/>
    <w:rsid w:val="00CC74E8"/>
    <w:rsid w:val="00D23761"/>
    <w:rsid w:val="00D46A35"/>
    <w:rsid w:val="00F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0183"/>
  <w15:chartTrackingRefBased/>
  <w15:docId w15:val="{7A8396CA-C514-4DC1-A98F-0BC55522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2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23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96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42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2A87"/>
    <w:rPr>
      <w:b/>
      <w:bCs/>
    </w:rPr>
  </w:style>
  <w:style w:type="character" w:styleId="a5">
    <w:name w:val="Emphasis"/>
    <w:basedOn w:val="a0"/>
    <w:uiPriority w:val="20"/>
    <w:qFormat/>
    <w:rsid w:val="00942A87"/>
    <w:rPr>
      <w:i/>
      <w:iCs/>
    </w:rPr>
  </w:style>
  <w:style w:type="paragraph" w:styleId="a6">
    <w:name w:val="List Paragraph"/>
    <w:basedOn w:val="a"/>
    <w:uiPriority w:val="34"/>
    <w:qFormat/>
    <w:rsid w:val="0094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EB9B6-608D-4AE9-94CB-9EDC8D99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Бондарев Дмитрий</cp:lastModifiedBy>
  <cp:revision>2</cp:revision>
  <dcterms:created xsi:type="dcterms:W3CDTF">2023-04-20T14:14:00Z</dcterms:created>
  <dcterms:modified xsi:type="dcterms:W3CDTF">2023-04-20T14:14:00Z</dcterms:modified>
</cp:coreProperties>
</file>