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E8" w:rsidRDefault="00022BE8" w:rsidP="00022BE8">
      <w:pPr>
        <w:pStyle w:val="TextBody"/>
        <w:widowControl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УДК 004.8</w:t>
      </w:r>
    </w:p>
    <w:p w:rsidR="00022BE8" w:rsidRDefault="00022BE8" w:rsidP="00022BE8">
      <w:pPr>
        <w:pStyle w:val="TextBody"/>
        <w:widowControl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Н.А.</w:t>
      </w:r>
      <w:r w:rsidR="00B63E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Бондарев</w:t>
      </w:r>
    </w:p>
    <w:p w:rsidR="00022BE8" w:rsidRPr="00022BE8" w:rsidRDefault="00022BE8" w:rsidP="00022BE8">
      <w:pPr>
        <w:pStyle w:val="TextBody"/>
        <w:widowControl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22BE8">
        <w:rPr>
          <w:rFonts w:ascii="Times New Roman" w:hAnsi="Times New Roman" w:cs="Times New Roman"/>
          <w:bCs/>
          <w:sz w:val="28"/>
          <w:szCs w:val="28"/>
          <w:lang w:val="ru-RU"/>
        </w:rPr>
        <w:t>Институт сферы обслуживания и предпринимательства (филиал) ДГТУ</w:t>
      </w:r>
    </w:p>
    <w:p w:rsidR="00022BE8" w:rsidRPr="00B63EC1" w:rsidRDefault="00022BE8" w:rsidP="00022BE8">
      <w:pPr>
        <w:pStyle w:val="TextBody"/>
        <w:widowControl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22BE8">
        <w:rPr>
          <w:rFonts w:ascii="Times New Roman" w:hAnsi="Times New Roman" w:cs="Times New Roman"/>
          <w:bCs/>
          <w:sz w:val="28"/>
          <w:szCs w:val="28"/>
          <w:lang w:val="ru-RU"/>
        </w:rPr>
        <w:t>в г. Шахты</w:t>
      </w:r>
    </w:p>
    <w:p w:rsidR="00275675" w:rsidRDefault="00275675" w:rsidP="00022BE8">
      <w:pPr>
        <w:pStyle w:val="TextBody"/>
        <w:widowControl/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B63EC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Аннотация. В работе представлен обзор инструментов программирования высокопроизводительных приложений выполняемых на </w:t>
      </w:r>
      <w:r>
        <w:rPr>
          <w:rFonts w:ascii="Times New Roman" w:hAnsi="Times New Roman" w:cs="Times New Roman"/>
          <w:bCs/>
          <w:i/>
          <w:sz w:val="28"/>
          <w:szCs w:val="28"/>
        </w:rPr>
        <w:t>GPU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. Представлен краткий сравнительный анализ популярных</w:t>
      </w:r>
      <w:r w:rsidR="002135EF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наборов инструментов разработки приложений для </w:t>
      </w:r>
      <w:r w:rsidR="002135EF">
        <w:rPr>
          <w:rFonts w:ascii="Times New Roman" w:hAnsi="Times New Roman" w:cs="Times New Roman"/>
          <w:bCs/>
          <w:i/>
          <w:sz w:val="28"/>
          <w:szCs w:val="28"/>
        </w:rPr>
        <w:t>GPGPU</w:t>
      </w:r>
      <w:r w:rsidR="002135EF" w:rsidRPr="002135EF">
        <w:rPr>
          <w:rFonts w:ascii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2135EF" w:rsidRPr="00257D31" w:rsidRDefault="002135EF" w:rsidP="00022BE8">
      <w:pPr>
        <w:pStyle w:val="TextBody"/>
        <w:widowControl/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ab/>
        <w:t xml:space="preserve">Ключевые слова: высокопроизводительные вычисления, </w:t>
      </w:r>
      <w:r>
        <w:rPr>
          <w:rFonts w:ascii="Times New Roman" w:hAnsi="Times New Roman" w:cs="Times New Roman"/>
          <w:bCs/>
          <w:i/>
          <w:sz w:val="28"/>
          <w:szCs w:val="28"/>
        </w:rPr>
        <w:t>GPGPU</w:t>
      </w:r>
      <w:r w:rsidRPr="002135EF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неграфическое программирование на </w:t>
      </w:r>
      <w:r w:rsidR="00257D31">
        <w:rPr>
          <w:rFonts w:ascii="Times New Roman" w:hAnsi="Times New Roman" w:cs="Times New Roman"/>
          <w:bCs/>
          <w:i/>
          <w:sz w:val="28"/>
          <w:szCs w:val="28"/>
        </w:rPr>
        <w:t>GPU</w:t>
      </w:r>
      <w:r w:rsidR="00257D31" w:rsidRPr="00257D31">
        <w:rPr>
          <w:rFonts w:ascii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176A09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:rsidR="00176A09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CE5C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современном </w:t>
      </w:r>
      <w:r w:rsidRPr="00CE5C0D">
        <w:rPr>
          <w:rFonts w:ascii="Times New Roman" w:hAnsi="Times New Roman" w:cs="Times New Roman"/>
          <w:bCs/>
          <w:sz w:val="28"/>
          <w:szCs w:val="28"/>
        </w:rPr>
        <w:t>IT</w:t>
      </w:r>
      <w:r w:rsidRPr="00CE5C0D">
        <w:rPr>
          <w:rFonts w:ascii="Times New Roman" w:hAnsi="Times New Roman" w:cs="Times New Roman"/>
          <w:bCs/>
          <w:sz w:val="28"/>
          <w:szCs w:val="28"/>
          <w:lang w:val="ru-RU"/>
        </w:rPr>
        <w:t>-мире видеочипы уж</w:t>
      </w:r>
      <w:r w:rsidR="002135EF">
        <w:rPr>
          <w:rFonts w:ascii="Times New Roman" w:hAnsi="Times New Roman" w:cs="Times New Roman"/>
          <w:bCs/>
          <w:sz w:val="28"/>
          <w:szCs w:val="28"/>
          <w:lang w:val="ru-RU"/>
        </w:rPr>
        <w:t>е давно заняли обширную нишу в решении вычислительно ёмких задач</w:t>
      </w:r>
      <w:r w:rsidRPr="00CE5C0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gramEnd"/>
      <w:r w:rsidR="002135E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обеспечения таких вычислений производителями оборудования были разработаны программные инструменты для разработки высокопроизводительных вычислений приложений.</w:t>
      </w:r>
    </w:p>
    <w:p w:rsidR="00176A09" w:rsidRPr="00CE5C0D" w:rsidRDefault="00B2325B" w:rsidP="00CE5C0D">
      <w:pPr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Инструменты неграфического программирования на </w:t>
      </w:r>
      <w:r w:rsidRPr="00CE5C0D">
        <w:rPr>
          <w:rFonts w:ascii="Times New Roman" w:hAnsi="Times New Roman" w:cs="Times New Roman"/>
          <w:b/>
          <w:sz w:val="28"/>
          <w:szCs w:val="28"/>
        </w:rPr>
        <w:t>GPGPU</w:t>
      </w:r>
    </w:p>
    <w:p w:rsidR="00176A09" w:rsidRPr="00CE5C0D" w:rsidRDefault="00B2325B" w:rsidP="00CE5C0D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1.1 </w:t>
      </w:r>
      <w:r w:rsidRPr="00CE5C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ATI</w:t>
      </w:r>
      <w:r w:rsidRPr="00CE5C0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Stream</w:t>
      </w:r>
      <w:r w:rsidRPr="00CE5C0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technology</w:t>
      </w:r>
    </w:p>
    <w:p w:rsidR="00176A09" w:rsidRPr="00CE5C0D" w:rsidRDefault="00B2325B" w:rsidP="00CE5C0D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b/>
          <w:color w:val="000000"/>
          <w:sz w:val="28"/>
          <w:szCs w:val="28"/>
        </w:rPr>
        <w:t>ATI</w:t>
      </w:r>
      <w:r w:rsidRPr="00CE5C0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b/>
          <w:color w:val="000000"/>
          <w:sz w:val="28"/>
          <w:szCs w:val="28"/>
        </w:rPr>
        <w:t>Stream</w:t>
      </w:r>
      <w:r w:rsidRPr="00CE5C0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b/>
          <w:color w:val="000000"/>
          <w:sz w:val="28"/>
          <w:szCs w:val="28"/>
        </w:rPr>
        <w:t>Technology</w:t>
      </w:r>
      <w:r w:rsidRPr="00CE5C0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(ранее как </w:t>
      </w:r>
      <w:hyperlink r:id="rId7">
        <w:r w:rsidRPr="00CE5C0D">
          <w:rPr>
            <w:rStyle w:val="InternetLink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ATI</w:t>
        </w:r>
      </w:hyperlink>
      <w:r w:rsidRPr="00CE5C0D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CE5C0D">
        <w:rPr>
          <w:rFonts w:ascii="Times New Roman" w:hAnsi="Times New Roman" w:cs="Times New Roman"/>
          <w:i/>
          <w:color w:val="000000"/>
          <w:sz w:val="28"/>
          <w:szCs w:val="28"/>
        </w:rPr>
        <w:t>FireStream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</w:rPr>
        <w:t>AMD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</w:rPr>
        <w:t>Stream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</w:rPr>
        <w:t>Processor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—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открытым исходным кодом, которое предоставляет возможность разработчикам использовать вычислительные возможности </w:t>
      </w:r>
      <w:proofErr w:type="gram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Он предоставляет возможность использования шейдеров графического процессора для запуска вычислительных программ. Интерфейс программирования осуществляется через </w:t>
      </w:r>
      <w:hyperlink r:id="rId8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OpenCL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Это дает возможность ускорения вычислений, и может быть использовано, в том числе, в игровой сфере, для ускорения просчетов физики, если движок физики поддерживает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Областями применения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ATI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Stream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являются также приложения, требовательные к вычислительному ресурсу, такие, как финансовый анализ или обработка сейсмических данных. Использование потокового процессора позволило увеличить скорость некоторых финансовых расчётов в 55 раз по сравнению с решением той же задачи силами только центрального процессора.</w:t>
      </w:r>
    </w:p>
    <w:p w:rsidR="00B63EC1" w:rsidRDefault="00B63EC1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63EC1" w:rsidRDefault="00B63EC1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63EC1" w:rsidRDefault="00B63EC1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929F2" w:rsidRPr="00CE5C0D" w:rsidRDefault="00F929F2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5C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ATI Stream SDK</w:t>
      </w:r>
    </w:p>
    <w:p w:rsidR="00B2325B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ATI</w:t>
      </w:r>
      <w:r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Stream</w:t>
      </w:r>
      <w:r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SDK</w:t>
      </w:r>
      <w:r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</w:t>
      </w:r>
      <w:r w:rsidR="00F929F2"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3.0</w:t>
      </w:r>
      <w:r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имеет расширенную поддержку операционных систем, компиляторов, аппаратных компонентов и новейших отраслевых стандартов.</w:t>
      </w:r>
      <w:proofErr w:type="gramEnd"/>
    </w:p>
    <w:p w:rsidR="00B2325B" w:rsidRPr="00CE5C0D" w:rsidRDefault="00B2325B" w:rsidP="00CE5C0D">
      <w:pPr>
        <w:widowControl/>
        <w:shd w:val="clear" w:color="auto" w:fill="FFFFFF"/>
        <w:suppressAutoHyphens w:val="0"/>
        <w:spacing w:before="18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Помимо </w:t>
      </w:r>
      <w:r w:rsidR="00F929F2"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E6ECF9"/>
        </w:rPr>
        <w:t>OpenCL</w:t>
      </w:r>
      <w:r w:rsidR="00F929F2" w:rsidRPr="00CE5C0D">
        <w:rPr>
          <w:rFonts w:ascii="Times New Roman" w:hAnsi="Times New Roman" w:cs="Times New Roman"/>
          <w:color w:val="000000"/>
          <w:sz w:val="28"/>
          <w:szCs w:val="28"/>
          <w:shd w:val="clear" w:color="auto" w:fill="E6ECF9"/>
          <w:lang w:val="ru-RU"/>
        </w:rPr>
        <w:t xml:space="preserve"> ™ 2.0 </w:t>
      </w:r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в число новых характеристик пакета входят:</w:t>
      </w:r>
    </w:p>
    <w:p w:rsidR="00B2325B" w:rsidRPr="00CE5C0D" w:rsidRDefault="00B2325B" w:rsidP="00CE5C0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расширенная аппаратная поддержка, включая процессоры архитектуры x86 с потоковыми командами версии SSE2.x и выше;</w:t>
      </w:r>
    </w:p>
    <w:p w:rsidR="00B2325B" w:rsidRPr="00CE5C0D" w:rsidRDefault="00B2325B" w:rsidP="00CE5C0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дополнительная поддержка компиляторов для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Linux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Windows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, включая GNU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Compiler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Collection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версии 4.1 или выше,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Microsoft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Visual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Studio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(MSVS) и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Minimalist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GNU (GCC 4.4)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for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Windows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(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MinGW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);</w:t>
      </w:r>
    </w:p>
    <w:p w:rsidR="00B2325B" w:rsidRPr="00CE5C0D" w:rsidRDefault="00B2325B" w:rsidP="00CE5C0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поддержка одноканального формата для изображений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;</w:t>
      </w:r>
    </w:p>
    <w:p w:rsidR="00B2325B" w:rsidRPr="00CE5C0D" w:rsidRDefault="00B2325B" w:rsidP="00CE5C0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поддержка взаимодействия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DirectX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10;</w:t>
      </w:r>
    </w:p>
    <w:p w:rsidR="00B2325B" w:rsidRPr="00CE5C0D" w:rsidRDefault="00B2325B" w:rsidP="00CE5C0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поддержка дополнительных подпрограмм двойной точности с плавающей запятой в ядрах </w:t>
      </w:r>
      <w:proofErr w:type="spellStart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CE5C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.</w:t>
      </w:r>
    </w:p>
    <w:p w:rsidR="00176A09" w:rsidRPr="00CE5C0D" w:rsidRDefault="00B2325B" w:rsidP="00CE5C0D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1.2 </w:t>
      </w:r>
      <w:r w:rsidRPr="00CE5C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CUDA</w:t>
      </w:r>
    </w:p>
    <w:p w:rsidR="00176A09" w:rsidRPr="00CE5C0D" w:rsidRDefault="00B2325B" w:rsidP="00CE5C0D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hyperlink r:id="rId9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англ.</w:t>
        </w:r>
        <w:proofErr w:type="gramEnd"/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CE5C0D">
        <w:rPr>
          <w:rFonts w:ascii="Times New Roman" w:hAnsi="Times New Roman" w:cs="Times New Roman"/>
          <w:i/>
          <w:color w:val="000000"/>
          <w:sz w:val="28"/>
          <w:szCs w:val="28"/>
        </w:rPr>
        <w:t>Compute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</w:rPr>
        <w:t>Unified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</w:rPr>
        <w:t>Device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i/>
          <w:color w:val="000000"/>
          <w:sz w:val="28"/>
          <w:szCs w:val="28"/>
        </w:rPr>
        <w:t>Architecture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) — программно-аппаратная архитектура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10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параллельных вычислений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которая позволяет существенно увеличить вычислительную производительность благодаря использованию </w:t>
      </w:r>
      <w:hyperlink r:id="rId11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графических процессоров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фирмы </w:t>
      </w:r>
      <w:hyperlink r:id="rId12">
        <w:proofErr w:type="spellStart"/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proofErr w:type="spellEnd"/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176A09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3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позволяет программистам реализовывать на специальном упрощённом диалекте </w:t>
      </w:r>
      <w:hyperlink r:id="rId14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языка программирования Си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алгоритмы, выполнимые на графических процессорах </w:t>
      </w:r>
      <w:proofErr w:type="spell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включать специальные функции в текст программы на Си. Архитектура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bookmarkStart w:id="0" w:name=".D0.9F.D1.80.D0.BE.D0.B3.D1.80.D0.B0.D0."/>
      <w:bookmarkEnd w:id="0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даёт разработчику возможность по своему усмотрению организовывать доступ к набору инструкций графического ускорителя и управлять его памятью.</w:t>
      </w:r>
    </w:p>
    <w:p w:rsidR="00176A09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Программная архитектура</w:t>
      </w:r>
    </w:p>
    <w:p w:rsidR="00176A09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Первоначальная версия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5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 w:rsidRPr="00CE5C0D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была представлена </w:t>
      </w:r>
      <w:hyperlink r:id="rId16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15 февраля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7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2007 года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 основе </w:t>
      </w:r>
      <w:hyperlink r:id="rId18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интерфейса программирования приложений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лежит язык</w:t>
      </w:r>
      <w:proofErr w:type="gramStart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929F2"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F929F2"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некоторыми расширениями. Для успешной трансляции кода на этом языке в состав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входит собственный Си-компилятор командной строки </w:t>
      </w:r>
      <w:proofErr w:type="spellStart"/>
      <w:r w:rsidRPr="00CE5C0D"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 w:rsidRPr="00CE5C0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компании </w:t>
      </w:r>
      <w:proofErr w:type="spell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Компилятор </w:t>
      </w:r>
      <w:proofErr w:type="spellStart"/>
      <w:r w:rsidRPr="00CE5C0D"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создан на основе открытого компилятора </w:t>
      </w:r>
      <w:hyperlink r:id="rId19">
        <w:proofErr w:type="gramStart"/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64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предназначен для трансляции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host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-кода (главного, управляющего кода) и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device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-кода (аппаратного кода) (файлов с расширением </w:t>
      </w:r>
      <w:r w:rsidRPr="00CE5C0D">
        <w:rPr>
          <w:rStyle w:val="Teletype"/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CE5C0D">
        <w:rPr>
          <w:rStyle w:val="Teletype"/>
          <w:rFonts w:ascii="Times New Roman" w:hAnsi="Times New Roman" w:cs="Times New Roman"/>
          <w:color w:val="000000"/>
          <w:sz w:val="28"/>
          <w:szCs w:val="28"/>
        </w:rPr>
        <w:t>cu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в объектные файлы, пригодные в процессе сборки конечной программы или библиотеки в любой среде программирования, например, в </w:t>
      </w:r>
      <w:hyperlink r:id="rId20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NetBeans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176A09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 архитектуре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используется модель памяти </w:t>
      </w:r>
      <w:hyperlink r:id="rId21">
        <w:proofErr w:type="spellStart"/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грид</w:t>
        </w:r>
        <w:proofErr w:type="spellEnd"/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2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кластерное моделирование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23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потоков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24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SIMD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-инструкции. </w:t>
      </w:r>
      <w:proofErr w:type="gramStart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Применима</w:t>
      </w:r>
      <w:proofErr w:type="gram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только для высокопроизводительных графических вычислений, но и для различных научных вычислений с использованием видеокарт </w:t>
      </w:r>
      <w:proofErr w:type="spell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Ученые и исследователи широко используют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различных областях, включая </w:t>
      </w:r>
      <w:hyperlink r:id="rId25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астрофизику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6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вычислительную биологию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27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химию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8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моделирование динамики жидкостей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9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электромагнитных взаимодействий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0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компьютерную томографию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1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сейсмический анализ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многое другое. В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имеется возможность подключения к приложениям, использующим</w:t>
      </w:r>
      <w:hyperlink r:id="rId32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OpenGL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33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Direct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3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hyperlink r:id="rId34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кроссплатформенное программное обеспечение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таких </w:t>
      </w:r>
      <w:hyperlink r:id="rId35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операционных систем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</w:t>
      </w:r>
      <w:hyperlink r:id="rId36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Linux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7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Mac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OS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X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38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Windows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Оборудование</w:t>
      </w:r>
    </w:p>
    <w:p w:rsidR="00176A09" w:rsidRPr="00CE5C0D" w:rsidRDefault="00B2325B" w:rsidP="00CE5C0D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Платформа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впервые появились на рынке с выходом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39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чипа 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восьмого поколения</w:t>
        </w:r>
      </w:hyperlink>
      <w:r w:rsidRPr="00CE5C0D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proofErr w:type="gram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80</w:t>
      </w:r>
      <w:proofErr w:type="gram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стала присутствовать во всех последующих сериях графических чипов, которые используются в семействах ускорителей </w:t>
      </w:r>
      <w:hyperlink r:id="rId40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GeForce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41">
        <w:proofErr w:type="spellStart"/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Quadro</w:t>
        </w:r>
        <w:proofErr w:type="spellEnd"/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42"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Tesla</w:t>
        </w:r>
      </w:hyperlink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CE5C0D" w:rsidRDefault="00B2325B" w:rsidP="00B63EC1">
      <w:pPr>
        <w:pStyle w:val="mystile"/>
      </w:pPr>
      <w:r w:rsidRPr="00CE5C0D">
        <w:t xml:space="preserve">Первая серия оборудования, поддерживающая CUDA SDK, G8x, имела 32-битный </w:t>
      </w:r>
      <w:hyperlink r:id="rId43">
        <w:r w:rsidRPr="00CE5C0D">
          <w:rPr>
            <w:rStyle w:val="InternetLink"/>
            <w:color w:val="000000"/>
            <w:u w:val="none"/>
          </w:rPr>
          <w:t>векторный процессор</w:t>
        </w:r>
      </w:hyperlink>
      <w:r w:rsidRPr="00CE5C0D">
        <w:t> </w:t>
      </w:r>
      <w:hyperlink r:id="rId44">
        <w:r w:rsidRPr="00CE5C0D">
          <w:rPr>
            <w:rStyle w:val="InternetLink"/>
            <w:color w:val="000000"/>
            <w:u w:val="none"/>
          </w:rPr>
          <w:t>одинарной точности</w:t>
        </w:r>
      </w:hyperlink>
      <w:r w:rsidRPr="00CE5C0D">
        <w:t xml:space="preserve">, использующий CUDA SDK как API (CUDA поддерживает тип </w:t>
      </w:r>
      <w:proofErr w:type="spellStart"/>
      <w:r w:rsidRPr="00CE5C0D">
        <w:t>double</w:t>
      </w:r>
      <w:proofErr w:type="spellEnd"/>
      <w:r w:rsidRPr="00CE5C0D">
        <w:t xml:space="preserve"> языка Си, однако сейчас его точность понижена до 32-битного с </w:t>
      </w:r>
      <w:hyperlink r:id="rId45">
        <w:r w:rsidRPr="00CE5C0D">
          <w:rPr>
            <w:rStyle w:val="InternetLink"/>
            <w:color w:val="000000"/>
            <w:u w:val="none"/>
          </w:rPr>
          <w:t>плавающей запятой</w:t>
        </w:r>
      </w:hyperlink>
      <w:r w:rsidRPr="00CE5C0D">
        <w:t xml:space="preserve">). Более поздние процессоры GT200 имеют поддержку 64-битной точности (только для SFU), но производительность значительно хуже, чем для 32-битной точности (из-за того, что SFU всего два на каждый потоковый мультипроцессор, а скалярных процессоров — восемь). Графический процессор организует аппаратную </w:t>
      </w:r>
      <w:proofErr w:type="spellStart"/>
      <w:r w:rsidRPr="00CE5C0D">
        <w:t>многопоточность</w:t>
      </w:r>
      <w:proofErr w:type="spellEnd"/>
      <w:r w:rsidRPr="00CE5C0D">
        <w:t xml:space="preserve">, что позволяет задействовать все ресурсы графического процессора. Таким образом, открывается перспектива переложить функции </w:t>
      </w:r>
      <w:hyperlink r:id="rId46">
        <w:r w:rsidRPr="00CE5C0D">
          <w:rPr>
            <w:rStyle w:val="InternetLink"/>
            <w:color w:val="000000"/>
            <w:u w:val="none"/>
          </w:rPr>
          <w:t>физического ускорителя</w:t>
        </w:r>
      </w:hyperlink>
      <w:r w:rsidRPr="00CE5C0D">
        <w:t xml:space="preserve"> на графический ускоритель (пример реализации — </w:t>
      </w:r>
      <w:hyperlink r:id="rId47">
        <w:proofErr w:type="spellStart"/>
        <w:r w:rsidRPr="00CE5C0D">
          <w:rPr>
            <w:rStyle w:val="InternetLink"/>
            <w:color w:val="000000"/>
            <w:u w:val="none"/>
          </w:rPr>
          <w:t>PhysX</w:t>
        </w:r>
        <w:proofErr w:type="spellEnd"/>
      </w:hyperlink>
      <w:r w:rsidRPr="00CE5C0D">
        <w:t xml:space="preserve">). Также открываются широкие возможности использования графического оборудования компьютера для выполнения сложных неграфических вычислений: например, в </w:t>
      </w:r>
      <w:hyperlink r:id="rId48">
        <w:r w:rsidRPr="00CE5C0D">
          <w:rPr>
            <w:rStyle w:val="InternetLink"/>
            <w:color w:val="000000"/>
            <w:u w:val="none"/>
          </w:rPr>
          <w:t>вычислительной биологии</w:t>
        </w:r>
      </w:hyperlink>
      <w:bookmarkStart w:id="1" w:name=".D0.9F.D1.80.D0.B5.D0.B8.D0.BC.D1.83.D1."/>
      <w:bookmarkEnd w:id="1"/>
      <w:r w:rsidRPr="00CE5C0D">
        <w:t xml:space="preserve"> и в иных отраслях науки.</w:t>
      </w:r>
    </w:p>
    <w:p w:rsidR="00176A09" w:rsidRPr="00CE5C0D" w:rsidRDefault="00B2325B" w:rsidP="00B63EC1">
      <w:pPr>
        <w:pStyle w:val="mystile"/>
        <w:rPr>
          <w:b/>
        </w:rPr>
      </w:pPr>
      <w:r w:rsidRPr="00CE5C0D">
        <w:rPr>
          <w:b/>
        </w:rPr>
        <w:t xml:space="preserve">Преимущества </w:t>
      </w:r>
    </w:p>
    <w:p w:rsidR="00176A09" w:rsidRPr="00CE5C0D" w:rsidRDefault="00B2325B" w:rsidP="00B63EC1">
      <w:pPr>
        <w:pStyle w:val="mystile"/>
      </w:pPr>
      <w:r w:rsidRPr="00CE5C0D">
        <w:t>По сравнению с традиционным подходом к организации вычислений общего назначения посредством возможностей графических API, у архитектуры CUDA отмечают следующие преимущества в этой области:</w:t>
      </w:r>
    </w:p>
    <w:p w:rsidR="00176A09" w:rsidRPr="00CE5C0D" w:rsidRDefault="00B63EC1" w:rsidP="00CE5C0D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49"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 программирования приложений</w:t>
        </w:r>
      </w:hyperlink>
      <w:r w:rsidR="00B2325B" w:rsidRPr="00CE5C0D">
        <w:rPr>
          <w:rFonts w:ascii="Times New Roman" w:hAnsi="Times New Roman" w:cs="Times New Roman"/>
          <w:color w:val="000000"/>
          <w:sz w:val="28"/>
          <w:szCs w:val="28"/>
        </w:rPr>
        <w:t> CUDA</w:t>
      </w:r>
      <w:r w:rsidR="00B2325B"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B2325B"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="00B2325B"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2325B" w:rsidRPr="00CE5C0D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="00B2325B"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) основан на станд</w:t>
      </w:r>
      <w:r w:rsidR="0042498F"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артном языке программирования</w:t>
      </w:r>
      <w:proofErr w:type="gramStart"/>
      <w:r w:rsidR="0042498F"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="00B2325B"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2325B"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proofErr w:type="spellEnd"/>
      <w:r w:rsidR="00B2325B"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некоторыми </w:t>
      </w:r>
      <w:r w:rsidR="00B2325B"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ограничениями. По мнению разработчиков, это должно упростить и сгладить процесс изучения архитектуры </w:t>
      </w:r>
      <w:r w:rsidR="00B2325B" w:rsidRPr="00CE5C0D">
        <w:rPr>
          <w:rFonts w:ascii="Times New Roman" w:hAnsi="Times New Roman" w:cs="Times New Roman"/>
          <w:color w:val="000000"/>
          <w:sz w:val="28"/>
          <w:szCs w:val="28"/>
        </w:rPr>
        <w:t>CUDA</w:t>
      </w:r>
    </w:p>
    <w:p w:rsidR="00176A09" w:rsidRPr="00CE5C0D" w:rsidRDefault="00B2325B" w:rsidP="00CE5C0D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Разделяемая между потоками память (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shared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memory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) размером в 16 Кб может быть использована под организованный пользователем кэш с более широкой полосой пропускания, чем при выборке из обычных текстур</w:t>
      </w:r>
    </w:p>
    <w:p w:rsidR="00176A09" w:rsidRPr="00CE5C0D" w:rsidRDefault="00B2325B" w:rsidP="00CE5C0D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эффективные транзакции между памятью центрального процессора и видеопамятью</w:t>
      </w:r>
    </w:p>
    <w:p w:rsidR="00176A09" w:rsidRPr="00CE5C0D" w:rsidRDefault="00B2325B" w:rsidP="00CE5C0D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Полная аппаратная поддержка целочисленных и побитовых операций</w:t>
      </w:r>
    </w:p>
    <w:p w:rsidR="00B63EC1" w:rsidRDefault="00B2325B" w:rsidP="00B63EC1">
      <w:pPr>
        <w:pStyle w:val="mystile"/>
        <w:numPr>
          <w:ilvl w:val="0"/>
          <w:numId w:val="8"/>
        </w:numPr>
        <w:ind w:left="709"/>
        <w:rPr>
          <w:rStyle w:val="InternetLink"/>
          <w:color w:val="000000"/>
          <w:u w:val="none"/>
        </w:rPr>
      </w:pPr>
      <w:r w:rsidRPr="00CE5C0D">
        <w:t>Поддержка компиляции GPU кода средствами открытого </w:t>
      </w:r>
      <w:hyperlink r:id="rId50">
        <w:r w:rsidRPr="00CE5C0D">
          <w:rPr>
            <w:rStyle w:val="InternetLink"/>
            <w:color w:val="000000"/>
            <w:u w:val="none"/>
          </w:rPr>
          <w:t>LLVM</w:t>
        </w:r>
      </w:hyperlink>
      <w:bookmarkStart w:id="2" w:name=".D0.9E.D0.B3.D1.80.D0.B0.D0.BD.D0.B8.D1."/>
      <w:bookmarkEnd w:id="2"/>
    </w:p>
    <w:p w:rsidR="0042498F" w:rsidRPr="00B63EC1" w:rsidRDefault="0042498F" w:rsidP="00B63EC1">
      <w:pPr>
        <w:pStyle w:val="mystile"/>
      </w:pPr>
      <w:r w:rsidRPr="00B63EC1">
        <w:rPr>
          <w:b/>
        </w:rPr>
        <w:t>Основные ограничения CUDA:</w:t>
      </w:r>
    </w:p>
    <w:p w:rsidR="0042498F" w:rsidRPr="00B63EC1" w:rsidRDefault="0042498F" w:rsidP="00B63EC1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3EC1">
        <w:rPr>
          <w:rFonts w:ascii="Times New Roman" w:hAnsi="Times New Roman" w:cs="Times New Roman"/>
          <w:sz w:val="28"/>
          <w:szCs w:val="28"/>
        </w:rPr>
        <w:t>Отсутствие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C1">
        <w:rPr>
          <w:rFonts w:ascii="Times New Roman" w:hAnsi="Times New Roman" w:cs="Times New Roman"/>
          <w:sz w:val="28"/>
          <w:szCs w:val="28"/>
        </w:rPr>
        <w:t>поддержки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C1">
        <w:rPr>
          <w:rFonts w:ascii="Times New Roman" w:hAnsi="Times New Roman" w:cs="Times New Roman"/>
          <w:sz w:val="28"/>
          <w:szCs w:val="28"/>
        </w:rPr>
        <w:t>рекурсии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C1">
        <w:rPr>
          <w:rFonts w:ascii="Times New Roman" w:hAnsi="Times New Roman" w:cs="Times New Roman"/>
          <w:sz w:val="28"/>
          <w:szCs w:val="28"/>
        </w:rPr>
        <w:t>выполняемых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C1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>;</w:t>
      </w:r>
    </w:p>
    <w:p w:rsidR="0042498F" w:rsidRPr="00B63EC1" w:rsidRDefault="0042498F" w:rsidP="00B63EC1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3EC1">
        <w:rPr>
          <w:rFonts w:ascii="Times New Roman" w:hAnsi="Times New Roman" w:cs="Times New Roman"/>
          <w:sz w:val="28"/>
          <w:szCs w:val="28"/>
        </w:rPr>
        <w:t>Минимальная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C1">
        <w:rPr>
          <w:rFonts w:ascii="Times New Roman" w:hAnsi="Times New Roman" w:cs="Times New Roman"/>
          <w:sz w:val="28"/>
          <w:szCs w:val="28"/>
        </w:rPr>
        <w:t>ширина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C1">
        <w:rPr>
          <w:rFonts w:ascii="Times New Roman" w:hAnsi="Times New Roman" w:cs="Times New Roman"/>
          <w:sz w:val="28"/>
          <w:szCs w:val="28"/>
        </w:rPr>
        <w:t>блока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 xml:space="preserve"> в 32 </w:t>
      </w:r>
      <w:proofErr w:type="spellStart"/>
      <w:r w:rsidRPr="00B63EC1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B63EC1">
        <w:rPr>
          <w:rFonts w:ascii="Times New Roman" w:hAnsi="Times New Roman" w:cs="Times New Roman"/>
          <w:sz w:val="28"/>
          <w:szCs w:val="28"/>
        </w:rPr>
        <w:t>;</w:t>
      </w:r>
    </w:p>
    <w:p w:rsidR="0042498F" w:rsidRPr="00CE5C0D" w:rsidRDefault="0042498F" w:rsidP="00B63EC1">
      <w:pPr>
        <w:pStyle w:val="mystile"/>
        <w:numPr>
          <w:ilvl w:val="0"/>
          <w:numId w:val="22"/>
        </w:numPr>
      </w:pPr>
      <w:r w:rsidRPr="00CE5C0D">
        <w:t xml:space="preserve">Закрытая архитектура CUDA, принадлежащая </w:t>
      </w:r>
      <w:proofErr w:type="spellStart"/>
      <w:r w:rsidRPr="00CE5C0D">
        <w:t>Nvidia</w:t>
      </w:r>
      <w:proofErr w:type="spellEnd"/>
      <w:r w:rsidRPr="00CE5C0D">
        <w:t>.</w:t>
      </w:r>
    </w:p>
    <w:p w:rsidR="00D82341" w:rsidRPr="00D82341" w:rsidRDefault="003F67E6" w:rsidP="00B63EC1">
      <w:pPr>
        <w:pStyle w:val="mystile"/>
        <w:rPr>
          <w:b/>
        </w:rPr>
      </w:pPr>
      <w:r w:rsidRPr="00D82341">
        <w:rPr>
          <w:b/>
        </w:rPr>
        <w:t xml:space="preserve">CUDA Toolkit </w:t>
      </w:r>
      <w:r w:rsidR="00B63EC1">
        <w:rPr>
          <w:b/>
        </w:rPr>
        <w:tab/>
      </w:r>
    </w:p>
    <w:p w:rsidR="003F67E6" w:rsidRPr="00D82341" w:rsidRDefault="00D82341" w:rsidP="00B63EC1">
      <w:pPr>
        <w:pStyle w:val="mystile"/>
      </w:pPr>
      <w:r w:rsidRPr="00D82341">
        <w:t xml:space="preserve">В CUDA </w:t>
      </w:r>
      <w:proofErr w:type="spellStart"/>
      <w:r w:rsidRPr="00D82341">
        <w:t>Toolkit</w:t>
      </w:r>
      <w:proofErr w:type="spellEnd"/>
      <w:r w:rsidRPr="00D82341">
        <w:t xml:space="preserve"> </w:t>
      </w:r>
      <w:r w:rsidR="003F67E6" w:rsidRPr="00D82341">
        <w:t>8.0</w:t>
      </w:r>
      <w:r w:rsidRPr="00D82341">
        <w:t xml:space="preserve"> был внесен ряд </w:t>
      </w:r>
      <w:proofErr w:type="gramStart"/>
      <w:r w:rsidRPr="00D82341">
        <w:t>улучшений</w:t>
      </w:r>
      <w:proofErr w:type="gramEnd"/>
      <w:r w:rsidRPr="00D82341">
        <w:t xml:space="preserve"> </w:t>
      </w:r>
      <w:r>
        <w:t>расширяющий возможности использования технологии.</w:t>
      </w:r>
    </w:p>
    <w:p w:rsidR="003F67E6" w:rsidRPr="00D82341" w:rsidRDefault="003F67E6" w:rsidP="00B63EC1">
      <w:pPr>
        <w:pStyle w:val="mystile"/>
        <w:rPr>
          <w:b/>
        </w:rPr>
      </w:pPr>
      <w:r w:rsidRPr="00D82341">
        <w:rPr>
          <w:b/>
        </w:rPr>
        <w:t>Поддержка архитектуры Pascal</w:t>
      </w:r>
    </w:p>
    <w:p w:rsidR="003F67E6" w:rsidRPr="00D82341" w:rsidRDefault="003F67E6" w:rsidP="00CE5C0D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Повышена эффективность работы на графических процессорах </w:t>
      </w:r>
      <w:r w:rsidRPr="00D82341">
        <w:rPr>
          <w:rFonts w:ascii="Times New Roman" w:hAnsi="Times New Roman" w:cs="Times New Roman"/>
          <w:sz w:val="28"/>
          <w:szCs w:val="28"/>
        </w:rPr>
        <w:t>Pascal</w:t>
      </w:r>
    </w:p>
    <w:p w:rsidR="003F67E6" w:rsidRPr="00D82341" w:rsidRDefault="003F67E6" w:rsidP="00CE5C0D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2341">
        <w:rPr>
          <w:rFonts w:ascii="Times New Roman" w:hAnsi="Times New Roman" w:cs="Times New Roman"/>
          <w:sz w:val="28"/>
          <w:szCs w:val="28"/>
          <w:lang w:val="ru-RU"/>
        </w:rPr>
        <w:t>Упращено</w:t>
      </w:r>
      <w:proofErr w:type="spellEnd"/>
      <w:r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82341">
        <w:rPr>
          <w:rFonts w:ascii="Times New Roman" w:hAnsi="Times New Roman" w:cs="Times New Roman"/>
          <w:sz w:val="28"/>
          <w:szCs w:val="28"/>
          <w:lang w:val="ru-RU"/>
        </w:rPr>
        <w:t>программирование</w:t>
      </w:r>
      <w:proofErr w:type="gramEnd"/>
      <w:r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использующее общую память, включая поддержку больших объемов данных и одновременного доступа к данным</w:t>
      </w:r>
    </w:p>
    <w:p w:rsidR="003F67E6" w:rsidRPr="00D82341" w:rsidRDefault="003F67E6" w:rsidP="00CE5C0D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Оптимизирована </w:t>
      </w:r>
      <w:r w:rsidR="00607472"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="00607472" w:rsidRPr="00D82341">
        <w:rPr>
          <w:rFonts w:ascii="Times New Roman" w:hAnsi="Times New Roman" w:cs="Times New Roman"/>
          <w:sz w:val="28"/>
          <w:szCs w:val="28"/>
        </w:rPr>
        <w:t>API</w:t>
      </w:r>
      <w:r w:rsidR="00607472"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 переноса данных </w:t>
      </w:r>
      <w:proofErr w:type="gramStart"/>
      <w:r w:rsidR="00607472" w:rsidRPr="00D82341"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 w:rsidR="00607472" w:rsidRPr="00D82341">
        <w:rPr>
          <w:rFonts w:ascii="Times New Roman" w:hAnsi="Times New Roman" w:cs="Times New Roman"/>
          <w:sz w:val="28"/>
          <w:szCs w:val="28"/>
          <w:lang w:val="ru-RU"/>
        </w:rPr>
        <w:t>/в общей памяти.</w:t>
      </w:r>
      <w:r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7472" w:rsidRPr="00D82341" w:rsidRDefault="00607472" w:rsidP="00B63EC1">
      <w:pPr>
        <w:pStyle w:val="mystile"/>
        <w:numPr>
          <w:ilvl w:val="0"/>
          <w:numId w:val="13"/>
        </w:numPr>
        <w:ind w:left="709"/>
      </w:pPr>
      <w:proofErr w:type="gramStart"/>
      <w:r w:rsidRPr="00D82341">
        <w:t xml:space="preserve">Увеличена пропускная способность на сверх быстрых скоростях с </w:t>
      </w:r>
      <w:proofErr w:type="spellStart"/>
      <w:r w:rsidRPr="00D82341">
        <w:t>помощшью</w:t>
      </w:r>
      <w:proofErr w:type="spellEnd"/>
      <w:r w:rsidRPr="00D82341">
        <w:t xml:space="preserve"> </w:t>
      </w:r>
      <w:r w:rsidRPr="00D82341">
        <w:rPr>
          <w:color w:val="333333"/>
          <w:shd w:val="clear" w:color="auto" w:fill="FFFFFF"/>
        </w:rPr>
        <w:t>NVIDIA® NVLINK</w:t>
      </w:r>
      <w:r w:rsidRPr="00D82341">
        <w:rPr>
          <w:rStyle w:val="apple-converted-space"/>
          <w:color w:val="333333"/>
          <w:shd w:val="clear" w:color="auto" w:fill="FFFFFF"/>
        </w:rPr>
        <w:t> </w:t>
      </w:r>
      <w:r w:rsidRPr="00D82341">
        <w:rPr>
          <w:color w:val="333333"/>
          <w:shd w:val="clear" w:color="auto" w:fill="FFFFFF"/>
          <w:vertAlign w:val="superscript"/>
        </w:rPr>
        <w:t>™</w:t>
      </w:r>
      <w:r w:rsidRPr="00D82341">
        <w:t xml:space="preserve"> , нового высокоскоростного </w:t>
      </w:r>
      <w:proofErr w:type="spellStart"/>
      <w:r w:rsidRPr="00D82341">
        <w:t>межсоединения</w:t>
      </w:r>
      <w:proofErr w:type="spellEnd"/>
      <w:r w:rsidRPr="00D82341">
        <w:t>.</w:t>
      </w:r>
      <w:proofErr w:type="gramEnd"/>
    </w:p>
    <w:p w:rsidR="00607472" w:rsidRPr="00D82341" w:rsidRDefault="00607472" w:rsidP="00B63EC1">
      <w:pPr>
        <w:pStyle w:val="mystile"/>
        <w:rPr>
          <w:b/>
        </w:rPr>
      </w:pPr>
      <w:r w:rsidRPr="00D82341">
        <w:rPr>
          <w:b/>
        </w:rPr>
        <w:t>Инструменты разработчика</w:t>
      </w:r>
    </w:p>
    <w:p w:rsidR="00607472" w:rsidRPr="00D82341" w:rsidRDefault="00607472" w:rsidP="00CE5C0D">
      <w:pPr>
        <w:pStyle w:val="a9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Время компиляции </w:t>
      </w:r>
      <w:r w:rsidRPr="00D82341">
        <w:rPr>
          <w:rFonts w:ascii="Times New Roman" w:hAnsi="Times New Roman" w:cs="Times New Roman"/>
          <w:sz w:val="28"/>
          <w:szCs w:val="28"/>
        </w:rPr>
        <w:t>NVCC</w:t>
      </w:r>
      <w:r w:rsidR="00DF0693"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 уменьшено </w:t>
      </w:r>
      <w:r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DF0693" w:rsidRPr="00D8234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F0693" w:rsidRPr="00D82341">
        <w:rPr>
          <w:rFonts w:ascii="Times New Roman" w:hAnsi="Times New Roman" w:cs="Times New Roman"/>
          <w:sz w:val="28"/>
          <w:szCs w:val="28"/>
        </w:rPr>
        <w:t>x</w:t>
      </w:r>
    </w:p>
    <w:p w:rsidR="00DF0693" w:rsidRPr="00D82341" w:rsidRDefault="00DF0693" w:rsidP="00B63EC1">
      <w:pPr>
        <w:pStyle w:val="mystile"/>
        <w:numPr>
          <w:ilvl w:val="0"/>
          <w:numId w:val="14"/>
        </w:numPr>
      </w:pPr>
      <w:r w:rsidRPr="00D82341">
        <w:t xml:space="preserve">Расширена настройка  приложений </w:t>
      </w:r>
      <w:proofErr w:type="spellStart"/>
      <w:r w:rsidRPr="00D82341">
        <w:t>OpenACC</w:t>
      </w:r>
      <w:proofErr w:type="spellEnd"/>
      <w:r w:rsidRPr="00D82341">
        <w:t xml:space="preserve"> и общего кода хоста с использованием новых расширений профилирования</w:t>
      </w:r>
    </w:p>
    <w:p w:rsidR="00DF0693" w:rsidRPr="00D82341" w:rsidRDefault="00DF0693" w:rsidP="00B63EC1">
      <w:pPr>
        <w:pStyle w:val="mystile"/>
        <w:rPr>
          <w:b/>
        </w:rPr>
      </w:pPr>
      <w:r w:rsidRPr="00D82341">
        <w:rPr>
          <w:b/>
        </w:rPr>
        <w:t>Библиотеки</w:t>
      </w:r>
    </w:p>
    <w:p w:rsidR="00DF0693" w:rsidRPr="00D82341" w:rsidRDefault="00DF0693" w:rsidP="00CE5C0D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2341">
        <w:rPr>
          <w:rFonts w:ascii="Times New Roman" w:hAnsi="Times New Roman" w:cs="Times New Roman"/>
          <w:sz w:val="28"/>
          <w:szCs w:val="28"/>
          <w:lang w:val="ru-RU"/>
        </w:rPr>
        <w:t xml:space="preserve">Ускорение графоаналитических алгоритмов с помощью </w:t>
      </w:r>
      <w:proofErr w:type="spellStart"/>
      <w:r w:rsidRPr="00D82341">
        <w:rPr>
          <w:rFonts w:ascii="Times New Roman" w:hAnsi="Times New Roman" w:cs="Times New Roman"/>
          <w:sz w:val="28"/>
          <w:szCs w:val="28"/>
        </w:rPr>
        <w:t>nvGRAPH</w:t>
      </w:r>
      <w:proofErr w:type="spellEnd"/>
    </w:p>
    <w:p w:rsidR="00DF0693" w:rsidRPr="00D82341" w:rsidRDefault="00DF0693" w:rsidP="00B63EC1">
      <w:pPr>
        <w:pStyle w:val="mystile"/>
      </w:pPr>
      <w:r w:rsidRPr="00D82341">
        <w:t xml:space="preserve">Ускорение </w:t>
      </w:r>
      <w:r w:rsidRPr="00D82341">
        <w:tab/>
        <w:t xml:space="preserve">приложений Deep Learning с использованием </w:t>
      </w:r>
      <w:proofErr w:type="spellStart"/>
      <w:r w:rsidRPr="00D82341">
        <w:t>встроеной</w:t>
      </w:r>
      <w:proofErr w:type="spellEnd"/>
      <w:r w:rsidRPr="00D82341">
        <w:t xml:space="preserve"> поддержки </w:t>
      </w:r>
      <w:r w:rsidRPr="00D82341">
        <w:tab/>
        <w:t xml:space="preserve">FP16 и INT8, поддержка пакетной работы в </w:t>
      </w:r>
      <w:proofErr w:type="spellStart"/>
      <w:r w:rsidRPr="00D82341">
        <w:t>cu</w:t>
      </w:r>
      <w:r w:rsidR="00C8666C" w:rsidRPr="00D82341">
        <w:t>BLAS</w:t>
      </w:r>
      <w:proofErr w:type="spellEnd"/>
    </w:p>
    <w:p w:rsidR="00B63EC1" w:rsidRDefault="00B63EC1" w:rsidP="00B63EC1">
      <w:pPr>
        <w:pStyle w:val="mystile"/>
        <w:rPr>
          <w:b/>
          <w:lang w:val="en-US"/>
        </w:rPr>
      </w:pPr>
    </w:p>
    <w:p w:rsidR="002E3E0F" w:rsidRPr="00CE5C0D" w:rsidRDefault="002E3E0F" w:rsidP="00B63EC1">
      <w:pPr>
        <w:pStyle w:val="mystile"/>
        <w:rPr>
          <w:b/>
        </w:rPr>
      </w:pPr>
      <w:r w:rsidRPr="00CE5C0D">
        <w:rPr>
          <w:b/>
        </w:rPr>
        <w:lastRenderedPageBreak/>
        <w:t xml:space="preserve">1.3 </w:t>
      </w:r>
      <w:proofErr w:type="spellStart"/>
      <w:r w:rsidRPr="00CE5C0D">
        <w:rPr>
          <w:b/>
        </w:rPr>
        <w:t>CUDAfy</w:t>
      </w:r>
      <w:proofErr w:type="spellEnd"/>
    </w:p>
    <w:p w:rsidR="00BA7AF4" w:rsidRPr="00CE5C0D" w:rsidRDefault="00244AF7" w:rsidP="00B63EC1">
      <w:pPr>
        <w:pStyle w:val="mystile"/>
      </w:pPr>
      <w:proofErr w:type="spellStart"/>
      <w:r w:rsidRPr="00CE5C0D">
        <w:t>CUDAfy</w:t>
      </w:r>
      <w:proofErr w:type="spellEnd"/>
      <w:r w:rsidRPr="00CE5C0D">
        <w:t xml:space="preserve">.NET это библиотека позволяющая разрабатывать высокопроизводительные приложения GPGPU полностью из среды </w:t>
      </w:r>
      <w:proofErr w:type="spellStart"/>
      <w:r w:rsidRPr="00CE5C0D">
        <w:t>Mircosoft</w:t>
      </w:r>
      <w:proofErr w:type="spellEnd"/>
      <w:r w:rsidRPr="00CE5C0D">
        <w:t>.NET.</w:t>
      </w:r>
    </w:p>
    <w:p w:rsidR="00BA7AF4" w:rsidRPr="00CE5C0D" w:rsidRDefault="00244AF7" w:rsidP="00B63EC1">
      <w:pPr>
        <w:pStyle w:val="mystile"/>
      </w:pPr>
      <w:proofErr w:type="spellStart"/>
      <w:proofErr w:type="gramStart"/>
      <w:r w:rsidRPr="00CE5C0D">
        <w:t>CUDAfy</w:t>
      </w:r>
      <w:proofErr w:type="spellEnd"/>
      <w:r w:rsidRPr="00CE5C0D">
        <w:t xml:space="preserve"> .NET позволяет легко разрабатывать </w:t>
      </w:r>
      <w:proofErr w:type="spellStart"/>
      <w:r w:rsidRPr="00CE5C0D">
        <w:t>высокопроизводительныеприложения</w:t>
      </w:r>
      <w:proofErr w:type="spellEnd"/>
      <w:r w:rsidRPr="00CE5C0D">
        <w:t xml:space="preserve"> GPGPU полностью из среды Microsoft .NET.</w:t>
      </w:r>
      <w:proofErr w:type="gramEnd"/>
      <w:r w:rsidRPr="00CE5C0D">
        <w:t> Он разработан на C #.</w:t>
      </w:r>
    </w:p>
    <w:p w:rsidR="00F929F2" w:rsidRPr="00B63EC1" w:rsidRDefault="00244AF7" w:rsidP="00B63EC1">
      <w:pPr>
        <w:pStyle w:val="mystile"/>
        <w:rPr>
          <w:b/>
        </w:rPr>
      </w:pPr>
      <w:r w:rsidRPr="00CE5C0D">
        <w:rPr>
          <w:b/>
        </w:rPr>
        <w:t>Запись кода GPU в .NET для устройств NVIDIA, AMD и Intel</w:t>
      </w:r>
    </w:p>
    <w:p w:rsidR="00244AF7" w:rsidRPr="00CE5C0D" w:rsidRDefault="00244AF7" w:rsidP="00CE5C0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CE5C0D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разработчикам .</w:t>
      </w:r>
      <w:r w:rsidRPr="00CE5C0D">
        <w:rPr>
          <w:rFonts w:ascii="Times New Roman" w:hAnsi="Times New Roman" w:cs="Times New Roman"/>
          <w:sz w:val="28"/>
          <w:szCs w:val="28"/>
        </w:rPr>
        <w:t>NET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легко создавать сложные приложения, которые четко разделяют обработку между хостом и графическим процессором.</w:t>
      </w:r>
      <w:proofErr w:type="gramEnd"/>
      <w:r w:rsidRPr="00CE5C0D">
        <w:rPr>
          <w:rFonts w:ascii="Times New Roman" w:hAnsi="Times New Roman" w:cs="Times New Roman"/>
          <w:sz w:val="28"/>
          <w:szCs w:val="28"/>
        </w:rPr>
        <w:t> 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функций устройства </w:t>
      </w:r>
      <w:r w:rsidRPr="00CE5C0D">
        <w:rPr>
          <w:rFonts w:ascii="Times New Roman" w:hAnsi="Times New Roman" w:cs="Times New Roman"/>
          <w:sz w:val="28"/>
          <w:szCs w:val="28"/>
        </w:rPr>
        <w:t>GPU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не существует отдельных файлов </w:t>
      </w:r>
      <w:r w:rsidRPr="00CE5C0D">
        <w:rPr>
          <w:rFonts w:ascii="Times New Roman" w:hAnsi="Times New Roman" w:cs="Times New Roman"/>
          <w:sz w:val="28"/>
          <w:szCs w:val="28"/>
        </w:rPr>
        <w:t>CUDA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sz w:val="28"/>
          <w:szCs w:val="28"/>
        </w:rPr>
        <w:t>cu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или сложных процедур настройки.</w:t>
      </w:r>
      <w:r w:rsidRPr="00CE5C0D">
        <w:rPr>
          <w:rFonts w:ascii="Times New Roman" w:hAnsi="Times New Roman" w:cs="Times New Roman"/>
          <w:sz w:val="28"/>
          <w:szCs w:val="28"/>
        </w:rPr>
        <w:t> 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Он следует модели программирования </w:t>
      </w:r>
      <w:r w:rsidRPr="00CE5C0D">
        <w:rPr>
          <w:rFonts w:ascii="Times New Roman" w:hAnsi="Times New Roman" w:cs="Times New Roman"/>
          <w:sz w:val="28"/>
          <w:szCs w:val="28"/>
        </w:rPr>
        <w:t>CUDA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, и любые знания, полученные из учебников или книг по </w:t>
      </w:r>
      <w:r w:rsidRPr="00CE5C0D">
        <w:rPr>
          <w:rFonts w:ascii="Times New Roman" w:hAnsi="Times New Roman" w:cs="Times New Roman"/>
          <w:sz w:val="28"/>
          <w:szCs w:val="28"/>
        </w:rPr>
        <w:t>CUDA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, могут быть легко перенесены в </w:t>
      </w:r>
      <w:proofErr w:type="spellStart"/>
      <w:r w:rsidRPr="00CE5C0D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только в </w:t>
      </w:r>
      <w:proofErr w:type="gramStart"/>
      <w:r w:rsidRPr="00CE5C0D">
        <w:rPr>
          <w:rFonts w:ascii="Times New Roman" w:hAnsi="Times New Roman" w:cs="Times New Roman"/>
          <w:sz w:val="28"/>
          <w:szCs w:val="28"/>
          <w:lang w:val="ru-RU"/>
        </w:rPr>
        <w:t>чистом</w:t>
      </w:r>
      <w:proofErr w:type="gramEnd"/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CE5C0D">
        <w:rPr>
          <w:rFonts w:ascii="Times New Roman" w:hAnsi="Times New Roman" w:cs="Times New Roman"/>
          <w:sz w:val="28"/>
          <w:szCs w:val="28"/>
        </w:rPr>
        <w:t>NET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>-стиле.</w:t>
      </w:r>
      <w:r w:rsidRPr="00CE5C0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E5C0D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как генерацию кода </w:t>
      </w:r>
      <w:r w:rsidRPr="00CE5C0D">
        <w:rPr>
          <w:rFonts w:ascii="Times New Roman" w:hAnsi="Times New Roman" w:cs="Times New Roman"/>
          <w:sz w:val="28"/>
          <w:szCs w:val="28"/>
        </w:rPr>
        <w:t>CUDA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Pr="00CE5C0D">
        <w:rPr>
          <w:rFonts w:ascii="Times New Roman" w:hAnsi="Times New Roman" w:cs="Times New Roman"/>
          <w:sz w:val="28"/>
          <w:szCs w:val="28"/>
        </w:rPr>
        <w:t>OpenCL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и, следовательно, имеет возможность запускать одни и те же приложения на:</w:t>
      </w:r>
    </w:p>
    <w:p w:rsidR="00244AF7" w:rsidRPr="00CE5C0D" w:rsidRDefault="00244AF7" w:rsidP="00CE5C0D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Графические процессоры </w:t>
      </w:r>
      <w:r w:rsidRPr="00CE5C0D">
        <w:rPr>
          <w:rFonts w:ascii="Times New Roman" w:hAnsi="Times New Roman" w:cs="Times New Roman"/>
          <w:sz w:val="28"/>
          <w:szCs w:val="28"/>
        </w:rPr>
        <w:t>NVIDIA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E5C0D">
        <w:rPr>
          <w:rFonts w:ascii="Times New Roman" w:hAnsi="Times New Roman" w:cs="Times New Roman"/>
          <w:sz w:val="28"/>
          <w:szCs w:val="28"/>
        </w:rPr>
        <w:t>CUDA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CE5C0D">
        <w:rPr>
          <w:rFonts w:ascii="Times New Roman" w:hAnsi="Times New Roman" w:cs="Times New Roman"/>
          <w:sz w:val="28"/>
          <w:szCs w:val="28"/>
        </w:rPr>
        <w:t>OpenCL</w:t>
      </w:r>
      <w:r w:rsidRPr="00CE5C0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44AF7" w:rsidRPr="00CE5C0D" w:rsidRDefault="00244AF7" w:rsidP="00CE5C0D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5C0D">
        <w:rPr>
          <w:rFonts w:ascii="Times New Roman" w:hAnsi="Times New Roman" w:cs="Times New Roman"/>
          <w:sz w:val="28"/>
          <w:szCs w:val="28"/>
        </w:rPr>
        <w:t>Графические</w:t>
      </w:r>
      <w:proofErr w:type="spellEnd"/>
      <w:r w:rsidRPr="00CE5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C0D">
        <w:rPr>
          <w:rFonts w:ascii="Times New Roman" w:hAnsi="Times New Roman" w:cs="Times New Roman"/>
          <w:sz w:val="28"/>
          <w:szCs w:val="28"/>
        </w:rPr>
        <w:t>процессоры</w:t>
      </w:r>
      <w:proofErr w:type="spellEnd"/>
      <w:r w:rsidRPr="00CE5C0D">
        <w:rPr>
          <w:rFonts w:ascii="Times New Roman" w:hAnsi="Times New Roman" w:cs="Times New Roman"/>
          <w:sz w:val="28"/>
          <w:szCs w:val="28"/>
        </w:rPr>
        <w:t xml:space="preserve"> AMD (OpenCL)</w:t>
      </w:r>
    </w:p>
    <w:p w:rsidR="00244AF7" w:rsidRPr="00CE5C0D" w:rsidRDefault="00244AF7" w:rsidP="00B63EC1">
      <w:pPr>
        <w:pStyle w:val="mystile"/>
        <w:numPr>
          <w:ilvl w:val="0"/>
          <w:numId w:val="12"/>
        </w:numPr>
      </w:pPr>
      <w:proofErr w:type="spellStart"/>
      <w:r w:rsidRPr="00CE5C0D">
        <w:t>Процессоры</w:t>
      </w:r>
      <w:proofErr w:type="spellEnd"/>
      <w:r w:rsidRPr="00CE5C0D">
        <w:t xml:space="preserve"> Intel (OpenCL)</w:t>
      </w:r>
    </w:p>
    <w:p w:rsidR="00176A09" w:rsidRPr="00CE5C0D" w:rsidRDefault="002E3E0F" w:rsidP="00B63EC1">
      <w:pPr>
        <w:pStyle w:val="mystile"/>
        <w:rPr>
          <w:b/>
          <w:bCs/>
        </w:rPr>
      </w:pPr>
      <w:r w:rsidRPr="00CE5C0D">
        <w:rPr>
          <w:b/>
          <w:bCs/>
        </w:rPr>
        <w:t>1.4</w:t>
      </w:r>
      <w:r w:rsidR="00B2325B" w:rsidRPr="00CE5C0D">
        <w:rPr>
          <w:b/>
          <w:bCs/>
        </w:rPr>
        <w:t xml:space="preserve"> </w:t>
      </w:r>
      <w:proofErr w:type="spellStart"/>
      <w:r w:rsidR="00B2325B" w:rsidRPr="00CE5C0D">
        <w:rPr>
          <w:b/>
          <w:bCs/>
        </w:rPr>
        <w:t>OpenMP</w:t>
      </w:r>
      <w:proofErr w:type="spellEnd"/>
    </w:p>
    <w:p w:rsidR="00F929F2" w:rsidRPr="008E4DB3" w:rsidRDefault="00B2325B" w:rsidP="008E4DB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4DB3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8E4D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E4DB3">
        <w:rPr>
          <w:rFonts w:ascii="Times New Roman" w:hAnsi="Times New Roman" w:cs="Times New Roman"/>
          <w:sz w:val="28"/>
          <w:szCs w:val="28"/>
        </w:rPr>
        <w:t>Open</w:t>
      </w:r>
      <w:r w:rsidRPr="008E4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4DB3">
        <w:rPr>
          <w:rFonts w:ascii="Times New Roman" w:hAnsi="Times New Roman" w:cs="Times New Roman"/>
          <w:sz w:val="28"/>
          <w:szCs w:val="28"/>
        </w:rPr>
        <w:t>Multi</w:t>
      </w:r>
      <w:r w:rsidRPr="008E4D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E4DB3">
        <w:rPr>
          <w:rFonts w:ascii="Times New Roman" w:hAnsi="Times New Roman" w:cs="Times New Roman"/>
          <w:sz w:val="28"/>
          <w:szCs w:val="28"/>
        </w:rPr>
        <w:t>Processing</w:t>
      </w:r>
      <w:r w:rsidRPr="008E4DB3">
        <w:rPr>
          <w:rFonts w:ascii="Times New Roman" w:hAnsi="Times New Roman" w:cs="Times New Roman"/>
          <w:sz w:val="28"/>
          <w:szCs w:val="28"/>
          <w:lang w:val="ru-RU"/>
        </w:rPr>
        <w:t>) — открытый стандарт для распараллеливания программ на языках</w:t>
      </w:r>
      <w:r w:rsidR="002E3E0F" w:rsidRPr="008E4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3E0F" w:rsidRPr="008E4DB3">
        <w:rPr>
          <w:rFonts w:ascii="Times New Roman" w:hAnsi="Times New Roman" w:cs="Times New Roman"/>
          <w:sz w:val="28"/>
          <w:szCs w:val="28"/>
        </w:rPr>
        <w:t>C</w:t>
      </w:r>
      <w:r w:rsidRPr="008E4D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E3E0F" w:rsidRPr="008E4DB3">
        <w:rPr>
          <w:rFonts w:ascii="Times New Roman" w:hAnsi="Times New Roman" w:cs="Times New Roman"/>
          <w:sz w:val="28"/>
          <w:szCs w:val="28"/>
        </w:rPr>
        <w:t>C</w:t>
      </w:r>
      <w:r w:rsidRPr="008E4DB3">
        <w:rPr>
          <w:rFonts w:ascii="Times New Roman" w:hAnsi="Times New Roman" w:cs="Times New Roman"/>
          <w:sz w:val="28"/>
          <w:szCs w:val="28"/>
          <w:lang w:val="ru-RU"/>
        </w:rPr>
        <w:t xml:space="preserve">++ и </w:t>
      </w:r>
      <w:proofErr w:type="gramStart"/>
      <w:r w:rsidR="002E3E0F" w:rsidRPr="008E4DB3">
        <w:rPr>
          <w:rFonts w:ascii="Times New Roman" w:hAnsi="Times New Roman" w:cs="Times New Roman"/>
          <w:sz w:val="28"/>
          <w:szCs w:val="28"/>
        </w:rPr>
        <w:t>Fortran</w:t>
      </w:r>
      <w:proofErr w:type="gramEnd"/>
      <w:r w:rsidRPr="008E4DB3">
        <w:rPr>
          <w:rFonts w:ascii="Times New Roman" w:hAnsi="Times New Roman" w:cs="Times New Roman"/>
          <w:sz w:val="28"/>
          <w:szCs w:val="28"/>
          <w:lang w:val="ru-RU"/>
        </w:rPr>
        <w:t>. Дает описание совокупности директив компилятора, библиотечных процедур и переменных окружения, которые предназначены для программирования многопоточных приложений на многопроцессорных системах с общей памятью.</w:t>
      </w:r>
    </w:p>
    <w:p w:rsidR="00CE5C0D" w:rsidRPr="00B63EC1" w:rsidRDefault="00CE5C0D" w:rsidP="008E4DB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4DB3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B63EC1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параллельные вычисления</w:t>
      </w:r>
      <w:r w:rsidRPr="008E4DB3">
        <w:rPr>
          <w:rFonts w:ascii="Times New Roman" w:hAnsi="Times New Roman" w:cs="Times New Roman"/>
          <w:sz w:val="28"/>
          <w:szCs w:val="28"/>
        </w:rPr>
        <w:t>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с помощью</w:t>
      </w:r>
      <w:r w:rsidRPr="008E4DB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63EC1">
        <w:rPr>
          <w:rFonts w:ascii="Times New Roman" w:hAnsi="Times New Roman" w:cs="Times New Roman"/>
          <w:sz w:val="28"/>
          <w:szCs w:val="28"/>
          <w:lang w:val="ru-RU"/>
        </w:rPr>
        <w:t>многопоточности</w:t>
      </w:r>
      <w:proofErr w:type="spellEnd"/>
      <w:r w:rsidRPr="00B63EC1">
        <w:rPr>
          <w:rFonts w:ascii="Times New Roman" w:hAnsi="Times New Roman" w:cs="Times New Roman"/>
          <w:sz w:val="28"/>
          <w:szCs w:val="28"/>
          <w:lang w:val="ru-RU"/>
        </w:rPr>
        <w:t>, в которой «главный» (</w:t>
      </w:r>
      <w:r w:rsidRPr="008E4DB3">
        <w:rPr>
          <w:rFonts w:ascii="Times New Roman" w:hAnsi="Times New Roman" w:cs="Times New Roman"/>
          <w:sz w:val="28"/>
          <w:szCs w:val="28"/>
        </w:rPr>
        <w:t>master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4DB3">
        <w:rPr>
          <w:rFonts w:ascii="Times New Roman" w:hAnsi="Times New Roman" w:cs="Times New Roman"/>
          <w:sz w:val="28"/>
          <w:szCs w:val="28"/>
        </w:rPr>
        <w:t>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поток</w:t>
      </w:r>
      <w:r w:rsidRPr="008E4DB3">
        <w:rPr>
          <w:rFonts w:ascii="Times New Roman" w:hAnsi="Times New Roman" w:cs="Times New Roman"/>
          <w:sz w:val="28"/>
          <w:szCs w:val="28"/>
        </w:rPr>
        <w:t>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создает набор подчиненных (</w:t>
      </w:r>
      <w:r w:rsidRPr="008E4DB3">
        <w:rPr>
          <w:rFonts w:ascii="Times New Roman" w:hAnsi="Times New Roman" w:cs="Times New Roman"/>
          <w:sz w:val="28"/>
          <w:szCs w:val="28"/>
        </w:rPr>
        <w:t>slave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) потоков и задача распределяется между ними. Предполагается, что потоки выполняются параллельно на</w:t>
      </w:r>
      <w:r w:rsidRPr="008E4DB3">
        <w:rPr>
          <w:rFonts w:ascii="Times New Roman" w:hAnsi="Times New Roman" w:cs="Times New Roman"/>
          <w:sz w:val="28"/>
          <w:szCs w:val="28"/>
        </w:rPr>
        <w:t>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машине с несколькими процессорами</w:t>
      </w:r>
      <w:r w:rsidRPr="008E4DB3">
        <w:rPr>
          <w:rFonts w:ascii="Times New Roman" w:hAnsi="Times New Roman" w:cs="Times New Roman"/>
          <w:sz w:val="28"/>
          <w:szCs w:val="28"/>
        </w:rPr>
        <w:t>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(количество процессоров не обязательно должно быть больше или равно количеству потоков).</w:t>
      </w:r>
    </w:p>
    <w:p w:rsidR="00CE5C0D" w:rsidRPr="00257D31" w:rsidRDefault="00CE5C0D" w:rsidP="00B63EC1">
      <w:pPr>
        <w:pStyle w:val="mystile"/>
      </w:pPr>
      <w:r w:rsidRPr="00257D31">
        <w:t>Задачи, выполняемые потоками параллельно, также как и данные, требуемые для выполнения этих задач, описываются с помощью специальных директив</w:t>
      </w:r>
      <w:r w:rsidRPr="008E4DB3">
        <w:t> </w:t>
      </w:r>
      <w:r w:rsidRPr="00257D31">
        <w:t>препроцессора</w:t>
      </w:r>
      <w:r w:rsidRPr="008E4DB3">
        <w:t> </w:t>
      </w:r>
      <w:r w:rsidRPr="00257D31">
        <w:t>соответствующего языка</w:t>
      </w:r>
      <w:r w:rsidRPr="008E4DB3">
        <w:t> </w:t>
      </w:r>
      <w:r w:rsidR="00257D31">
        <w:t>программирования</w:t>
      </w:r>
      <w:r w:rsidRPr="00257D31">
        <w:t xml:space="preserve">. </w:t>
      </w:r>
    </w:p>
    <w:p w:rsidR="00CE5C0D" w:rsidRPr="00CE5C0D" w:rsidRDefault="00CE5C0D" w:rsidP="00B63EC1">
      <w:pPr>
        <w:pStyle w:val="mystile"/>
        <w:rPr>
          <w:b/>
        </w:rPr>
      </w:pPr>
      <w:proofErr w:type="spellStart"/>
      <w:r w:rsidRPr="00CE5C0D">
        <w:rPr>
          <w:b/>
        </w:rPr>
        <w:t>Ключевы</w:t>
      </w:r>
      <w:proofErr w:type="spellEnd"/>
      <w:r w:rsidRPr="00CE5C0D">
        <w:rPr>
          <w:b/>
        </w:rPr>
        <w:t xml:space="preserve">е </w:t>
      </w:r>
      <w:proofErr w:type="spellStart"/>
      <w:r w:rsidRPr="00CE5C0D">
        <w:rPr>
          <w:b/>
        </w:rPr>
        <w:t>элемент</w:t>
      </w:r>
      <w:proofErr w:type="spellEnd"/>
      <w:r w:rsidRPr="00CE5C0D">
        <w:rPr>
          <w:b/>
        </w:rPr>
        <w:t xml:space="preserve">ы </w:t>
      </w:r>
      <w:proofErr w:type="spellStart"/>
      <w:r w:rsidRPr="00CE5C0D">
        <w:rPr>
          <w:b/>
        </w:rPr>
        <w:t>OpenMP</w:t>
      </w:r>
      <w:proofErr w:type="spellEnd"/>
    </w:p>
    <w:p w:rsidR="00CE5C0D" w:rsidRPr="00B63EC1" w:rsidRDefault="00CE5C0D" w:rsidP="008E4DB3">
      <w:pPr>
        <w:pStyle w:val="a9"/>
        <w:numPr>
          <w:ilvl w:val="0"/>
          <w:numId w:val="20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B63EC1">
        <w:rPr>
          <w:rFonts w:ascii="Times New Roman" w:hAnsi="Times New Roman" w:cs="Times New Roman"/>
          <w:sz w:val="28"/>
          <w:szCs w:val="28"/>
          <w:lang w:val="ru-RU"/>
        </w:rPr>
        <w:t>конструкции для создания потоков (директива</w:t>
      </w:r>
      <w:r w:rsidRPr="00CE5C0D">
        <w:rPr>
          <w:rFonts w:ascii="Times New Roman" w:hAnsi="Times New Roman" w:cs="Times New Roman"/>
          <w:sz w:val="28"/>
          <w:szCs w:val="28"/>
        </w:rPr>
        <w:t> parallel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CE5C0D" w:rsidRPr="00B63EC1" w:rsidRDefault="00CE5C0D" w:rsidP="008E4DB3">
      <w:pPr>
        <w:pStyle w:val="a9"/>
        <w:numPr>
          <w:ilvl w:val="0"/>
          <w:numId w:val="20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B63EC1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конструкции распределения работы между потоками (директивы</w:t>
      </w:r>
      <w:r w:rsidRPr="00CE5C0D">
        <w:rPr>
          <w:rFonts w:ascii="Times New Roman" w:hAnsi="Times New Roman" w:cs="Times New Roman"/>
          <w:sz w:val="28"/>
          <w:szCs w:val="28"/>
        </w:rPr>
        <w:t> DO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E5C0D">
        <w:rPr>
          <w:rFonts w:ascii="Times New Roman" w:hAnsi="Times New Roman" w:cs="Times New Roman"/>
          <w:sz w:val="28"/>
          <w:szCs w:val="28"/>
        </w:rPr>
        <w:t>for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5C0D">
        <w:rPr>
          <w:rFonts w:ascii="Times New Roman" w:hAnsi="Times New Roman" w:cs="Times New Roman"/>
          <w:sz w:val="28"/>
          <w:szCs w:val="28"/>
        </w:rPr>
        <w:t> section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CE5C0D" w:rsidRPr="00B63EC1" w:rsidRDefault="00CE5C0D" w:rsidP="008E4DB3">
      <w:pPr>
        <w:pStyle w:val="a9"/>
        <w:numPr>
          <w:ilvl w:val="0"/>
          <w:numId w:val="20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B63EC1">
        <w:rPr>
          <w:rFonts w:ascii="Times New Roman" w:hAnsi="Times New Roman" w:cs="Times New Roman"/>
          <w:sz w:val="28"/>
          <w:szCs w:val="28"/>
          <w:lang w:val="ru-RU"/>
        </w:rPr>
        <w:t>конструкции для управления работой с данными (выражения</w:t>
      </w:r>
      <w:r w:rsidRPr="00CE5C0D">
        <w:rPr>
          <w:rFonts w:ascii="Times New Roman" w:hAnsi="Times New Roman" w:cs="Times New Roman"/>
          <w:sz w:val="28"/>
          <w:szCs w:val="28"/>
        </w:rPr>
        <w:t> shared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5C0D">
        <w:rPr>
          <w:rFonts w:ascii="Times New Roman" w:hAnsi="Times New Roman" w:cs="Times New Roman"/>
          <w:sz w:val="28"/>
          <w:szCs w:val="28"/>
        </w:rPr>
        <w:t> private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для определения</w:t>
      </w:r>
      <w:r w:rsidRPr="00CE5C0D">
        <w:rPr>
          <w:rFonts w:ascii="Times New Roman" w:hAnsi="Times New Roman" w:cs="Times New Roman"/>
          <w:sz w:val="28"/>
          <w:szCs w:val="28"/>
        </w:rPr>
        <w:t>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класса памяти переменных),</w:t>
      </w:r>
    </w:p>
    <w:p w:rsidR="00CE5C0D" w:rsidRPr="00B63EC1" w:rsidRDefault="00CE5C0D" w:rsidP="008E4DB3">
      <w:pPr>
        <w:pStyle w:val="a9"/>
        <w:numPr>
          <w:ilvl w:val="0"/>
          <w:numId w:val="20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B63EC1">
        <w:rPr>
          <w:rFonts w:ascii="Times New Roman" w:hAnsi="Times New Roman" w:cs="Times New Roman"/>
          <w:sz w:val="28"/>
          <w:szCs w:val="28"/>
          <w:lang w:val="ru-RU"/>
        </w:rPr>
        <w:t>конструкции для синхронизации потоков (директивы</w:t>
      </w:r>
      <w:r w:rsidRPr="00CE5C0D">
        <w:rPr>
          <w:rFonts w:ascii="Times New Roman" w:hAnsi="Times New Roman" w:cs="Times New Roman"/>
          <w:sz w:val="28"/>
          <w:szCs w:val="28"/>
        </w:rPr>
        <w:t> critical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E5C0D">
        <w:rPr>
          <w:rFonts w:ascii="Times New Roman" w:hAnsi="Times New Roman" w:cs="Times New Roman"/>
          <w:sz w:val="28"/>
          <w:szCs w:val="28"/>
        </w:rPr>
        <w:t> atomic 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5C0D">
        <w:rPr>
          <w:rFonts w:ascii="Times New Roman" w:hAnsi="Times New Roman" w:cs="Times New Roman"/>
          <w:sz w:val="28"/>
          <w:szCs w:val="28"/>
        </w:rPr>
        <w:t> barrier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CE5C0D" w:rsidRPr="00B63EC1" w:rsidRDefault="00CE5C0D" w:rsidP="00CE5C0D">
      <w:pPr>
        <w:pStyle w:val="a9"/>
        <w:numPr>
          <w:ilvl w:val="0"/>
          <w:numId w:val="20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B63EC1">
        <w:rPr>
          <w:rFonts w:ascii="Times New Roman" w:hAnsi="Times New Roman" w:cs="Times New Roman"/>
          <w:sz w:val="28"/>
          <w:szCs w:val="28"/>
          <w:lang w:val="ru-RU"/>
        </w:rPr>
        <w:t>процедуры библиотеки поддержки времени выполнения (например,</w:t>
      </w:r>
      <w:r w:rsidRPr="00CE5C0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E5C0D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B63E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5C0D">
        <w:rPr>
          <w:rFonts w:ascii="Times New Roman" w:hAnsi="Times New Roman" w:cs="Times New Roman"/>
          <w:sz w:val="28"/>
          <w:szCs w:val="28"/>
        </w:rPr>
        <w:t>get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5C0D">
        <w:rPr>
          <w:rFonts w:ascii="Times New Roman" w:hAnsi="Times New Roman" w:cs="Times New Roman"/>
          <w:sz w:val="28"/>
          <w:szCs w:val="28"/>
        </w:rPr>
        <w:t>thread</w:t>
      </w:r>
      <w:r w:rsidRPr="00B63EC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E5C0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63EC1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CE5C0D" w:rsidRPr="00B63EC1" w:rsidRDefault="00CE5C0D" w:rsidP="00B63EC1">
      <w:pPr>
        <w:pStyle w:val="mystile"/>
        <w:numPr>
          <w:ilvl w:val="0"/>
          <w:numId w:val="20"/>
        </w:numPr>
        <w:ind w:left="709"/>
      </w:pPr>
      <w:r w:rsidRPr="00B63EC1">
        <w:t>переменные окружения (например,</w:t>
      </w:r>
      <w:r w:rsidRPr="00CE5C0D">
        <w:t> OMP</w:t>
      </w:r>
      <w:r w:rsidRPr="00B63EC1">
        <w:t>_</w:t>
      </w:r>
      <w:r w:rsidRPr="00CE5C0D">
        <w:t>NUM</w:t>
      </w:r>
      <w:r w:rsidRPr="00B63EC1">
        <w:t>_</w:t>
      </w:r>
      <w:r w:rsidRPr="00CE5C0D">
        <w:t>THREADS</w:t>
      </w:r>
      <w:r w:rsidRPr="00B63EC1">
        <w:t>).</w:t>
      </w:r>
    </w:p>
    <w:p w:rsidR="00176A09" w:rsidRPr="00CE5C0D" w:rsidRDefault="00B2325B" w:rsidP="00B63EC1">
      <w:pPr>
        <w:pStyle w:val="mystile"/>
      </w:pPr>
      <w:r w:rsidRPr="00CE5C0D">
        <w:rPr>
          <w:rStyle w:val="InternetLink"/>
          <w:b/>
          <w:color w:val="00000A"/>
          <w:u w:val="none"/>
        </w:rPr>
        <w:t xml:space="preserve">1.5 </w:t>
      </w:r>
      <w:proofErr w:type="spellStart"/>
      <w:r w:rsidRPr="00CE5C0D">
        <w:rPr>
          <w:b/>
          <w:bCs/>
        </w:rPr>
        <w:t>ArrayFire</w:t>
      </w:r>
      <w:proofErr w:type="spellEnd"/>
    </w:p>
    <w:p w:rsidR="00176A09" w:rsidRPr="00CE5C0D" w:rsidRDefault="00B2325B" w:rsidP="00CE5C0D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это быстрая библиотека программ для вычислений на графических процессорах (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computing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) с простым в использовании программным интерфейсом.</w:t>
      </w:r>
      <w:proofErr w:type="gram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предоставляет набор функций на базе массива, что существенно упрощает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-разработку.</w:t>
      </w:r>
      <w:proofErr w:type="gram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Продукт доступен для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 и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Fortran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интегрируется с оборудованием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AMD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Intel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NVIDIA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CE5C0D" w:rsidRDefault="00B2325B" w:rsidP="00CE5C0D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proofErr w:type="spell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крайне проста в работе. Несколько строк кода в </w:t>
      </w:r>
      <w:proofErr w:type="spell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могут заменить десятки строк сырого 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-кода, что позволит существенно сэкономить время и снизить затраты на разработку.</w:t>
      </w:r>
    </w:p>
    <w:p w:rsidR="00176A09" w:rsidRPr="00CE5C0D" w:rsidRDefault="00B2325B" w:rsidP="00CE5C0D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Преимущества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76A09" w:rsidRPr="00CE5C0D" w:rsidRDefault="00B2325B" w:rsidP="00CE5C0D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Ускорение процесса написания кода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CE5C0D" w:rsidRDefault="00B2325B" w:rsidP="00CE5C0D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Удобный и простой интерфейс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CE5C0D" w:rsidRDefault="00B2325B" w:rsidP="00CE5C0D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Широкий выбор графических функций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CE5C0D" w:rsidRDefault="00B2325B" w:rsidP="00CE5C0D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5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Совместимость с любым оборудованием</w:t>
      </w:r>
      <w:r w:rsidRPr="00CE5C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CE5C0D" w:rsidRDefault="00B2325B" w:rsidP="00B63EC1">
      <w:pPr>
        <w:pStyle w:val="mystile"/>
      </w:pPr>
      <w:r w:rsidRPr="00CE5C0D">
        <w:t>Наглядное графическое отображение функций.</w:t>
      </w:r>
    </w:p>
    <w:p w:rsidR="00C8666C" w:rsidRPr="00CE5C0D" w:rsidRDefault="00C8666C" w:rsidP="00B63EC1">
      <w:pPr>
        <w:pStyle w:val="mystile"/>
        <w:rPr>
          <w:b/>
        </w:rPr>
      </w:pPr>
      <w:r w:rsidRPr="00CE5C0D">
        <w:rPr>
          <w:b/>
        </w:rPr>
        <w:t>2 Сравнительный анализ инструментов разработки высокопроизводительных приложений GPGPU</w:t>
      </w:r>
    </w:p>
    <w:p w:rsidR="00DA5949" w:rsidRPr="00CE5C0D" w:rsidRDefault="00DA5949" w:rsidP="00CE5C0D">
      <w:pPr>
        <w:pStyle w:val="TextBody"/>
        <w:widowControl/>
        <w:spacing w:after="18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Сравнительный анализ инструментов разработки </w:t>
      </w:r>
      <w:r w:rsidR="00C8666C" w:rsidRPr="00CE5C0D">
        <w:rPr>
          <w:rFonts w:ascii="Times New Roman" w:hAnsi="Times New Roman" w:cs="Times New Roman"/>
          <w:sz w:val="28"/>
          <w:szCs w:val="28"/>
          <w:lang w:val="ru-RU"/>
        </w:rPr>
        <w:t xml:space="preserve">высокопроизводительных приложений </w:t>
      </w:r>
      <w:r w:rsidR="00C8666C" w:rsidRPr="00CE5C0D">
        <w:rPr>
          <w:rFonts w:ascii="Times New Roman" w:hAnsi="Times New Roman" w:cs="Times New Roman"/>
          <w:sz w:val="28"/>
          <w:szCs w:val="28"/>
        </w:rPr>
        <w:t>GPGPU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564"/>
        <w:gridCol w:w="2495"/>
        <w:gridCol w:w="1562"/>
        <w:gridCol w:w="1618"/>
      </w:tblGrid>
      <w:tr w:rsidR="00DA5949" w:rsidRPr="00CE5C0D" w:rsidTr="007A64A5">
        <w:trPr>
          <w:jc w:val="center"/>
        </w:trPr>
        <w:tc>
          <w:tcPr>
            <w:tcW w:w="1615" w:type="dxa"/>
          </w:tcPr>
          <w:p w:rsidR="00DA5949" w:rsidRPr="00CE5C0D" w:rsidRDefault="00DA5949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Технология</w:t>
            </w: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 xml:space="preserve"> (toolkit)</w:t>
            </w:r>
          </w:p>
        </w:tc>
        <w:tc>
          <w:tcPr>
            <w:tcW w:w="2564" w:type="dxa"/>
          </w:tcPr>
          <w:p w:rsidR="00DA5949" w:rsidRPr="00CE5C0D" w:rsidRDefault="007A64A5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стандартов </w:t>
            </w:r>
            <w:proofErr w:type="spellStart"/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2495" w:type="dxa"/>
          </w:tcPr>
          <w:p w:rsidR="00DA5949" w:rsidRPr="00CE5C0D" w:rsidRDefault="00DA5949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Язык программирования</w:t>
            </w:r>
          </w:p>
        </w:tc>
        <w:tc>
          <w:tcPr>
            <w:tcW w:w="1562" w:type="dxa"/>
          </w:tcPr>
          <w:p w:rsidR="00DA5949" w:rsidRPr="00CE5C0D" w:rsidRDefault="00DA5949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</w:t>
            </w: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1618" w:type="dxa"/>
          </w:tcPr>
          <w:p w:rsidR="00DA5949" w:rsidRPr="00CE5C0D" w:rsidRDefault="00DA5949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Поддержка видеочипов</w:t>
            </w:r>
          </w:p>
        </w:tc>
      </w:tr>
      <w:tr w:rsidR="00907EF4" w:rsidRPr="00CE5C0D" w:rsidTr="007A64A5">
        <w:trPr>
          <w:jc w:val="center"/>
        </w:trPr>
        <w:tc>
          <w:tcPr>
            <w:tcW w:w="1615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ATI</w:t>
            </w:r>
            <w:r w:rsidRPr="00CE5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 xml:space="preserve">Stream </w:t>
            </w:r>
            <w:proofErr w:type="spellStart"/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sdk</w:t>
            </w:r>
            <w:proofErr w:type="spellEnd"/>
            <w:r w:rsidRPr="00CE5C0D">
              <w:rPr>
                <w:rFonts w:ascii="Times New Roman" w:hAnsi="Times New Roman" w:cs="Times New Roman"/>
                <w:sz w:val="28"/>
                <w:szCs w:val="28"/>
              </w:rPr>
              <w:t xml:space="preserve"> 3.0</w:t>
            </w:r>
          </w:p>
        </w:tc>
        <w:tc>
          <w:tcPr>
            <w:tcW w:w="2564" w:type="dxa"/>
          </w:tcPr>
          <w:p w:rsidR="00907EF4" w:rsidRPr="00CE5C0D" w:rsidRDefault="007A64A5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CE5C0D" w:rsidRDefault="00D21912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5C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Brook+</w:t>
            </w:r>
          </w:p>
        </w:tc>
        <w:tc>
          <w:tcPr>
            <w:tcW w:w="1562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Windows,  Linux</w:t>
            </w:r>
          </w:p>
        </w:tc>
        <w:tc>
          <w:tcPr>
            <w:tcW w:w="1618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AMD</w:t>
            </w:r>
          </w:p>
        </w:tc>
      </w:tr>
      <w:tr w:rsidR="00907EF4" w:rsidRPr="00CE5C0D" w:rsidTr="007A64A5">
        <w:trPr>
          <w:jc w:val="center"/>
        </w:trPr>
        <w:tc>
          <w:tcPr>
            <w:tcW w:w="1615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CUDA Toolkit 8.0</w:t>
            </w:r>
          </w:p>
        </w:tc>
        <w:tc>
          <w:tcPr>
            <w:tcW w:w="2564" w:type="dxa"/>
          </w:tcPr>
          <w:p w:rsidR="00907EF4" w:rsidRPr="00CE5C0D" w:rsidRDefault="007A64A5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CE5C0D" w:rsidRDefault="00D21912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Fortran , C, C++, C#(</w:t>
            </w:r>
            <w:proofErr w:type="spellStart"/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CUDAfy</w:t>
            </w:r>
            <w:proofErr w:type="spellEnd"/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2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 xml:space="preserve">Windows, OSX, </w:t>
            </w:r>
            <w:r w:rsidRPr="00CE5C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Linux</w:t>
            </w:r>
          </w:p>
        </w:tc>
        <w:tc>
          <w:tcPr>
            <w:tcW w:w="1618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E5C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Nvidia</w:t>
            </w:r>
            <w:proofErr w:type="spellEnd"/>
          </w:p>
        </w:tc>
      </w:tr>
      <w:tr w:rsidR="00907EF4" w:rsidRPr="00CE5C0D" w:rsidTr="007A64A5">
        <w:trPr>
          <w:jc w:val="center"/>
        </w:trPr>
        <w:tc>
          <w:tcPr>
            <w:tcW w:w="1615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Array</w:t>
            </w:r>
            <w:r w:rsidRPr="00CE5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Fire</w:t>
            </w:r>
          </w:p>
        </w:tc>
        <w:tc>
          <w:tcPr>
            <w:tcW w:w="2564" w:type="dxa"/>
          </w:tcPr>
          <w:p w:rsidR="00907EF4" w:rsidRPr="00CE5C0D" w:rsidRDefault="007A64A5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C, C++, Fortran</w:t>
            </w:r>
          </w:p>
        </w:tc>
        <w:tc>
          <w:tcPr>
            <w:tcW w:w="1562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Windows, OSX, Linux</w:t>
            </w:r>
          </w:p>
        </w:tc>
        <w:tc>
          <w:tcPr>
            <w:tcW w:w="1618" w:type="dxa"/>
          </w:tcPr>
          <w:p w:rsidR="00907EF4" w:rsidRPr="00CE5C0D" w:rsidRDefault="00907EF4" w:rsidP="00CE5C0D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AMD</w:t>
            </w:r>
            <w:r w:rsidRPr="00CE5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CE5C0D">
              <w:rPr>
                <w:rFonts w:ascii="Times New Roman" w:hAnsi="Times New Roman" w:cs="Times New Roman"/>
                <w:sz w:val="28"/>
                <w:szCs w:val="28"/>
              </w:rPr>
              <w:t>Nvidia</w:t>
            </w:r>
            <w:proofErr w:type="spellEnd"/>
          </w:p>
        </w:tc>
      </w:tr>
    </w:tbl>
    <w:p w:rsidR="00176A09" w:rsidRPr="00B63EC1" w:rsidRDefault="00B2325B" w:rsidP="00B63EC1">
      <w:pPr>
        <w:pStyle w:val="mystile"/>
        <w:rPr>
          <w:b/>
        </w:rPr>
      </w:pPr>
      <w:r w:rsidRPr="00B63EC1">
        <w:rPr>
          <w:b/>
        </w:rPr>
        <w:t>Заключение</w:t>
      </w:r>
    </w:p>
    <w:p w:rsidR="00CE5C0D" w:rsidRPr="00CE5C0D" w:rsidRDefault="00CE5C0D" w:rsidP="00B63EC1">
      <w:pPr>
        <w:pStyle w:val="mystile"/>
      </w:pPr>
      <w:bookmarkStart w:id="3" w:name="_GoBack"/>
      <w:bookmarkEnd w:id="3"/>
      <w:r w:rsidRPr="00CE5C0D">
        <w:t xml:space="preserve">Обширный инструментарий программирования GPU </w:t>
      </w:r>
      <w:proofErr w:type="gramStart"/>
      <w:r w:rsidRPr="00CE5C0D">
        <w:t xml:space="preserve">позволяет решать  задачи </w:t>
      </w:r>
      <w:r w:rsidR="008E4DB3">
        <w:t>большой вычислительной ёмкости используя</w:t>
      </w:r>
      <w:proofErr w:type="gramEnd"/>
      <w:r w:rsidR="008E4DB3">
        <w:t xml:space="preserve"> различные среды программирования, операционные системы и оборудование разных производителей. </w:t>
      </w:r>
    </w:p>
    <w:p w:rsidR="00176A09" w:rsidRPr="004F7EB3" w:rsidRDefault="00B2325B" w:rsidP="004F7EB3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E5C0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Список используемых источников</w:t>
      </w:r>
    </w:p>
    <w:p w:rsidR="00022BE8" w:rsidRPr="004F7EB3" w:rsidRDefault="00022BE8" w:rsidP="00022BE8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Технология </w:t>
      </w:r>
      <w:r>
        <w:rPr>
          <w:rFonts w:ascii="Times New Roman" w:hAnsi="Times New Roman" w:cs="Times New Roman"/>
          <w:color w:val="000000"/>
          <w:sz w:val="28"/>
          <w:szCs w:val="28"/>
        </w:rPr>
        <w:t>AMD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STREAM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.:</w:t>
      </w:r>
      <w:r w:rsidRPr="004F7EB3">
        <w:rPr>
          <w:lang w:val="ru-RU"/>
        </w:rPr>
        <w:t xml:space="preserve"> </w:t>
      </w:r>
      <w:r w:rsidRPr="00022BE8">
        <w:rPr>
          <w:rFonts w:ascii="Times New Roman" w:hAnsi="Times New Roman" w:cs="Times New Roman"/>
          <w:color w:val="000000"/>
          <w:sz w:val="28"/>
          <w:szCs w:val="28"/>
        </w:rPr>
        <w:t>http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://</w:t>
      </w:r>
      <w:r w:rsidRPr="00022BE8">
        <w:rPr>
          <w:rFonts w:ascii="Times New Roman" w:hAnsi="Times New Roman" w:cs="Times New Roman"/>
          <w:color w:val="000000"/>
          <w:sz w:val="28"/>
          <w:szCs w:val="28"/>
        </w:rPr>
        <w:t>www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022BE8">
        <w:rPr>
          <w:rFonts w:ascii="Times New Roman" w:hAnsi="Times New Roman" w:cs="Times New Roman"/>
          <w:color w:val="000000"/>
          <w:sz w:val="28"/>
          <w:szCs w:val="28"/>
        </w:rPr>
        <w:t>amd</w:t>
      </w:r>
      <w:proofErr w:type="spellEnd"/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022BE8">
        <w:rPr>
          <w:rFonts w:ascii="Times New Roman" w:hAnsi="Times New Roman" w:cs="Times New Roman"/>
          <w:color w:val="000000"/>
          <w:sz w:val="28"/>
          <w:szCs w:val="28"/>
        </w:rPr>
        <w:t>com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022BE8">
        <w:rPr>
          <w:rFonts w:ascii="Times New Roman" w:hAnsi="Times New Roman" w:cs="Times New Roman"/>
          <w:color w:val="000000"/>
          <w:sz w:val="28"/>
          <w:szCs w:val="28"/>
        </w:rPr>
        <w:t>ru</w:t>
      </w:r>
      <w:proofErr w:type="spellEnd"/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22BE8">
        <w:rPr>
          <w:rFonts w:ascii="Times New Roman" w:hAnsi="Times New Roman" w:cs="Times New Roman"/>
          <w:color w:val="000000"/>
          <w:sz w:val="28"/>
          <w:szCs w:val="28"/>
        </w:rPr>
        <w:t>ru</w:t>
      </w:r>
      <w:proofErr w:type="spellEnd"/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022BE8">
        <w:rPr>
          <w:rFonts w:ascii="Times New Roman" w:hAnsi="Times New Roman" w:cs="Times New Roman"/>
          <w:color w:val="000000"/>
          <w:sz w:val="28"/>
          <w:szCs w:val="28"/>
        </w:rPr>
        <w:t>innovations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022BE8">
        <w:rPr>
          <w:rFonts w:ascii="Times New Roman" w:hAnsi="Times New Roman" w:cs="Times New Roman"/>
          <w:color w:val="000000"/>
          <w:sz w:val="28"/>
          <w:szCs w:val="28"/>
        </w:rPr>
        <w:t>software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022BE8">
        <w:rPr>
          <w:rFonts w:ascii="Times New Roman" w:hAnsi="Times New Roman" w:cs="Times New Roman"/>
          <w:color w:val="000000"/>
          <w:sz w:val="28"/>
          <w:szCs w:val="28"/>
        </w:rPr>
        <w:t>technologies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022BE8">
        <w:rPr>
          <w:rFonts w:ascii="Times New Roman" w:hAnsi="Times New Roman" w:cs="Times New Roman"/>
          <w:color w:val="000000"/>
          <w:sz w:val="28"/>
          <w:szCs w:val="28"/>
        </w:rPr>
        <w:t>firepro</w:t>
      </w:r>
      <w:proofErr w:type="spellEnd"/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022BE8">
        <w:rPr>
          <w:rFonts w:ascii="Times New Roman" w:hAnsi="Times New Roman" w:cs="Times New Roman"/>
          <w:color w:val="000000"/>
          <w:sz w:val="28"/>
          <w:szCs w:val="28"/>
        </w:rPr>
        <w:t>graphics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022BE8">
        <w:rPr>
          <w:rFonts w:ascii="Times New Roman" w:hAnsi="Times New Roman" w:cs="Times New Roman"/>
          <w:color w:val="000000"/>
          <w:sz w:val="28"/>
          <w:szCs w:val="28"/>
        </w:rPr>
        <w:t>stream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F7EB3"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 обращения 23.11.2016</w:t>
      </w:r>
      <w:r w:rsidR="004F7EB3"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5A0273" w:rsidRPr="00CE5C0D" w:rsidRDefault="004F7EB3" w:rsidP="004F7EB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APP SDK – A Complete Development Platform URL.: </w:t>
      </w:r>
      <w:r w:rsidRPr="004F7EB3">
        <w:rPr>
          <w:rFonts w:ascii="Times New Roman" w:hAnsi="Times New Roman" w:cs="Times New Roman"/>
          <w:color w:val="000000"/>
          <w:sz w:val="28"/>
          <w:szCs w:val="28"/>
        </w:rPr>
        <w:t>http://developer.amd.com/tools-and-sdks/opencl-zone/amd-accelerated-parallel-processing-app-sdk/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</w:t>
      </w:r>
      <w:r w:rsidRPr="004F7E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обращения</w:t>
      </w:r>
      <w:r w:rsidRPr="004F7EB3">
        <w:rPr>
          <w:rFonts w:ascii="Times New Roman" w:hAnsi="Times New Roman" w:cs="Times New Roman"/>
          <w:color w:val="000000"/>
          <w:sz w:val="28"/>
          <w:szCs w:val="28"/>
        </w:rPr>
        <w:t xml:space="preserve"> 03.12.2016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F7EB3" w:rsidRPr="004F7EB3" w:rsidRDefault="004F7EB3" w:rsidP="004F7EB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Параллельные вычисления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.:</w:t>
      </w:r>
      <w:r w:rsidRPr="004F7EB3">
        <w:rPr>
          <w:lang w:val="ru-RU"/>
        </w:rPr>
        <w:t xml:space="preserve"> </w:t>
      </w:r>
      <w:r w:rsidRPr="004F7EB3">
        <w:rPr>
          <w:rFonts w:ascii="Times New Roman" w:hAnsi="Times New Roman" w:cs="Times New Roman"/>
          <w:color w:val="000000"/>
          <w:sz w:val="28"/>
          <w:szCs w:val="28"/>
        </w:rPr>
        <w:t>http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://</w:t>
      </w:r>
      <w:r w:rsidRPr="004F7EB3">
        <w:rPr>
          <w:rFonts w:ascii="Times New Roman" w:hAnsi="Times New Roman" w:cs="Times New Roman"/>
          <w:color w:val="000000"/>
          <w:sz w:val="28"/>
          <w:szCs w:val="28"/>
        </w:rPr>
        <w:t>www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4F7EB3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4F7EB3">
        <w:rPr>
          <w:rFonts w:ascii="Times New Roman" w:hAnsi="Times New Roman" w:cs="Times New Roman"/>
          <w:color w:val="000000"/>
          <w:sz w:val="28"/>
          <w:szCs w:val="28"/>
        </w:rPr>
        <w:t>ru</w:t>
      </w:r>
      <w:proofErr w:type="spellEnd"/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4F7EB3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4F7EB3">
        <w:rPr>
          <w:rFonts w:ascii="Times New Roman" w:hAnsi="Times New Roman" w:cs="Times New Roman"/>
          <w:color w:val="000000"/>
          <w:sz w:val="28"/>
          <w:szCs w:val="28"/>
        </w:rPr>
        <w:t>cuda</w:t>
      </w:r>
      <w:proofErr w:type="spellEnd"/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4F7EB3">
        <w:rPr>
          <w:rFonts w:ascii="Times New Roman" w:hAnsi="Times New Roman" w:cs="Times New Roman"/>
          <w:color w:val="000000"/>
          <w:sz w:val="28"/>
          <w:szCs w:val="28"/>
        </w:rPr>
        <w:t>parallel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4F7EB3">
        <w:rPr>
          <w:rFonts w:ascii="Times New Roman" w:hAnsi="Times New Roman" w:cs="Times New Roman"/>
          <w:color w:val="000000"/>
          <w:sz w:val="28"/>
          <w:szCs w:val="28"/>
        </w:rPr>
        <w:t>computing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4F7EB3">
        <w:rPr>
          <w:rFonts w:ascii="Times New Roman" w:hAnsi="Times New Roman" w:cs="Times New Roman"/>
          <w:color w:val="000000"/>
          <w:sz w:val="28"/>
          <w:szCs w:val="28"/>
        </w:rPr>
        <w:t>ru</w:t>
      </w:r>
      <w:proofErr w:type="spellEnd"/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4F7EB3"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 обращения 30.10.2016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176A09" w:rsidRPr="004F7EB3" w:rsidRDefault="004F7EB3" w:rsidP="00CE5C0D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CUDA</w:t>
      </w:r>
      <w:r w:rsidRPr="004F7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4F7EB3">
        <w:rPr>
          <w:rFonts w:ascii="Times New Roman" w:hAnsi="Times New Roman" w:cs="Times New Roman"/>
          <w:sz w:val="28"/>
          <w:szCs w:val="28"/>
          <w:lang w:val="ru-RU"/>
        </w:rPr>
        <w:t>.:</w:t>
      </w:r>
      <w:hyperlink r:id="rId51"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</w:t>
        </w:r>
        <w:r w:rsidR="00B2325B" w:rsidRPr="004F7EB3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://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ru</w:t>
        </w:r>
        <w:proofErr w:type="spellEnd"/>
        <w:r w:rsidR="00B2325B" w:rsidRPr="004F7EB3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wikipedia</w:t>
        </w:r>
        <w:proofErr w:type="spellEnd"/>
        <w:r w:rsidR="00B2325B" w:rsidRPr="004F7EB3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org</w:t>
        </w:r>
        <w:r w:rsidR="00B2325B" w:rsidRPr="004F7EB3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wiki</w:t>
        </w:r>
        <w:r w:rsidR="00B2325B" w:rsidRPr="004F7EB3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CUDA</w:t>
        </w:r>
      </w:hyperlink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2325B"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Дата обращения </w:t>
      </w:r>
      <w:r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26.10.2016</w:t>
      </w:r>
      <w:r w:rsidR="00B2325B" w:rsidRPr="004F7EB3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176A09" w:rsidRPr="00546CE9" w:rsidRDefault="00546CE9" w:rsidP="00CE5C0D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ATI</w:t>
      </w:r>
      <w:r w:rsidRPr="00546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Stream</w:t>
      </w:r>
      <w:r w:rsidRPr="00546CE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тесты</w:t>
      </w:r>
      <w:r w:rsidRPr="00546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  <w:r w:rsidRPr="00546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46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546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546CE9">
        <w:rPr>
          <w:rFonts w:ascii="Times New Roman" w:hAnsi="Times New Roman" w:cs="Times New Roman"/>
          <w:sz w:val="28"/>
          <w:szCs w:val="28"/>
          <w:lang w:val="ru-RU"/>
        </w:rPr>
        <w:t>.:</w:t>
      </w:r>
      <w:hyperlink r:id="rId52"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</w:t>
        </w:r>
        <w:r w:rsidR="00B2325B" w:rsidRPr="00546CE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://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www</w:t>
        </w:r>
        <w:r w:rsidR="00B2325B" w:rsidRPr="00546CE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thg</w:t>
        </w:r>
        <w:proofErr w:type="spellEnd"/>
        <w:r w:rsidR="00B2325B" w:rsidRPr="00546CE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ru</w:t>
        </w:r>
        <w:proofErr w:type="spellEnd"/>
        <w:r w:rsidR="00B2325B" w:rsidRPr="00546CE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graphic</w:t>
        </w:r>
        <w:r w:rsidR="00B2325B" w:rsidRPr="00546CE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 w:rsidR="00B2325B" w:rsidRPr="00546CE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 w:rsidR="00B2325B" w:rsidRPr="00546CE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 w:rsidR="00B2325B" w:rsidRPr="00546CE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 w:rsidR="00B2325B" w:rsidRPr="00546CE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-01.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html</w:t>
        </w:r>
      </w:hyperlink>
      <w:r w:rsidRPr="00546CE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 обращения 21.10.2016</w:t>
      </w:r>
      <w:r w:rsidRPr="00546CE9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75675" w:rsidRDefault="004F7EB3" w:rsidP="00CE5C0D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E5C0D">
        <w:rPr>
          <w:rFonts w:ascii="Times New Roman" w:hAnsi="Times New Roman" w:cs="Times New Roman"/>
          <w:color w:val="000000"/>
          <w:sz w:val="28"/>
          <w:szCs w:val="28"/>
        </w:rPr>
        <w:t>OpenMP</w:t>
      </w:r>
      <w:proofErr w:type="spellEnd"/>
      <w:r w:rsidRPr="002756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275675">
        <w:rPr>
          <w:rFonts w:ascii="Times New Roman" w:hAnsi="Times New Roman" w:cs="Times New Roman"/>
          <w:sz w:val="28"/>
          <w:szCs w:val="28"/>
          <w:lang w:val="ru-RU"/>
        </w:rPr>
        <w:t>.:</w:t>
      </w:r>
      <w:hyperlink r:id="rId53"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</w:t>
        </w:r>
        <w:r w:rsidR="00B2325B" w:rsidRPr="0027567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://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ru</w:t>
        </w:r>
        <w:proofErr w:type="spellEnd"/>
        <w:r w:rsidR="00B2325B" w:rsidRPr="0027567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wikipedia</w:t>
        </w:r>
        <w:proofErr w:type="spellEnd"/>
        <w:r w:rsidR="00B2325B" w:rsidRPr="0027567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org</w:t>
        </w:r>
        <w:r w:rsidR="00B2325B" w:rsidRPr="0027567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wiki</w:t>
        </w:r>
        <w:r w:rsidR="00B2325B" w:rsidRPr="0027567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OpenMP</w:t>
        </w:r>
        <w:proofErr w:type="spellEnd"/>
      </w:hyperlink>
      <w:r w:rsidR="00B2325B" w:rsidRPr="002756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7567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 обращения 03.1</w:t>
      </w:r>
      <w:r w:rsidR="00275675" w:rsidRPr="00275675">
        <w:rPr>
          <w:rFonts w:ascii="Times New Roman" w:hAnsi="Times New Roman" w:cs="Times New Roman"/>
          <w:color w:val="000000"/>
          <w:sz w:val="28"/>
          <w:szCs w:val="28"/>
          <w:lang w:val="ru-RU"/>
        </w:rPr>
        <w:t>2.2016</w:t>
      </w:r>
      <w:r w:rsidR="00B2325B" w:rsidRPr="0027567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176A09" w:rsidRPr="00546CE9" w:rsidRDefault="00546CE9" w:rsidP="00CE5C0D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FireArry</w:t>
      </w:r>
      <w:proofErr w:type="spellEnd"/>
      <w:r w:rsidRPr="00546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546CE9">
        <w:rPr>
          <w:rFonts w:ascii="Times New Roman" w:hAnsi="Times New Roman" w:cs="Times New Roman"/>
          <w:sz w:val="28"/>
          <w:szCs w:val="28"/>
          <w:lang w:val="ru-RU"/>
        </w:rPr>
        <w:t>.: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http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://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www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.</w:t>
      </w:r>
      <w:proofErr w:type="spellStart"/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softkey</w:t>
      </w:r>
      <w:proofErr w:type="spellEnd"/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.</w:t>
      </w:r>
      <w:proofErr w:type="spellStart"/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ru</w:t>
      </w:r>
      <w:proofErr w:type="spellEnd"/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/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catalog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/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programs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/142925/</w:t>
      </w:r>
      <w:proofErr w:type="spellStart"/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arrayfire</w:t>
      </w:r>
      <w:proofErr w:type="spellEnd"/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#.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V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3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 xml:space="preserve"> </w:t>
      </w:r>
      <w:proofErr w:type="spellStart"/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oYc</w:t>
      </w:r>
      <w:proofErr w:type="spellEnd"/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9_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S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2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b</w:t>
      </w:r>
      <w:r w:rsidR="00022BE8" w:rsidRPr="00022BE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>8</w:t>
      </w:r>
      <w:r w:rsidRPr="00546CE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 обращения 25.11.</w:t>
      </w:r>
      <w:r w:rsidR="00022BE8">
        <w:rPr>
          <w:rFonts w:ascii="Times New Roman" w:hAnsi="Times New Roman" w:cs="Times New Roman"/>
          <w:color w:val="000000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16</w:t>
      </w:r>
      <w:r w:rsidRPr="00546CE9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176A09" w:rsidRPr="00022BE8" w:rsidRDefault="00546CE9" w:rsidP="00CE5C0D">
      <w:pPr>
        <w:pStyle w:val="TextBody"/>
        <w:widowControl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NVIDIA</w:t>
      </w:r>
      <w:r w:rsidRPr="00022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cuDNN</w:t>
      </w:r>
      <w:r w:rsidR="00022BE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022BE8" w:rsidRPr="00022BE8">
        <w:rPr>
          <w:rFonts w:ascii="Times New Roman" w:hAnsi="Times New Roman" w:cs="Times New Roman"/>
          <w:sz w:val="28"/>
          <w:szCs w:val="28"/>
          <w:lang w:val="ru-RU"/>
        </w:rPr>
        <w:t>.:</w:t>
      </w:r>
      <w:r w:rsidRPr="00022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4">
        <w:r w:rsidR="00B2325B" w:rsidRPr="00CE5C0D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</w:rPr>
          <w:t>https</w:t>
        </w:r>
        <w:r w:rsidR="00B2325B" w:rsidRPr="00022BE8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  <w:lang w:val="ru-RU"/>
          </w:rPr>
          <w:t>://</w:t>
        </w:r>
        <w:r w:rsidR="00B2325B" w:rsidRPr="00CE5C0D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</w:rPr>
          <w:t>developer</w:t>
        </w:r>
        <w:r w:rsidR="00B2325B" w:rsidRPr="00022BE8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</w:rPr>
          <w:t>nvidia</w:t>
        </w:r>
        <w:proofErr w:type="spellEnd"/>
        <w:r w:rsidR="00B2325B" w:rsidRPr="00022BE8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  <w:lang w:val="ru-RU"/>
          </w:rPr>
          <w:t>.</w:t>
        </w:r>
        <w:r w:rsidR="00B2325B" w:rsidRPr="00CE5C0D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</w:rPr>
          <w:t>com</w:t>
        </w:r>
        <w:r w:rsidR="00B2325B" w:rsidRPr="00022BE8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B2325B" w:rsidRPr="00CE5C0D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</w:rPr>
          <w:t>cudnn</w:t>
        </w:r>
        <w:proofErr w:type="spellEnd"/>
      </w:hyperlink>
      <w:r w:rsidR="00022BE8" w:rsidRPr="00022BE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7A64A5" w:rsidRPr="00022BE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 w:rsidR="00022BE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Дата обращения 25.11.2016</w:t>
      </w:r>
      <w:r w:rsidR="007A64A5" w:rsidRPr="00022BE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7A64A5" w:rsidRPr="00022BE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ab/>
      </w:r>
    </w:p>
    <w:p w:rsidR="00F929F2" w:rsidRPr="004F7EB3" w:rsidRDefault="00022BE8" w:rsidP="008E4DB3">
      <w:pPr>
        <w:pStyle w:val="TextBody"/>
        <w:widowControl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NVIDIA ACCELERATED COMPUTING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URL.:</w:t>
      </w:r>
      <w:r w:rsidR="005A0273" w:rsidRPr="00CE5C0D">
        <w:rPr>
          <w:rFonts w:ascii="Times New Roman" w:hAnsi="Times New Roman" w:cs="Times New Roman"/>
          <w:bCs/>
          <w:color w:val="000000"/>
          <w:sz w:val="28"/>
          <w:szCs w:val="28"/>
        </w:rPr>
        <w:t>https</w:t>
      </w:r>
      <w:proofErr w:type="spellEnd"/>
      <w:r w:rsidR="005A0273" w:rsidRPr="00CE5C0D">
        <w:rPr>
          <w:rFonts w:ascii="Times New Roman" w:hAnsi="Times New Roman" w:cs="Times New Roman"/>
          <w:bCs/>
          <w:color w:val="000000"/>
          <w:sz w:val="28"/>
          <w:szCs w:val="28"/>
        </w:rPr>
        <w:t>://</w:t>
      </w:r>
      <w:proofErr w:type="spellStart"/>
      <w:r w:rsidR="005A0273" w:rsidRPr="00CE5C0D">
        <w:rPr>
          <w:rFonts w:ascii="Times New Roman" w:hAnsi="Times New Roman" w:cs="Times New Roman"/>
          <w:bCs/>
          <w:color w:val="000000"/>
          <w:sz w:val="28"/>
          <w:szCs w:val="28"/>
        </w:rPr>
        <w:t>develope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A0273" w:rsidRPr="00CE5C0D">
        <w:rPr>
          <w:rFonts w:ascii="Times New Roman" w:hAnsi="Times New Roman" w:cs="Times New Roman"/>
          <w:bCs/>
          <w:color w:val="000000"/>
          <w:sz w:val="28"/>
          <w:szCs w:val="28"/>
        </w:rPr>
        <w:t>r.nvidia.com/</w:t>
      </w:r>
      <w:proofErr w:type="spellStart"/>
      <w:r w:rsidR="005A0273" w:rsidRPr="00CE5C0D">
        <w:rPr>
          <w:rFonts w:ascii="Times New Roman" w:hAnsi="Times New Roman" w:cs="Times New Roman"/>
          <w:bCs/>
          <w:color w:val="000000"/>
          <w:sz w:val="28"/>
          <w:szCs w:val="28"/>
        </w:rPr>
        <w:t>cuda</w:t>
      </w:r>
      <w:proofErr w:type="spellEnd"/>
      <w:r w:rsidR="005A0273" w:rsidRPr="00CE5C0D">
        <w:rPr>
          <w:rFonts w:ascii="Times New Roman" w:hAnsi="Times New Roman" w:cs="Times New Roman"/>
          <w:bCs/>
          <w:color w:val="000000"/>
          <w:sz w:val="28"/>
          <w:szCs w:val="28"/>
        </w:rPr>
        <w:t>-toolkit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Дата</w:t>
      </w:r>
      <w:r w:rsidRPr="00022B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обращения</w:t>
      </w:r>
      <w:r w:rsidRPr="00022B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30.10.2016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4F7EB3" w:rsidRPr="004F7EB3" w:rsidRDefault="004F7EB3" w:rsidP="004F7EB3">
      <w:pPr>
        <w:pStyle w:val="TextBody"/>
        <w:widowControl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CUDAfy</w:t>
      </w:r>
      <w:proofErr w:type="spellEnd"/>
      <w:r w:rsidRPr="004F7EB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NET</w:t>
      </w:r>
      <w:r w:rsidRPr="004F7EB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URL</w:t>
      </w:r>
      <w:r w:rsidRPr="004F7EB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.:</w:t>
      </w:r>
      <w:r w:rsidRPr="004F7EB3">
        <w:rPr>
          <w:lang w:val="ru-RU"/>
        </w:rPr>
        <w:t xml:space="preserve"> </w:t>
      </w:r>
      <w:r w:rsidRPr="004F7EB3">
        <w:rPr>
          <w:rFonts w:ascii="Times New Roman" w:hAnsi="Times New Roman" w:cs="Times New Roman"/>
          <w:bCs/>
          <w:color w:val="000000"/>
          <w:sz w:val="28"/>
          <w:szCs w:val="28"/>
        </w:rPr>
        <w:t>https</w:t>
      </w:r>
      <w:r w:rsidRPr="004F7EB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://</w:t>
      </w:r>
      <w:proofErr w:type="spellStart"/>
      <w:r w:rsidRPr="004F7EB3">
        <w:rPr>
          <w:rFonts w:ascii="Times New Roman" w:hAnsi="Times New Roman" w:cs="Times New Roman"/>
          <w:bCs/>
          <w:color w:val="000000"/>
          <w:sz w:val="28"/>
          <w:szCs w:val="28"/>
        </w:rPr>
        <w:t>cudafy</w:t>
      </w:r>
      <w:proofErr w:type="spellEnd"/>
      <w:r w:rsidRPr="004F7EB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proofErr w:type="spellStart"/>
      <w:r w:rsidRPr="004F7EB3">
        <w:rPr>
          <w:rFonts w:ascii="Times New Roman" w:hAnsi="Times New Roman" w:cs="Times New Roman"/>
          <w:bCs/>
          <w:color w:val="000000"/>
          <w:sz w:val="28"/>
          <w:szCs w:val="28"/>
        </w:rPr>
        <w:t>codeplex</w:t>
      </w:r>
      <w:proofErr w:type="spellEnd"/>
      <w:r w:rsidRPr="004F7EB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4F7EB3">
        <w:rPr>
          <w:rFonts w:ascii="Times New Roman" w:hAnsi="Times New Roman" w:cs="Times New Roman"/>
          <w:bCs/>
          <w:color w:val="000000"/>
          <w:sz w:val="28"/>
          <w:szCs w:val="28"/>
        </w:rPr>
        <w:t>com</w:t>
      </w:r>
      <w:r w:rsidRPr="004F7EB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/ (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Дата обращения </w:t>
      </w:r>
      <w:r w:rsidRPr="004F7EB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30.10.2016)</w:t>
      </w:r>
    </w:p>
    <w:sectPr w:rsidR="004F7EB3" w:rsidRPr="004F7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8B6"/>
    <w:multiLevelType w:val="hybridMultilevel"/>
    <w:tmpl w:val="3EBE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3255"/>
    <w:multiLevelType w:val="hybridMultilevel"/>
    <w:tmpl w:val="3712F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47DA7"/>
    <w:multiLevelType w:val="multilevel"/>
    <w:tmpl w:val="A5BE048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0E3D5C23"/>
    <w:multiLevelType w:val="multilevel"/>
    <w:tmpl w:val="E4DC6E78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4">
    <w:nsid w:val="0E4810C1"/>
    <w:multiLevelType w:val="multilevel"/>
    <w:tmpl w:val="8C0E561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nsid w:val="13B52DC8"/>
    <w:multiLevelType w:val="hybridMultilevel"/>
    <w:tmpl w:val="1D883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D6739"/>
    <w:multiLevelType w:val="multilevel"/>
    <w:tmpl w:val="9DE8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>
    <w:nsid w:val="1ED17FF4"/>
    <w:multiLevelType w:val="multilevel"/>
    <w:tmpl w:val="2094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A645AD"/>
    <w:multiLevelType w:val="multilevel"/>
    <w:tmpl w:val="8C0E561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>
    <w:nsid w:val="240928D5"/>
    <w:multiLevelType w:val="multilevel"/>
    <w:tmpl w:val="50E855C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>
    <w:nsid w:val="24C7108A"/>
    <w:multiLevelType w:val="multilevel"/>
    <w:tmpl w:val="5DFA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1">
    <w:nsid w:val="29FA2889"/>
    <w:multiLevelType w:val="hybridMultilevel"/>
    <w:tmpl w:val="785A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51A3F"/>
    <w:multiLevelType w:val="hybridMultilevel"/>
    <w:tmpl w:val="F4C4B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176A5B"/>
    <w:multiLevelType w:val="hybridMultilevel"/>
    <w:tmpl w:val="0B6CB20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D8B4B99"/>
    <w:multiLevelType w:val="multilevel"/>
    <w:tmpl w:val="D962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0D03E3"/>
    <w:multiLevelType w:val="multilevel"/>
    <w:tmpl w:val="8406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AF1D9B"/>
    <w:multiLevelType w:val="multilevel"/>
    <w:tmpl w:val="D3C0F7B4"/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7">
    <w:nsid w:val="519E5CD8"/>
    <w:multiLevelType w:val="hybridMultilevel"/>
    <w:tmpl w:val="297E2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6A7159"/>
    <w:multiLevelType w:val="multilevel"/>
    <w:tmpl w:val="5A9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4323CF"/>
    <w:multiLevelType w:val="multilevel"/>
    <w:tmpl w:val="F51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D139A7"/>
    <w:multiLevelType w:val="multilevel"/>
    <w:tmpl w:val="EC62006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11507CC"/>
    <w:multiLevelType w:val="multilevel"/>
    <w:tmpl w:val="7B7EF7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0"/>
  </w:num>
  <w:num w:numId="3">
    <w:abstractNumId w:val="2"/>
  </w:num>
  <w:num w:numId="4">
    <w:abstractNumId w:val="16"/>
  </w:num>
  <w:num w:numId="5">
    <w:abstractNumId w:val="9"/>
  </w:num>
  <w:num w:numId="6">
    <w:abstractNumId w:val="7"/>
  </w:num>
  <w:num w:numId="7">
    <w:abstractNumId w:val="19"/>
  </w:num>
  <w:num w:numId="8">
    <w:abstractNumId w:val="8"/>
  </w:num>
  <w:num w:numId="9">
    <w:abstractNumId w:val="3"/>
  </w:num>
  <w:num w:numId="10">
    <w:abstractNumId w:val="21"/>
  </w:num>
  <w:num w:numId="11">
    <w:abstractNumId w:val="14"/>
  </w:num>
  <w:num w:numId="12">
    <w:abstractNumId w:val="5"/>
  </w:num>
  <w:num w:numId="13">
    <w:abstractNumId w:val="13"/>
  </w:num>
  <w:num w:numId="14">
    <w:abstractNumId w:val="1"/>
  </w:num>
  <w:num w:numId="15">
    <w:abstractNumId w:val="11"/>
  </w:num>
  <w:num w:numId="16">
    <w:abstractNumId w:val="6"/>
  </w:num>
  <w:num w:numId="17">
    <w:abstractNumId w:val="18"/>
  </w:num>
  <w:num w:numId="18">
    <w:abstractNumId w:val="17"/>
  </w:num>
  <w:num w:numId="19">
    <w:abstractNumId w:val="15"/>
  </w:num>
  <w:num w:numId="20">
    <w:abstractNumId w:val="12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76A09"/>
    <w:rsid w:val="00022BE8"/>
    <w:rsid w:val="00176A09"/>
    <w:rsid w:val="002135EF"/>
    <w:rsid w:val="00244AF7"/>
    <w:rsid w:val="00257D31"/>
    <w:rsid w:val="00275675"/>
    <w:rsid w:val="002E3E0F"/>
    <w:rsid w:val="003F67E6"/>
    <w:rsid w:val="0042498F"/>
    <w:rsid w:val="004F7EB3"/>
    <w:rsid w:val="00515D3E"/>
    <w:rsid w:val="00546CE9"/>
    <w:rsid w:val="005A0273"/>
    <w:rsid w:val="00607472"/>
    <w:rsid w:val="007A64A5"/>
    <w:rsid w:val="008E4DB3"/>
    <w:rsid w:val="00907EF4"/>
    <w:rsid w:val="009C18F5"/>
    <w:rsid w:val="00A219F0"/>
    <w:rsid w:val="00AC5D8A"/>
    <w:rsid w:val="00B2325B"/>
    <w:rsid w:val="00B63EC1"/>
    <w:rsid w:val="00BA7AF4"/>
    <w:rsid w:val="00C8666C"/>
    <w:rsid w:val="00CE5C0D"/>
    <w:rsid w:val="00D21912"/>
    <w:rsid w:val="00D82341"/>
    <w:rsid w:val="00DA5949"/>
    <w:rsid w:val="00DF0693"/>
    <w:rsid w:val="00EA744F"/>
    <w:rsid w:val="00F9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rPr>
      <w:color w:val="000000"/>
    </w:rPr>
  </w:style>
  <w:style w:type="character" w:customStyle="1" w:styleId="Teletype">
    <w:name w:val="Teletype"/>
    <w:rPr>
      <w:rFonts w:ascii="Liberation Mono" w:eastAsia="Droid Sans Fallback" w:hAnsi="Liberation Mono" w:cs="Liberation Mono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link w:val="TextBody0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a7">
    <w:name w:val="Table Grid"/>
    <w:basedOn w:val="a1"/>
    <w:uiPriority w:val="59"/>
    <w:rsid w:val="00B23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2325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notranslate">
    <w:name w:val="notranslate"/>
    <w:basedOn w:val="a0"/>
    <w:rsid w:val="00244AF7"/>
  </w:style>
  <w:style w:type="character" w:customStyle="1" w:styleId="apple-converted-space">
    <w:name w:val="apple-converted-space"/>
    <w:basedOn w:val="a0"/>
    <w:rsid w:val="00244AF7"/>
  </w:style>
  <w:style w:type="paragraph" w:styleId="a9">
    <w:name w:val="List Paragraph"/>
    <w:basedOn w:val="a"/>
    <w:uiPriority w:val="34"/>
    <w:qFormat/>
    <w:rsid w:val="00BA7AF4"/>
    <w:pPr>
      <w:ind w:left="720"/>
      <w:contextualSpacing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5A0273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E5C0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CE5C0D"/>
  </w:style>
  <w:style w:type="character" w:customStyle="1" w:styleId="mw-editsection">
    <w:name w:val="mw-editsection"/>
    <w:basedOn w:val="a0"/>
    <w:rsid w:val="00CE5C0D"/>
  </w:style>
  <w:style w:type="character" w:customStyle="1" w:styleId="mw-editsection-bracket">
    <w:name w:val="mw-editsection-bracket"/>
    <w:basedOn w:val="a0"/>
    <w:rsid w:val="00CE5C0D"/>
  </w:style>
  <w:style w:type="character" w:customStyle="1" w:styleId="mw-editsection-divider">
    <w:name w:val="mw-editsection-divider"/>
    <w:basedOn w:val="a0"/>
    <w:rsid w:val="00CE5C0D"/>
  </w:style>
  <w:style w:type="paragraph" w:customStyle="1" w:styleId="mystile">
    <w:name w:val="my stile"/>
    <w:basedOn w:val="TextBody"/>
    <w:link w:val="mystile0"/>
    <w:qFormat/>
    <w:rsid w:val="00B63EC1"/>
    <w:pPr>
      <w:widowControl/>
      <w:spacing w:line="276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character" w:customStyle="1" w:styleId="TextBody0">
    <w:name w:val="Text Body Знак"/>
    <w:basedOn w:val="a0"/>
    <w:link w:val="TextBody"/>
    <w:rsid w:val="00B63EC1"/>
  </w:style>
  <w:style w:type="character" w:customStyle="1" w:styleId="mystile0">
    <w:name w:val="my stile Знак"/>
    <w:basedOn w:val="TextBody0"/>
    <w:link w:val="mystile"/>
    <w:rsid w:val="00B63EC1"/>
    <w:rPr>
      <w:rFonts w:ascii="Times New Roman" w:hAnsi="Times New Roman" w:cs="Times New Roman"/>
      <w:color w:val="000000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DK" TargetMode="External"/><Relationship Id="rId18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26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39" Type="http://schemas.openxmlformats.org/officeDocument/2006/relationships/hyperlink" Target="https://ru.wikipedia.org/wiki/GeForce_8" TargetMode="External"/><Relationship Id="rId21" Type="http://schemas.openxmlformats.org/officeDocument/2006/relationships/hyperlink" Target="https://ru.wikipedia.org/wiki/&#1043;&#1088;&#1080;&#1076;" TargetMode="External"/><Relationship Id="rId34" Type="http://schemas.openxmlformats.org/officeDocument/2006/relationships/hyperlink" Target="https://ru.wikipedia.org/wiki/&#1050;&#1088;&#1086;&#1089;&#1089;&#1087;&#1083;&#1072;&#1090;&#1092;&#1086;&#1088;&#1084;&#1077;&#1085;&#1085;&#1086;&#1077;_&#1087;&#1088;&#1086;&#1075;&#1088;&#1072;&#1084;&#1084;&#1085;&#1086;&#1077;_&#1086;&#1073;&#1077;&#1089;&#1087;&#1077;&#1095;&#1077;&#1085;&#1080;&#1077;" TargetMode="External"/><Relationship Id="rId42" Type="http://schemas.openxmlformats.org/officeDocument/2006/relationships/hyperlink" Target="https://ru.wikipedia.org/wiki/NVidia_Tesla" TargetMode="External"/><Relationship Id="rId47" Type="http://schemas.openxmlformats.org/officeDocument/2006/relationships/hyperlink" Target="https://ru.wikipedia.org/wiki/PhysX" TargetMode="External"/><Relationship Id="rId50" Type="http://schemas.openxmlformats.org/officeDocument/2006/relationships/hyperlink" Target="https://ru.wikipedia.org/wiki/Low_Level_Virtual_Machin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ru.wikipedia.org/wiki/ATI" TargetMode="External"/><Relationship Id="rId12" Type="http://schemas.openxmlformats.org/officeDocument/2006/relationships/hyperlink" Target="https://ru.wikipedia.org/wiki/Nvidia" TargetMode="External"/><Relationship Id="rId17" Type="http://schemas.openxmlformats.org/officeDocument/2006/relationships/hyperlink" Target="https://ru.wikipedia.org/wiki/2007_&#1075;&#1086;&#1076;" TargetMode="External"/><Relationship Id="rId25" Type="http://schemas.openxmlformats.org/officeDocument/2006/relationships/hyperlink" Target="https://ru.wikipedia.org/wiki/&#1040;&#1089;&#1090;&#1088;&#1086;&#1092;&#1080;&#1079;&#1080;&#1082;&#1072;" TargetMode="External"/><Relationship Id="rId33" Type="http://schemas.openxmlformats.org/officeDocument/2006/relationships/hyperlink" Target="https://ru.wikipedia.org/wiki/Direct3D" TargetMode="External"/><Relationship Id="rId38" Type="http://schemas.openxmlformats.org/officeDocument/2006/relationships/hyperlink" Target="https://ru.wikipedia.org/wiki/Windows" TargetMode="External"/><Relationship Id="rId46" Type="http://schemas.openxmlformats.org/officeDocument/2006/relationships/hyperlink" Target="https://ru.wikipedia.org/wiki/&#1060;&#1080;&#1079;&#1080;&#1095;&#1077;&#1089;&#1082;&#1080;&#1081;_&#1091;&#1089;&#1082;&#1086;&#1088;&#1080;&#1090;&#1077;&#1083;&#110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5_&#1092;&#1077;&#1074;&#1088;&#1072;&#1083;&#1103;" TargetMode="External"/><Relationship Id="rId20" Type="http://schemas.openxmlformats.org/officeDocument/2006/relationships/hyperlink" Target="https://ru.wikipedia.org/wiki/NetBeans" TargetMode="External"/><Relationship Id="rId29" Type="http://schemas.openxmlformats.org/officeDocument/2006/relationships/hyperlink" Target="https://ru.wikipedia.org/wiki/&#1069;&#1083;&#1077;&#1082;&#1090;&#1088;&#1086;&#1084;&#1072;&#1075;&#1085;&#1080;&#1090;&#1085;&#1086;&#1077;_&#1074;&#1079;&#1072;&#1080;&#1084;&#1086;&#1076;&#1077;&#1081;&#1089;&#1090;&#1074;&#1080;&#1077;" TargetMode="External"/><Relationship Id="rId41" Type="http://schemas.openxmlformats.org/officeDocument/2006/relationships/hyperlink" Target="https://ru.wikipedia.org/wiki/Nvidia_Quadro" TargetMode="External"/><Relationship Id="rId54" Type="http://schemas.openxmlformats.org/officeDocument/2006/relationships/hyperlink" Target="https://developer.nvidia.com/cudn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43;&#1088;&#1072;&#1092;&#1080;&#1095;&#1077;&#1089;&#1082;&#1080;&#1081;_&#1087;&#1088;&#1086;&#1094;&#1077;&#1089;&#1089;&#1086;&#1088;" TargetMode="External"/><Relationship Id="rId24" Type="http://schemas.openxmlformats.org/officeDocument/2006/relationships/hyperlink" Target="https://ru.wikipedia.org/wiki/SIMD" TargetMode="External"/><Relationship Id="rId32" Type="http://schemas.openxmlformats.org/officeDocument/2006/relationships/hyperlink" Target="https://ru.wikipedia.org/wiki/OpenGL" TargetMode="External"/><Relationship Id="rId37" Type="http://schemas.openxmlformats.org/officeDocument/2006/relationships/hyperlink" Target="https://ru.wikipedia.org/wiki/Mac_OS_X" TargetMode="External"/><Relationship Id="rId40" Type="http://schemas.openxmlformats.org/officeDocument/2006/relationships/hyperlink" Target="https://ru.wikipedia.org/wiki/GeForce" TargetMode="External"/><Relationship Id="rId45" Type="http://schemas.openxmlformats.org/officeDocument/2006/relationships/hyperlink" Target="https://ru.wikipedia.org/wiki/&#1063;&#1080;&#1089;&#1083;&#1072;_&#1089;_&#1087;&#1083;&#1072;&#1074;&#1072;&#1102;&#1097;&#1077;&#1081;_&#1079;&#1072;&#1087;&#1103;&#1090;&#1086;&#1081;" TargetMode="External"/><Relationship Id="rId53" Type="http://schemas.openxmlformats.org/officeDocument/2006/relationships/hyperlink" Target="https://ru.wikipedia.org/wiki/OpenM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SDK" TargetMode="External"/><Relationship Id="rId23" Type="http://schemas.openxmlformats.org/officeDocument/2006/relationships/hyperlink" Target="https://ru.wikipedia.org/wiki/&#1052;&#1085;&#1086;&#1075;&#1086;&#1087;&#1086;&#1090;&#1086;&#1095;&#1085;&#1086;&#1089;&#1090;&#1100;" TargetMode="External"/><Relationship Id="rId28" Type="http://schemas.openxmlformats.org/officeDocument/2006/relationships/hyperlink" Target="https://ru.wikipedia.org/wiki/&#1052;&#1086;&#1076;&#1077;&#1083;&#1080;&#1088;&#1086;&#1074;&#1072;&#1085;&#1080;&#1077;_&#1078;&#1080;&#1076;&#1082;&#1086;&#1089;&#1090;&#1080;" TargetMode="External"/><Relationship Id="rId36" Type="http://schemas.openxmlformats.org/officeDocument/2006/relationships/hyperlink" Target="https://ru.wikipedia.org/wiki/Linux" TargetMode="External"/><Relationship Id="rId49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10" Type="http://schemas.openxmlformats.org/officeDocument/2006/relationships/hyperlink" Target="https://ru.wikipedia.org/wiki/&#1055;&#1072;&#1088;&#1072;&#1083;&#1083;&#1077;&#1083;&#1100;&#1085;&#1099;&#1077;_&#1074;&#1099;&#1095;&#1080;&#1089;&#1083;&#1077;&#1085;&#1080;&#1103;" TargetMode="External"/><Relationship Id="rId19" Type="http://schemas.openxmlformats.org/officeDocument/2006/relationships/hyperlink" Target="https://ru.wikipedia.org/wiki/Open64" TargetMode="External"/><Relationship Id="rId31" Type="http://schemas.openxmlformats.org/officeDocument/2006/relationships/hyperlink" Target="https://ru.wikipedia.org/w/index.php?title=&#1057;&#1077;&#1081;&#1089;&#1084;&#1080;&#1095;&#1077;&#1089;&#1082;&#1080;&#1081;_&#1072;&#1085;&#1072;&#1083;&#1080;&#1079;&amp;action=edit&amp;redlink=1" TargetMode="External"/><Relationship Id="rId44" Type="http://schemas.openxmlformats.org/officeDocument/2006/relationships/hyperlink" Target="https://ru.wikipedia.org/wiki/&#1063;&#1080;&#1089;&#1083;&#1086;_&#1086;&#1076;&#1080;&#1085;&#1072;&#1088;&#1085;&#1086;&#1081;_&#1090;&#1086;&#1095;&#1085;&#1086;&#1089;&#1090;&#1080;" TargetMode="External"/><Relationship Id="rId52" Type="http://schemas.openxmlformats.org/officeDocument/2006/relationships/hyperlink" Target="http://www.thg.ru/graphic/ati_stream/ati_stream-0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40;&#1085;&#1075;&#1083;&#1080;&#1081;&#1089;&#1082;&#1080;&#1081;_&#1103;&#1079;&#1099;&#1082;" TargetMode="External"/><Relationship Id="rId14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22" Type="http://schemas.openxmlformats.org/officeDocument/2006/relationships/hyperlink" Target="https://ru.wikipedia.org/wiki/&#1050;&#1083;&#1072;&#1089;&#1090;&#1077;&#1088;_(&#1075;&#1088;&#1091;&#1087;&#1087;&#1072;_&#1082;&#1086;&#1084;&#1087;&#1100;&#1102;&#1090;&#1077;&#1088;&#1086;&#1074;)" TargetMode="External"/><Relationship Id="rId27" Type="http://schemas.openxmlformats.org/officeDocument/2006/relationships/hyperlink" Target="https://ru.wikipedia.org/wiki/&#1042;&#1099;&#1095;&#1080;&#1089;&#1083;&#1080;&#1090;&#1077;&#1083;&#1100;&#1085;&#1072;&#1103;_&#1093;&#1080;&#1084;&#1080;&#1103;" TargetMode="External"/><Relationship Id="rId30" Type="http://schemas.openxmlformats.org/officeDocument/2006/relationships/hyperlink" Target="https://ru.wikipedia.org/wiki/&#1050;&#1086;&#1084;&#1087;&#1100;&#1102;&#1090;&#1077;&#1088;&#1085;&#1072;&#1103;_&#1090;&#1086;&#1084;&#1086;&#1075;&#1088;&#1072;&#1092;&#1080;&#1103;" TargetMode="External"/><Relationship Id="rId35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43" Type="http://schemas.openxmlformats.org/officeDocument/2006/relationships/hyperlink" Target="https://ru.wikipedia.org/wiki/&#1042;&#1077;&#1082;&#1090;&#1086;&#1088;&#1085;&#1099;&#1081;_&#1087;&#1088;&#1086;&#1094;&#1077;&#1089;&#1089;&#1086;&#1088;" TargetMode="External"/><Relationship Id="rId48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OpenCL" TargetMode="External"/><Relationship Id="rId51" Type="http://schemas.openxmlformats.org/officeDocument/2006/relationships/hyperlink" Target="https://ru.wikipedia.org/wiki/CUD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13041-1D10-44E3-8777-ED51C2E7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Student410</cp:lastModifiedBy>
  <cp:revision>9</cp:revision>
  <dcterms:created xsi:type="dcterms:W3CDTF">2017-04-02T12:52:00Z</dcterms:created>
  <dcterms:modified xsi:type="dcterms:W3CDTF">2017-04-14T09:27:00Z</dcterms:modified>
  <dc:language>en-US</dc:language>
</cp:coreProperties>
</file>