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современном </w:t>
      </w:r>
      <w:r>
        <w:rPr>
          <w:rFonts w:ascii="Times New Roman" w:hAnsi="Times New Roman" w:cs="Times New Roman"/>
          <w:bCs/>
          <w:sz w:val="28"/>
          <w:szCs w:val="28"/>
        </w:rPr>
        <w:t>IT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-мире видеочипы уже давно заняли обширную нишу в вычислении больших объёмов данных.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Однако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программирование для использование их мощностей до сих пор не приведено к каком-либо общим стандартам, как в области графических так и неграфических вычислений. Таким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решения конкретных задач необходимо понимать все преимущества и недостатки всех основных стандартов.</w:t>
      </w:r>
    </w:p>
    <w:p w:rsidR="00176A09" w:rsidRPr="00B2325B" w:rsidRDefault="00B2325B">
      <w:pPr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Инструменты неграфического программирования на </w:t>
      </w:r>
      <w:r>
        <w:rPr>
          <w:rFonts w:ascii="Times New Roman" w:hAnsi="Times New Roman" w:cs="Times New Roman"/>
          <w:b/>
          <w:sz w:val="28"/>
          <w:szCs w:val="28"/>
        </w:rPr>
        <w:t>GPGPU</w:t>
      </w:r>
    </w:p>
    <w:p w:rsidR="00176A09" w:rsidRPr="00B2325B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ATI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:rsidR="00176A09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ATI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Stream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Technology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(ранее как </w:t>
      </w:r>
      <w:hyperlink r:id="rId7">
        <w:r>
          <w:rPr>
            <w:rStyle w:val="InternetLink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ATI</w:t>
        </w:r>
      </w:hyperlink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FireStream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AMD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Stream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Processor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r>
        <w:rPr>
          <w:rFonts w:ascii="Times New Roman" w:hAnsi="Times New Roman" w:cs="Times New Roman"/>
          <w:color w:val="000000"/>
          <w:sz w:val="28"/>
          <w:szCs w:val="28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GPU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 </w:t>
      </w:r>
      <w:hyperlink r:id="rId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OpenCL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>
        <w:rPr>
          <w:rFonts w:ascii="Times New Roman" w:hAnsi="Times New Roman" w:cs="Times New Roman"/>
          <w:color w:val="000000"/>
          <w:sz w:val="28"/>
          <w:szCs w:val="28"/>
        </w:rPr>
        <w:t>OpenCL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B2325B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32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Областями применения </w:t>
      </w:r>
      <w:r w:rsidRPr="00B2325B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B232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2325B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B232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 w:rsidR="00B2325B" w:rsidRPr="00B2325B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ATI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Stream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SDK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Pr="00B23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2.2 имеет расширенную поддержку операционных систем, компиляторов, аппаратных компонентов и новейших отраслевых стандартов.</w:t>
      </w:r>
      <w:proofErr w:type="gramEnd"/>
    </w:p>
    <w:p w:rsidR="00B2325B" w:rsidRPr="00B2325B" w:rsidRDefault="00B2325B" w:rsidP="00515D3E">
      <w:pPr>
        <w:widowControl/>
        <w:shd w:val="clear" w:color="auto" w:fill="FFFFFF"/>
        <w:suppressAutoHyphens w:val="0"/>
        <w:spacing w:before="18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Помимо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1.1 в число новых характеристик пакета входят: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поддержка</w:t>
      </w: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ОС</w:t>
      </w: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Ubuntu 10.04 </w:t>
      </w: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и</w:t>
      </w: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Red Hat Enterprise Linux 5.5;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расширенная аппаратная поддержка, включая процессоры архитектуры x86 с потоковыми командами версии SSE2.x и выше;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дополнительная поддержка компиляторов для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Linux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, включая GNU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Compiler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Collection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версии 4.1 или выше,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Microsoft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Visual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Studio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(MSVS) 2010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Professional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Edition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Minimalist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GNU (GCC 4.4)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for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MinGW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);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одноканального формата для изображений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взаимодействия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DirectX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10;</w:t>
      </w:r>
    </w:p>
    <w:p w:rsidR="00B2325B" w:rsidRPr="00B2325B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lastRenderedPageBreak/>
        <w:t xml:space="preserve">поддержка дополнительных подпрограмм двойной точности с плавающей запятой в ядрах </w:t>
      </w:r>
      <w:proofErr w:type="spellStart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B232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B2325B" w:rsidRPr="00B2325B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76A09" w:rsidRPr="00B2325B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CUDA</w:t>
      </w:r>
    </w:p>
    <w:p w:rsidR="00176A09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hyperlink r:id="rId9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</w:rPr>
        <w:t>Compute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Unified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Architecture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 программно-аппаратная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позволяет существенно увеличить вычислительную производительность благодаря использованию 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фирмы </w:t>
      </w:r>
      <w:hyperlink r:id="rId12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3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позволяет программистам реализовывать на специальном упрощённом диалекте </w:t>
      </w:r>
      <w:hyperlink r:id="rId14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алгоритмы, выполнимые на графических процессорах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bookmarkStart w:id="0" w:name=".D0.9F.D1.80.D0.BE.D0.B3.D1.80.D0.B0.D0.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Первоначальная версия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5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была представлена </w:t>
      </w:r>
      <w:hyperlink r:id="rId16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7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основе </w:t>
      </w:r>
      <w:hyperlink r:id="rId1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лежит язык </w:t>
      </w:r>
      <w:hyperlink r:id="rId19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Си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некоторыми расширениями. Для успешной трансляции кода на этом языке в состав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SDK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компании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Компилятор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создан на основе открытого компилятора </w:t>
      </w:r>
      <w:hyperlink r:id="rId20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предназначен для трансляции </w:t>
      </w:r>
      <w:r>
        <w:rPr>
          <w:rFonts w:ascii="Times New Roman" w:hAnsi="Times New Roman" w:cs="Times New Roman"/>
          <w:color w:val="000000"/>
          <w:sz w:val="28"/>
          <w:szCs w:val="28"/>
        </w:rPr>
        <w:t>host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>
        <w:rPr>
          <w:rFonts w:ascii="Times New Roman" w:hAnsi="Times New Roman" w:cs="Times New Roman"/>
          <w:color w:val="000000"/>
          <w:sz w:val="28"/>
          <w:szCs w:val="28"/>
        </w:rPr>
        <w:t>device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(аппаратного кода) (файлов с расширением </w:t>
      </w:r>
      <w:r>
        <w:rPr>
          <w:rStyle w:val="Teletype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Style w:val="Teletype"/>
          <w:rFonts w:ascii="Times New Roman" w:hAnsi="Times New Roman" w:cs="Times New Roman"/>
          <w:color w:val="000000"/>
          <w:sz w:val="28"/>
          <w:szCs w:val="28"/>
        </w:rPr>
        <w:t>cu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объектные файлы, пригодные в процессе сборки конечной программы или библиотеки в любой среде программирования, например, в 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NetBeans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архитектуре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модель памяти </w:t>
      </w:r>
      <w:hyperlink r:id="rId22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грид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3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4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5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SIMD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-инструкции.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Применима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только для высокопроизводительных графических вычислений, но и для различных научных вычислений с использованием видеокарт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различных областях, включая </w:t>
      </w:r>
      <w:hyperlink r:id="rId26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7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9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0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2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многое другое. В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33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4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3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hyperlink r:id="rId35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таких </w:t>
      </w:r>
      <w:hyperlink r:id="rId36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hyperlink r:id="rId37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Linux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Mac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OS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X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9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Оборудование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Платформа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0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стала присутствовать во всех последующих сериях графических чипов, которые используются в семействах ускорителей </w:t>
      </w:r>
      <w:hyperlink r:id="rId4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GeForce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42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Quadro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43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Tesla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Первая серия оборудования, поддерживающая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SDK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имела 32-битный </w:t>
      </w:r>
      <w:hyperlink r:id="rId44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векторный процессор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5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одинарной точности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использующий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SDK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поддерживает тип </w:t>
      </w:r>
      <w:r>
        <w:rPr>
          <w:rFonts w:ascii="Times New Roman" w:hAnsi="Times New Roman" w:cs="Times New Roman"/>
          <w:color w:val="000000"/>
          <w:sz w:val="28"/>
          <w:szCs w:val="28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языка Си, однако сейчас его точность понижена до 32-битного с </w:t>
      </w:r>
      <w:hyperlink r:id="rId46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плавающей запятой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Более поздние процессоры </w:t>
      </w:r>
      <w:r>
        <w:rPr>
          <w:rFonts w:ascii="Times New Roman" w:hAnsi="Times New Roman" w:cs="Times New Roman"/>
          <w:color w:val="000000"/>
          <w:sz w:val="28"/>
          <w:szCs w:val="28"/>
        </w:rPr>
        <w:t>GT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200 имеют поддержку 64-битной точности (только для </w:t>
      </w:r>
      <w:r>
        <w:rPr>
          <w:rFonts w:ascii="Times New Roman" w:hAnsi="Times New Roman" w:cs="Times New Roman"/>
          <w:color w:val="000000"/>
          <w:sz w:val="28"/>
          <w:szCs w:val="28"/>
        </w:rPr>
        <w:t>SFU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но производительность значительно хуже, чем для 32-битной точности (из-за того, что </w:t>
      </w:r>
      <w:r>
        <w:rPr>
          <w:rFonts w:ascii="Times New Roman" w:hAnsi="Times New Roman" w:cs="Times New Roman"/>
          <w:color w:val="000000"/>
          <w:sz w:val="28"/>
          <w:szCs w:val="28"/>
        </w:rPr>
        <w:t>SFU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всего два на каждый потоковый мультипроцессор, а скалярных процессоров — восемь). Графический процессор организует аппаратную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многопоточность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позволяет задействовать все ресурсы графического процессора. Таким образом, открывается перспектива переложить функции </w:t>
      </w:r>
      <w:hyperlink r:id="rId47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физического ускорителя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графический ускоритель (пример реализации — </w:t>
      </w:r>
      <w:hyperlink r:id="rId4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PhysX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 </w:t>
      </w:r>
      <w:hyperlink r:id="rId49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вычислительной биологии</w:t>
        </w:r>
      </w:hyperlink>
      <w:bookmarkStart w:id="1" w:name=".D0.9F.D1.80.D0.B5.D0.B8.D0.BC.D1.83.D1."/>
      <w:bookmarkEnd w:id="1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 иных отраслях науки.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Преимущества </w:t>
      </w:r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сравнению с традиционным подходом к организации вычислений общего назначения посредством возможностей графических </w:t>
      </w:r>
      <w:r>
        <w:rPr>
          <w:rFonts w:ascii="Times New Roman" w:hAnsi="Times New Roman" w:cs="Times New Roman"/>
          <w:color w:val="000000"/>
          <w:sz w:val="28"/>
          <w:szCs w:val="28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архитектуры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отмечают следующие преимущества в этой области:</w:t>
      </w:r>
    </w:p>
    <w:p w:rsidR="00176A09" w:rsidRPr="00B2325B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50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основан на стандартном языке программирования Си с некоторыми ограничениями. По мнению разработчиков, это должно упростить и сгладить процесс изучения архитектуры </w:t>
      </w:r>
      <w:r>
        <w:rPr>
          <w:rFonts w:ascii="Times New Roman" w:hAnsi="Times New Roman" w:cs="Times New Roman"/>
          <w:color w:val="000000"/>
          <w:sz w:val="28"/>
          <w:szCs w:val="28"/>
        </w:rPr>
        <w:t>CUDA</w:t>
      </w:r>
    </w:p>
    <w:p w:rsidR="00176A09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Разделяемая между потоками память (</w:t>
      </w:r>
      <w:r>
        <w:rPr>
          <w:rFonts w:ascii="Times New Roman" w:hAnsi="Times New Roman" w:cs="Times New Roman"/>
          <w:color w:val="000000"/>
          <w:sz w:val="28"/>
          <w:szCs w:val="28"/>
        </w:rPr>
        <w:t>shared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memory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 w:rsidR="00176A09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 w:rsidR="00176A09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 w:rsidR="00176A09" w:rsidRPr="00B2325B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Поддержка компиляции </w:t>
      </w:r>
      <w:r>
        <w:rPr>
          <w:rFonts w:ascii="Times New Roman" w:hAnsi="Times New Roman" w:cs="Times New Roman"/>
          <w:color w:val="000000"/>
          <w:sz w:val="28"/>
          <w:szCs w:val="28"/>
        </w:rPr>
        <w:t>GPU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кода средствами открытого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LLVM</w:t>
        </w:r>
      </w:hyperlink>
    </w:p>
    <w:p w:rsidR="00176A09" w:rsidRDefault="00B2325B" w:rsidP="00515D3E">
      <w:pPr>
        <w:pStyle w:val="2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="276" w:lineRule="auto"/>
        <w:ind w:left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" w:name=".D0.9E.D0.B3.D1.80.D0.B0.D0.BD.D0.B8.D1."/>
      <w:bookmarkEnd w:id="2"/>
      <w:r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lastRenderedPageBreak/>
        <w:t>Ограничения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:rsidR="00176A09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Все функции, выполнимые на устройстве, не поддерживают рекурсии (в версии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CUDA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Toolkit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3.1 поддерживает указатели и рекурсию) и имеют некоторые другие ограничения</w:t>
      </w:r>
    </w:p>
    <w:p w:rsidR="00176A09" w:rsidRDefault="00176A09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val="ru-RU"/>
        </w:rPr>
      </w:pPr>
    </w:p>
    <w:p w:rsidR="00176A09" w:rsidRPr="00B2325B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OpenMP</w:t>
      </w:r>
      <w:proofErr w:type="spellEnd"/>
    </w:p>
    <w:p w:rsidR="00176A09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Multi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Processing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— открытый стандарт для </w:t>
      </w:r>
      <w:hyperlink r:id="rId52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распараллеливания программ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языках </w:t>
      </w:r>
      <w:hyperlink r:id="rId53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Си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54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Си++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55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Фортран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Дает описание совокупности </w:t>
      </w:r>
      <w:hyperlink r:id="rId56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директив компилятора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библиотечных </w:t>
      </w:r>
      <w:hyperlink r:id="rId57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процедур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58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переменных окружения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предназначены для программирования </w:t>
      </w:r>
      <w:hyperlink r:id="rId59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многопоточных приложений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hyperlink r:id="rId60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многопроцессорных системах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hyperlink r:id="rId61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общей памятью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6A09" w:rsidRPr="00B2325B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val="ru-RU"/>
        </w:rPr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00"/>
        </w:rPr>
        <w:t>CuDNN</w:t>
      </w:r>
      <w:proofErr w:type="spellEnd"/>
    </w:p>
    <w:p w:rsidR="00176A09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NVIDIA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CUDA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®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Deep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Neural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Network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) является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GPU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-ускорением библиотека примитивов для </w:t>
      </w:r>
      <w:hyperlink r:id="rId62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>глубоких нейронных сетей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обеспечивает очень точную настройку реализации для стандартных процедур, таких как переднюю и заднюю свертке, объединение, нормализации и активации слоев.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является частью</w:t>
      </w:r>
      <w:hyperlink r:id="rId63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NVIDIA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Deep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Learning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SDK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.</w:t>
      </w:r>
    </w:p>
    <w:p w:rsidR="00176A09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Глубокие исследователи обучения и рамочные разработчики по всему миру полагаются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высокопроизводительных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GPU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ускорения. Это позволяет им сосредоточиться на обучении нейронных сетей и разработке программных приложений, а не тратить время на настройку производительности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GPU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на низком уровне.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ускоряет широко используемые глубокие основы обучения, в том числе </w:t>
      </w:r>
      <w:hyperlink r:id="rId64"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Caffe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</w:t>
      </w:r>
      <w:hyperlink r:id="rId65"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TensorFlow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</w:t>
      </w:r>
      <w:hyperlink r:id="rId66"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>Теано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</w:t>
      </w:r>
      <w:hyperlink r:id="rId67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>Факел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 </w:t>
      </w:r>
      <w:hyperlink r:id="rId68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CNTK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.</w:t>
      </w:r>
    </w:p>
    <w:p w:rsidR="00176A09" w:rsidRDefault="00B2325B">
      <w:pPr>
        <w:pStyle w:val="TextBody"/>
        <w:widowControl/>
        <w:spacing w:after="180" w:line="276" w:lineRule="auto"/>
        <w:ind w:firstLine="709"/>
        <w:jc w:val="both"/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shd w:val="clear" w:color="auto" w:fill="FFFF00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находится в свободном доступе для членов </w:t>
      </w:r>
      <w:hyperlink r:id="rId69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Accelerated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программы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Developer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Computing</w:t>
        </w:r>
      </w:hyperlink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shd w:val="clear" w:color="auto" w:fill="FFFF00"/>
          <w:lang w:val="ru-RU"/>
        </w:rPr>
        <w:t>.</w:t>
      </w:r>
    </w:p>
    <w:p w:rsidR="00176A09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Ученые и исследователи данных могут воспользоваться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путем загрузки </w:t>
      </w:r>
      <w:hyperlink r:id="rId70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Deep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рамки обучения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или </w:t>
      </w:r>
      <w:hyperlink r:id="rId71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NVIDIA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Digits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Digits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позволяет в интерактивном режиме управлять данными, выполнять обучение на нескольких графических процессоров, а также экспортировать наилучшую модель исполнительскую для развертывания без необходимости написания кода.</w:t>
      </w:r>
    </w:p>
    <w:p w:rsidR="00176A09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Ключевая особенность</w:t>
      </w:r>
    </w:p>
    <w:p w:rsidR="00176A09" w:rsidRPr="00B2325B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Прямые и обратные пути для многих распространенных типов слоев, таких как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пулинговой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ЛРН,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LCN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 пакетной нормализации,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сигмовидной,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TANH</w:t>
      </w:r>
    </w:p>
    <w:p w:rsidR="00176A09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lastRenderedPageBreak/>
        <w:t xml:space="preserve">Прямые и обратные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свертках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процедуры, в том числе кросс-корреляции, предназначенный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нейронных сетей</w:t>
      </w:r>
    </w:p>
    <w:p w:rsidR="00176A09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Повторяющиеся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Neural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Networks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LSTM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/ ГРУ / РНН), которые обеспечивают до 6-кратного ускорения в Факеле</w:t>
      </w:r>
    </w:p>
    <w:p w:rsidR="00176A09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Произвольное упорядочение измерение, беговое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субрегионов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для 4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d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тензоров означает простую интеграцию в любой нейронной сети реализации</w:t>
      </w:r>
    </w:p>
    <w:p w:rsidR="00176A09" w:rsidRPr="00B2325B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Прямые и обратные пути для многих распространенных типов слоев, таких как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пулинговой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РЕЛУ,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сигмовидной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TANH</w:t>
      </w:r>
    </w:p>
    <w:p w:rsidR="00176A09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Функции преобразования тензор</w:t>
      </w:r>
    </w:p>
    <w:p w:rsidR="00176A09" w:rsidRDefault="00B2325B" w:rsidP="00515D3E">
      <w:pPr>
        <w:pStyle w:val="TextBody"/>
        <w:widowControl/>
        <w:numPr>
          <w:ilvl w:val="0"/>
          <w:numId w:val="9"/>
        </w:numPr>
        <w:tabs>
          <w:tab w:val="left" w:pos="0"/>
        </w:tabs>
        <w:spacing w:after="18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Контекст основе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API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позволяет легко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>многопоточности</w:t>
      </w:r>
      <w:proofErr w:type="spellEnd"/>
    </w:p>
    <w:p w:rsidR="00176A09" w:rsidRDefault="00B2325B">
      <w:pPr>
        <w:pStyle w:val="TextBody"/>
        <w:widowControl/>
        <w:spacing w:after="180" w:line="276" w:lineRule="auto"/>
        <w:ind w:firstLine="709"/>
        <w:jc w:val="both"/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shd w:val="clear" w:color="auto" w:fill="FFFF00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cuDNN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поддерживается на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Linux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  <w:lang w:val="ru-RU"/>
        </w:rPr>
        <w:t xml:space="preserve"> систем с Паскаля, Кеплера, Максвелла, </w:t>
      </w:r>
      <w:hyperlink r:id="rId72"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Tegra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K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1 или 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Tegra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 xml:space="preserve"> 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</w:rPr>
          <w:t>X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shd w:val="clear" w:color="auto" w:fill="FFFF00"/>
            <w:lang w:val="ru-RU"/>
          </w:rPr>
          <w:t>1 графических процессоров.</w:t>
        </w:r>
      </w:hyperlink>
    </w:p>
    <w:p w:rsidR="00176A09" w:rsidRPr="00B2325B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Style w:val="InternetLink"/>
          <w:rFonts w:ascii="Times New Roman" w:hAnsi="Times New Roman" w:cs="Times New Roman"/>
          <w:b/>
          <w:color w:val="00000A"/>
          <w:sz w:val="28"/>
          <w:szCs w:val="28"/>
          <w:u w:val="none"/>
          <w:lang w:val="ru-RU"/>
        </w:rPr>
        <w:t xml:space="preserve">1.5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ArrayFire</w:t>
      </w:r>
      <w:proofErr w:type="spellEnd"/>
    </w:p>
    <w:p w:rsidR="00176A09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>
        <w:rPr>
          <w:rFonts w:ascii="Times New Roman" w:hAnsi="Times New Roman" w:cs="Times New Roman"/>
          <w:color w:val="000000"/>
          <w:sz w:val="28"/>
          <w:szCs w:val="28"/>
        </w:rPr>
        <w:t>GPU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 с простым в использовании программным интерфейсом.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>
        <w:rPr>
          <w:rFonts w:ascii="Times New Roman" w:hAnsi="Times New Roman" w:cs="Times New Roman"/>
          <w:color w:val="000000"/>
          <w:sz w:val="28"/>
          <w:szCs w:val="28"/>
        </w:rPr>
        <w:t>GPU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-разработку.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 доступен для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>
        <w:rPr>
          <w:rFonts w:ascii="Times New Roman" w:hAnsi="Times New Roman" w:cs="Times New Roman"/>
          <w:color w:val="000000"/>
          <w:sz w:val="28"/>
          <w:szCs w:val="28"/>
        </w:rPr>
        <w:t>Fortran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>
        <w:rPr>
          <w:rFonts w:ascii="Times New Roman" w:hAnsi="Times New Roman" w:cs="Times New Roman"/>
          <w:color w:val="000000"/>
          <w:sz w:val="28"/>
          <w:szCs w:val="28"/>
        </w:rPr>
        <w:t>AMD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Intel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NVIDIA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>
        <w:rPr>
          <w:rFonts w:ascii="Times New Roman" w:hAnsi="Times New Roman" w:cs="Times New Roman"/>
          <w:color w:val="000000"/>
          <w:sz w:val="28"/>
          <w:szCs w:val="28"/>
        </w:rPr>
        <w:t>GPU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 w:rsidR="00176A09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Преимущества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6A09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Ускорение процесса написания кода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Удобный и простой интерфейс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Широкий выбор графических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Совместимость с любым оборудованием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Наглядное графическое отображение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176A09" w:rsidP="00515D3E">
      <w:pPr>
        <w:pStyle w:val="TextBody"/>
        <w:widowControl/>
        <w:spacing w:after="180"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5949" w:rsidRPr="00DA5949" w:rsidRDefault="00DA5949" w:rsidP="00DA5949">
      <w:pPr>
        <w:pStyle w:val="TextBody"/>
        <w:widowControl/>
        <w:spacing w:after="18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1 – Сравнительный анализ инструментов разработки для </w:t>
      </w:r>
      <w:r>
        <w:rPr>
          <w:rFonts w:ascii="Times New Roman" w:hAnsi="Times New Roman" w:cs="Times New Roman"/>
        </w:rPr>
        <w:t>GPU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564"/>
        <w:gridCol w:w="2495"/>
        <w:gridCol w:w="1562"/>
        <w:gridCol w:w="1618"/>
      </w:tblGrid>
      <w:tr w:rsidR="00DA5949" w:rsidTr="007A64A5">
        <w:trPr>
          <w:jc w:val="center"/>
        </w:trPr>
        <w:tc>
          <w:tcPr>
            <w:tcW w:w="1615" w:type="dxa"/>
          </w:tcPr>
          <w:p w:rsidR="00DA5949" w:rsidRPr="00DA5949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(toolkit)</w:t>
            </w:r>
          </w:p>
        </w:tc>
        <w:tc>
          <w:tcPr>
            <w:tcW w:w="2564" w:type="dxa"/>
          </w:tcPr>
          <w:p w:rsidR="00DA5949" w:rsidRPr="007A64A5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стандартов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2495" w:type="dxa"/>
          </w:tcPr>
          <w:p w:rsidR="00DA5949" w:rsidRPr="00DA5949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Язык программирования</w:t>
            </w:r>
          </w:p>
        </w:tc>
        <w:tc>
          <w:tcPr>
            <w:tcW w:w="1562" w:type="dxa"/>
          </w:tcPr>
          <w:p w:rsidR="00DA5949" w:rsidRPr="00DA5949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618" w:type="dxa"/>
          </w:tcPr>
          <w:p w:rsidR="00DA5949" w:rsidRPr="00B2325B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Поддержка видеочипов</w:t>
            </w:r>
          </w:p>
        </w:tc>
      </w:tr>
      <w:tr w:rsidR="00907EF4" w:rsidTr="007A64A5">
        <w:trPr>
          <w:jc w:val="center"/>
        </w:trPr>
        <w:tc>
          <w:tcPr>
            <w:tcW w:w="1615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ATI</w:t>
            </w:r>
            <w:r w:rsidRPr="00DA59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2564" w:type="dxa"/>
          </w:tcPr>
          <w:p w:rsidR="00907EF4" w:rsidRPr="007A64A5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D21912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19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Brook+</w:t>
            </w:r>
          </w:p>
        </w:tc>
        <w:tc>
          <w:tcPr>
            <w:tcW w:w="1562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Windows,  Linux</w:t>
            </w:r>
          </w:p>
        </w:tc>
        <w:tc>
          <w:tcPr>
            <w:tcW w:w="1618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</w:p>
        </w:tc>
      </w:tr>
      <w:tr w:rsidR="00907EF4" w:rsidTr="007A64A5">
        <w:trPr>
          <w:jc w:val="center"/>
        </w:trPr>
        <w:tc>
          <w:tcPr>
            <w:tcW w:w="1615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CUDA Toolkit 8.0</w:t>
            </w:r>
          </w:p>
        </w:tc>
        <w:tc>
          <w:tcPr>
            <w:tcW w:w="2564" w:type="dxa"/>
          </w:tcPr>
          <w:p w:rsidR="00907EF4" w:rsidRPr="007A64A5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D21912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Fortran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C, C++, C#(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CUDAfy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2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  <w:tr w:rsidR="00907EF4" w:rsidTr="007A64A5">
        <w:trPr>
          <w:jc w:val="center"/>
        </w:trPr>
        <w:tc>
          <w:tcPr>
            <w:tcW w:w="1615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 w:rsidRPr="00DA59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</w:p>
        </w:tc>
        <w:tc>
          <w:tcPr>
            <w:tcW w:w="2564" w:type="dxa"/>
          </w:tcPr>
          <w:p w:rsidR="00907EF4" w:rsidRPr="007A64A5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 C++, Fortran</w:t>
            </w:r>
          </w:p>
        </w:tc>
        <w:tc>
          <w:tcPr>
            <w:tcW w:w="1562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DA5949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  <w:r w:rsidRPr="00DA59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</w:tbl>
    <w:p w:rsidR="00B2325B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325B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6A09" w:rsidRDefault="00B2325B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00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00"/>
          <w:lang w:val="ru-RU"/>
        </w:rPr>
        <w:t>Заключение</w:t>
      </w:r>
    </w:p>
    <w:p w:rsidR="00176A09" w:rsidRPr="00B2325B" w:rsidRDefault="00B2325B">
      <w:pPr>
        <w:jc w:val="both"/>
        <w:rPr>
          <w:rFonts w:ascii="Times New Roman" w:hAnsi="Times New Roman"/>
          <w:sz w:val="28"/>
          <w:szCs w:val="28"/>
          <w:shd w:val="clear" w:color="auto" w:fill="FFFF00"/>
          <w:lang w:val="ru-RU"/>
        </w:rPr>
      </w:pPr>
      <w:r w:rsidRPr="00B2325B">
        <w:rPr>
          <w:rFonts w:ascii="Times New Roman" w:hAnsi="Times New Roman"/>
          <w:sz w:val="28"/>
          <w:szCs w:val="28"/>
          <w:shd w:val="clear" w:color="auto" w:fill="FFFF00"/>
          <w:lang w:val="ru-RU"/>
        </w:rPr>
        <w:tab/>
        <w:t xml:space="preserve">Теоретические исследования и различные практические эксперименты показывают, что при тщательной подготовке алгоритмов и подборе соответствующих задач с большими параллельно обрабатываемыми фрагментами время вычислений сокращается в десятки и сотни раз. Безусловно, следует потратить время на изучение технологии, постановки задач на </w:t>
      </w:r>
      <w:r>
        <w:rPr>
          <w:rFonts w:ascii="Times New Roman" w:hAnsi="Times New Roman"/>
          <w:sz w:val="28"/>
          <w:szCs w:val="28"/>
          <w:shd w:val="clear" w:color="auto" w:fill="FFFF00"/>
        </w:rPr>
        <w:t>GPU</w:t>
      </w:r>
      <w:r w:rsidRPr="00B2325B">
        <w:rPr>
          <w:rFonts w:ascii="Times New Roman" w:hAnsi="Times New Roman"/>
          <w:sz w:val="28"/>
          <w:szCs w:val="28"/>
          <w:shd w:val="clear" w:color="auto" w:fill="FFFF00"/>
          <w:lang w:val="ru-RU"/>
        </w:rPr>
        <w:t>, но потраченное время дает затем значительный эффект. Особенно значимые результаты можно наблюдать (</w:t>
      </w:r>
      <w:r>
        <w:rPr>
          <w:rFonts w:ascii="Times New Roman" w:hAnsi="Times New Roman"/>
          <w:sz w:val="28"/>
          <w:szCs w:val="28"/>
          <w:shd w:val="clear" w:color="auto" w:fill="FFFF00"/>
        </w:rPr>
        <w:t>CPU</w:t>
      </w:r>
      <w:r w:rsidRPr="00B2325B">
        <w:rPr>
          <w:rFonts w:ascii="Times New Roman" w:hAnsi="Times New Roman"/>
          <w:sz w:val="28"/>
          <w:szCs w:val="28"/>
          <w:shd w:val="clear" w:color="auto" w:fill="FFFF0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00"/>
        </w:rPr>
        <w:t>GPU</w:t>
      </w:r>
      <w:r w:rsidRPr="00B2325B">
        <w:rPr>
          <w:rFonts w:ascii="Times New Roman" w:hAnsi="Times New Roman"/>
          <w:sz w:val="28"/>
          <w:szCs w:val="28"/>
          <w:shd w:val="clear" w:color="auto" w:fill="FFFF00"/>
          <w:lang w:val="ru-RU"/>
        </w:rPr>
        <w:t>) при достойном планировании ресурсов.</w:t>
      </w:r>
    </w:p>
    <w:p w:rsidR="00176A09" w:rsidRDefault="00176A09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00"/>
          <w:lang w:val="ru-RU"/>
        </w:rPr>
      </w:pPr>
    </w:p>
    <w:p w:rsidR="00176A09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Список используемых источников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3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http://optic.cs.nstu.ru/files/GPU/05.html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*(OpenGL, DirectX)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4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https://ru.wikipedia.org/wiki/OpenCL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*(OpenCL)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5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https://ru.wikipedia.org/wiki/AMD_FireStream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*(ATI Stream Technology)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6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https://ru.wikipedia.org/wiki/CUDA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*(CUDA)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77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www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thg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graphic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-01.</w:t>
        </w:r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html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*(Тесты)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8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https://ru.wikipedia.org/wiki/OpenMP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Default="00B2325B">
      <w:pPr>
        <w:pStyle w:val="TextBody"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9" w:anchor=".V3oYc9_S2b8" w:history="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http://www.softkey.ru/catalog/programs/142925/arrayfire#.V3oYc9_S2b8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Pr="00B2325B" w:rsidRDefault="00B2325B">
      <w:pPr>
        <w:pStyle w:val="TextBody"/>
        <w:widowControl/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hyperlink r:id="rId80">
        <w:r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https://developer.nvidia.com/cudnn</w:t>
        </w:r>
      </w:hyperlink>
      <w:r w:rsidR="007A64A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*(</w:t>
      </w:r>
      <w:proofErr w:type="spellStart"/>
      <w:r w:rsidR="007A64A5">
        <w:rPr>
          <w:rFonts w:ascii="Times New Roman" w:hAnsi="Times New Roman" w:cs="Times New Roman"/>
          <w:bCs/>
          <w:color w:val="000000"/>
          <w:sz w:val="28"/>
          <w:szCs w:val="28"/>
        </w:rPr>
        <w:t>CuDNN</w:t>
      </w:r>
      <w:proofErr w:type="spellEnd"/>
      <w:r w:rsidR="007A64A5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7A64A5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bookmarkStart w:id="3" w:name="_GoBack"/>
      <w:bookmarkEnd w:id="3"/>
    </w:p>
    <w:sectPr w:rsidR="00176A09" w:rsidRPr="00B2325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DA7"/>
    <w:multiLevelType w:val="multilevel"/>
    <w:tmpl w:val="A5BE048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E3D5C23"/>
    <w:multiLevelType w:val="multilevel"/>
    <w:tmpl w:val="E4DC6E78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nsid w:val="1ED17FF4"/>
    <w:multiLevelType w:val="multilevel"/>
    <w:tmpl w:val="209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645AD"/>
    <w:multiLevelType w:val="multilevel"/>
    <w:tmpl w:val="8C0E56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40928D5"/>
    <w:multiLevelType w:val="multilevel"/>
    <w:tmpl w:val="50E855C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24C7108A"/>
    <w:multiLevelType w:val="multilevel"/>
    <w:tmpl w:val="5DF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6">
    <w:nsid w:val="48AF1D9B"/>
    <w:multiLevelType w:val="multilevel"/>
    <w:tmpl w:val="D3C0F7B4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7">
    <w:nsid w:val="5D4323CF"/>
    <w:multiLevelType w:val="multilevel"/>
    <w:tmpl w:val="F5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139A7"/>
    <w:multiLevelType w:val="multilevel"/>
    <w:tmpl w:val="EC62006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11507CC"/>
    <w:multiLevelType w:val="multilevel"/>
    <w:tmpl w:val="7B7EF7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76A09"/>
    <w:rsid w:val="00176A09"/>
    <w:rsid w:val="00515D3E"/>
    <w:rsid w:val="007A64A5"/>
    <w:rsid w:val="00907EF4"/>
    <w:rsid w:val="00B2325B"/>
    <w:rsid w:val="00D21912"/>
    <w:rsid w:val="00D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color w:val="000000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a7">
    <w:name w:val="Table Grid"/>
    <w:basedOn w:val="a1"/>
    <w:uiPriority w:val="59"/>
    <w:rsid w:val="00B23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2325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DK" TargetMode="External"/><Relationship Id="rId18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6" Type="http://schemas.openxmlformats.org/officeDocument/2006/relationships/hyperlink" Target="https://ru.wikipedia.org/wiki/&#1040;&#1089;&#1090;&#1088;&#1086;&#1092;&#1080;&#1079;&#1080;&#1082;&#1072;" TargetMode="External"/><Relationship Id="rId39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NetBeans" TargetMode="External"/><Relationship Id="rId34" Type="http://schemas.openxmlformats.org/officeDocument/2006/relationships/hyperlink" Target="https://ru.wikipedia.org/wiki/Direct3D" TargetMode="External"/><Relationship Id="rId42" Type="http://schemas.openxmlformats.org/officeDocument/2006/relationships/hyperlink" Target="https://ru.wikipedia.org/wiki/Nvidia_Quadro" TargetMode="External"/><Relationship Id="rId47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50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55" Type="http://schemas.openxmlformats.org/officeDocument/2006/relationships/hyperlink" Target="https://ru.wikipedia.org/wiki/&#1060;&#1086;&#1088;&#1090;&#1088;&#1072;&#1085;" TargetMode="External"/><Relationship Id="rId63" Type="http://schemas.openxmlformats.org/officeDocument/2006/relationships/hyperlink" Target="https://translate.googleusercontent.com/translate_c?depth=1&amp;hl=ru&amp;prev=search&amp;rurl=translate.google.ru&amp;sl=en&amp;u=https://developer.nvidia.com/deep-learning-sdk&amp;usg=ALkJrhjE0JzYAWN0H2LhBgYs0yd0zieU-Q" TargetMode="External"/><Relationship Id="rId68" Type="http://schemas.openxmlformats.org/officeDocument/2006/relationships/hyperlink" Target="https://translate.googleusercontent.com/translate_c?depth=1&amp;hl=ru&amp;prev=search&amp;rurl=translate.google.ru&amp;sl=en&amp;u=http://www.cntk.ai/&amp;usg=ALkJrhi8dug7UPX4lO7juKzgFrWiGpMRtw" TargetMode="External"/><Relationship Id="rId76" Type="http://schemas.openxmlformats.org/officeDocument/2006/relationships/hyperlink" Target="https://ru.wikipedia.org/wiki/CUDA" TargetMode="External"/><Relationship Id="rId7" Type="http://schemas.openxmlformats.org/officeDocument/2006/relationships/hyperlink" Target="https://ru.wikipedia.org/wiki/ATI" TargetMode="External"/><Relationship Id="rId71" Type="http://schemas.openxmlformats.org/officeDocument/2006/relationships/hyperlink" Target="https://translate.googleusercontent.com/translate_c?depth=1&amp;hl=ru&amp;prev=search&amp;rurl=translate.google.ru&amp;sl=en&amp;u=https://developer.nvidia.com/digits&amp;usg=ALkJrhjCJ5ZbqLwUh_eR61ytLNkra6lv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5_&#1092;&#1077;&#1074;&#1088;&#1072;&#1083;&#1103;" TargetMode="External"/><Relationship Id="rId29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11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24" Type="http://schemas.openxmlformats.org/officeDocument/2006/relationships/hyperlink" Target="https://ru.wikipedia.org/wiki/&#1052;&#1085;&#1086;&#1075;&#1086;&#1087;&#1086;&#1090;&#1086;&#1095;&#1085;&#1086;&#1089;&#1090;&#1100;" TargetMode="External"/><Relationship Id="rId32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37" Type="http://schemas.openxmlformats.org/officeDocument/2006/relationships/hyperlink" Target="https://ru.wikipedia.org/wiki/Linux" TargetMode="External"/><Relationship Id="rId40" Type="http://schemas.openxmlformats.org/officeDocument/2006/relationships/hyperlink" Target="https://ru.wikipedia.org/wiki/GeForce_8" TargetMode="External"/><Relationship Id="rId45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53" Type="http://schemas.openxmlformats.org/officeDocument/2006/relationships/hyperlink" Target="https://ru.wikipedia.org/wiki/&#1057;_(&#1103;&#1079;&#1099;&#1082;_&#1087;&#1088;&#1086;&#1075;&#1088;&#1072;&#1084;&#1084;&#1080;&#1088;&#1086;&#1074;&#1072;&#1085;&#1080;&#1103;)" TargetMode="External"/><Relationship Id="rId58" Type="http://schemas.openxmlformats.org/officeDocument/2006/relationships/hyperlink" Target="https://ru.wikipedia.org/wiki/&#1055;&#1077;&#1088;&#1077;&#1084;&#1077;&#1085;&#1085;&#1099;&#1077;_&#1089;&#1088;&#1077;&#1076;&#1099;" TargetMode="External"/><Relationship Id="rId66" Type="http://schemas.openxmlformats.org/officeDocument/2006/relationships/hyperlink" Target="https://translate.googleusercontent.com/translate_c?depth=1&amp;hl=ru&amp;prev=search&amp;rurl=translate.google.ru&amp;sl=en&amp;u=http://deeplearning.net/software/theano/&amp;usg=ALkJrhhW54WeaicFLS8n4bJ2pcMGGEJFRg" TargetMode="External"/><Relationship Id="rId74" Type="http://schemas.openxmlformats.org/officeDocument/2006/relationships/hyperlink" Target="https://ru.wikipedia.org/wiki/OpenCL" TargetMode="External"/><Relationship Id="rId79" Type="http://schemas.openxmlformats.org/officeDocument/2006/relationships/hyperlink" Target="http://www.softkey.ru/catalog/programs/142925/arrayfire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19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31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44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52" Type="http://schemas.openxmlformats.org/officeDocument/2006/relationships/hyperlink" Target="https://ru.wikipedia.org/wiki/&#1056;&#1072;&#1089;&#1087;&#1072;&#1088;&#1072;&#1083;&#1083;&#1077;&#1083;&#1080;&#1074;&#1072;&#1085;&#1080;&#1077;_&#1087;&#1088;&#1086;&#1075;&#1088;&#1072;&#1084;&#1084;" TargetMode="External"/><Relationship Id="rId60" Type="http://schemas.openxmlformats.org/officeDocument/2006/relationships/hyperlink" Target="https://ru.wikipedia.org/wiki/&#1057;&#1080;&#1084;&#1084;&#1077;&#1090;&#1088;&#1080;&#1095;&#1085;&#1072;&#1103;_&#1084;&#1091;&#1083;&#1100;&#1090;&#1080;&#1087;&#1088;&#1086;&#1094;&#1077;&#1089;&#1089;&#1086;&#1088;&#1085;&#1086;&#1089;&#1090;&#1100;" TargetMode="External"/><Relationship Id="rId65" Type="http://schemas.openxmlformats.org/officeDocument/2006/relationships/hyperlink" Target="https://translate.googleusercontent.com/translate_c?depth=1&amp;hl=ru&amp;prev=search&amp;rurl=translate.google.ru&amp;sl=en&amp;u=https://www.tensorflow.org/&amp;usg=ALkJrhi_ONqzMslWTOkC_4qZdruhtBnDHg" TargetMode="External"/><Relationship Id="rId73" Type="http://schemas.openxmlformats.org/officeDocument/2006/relationships/hyperlink" Target="http://optic.cs.nstu.ru/files/GPU/05.html" TargetMode="External"/><Relationship Id="rId78" Type="http://schemas.openxmlformats.org/officeDocument/2006/relationships/hyperlink" Target="https://ru.wikipedia.org/wiki/OpenMP" TargetMode="Externa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2" Type="http://schemas.openxmlformats.org/officeDocument/2006/relationships/hyperlink" Target="https://ru.wikipedia.org/wiki/&#1043;&#1088;&#1080;&#1076;" TargetMode="External"/><Relationship Id="rId27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30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35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43" Type="http://schemas.openxmlformats.org/officeDocument/2006/relationships/hyperlink" Target="https://ru.wikipedia.org/wiki/NVidia_Tesla" TargetMode="External"/><Relationship Id="rId48" Type="http://schemas.openxmlformats.org/officeDocument/2006/relationships/hyperlink" Target="https://ru.wikipedia.org/wiki/PhysX" TargetMode="External"/><Relationship Id="rId56" Type="http://schemas.openxmlformats.org/officeDocument/2006/relationships/hyperlink" Target="https://ru.wikipedia.org/wiki/&#1044;&#1080;&#1088;&#1077;&#1082;&#1090;&#1080;&#1074;&#1072;_(&#1087;&#1088;&#1086;&#1075;&#1088;&#1072;&#1084;&#1084;&#1080;&#1088;&#1086;&#1074;&#1072;&#1085;&#1080;&#1077;)" TargetMode="External"/><Relationship Id="rId64" Type="http://schemas.openxmlformats.org/officeDocument/2006/relationships/hyperlink" Target="https://translate.googleusercontent.com/translate_c?depth=1&amp;hl=ru&amp;prev=search&amp;rurl=translate.google.ru&amp;sl=en&amp;u=http://caffe.berkeleyvision.org/&amp;usg=ALkJrhhvNJd-vA509Q6gVZoOkYM9OE7T6g" TargetMode="External"/><Relationship Id="rId69" Type="http://schemas.openxmlformats.org/officeDocument/2006/relationships/hyperlink" Target="https://translate.googleusercontent.com/translate_c?depth=1&amp;hl=ru&amp;prev=search&amp;rurl=translate.google.ru&amp;sl=en&amp;u=https://developer.nvidia.com/accelerated-computing-developer&amp;usg=ALkJrhhJFoZaKt4Q3dqobtzOmfSKa5W9sA" TargetMode="External"/><Relationship Id="rId77" Type="http://schemas.openxmlformats.org/officeDocument/2006/relationships/hyperlink" Target="http://www.thg.ru/graphic/ati_stream/ati_stream-01.html" TargetMode="External"/><Relationship Id="rId8" Type="http://schemas.openxmlformats.org/officeDocument/2006/relationships/hyperlink" Target="https://ru.wikipedia.org/wiki/OpenCL" TargetMode="External"/><Relationship Id="rId51" Type="http://schemas.openxmlformats.org/officeDocument/2006/relationships/hyperlink" Target="https://ru.wikipedia.org/wiki/Low_Level_Virtual_Machine" TargetMode="External"/><Relationship Id="rId72" Type="http://schemas.openxmlformats.org/officeDocument/2006/relationships/hyperlink" Target="https://translate.googleusercontent.com/translate_c?depth=1&amp;hl=ru&amp;prev=search&amp;rurl=translate.google.ru&amp;sl=en&amp;u=https://developer.nvidia.com/embedded/jetpack&amp;usg=ALkJrhgcDuqb_Vu-fNQ37EiwBy2A-rT-Rg" TargetMode="External"/><Relationship Id="rId80" Type="http://schemas.openxmlformats.org/officeDocument/2006/relationships/hyperlink" Target="https://developer.nvidia.com/cudnn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Nvidia" TargetMode="External"/><Relationship Id="rId17" Type="http://schemas.openxmlformats.org/officeDocument/2006/relationships/hyperlink" Target="https://ru.wikipedia.org/wiki/2007_&#1075;&#1086;&#1076;" TargetMode="External"/><Relationship Id="rId25" Type="http://schemas.openxmlformats.org/officeDocument/2006/relationships/hyperlink" Target="https://ru.wikipedia.org/wiki/SIMD" TargetMode="External"/><Relationship Id="rId33" Type="http://schemas.openxmlformats.org/officeDocument/2006/relationships/hyperlink" Target="https://ru.wikipedia.org/wiki/OpenGL" TargetMode="External"/><Relationship Id="rId38" Type="http://schemas.openxmlformats.org/officeDocument/2006/relationships/hyperlink" Target="https://ru.wikipedia.org/wiki/Mac_OS_X" TargetMode="External"/><Relationship Id="rId46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59" Type="http://schemas.openxmlformats.org/officeDocument/2006/relationships/hyperlink" Target="https://ru.wikipedia.org/wiki/&#1052;&#1085;&#1086;&#1075;&#1086;&#1087;&#1086;&#1090;&#1086;&#1095;&#1085;&#1086;&#1089;&#1090;&#1100;" TargetMode="External"/><Relationship Id="rId67" Type="http://schemas.openxmlformats.org/officeDocument/2006/relationships/hyperlink" Target="https://translate.googleusercontent.com/translate_c?depth=1&amp;hl=ru&amp;prev=search&amp;rurl=translate.google.ru&amp;sl=en&amp;u=http://torch.ch/&amp;usg=ALkJrhhUM9VB9lSKNCqrGG6nd5t51NlvlQ" TargetMode="External"/><Relationship Id="rId20" Type="http://schemas.openxmlformats.org/officeDocument/2006/relationships/hyperlink" Target="https://ru.wikipedia.org/wiki/Open64" TargetMode="External"/><Relationship Id="rId41" Type="http://schemas.openxmlformats.org/officeDocument/2006/relationships/hyperlink" Target="https://ru.wikipedia.org/wiki/GeForce" TargetMode="External"/><Relationship Id="rId54" Type="http://schemas.openxmlformats.org/officeDocument/2006/relationships/hyperlink" Target="https://ru.wikipedia.org/wiki/&#1057;&#1080;%2B%2B" TargetMode="External"/><Relationship Id="rId62" Type="http://schemas.openxmlformats.org/officeDocument/2006/relationships/hyperlink" Target="https://translate.googleusercontent.com/translate_c?depth=1&amp;hl=ru&amp;prev=search&amp;rurl=translate.google.ru&amp;sl=en&amp;u=https://developer.nvidia.com/deep-learning&amp;usg=ALkJrhifPGu9cPbtYnQRRY78SCc1yoBi5w" TargetMode="External"/><Relationship Id="rId70" Type="http://schemas.openxmlformats.org/officeDocument/2006/relationships/hyperlink" Target="https://translate.googleusercontent.com/translate_c?depth=1&amp;hl=ru&amp;prev=search&amp;rurl=translate.google.ru&amp;sl=en&amp;u=https://developer.nvidia.com/deep-learning-frameworks&amp;usg=ALkJrhjocRBnQ5vYVomDUxJ_cYkfbS_6CQ" TargetMode="External"/><Relationship Id="rId75" Type="http://schemas.openxmlformats.org/officeDocument/2006/relationships/hyperlink" Target="https://ru.wikipedia.org/wiki/AMD_FireStrea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SDK" TargetMode="External"/><Relationship Id="rId23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28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36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49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57" Type="http://schemas.openxmlformats.org/officeDocument/2006/relationships/hyperlink" Target="https://ru.wikipedia.org/wiki/&#1055;&#1088;&#1086;&#1094;&#1077;&#1076;&#1091;&#1088;&#1072;_(&#1087;&#1088;&#1086;&#1075;&#1088;&#1072;&#1084;&#1084;&#1080;&#1088;&#1086;&#1074;&#1072;&#1085;&#1080;&#1077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D9AF4-7EC5-464D-9119-EDA6A7BC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2</cp:revision>
  <dcterms:created xsi:type="dcterms:W3CDTF">2017-04-02T12:52:00Z</dcterms:created>
  <dcterms:modified xsi:type="dcterms:W3CDTF">2017-04-03T10:15:00Z</dcterms:modified>
  <dc:language>en-US</dc:language>
</cp:coreProperties>
</file>