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pPr>
        <w:pStyle w:val="Heading2"/>
      </w:pPr>
      <w:r>
        <w:t>Репозиторий: Moorinet.Core.Web</w:t>
      </w:r>
    </w:p>
    <w:p>
      <w:r>
        <w:t>Общее количество коммитов: 100</w:t>
      </w:r>
    </w:p>
    <w:p>
      <w:pPr>
        <w:pStyle w:val="Heading3"/>
      </w:pPr>
      <w:r>
        <w:t>Топ-5 авторов:</w:t>
      </w:r>
    </w:p>
    <w:p>
      <w:r>
        <w:t>Игорь Викторович Доронов: 36 коммитов</w:t>
      </w:r>
    </w:p>
    <w:p>
      <w:r>
        <w:t>DoronovIV: 35 коммитов</w:t>
      </w:r>
    </w:p>
    <w:p>
      <w:r>
        <w:t>Вячеслав Николаевич Косинов: 15 коммитов</w:t>
      </w:r>
    </w:p>
    <w:p>
      <w:r>
        <w:t>Косинов Вячеслав: 14 коммитов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