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по проекту: SmartTwin.ВМТП</w:t>
      </w:r>
    </w:p>
    <w:p>
      <w:r>
        <w:t>📂 Репозиторий: VSCP.Infrastructure</w:t>
      </w:r>
    </w:p>
    <w:p>
      <w:r>
        <w:t>📊 Общее количество токенов: 6546</w:t>
      </w:r>
    </w:p>
    <w:p>
      <w:r>
        <w:t>🔢 Общее количество коммитов: 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