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n" w:hAnsi="Sen"/>
        </w:rPr>
        <w:id w:val="1816909639"/>
        <w:docPartObj>
          <w:docPartGallery w:val="Cover Pages"/>
          <w:docPartUnique/>
        </w:docPartObj>
      </w:sdtPr>
      <w:sdtContent>
        <w:bookmarkStart w:id="0" w:name="_Hlk169901958" w:displacedByCustomXml="next"/>
        <w:bookmarkEnd w:id="0" w:displacedByCustomXml="next"/>
        <w:sdt>
          <w:sdtPr>
            <w:rPr>
              <w:rFonts w:ascii="Sen" w:hAnsi="Sen"/>
            </w:rPr>
            <w:id w:val="-2089599965"/>
            <w:docPartObj>
              <w:docPartGallery w:val="Cover Pages"/>
              <w:docPartUnique/>
            </w:docPartObj>
          </w:sdtPr>
          <w:sdtEndPr>
            <w:rPr>
              <w:rFonts w:eastAsia="Times New Roman" w:cs="Times New Roman"/>
              <w:b/>
              <w:bCs/>
              <w:sz w:val="28"/>
              <w:szCs w:val="28"/>
              <w:lang w:eastAsia="es-MX"/>
            </w:rPr>
          </w:sdtEndPr>
          <w:sdtContent>
            <w:p w14:paraId="0FB8A144" w14:textId="77777777" w:rsidR="00A23086" w:rsidRPr="007E1883" w:rsidRDefault="00A23086" w:rsidP="00A23086">
              <w:pPr>
                <w:rPr>
                  <w:rFonts w:ascii="Sen" w:hAnsi="Sen"/>
                </w:rPr>
              </w:pPr>
              <w:r w:rsidRPr="007E1883">
                <w:rPr>
                  <w:rFonts w:ascii="Sen" w:eastAsia="Proxima Nova" w:hAnsi="Sen" w:cs="Times New Roman"/>
                  <w:noProof/>
                  <w:sz w:val="36"/>
                  <w:szCs w:val="36"/>
                </w:rPr>
                <w:drawing>
                  <wp:anchor distT="0" distB="0" distL="114300" distR="114300" simplePos="0" relativeHeight="251660288" behindDoc="1" locked="0" layoutInCell="1" allowOverlap="1" wp14:anchorId="4CC50B12" wp14:editId="6C7836ED">
                    <wp:simplePos x="0" y="0"/>
                    <wp:positionH relativeFrom="page">
                      <wp:align>right</wp:align>
                    </wp:positionH>
                    <wp:positionV relativeFrom="paragraph">
                      <wp:posOffset>-895350</wp:posOffset>
                    </wp:positionV>
                    <wp:extent cx="7772400" cy="10064510"/>
                    <wp:effectExtent l="0" t="0" r="0" b="0"/>
                    <wp:wrapNone/>
                    <wp:docPr id="86167430" name="Picture 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430" name="Picture 1" descr="Imagen que contiene Map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72400" cy="10064510"/>
                            </a:xfrm>
                            <a:prstGeom prst="rect">
                              <a:avLst/>
                            </a:prstGeom>
                          </pic:spPr>
                        </pic:pic>
                      </a:graphicData>
                    </a:graphic>
                    <wp14:sizeRelH relativeFrom="margin">
                      <wp14:pctWidth>0</wp14:pctWidth>
                    </wp14:sizeRelH>
                    <wp14:sizeRelV relativeFrom="margin">
                      <wp14:pctHeight>0</wp14:pctHeight>
                    </wp14:sizeRelV>
                  </wp:anchor>
                </w:drawing>
              </w:r>
              <w:r w:rsidRPr="007E1883">
                <w:rPr>
                  <w:rFonts w:ascii="Sen" w:hAnsi="Sen"/>
                </w:rPr>
                <w:t xml:space="preserve"> </w:t>
              </w:r>
            </w:p>
            <w:p w14:paraId="13D55499" w14:textId="27946C24" w:rsidR="00A23086" w:rsidRPr="00A23086" w:rsidRDefault="00A23086" w:rsidP="00A23086">
              <w:pPr>
                <w:rPr>
                  <w:rFonts w:ascii="Sen" w:hAnsi="Sen"/>
                </w:rPr>
              </w:pPr>
              <w:r w:rsidRPr="007E1883">
                <w:rPr>
                  <w:rFonts w:ascii="Sen" w:hAnsi="Sen"/>
                  <w:noProof/>
                </w:rPr>
                <w:drawing>
                  <wp:anchor distT="0" distB="0" distL="114300" distR="114300" simplePos="0" relativeHeight="251659264" behindDoc="1" locked="0" layoutInCell="1" allowOverlap="1" wp14:anchorId="33A2D6CF" wp14:editId="7DB4C197">
                    <wp:simplePos x="0" y="0"/>
                    <wp:positionH relativeFrom="margin">
                      <wp:align>center</wp:align>
                    </wp:positionH>
                    <wp:positionV relativeFrom="margin">
                      <wp:posOffset>400050</wp:posOffset>
                    </wp:positionV>
                    <wp:extent cx="1993900" cy="1993900"/>
                    <wp:effectExtent l="0" t="0" r="6350" b="6350"/>
                    <wp:wrapTopAndBottom/>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390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03037" w14:textId="77777777" w:rsidR="00A23086" w:rsidRPr="007E1883" w:rsidRDefault="00A23086" w:rsidP="00A23086">
              <w:pPr>
                <w:jc w:val="center"/>
                <w:rPr>
                  <w:rFonts w:ascii="Sen" w:hAnsi="Sen"/>
                  <w:b/>
                  <w:bCs/>
                  <w:noProof/>
                  <w:sz w:val="28"/>
                  <w:szCs w:val="28"/>
                </w:rPr>
              </w:pPr>
              <w:r w:rsidRPr="007E1883">
                <w:rPr>
                  <w:rFonts w:ascii="Sen" w:hAnsi="Sen"/>
                  <w:b/>
                  <w:bCs/>
                  <w:noProof/>
                  <w:sz w:val="28"/>
                  <w:szCs w:val="28"/>
                </w:rPr>
                <w:t>BENEMERITA UNIVERSIDAD AUTÓNOMA DE PUEBLA</w:t>
              </w:r>
            </w:p>
            <w:p w14:paraId="3CB6A2A5" w14:textId="77777777" w:rsidR="00A23086" w:rsidRPr="007E1883" w:rsidRDefault="00A23086" w:rsidP="00A23086">
              <w:pPr>
                <w:spacing w:line="600" w:lineRule="auto"/>
                <w:jc w:val="center"/>
                <w:rPr>
                  <w:rFonts w:ascii="Sen" w:hAnsi="Sen"/>
                </w:rPr>
              </w:pPr>
              <w:r w:rsidRPr="007E1883">
                <w:rPr>
                  <w:rFonts w:ascii="Sen" w:hAnsi="Sen"/>
                </w:rPr>
                <w:t>FACULTAD DE CIENCIAS DE LA COMPUTACIÓN</w:t>
              </w:r>
            </w:p>
            <w:p w14:paraId="458A66BD" w14:textId="2FFC8FE2" w:rsidR="00A23086" w:rsidRPr="007E1883" w:rsidRDefault="00A23086" w:rsidP="00A23086">
              <w:pPr>
                <w:spacing w:line="276" w:lineRule="auto"/>
                <w:jc w:val="center"/>
                <w:rPr>
                  <w:rFonts w:ascii="Sen" w:hAnsi="Sen"/>
                </w:rPr>
              </w:pPr>
              <w:r>
                <w:rPr>
                  <w:rFonts w:ascii="Sen" w:hAnsi="Sen"/>
                </w:rPr>
                <w:t>Inteligencia de Negocios</w:t>
              </w:r>
            </w:p>
            <w:p w14:paraId="69942F7C" w14:textId="0F453980" w:rsidR="00A23086" w:rsidRPr="007E1883" w:rsidRDefault="00A23086" w:rsidP="00A23086">
              <w:pPr>
                <w:spacing w:line="720" w:lineRule="auto"/>
                <w:jc w:val="center"/>
                <w:rPr>
                  <w:rFonts w:ascii="Sen" w:hAnsi="Sen"/>
                  <w:sz w:val="28"/>
                  <w:szCs w:val="28"/>
                </w:rPr>
              </w:pPr>
              <w:r>
                <w:rPr>
                  <w:rFonts w:ascii="Sen" w:hAnsi="Sen"/>
                  <w:sz w:val="28"/>
                  <w:szCs w:val="28"/>
                </w:rPr>
                <w:t xml:space="preserve">Reporte: Diccionario </w:t>
              </w:r>
              <w:proofErr w:type="spellStart"/>
              <w:r>
                <w:rPr>
                  <w:rFonts w:ascii="Sen" w:hAnsi="Sen"/>
                  <w:sz w:val="28"/>
                  <w:szCs w:val="28"/>
                </w:rPr>
                <w:t>Naples</w:t>
              </w:r>
              <w:proofErr w:type="spellEnd"/>
              <w:r>
                <w:rPr>
                  <w:rFonts w:ascii="Sen" w:hAnsi="Sen"/>
                  <w:sz w:val="28"/>
                  <w:szCs w:val="28"/>
                </w:rPr>
                <w:t xml:space="preserve"> Italia</w:t>
              </w:r>
            </w:p>
            <w:p w14:paraId="74EE852E" w14:textId="71380837" w:rsidR="00A23086" w:rsidRPr="007E1883" w:rsidRDefault="00A23086" w:rsidP="00A23086">
              <w:pPr>
                <w:spacing w:line="600" w:lineRule="auto"/>
                <w:jc w:val="center"/>
                <w:rPr>
                  <w:rFonts w:ascii="Sen" w:hAnsi="Sen"/>
                </w:rPr>
              </w:pPr>
              <w:r w:rsidRPr="007E1883">
                <w:rPr>
                  <w:rFonts w:ascii="Sen" w:hAnsi="Sen"/>
                </w:rPr>
                <w:t xml:space="preserve">Docente: </w:t>
              </w:r>
              <w:r w:rsidRPr="00A23086">
                <w:rPr>
                  <w:rFonts w:ascii="Sen" w:hAnsi="Sen"/>
                </w:rPr>
                <w:t>Alfredo García Suárez</w:t>
              </w:r>
            </w:p>
            <w:p w14:paraId="7D782D71" w14:textId="77777777" w:rsidR="00A23086" w:rsidRPr="007E1883" w:rsidRDefault="00A23086" w:rsidP="00A23086">
              <w:pPr>
                <w:spacing w:line="276" w:lineRule="auto"/>
                <w:jc w:val="center"/>
                <w:rPr>
                  <w:rFonts w:ascii="Sen" w:hAnsi="Sen"/>
                </w:rPr>
              </w:pPr>
              <w:r w:rsidRPr="007E1883">
                <w:rPr>
                  <w:rFonts w:ascii="Sen" w:hAnsi="Sen"/>
                </w:rPr>
                <w:t xml:space="preserve">Alumna: </w:t>
              </w:r>
            </w:p>
            <w:p w14:paraId="06745272" w14:textId="77777777" w:rsidR="00A23086" w:rsidRPr="007E1883" w:rsidRDefault="00A23086" w:rsidP="00A23086">
              <w:pPr>
                <w:spacing w:line="276" w:lineRule="auto"/>
                <w:jc w:val="center"/>
                <w:rPr>
                  <w:rFonts w:ascii="Sen" w:hAnsi="Sen"/>
                </w:rPr>
              </w:pPr>
              <w:r w:rsidRPr="007E1883">
                <w:rPr>
                  <w:rFonts w:ascii="Sen" w:hAnsi="Sen"/>
                </w:rPr>
                <w:t>Scarlett Itzel Xochicale Flores</w:t>
              </w:r>
            </w:p>
            <w:p w14:paraId="378BA5C6" w14:textId="77777777" w:rsidR="00A23086" w:rsidRPr="007E1883" w:rsidRDefault="00A23086" w:rsidP="00A23086">
              <w:pPr>
                <w:spacing w:line="276" w:lineRule="auto"/>
                <w:jc w:val="center"/>
                <w:rPr>
                  <w:rFonts w:ascii="Sen" w:hAnsi="Sen"/>
                </w:rPr>
              </w:pPr>
            </w:p>
            <w:p w14:paraId="036365EA" w14:textId="77777777" w:rsidR="00A23086" w:rsidRPr="007E1883" w:rsidRDefault="00A23086" w:rsidP="00A23086">
              <w:pPr>
                <w:spacing w:line="276" w:lineRule="auto"/>
                <w:jc w:val="center"/>
                <w:rPr>
                  <w:rFonts w:ascii="Sen" w:hAnsi="Sen"/>
                </w:rPr>
              </w:pPr>
              <w:r w:rsidRPr="007E1883">
                <w:rPr>
                  <w:rFonts w:ascii="Sen" w:hAnsi="Sen"/>
                </w:rPr>
                <w:t xml:space="preserve">Matricula: </w:t>
              </w:r>
            </w:p>
            <w:p w14:paraId="17497257" w14:textId="77777777" w:rsidR="00A23086" w:rsidRPr="007E1883" w:rsidRDefault="00A23086" w:rsidP="00A23086">
              <w:pPr>
                <w:spacing w:line="600" w:lineRule="auto"/>
                <w:jc w:val="center"/>
                <w:rPr>
                  <w:rFonts w:ascii="Sen" w:hAnsi="Sen"/>
                </w:rPr>
              </w:pPr>
              <w:r w:rsidRPr="007E1883">
                <w:rPr>
                  <w:rFonts w:ascii="Sen" w:hAnsi="Sen"/>
                </w:rPr>
                <w:t>202166216</w:t>
              </w:r>
            </w:p>
            <w:p w14:paraId="77B42D26" w14:textId="19600DD3" w:rsidR="00A23086" w:rsidRPr="007E1883" w:rsidRDefault="00A23086" w:rsidP="00A23086">
              <w:pPr>
                <w:spacing w:line="600" w:lineRule="auto"/>
                <w:jc w:val="center"/>
                <w:rPr>
                  <w:rFonts w:ascii="Sen" w:hAnsi="Sen"/>
                </w:rPr>
              </w:pPr>
              <w:r>
                <w:rPr>
                  <w:rFonts w:ascii="Sen" w:hAnsi="Sen"/>
                </w:rPr>
                <w:t>Primavera 2025</w:t>
              </w:r>
            </w:p>
            <w:p w14:paraId="06160598" w14:textId="1D9DEE7F" w:rsidR="00A23086" w:rsidRDefault="00A23086" w:rsidP="00A23086">
              <w:pPr>
                <w:spacing w:line="600" w:lineRule="auto"/>
                <w:jc w:val="center"/>
                <w:rPr>
                  <w:rFonts w:ascii="Sen" w:hAnsi="Sen"/>
                </w:rPr>
              </w:pPr>
              <w:r w:rsidRPr="007E1883">
                <w:rPr>
                  <w:rFonts w:ascii="Sen" w:hAnsi="Sen"/>
                </w:rPr>
                <w:t xml:space="preserve">Fecha: </w:t>
              </w:r>
              <w:r>
                <w:rPr>
                  <w:rFonts w:ascii="Sen" w:hAnsi="Sen"/>
                </w:rPr>
                <w:t>10 de enero del</w:t>
              </w:r>
              <w:r w:rsidRPr="007E1883">
                <w:rPr>
                  <w:rFonts w:ascii="Sen" w:hAnsi="Sen"/>
                </w:rPr>
                <w:t xml:space="preserve"> 202</w:t>
              </w:r>
              <w:r>
                <w:rPr>
                  <w:rFonts w:ascii="Sen" w:hAnsi="Sen"/>
                </w:rPr>
                <w:t>5</w:t>
              </w:r>
            </w:p>
          </w:sdtContent>
        </w:sdt>
      </w:sdtContent>
    </w:sdt>
    <w:p w14:paraId="5DDF825B" w14:textId="77777777" w:rsidR="00A23086" w:rsidRDefault="00A23086">
      <w:pPr>
        <w:rPr>
          <w:rFonts w:ascii="Sen" w:hAnsi="Sen"/>
        </w:rPr>
      </w:pPr>
      <w:r>
        <w:rPr>
          <w:rFonts w:ascii="Sen" w:hAnsi="Sen"/>
        </w:rPr>
        <w:br w:type="page"/>
      </w:r>
    </w:p>
    <w:p w14:paraId="1A8FDE44" w14:textId="31948701" w:rsidR="00A23086" w:rsidRPr="0065375A" w:rsidRDefault="00A23086" w:rsidP="0065375A">
      <w:pPr>
        <w:jc w:val="center"/>
        <w:rPr>
          <w:rFonts w:ascii="Sen" w:hAnsi="Sen"/>
          <w:b/>
          <w:bCs/>
        </w:rPr>
      </w:pPr>
      <w:r w:rsidRPr="0065375A">
        <w:rPr>
          <w:rFonts w:ascii="Sen" w:hAnsi="Sen"/>
          <w:b/>
          <w:bCs/>
        </w:rPr>
        <w:lastRenderedPageBreak/>
        <w:t>Reporte</w:t>
      </w:r>
    </w:p>
    <w:p w14:paraId="351E4A8A" w14:textId="697F4E63" w:rsidR="0065375A" w:rsidRPr="0065375A" w:rsidRDefault="0065375A" w:rsidP="0065375A">
      <w:pPr>
        <w:jc w:val="both"/>
        <w:rPr>
          <w:rFonts w:ascii="Sen" w:hAnsi="Sen"/>
          <w:b/>
          <w:bCs/>
        </w:rPr>
      </w:pPr>
      <w:r>
        <w:rPr>
          <w:rFonts w:ascii="Sen" w:hAnsi="Sen"/>
          <w:b/>
          <w:bCs/>
        </w:rPr>
        <w:t>Traducción y descripción de variables</w:t>
      </w:r>
    </w:p>
    <w:p w14:paraId="2F5A4538" w14:textId="5E37BD66" w:rsidR="0065375A" w:rsidRDefault="0065375A" w:rsidP="0065375A">
      <w:pPr>
        <w:jc w:val="both"/>
        <w:rPr>
          <w:rFonts w:ascii="Sen" w:hAnsi="Sen"/>
        </w:rPr>
      </w:pPr>
      <w:r>
        <w:rPr>
          <w:rFonts w:ascii="Sen" w:hAnsi="Sen"/>
        </w:rPr>
        <w:t>En la siguiente tabla se presentan las 75 variables</w:t>
      </w:r>
      <w:r w:rsidR="00CB6557">
        <w:rPr>
          <w:rFonts w:ascii="Sen" w:hAnsi="Sen"/>
        </w:rPr>
        <w:t xml:space="preserve"> que se presentan en la base de datos,</w:t>
      </w:r>
      <w:r>
        <w:rPr>
          <w:rFonts w:ascii="Sen" w:hAnsi="Sen"/>
        </w:rPr>
        <w:t xml:space="preserve"> junto con su traducción en español y de forma seguida su descripción.</w:t>
      </w:r>
    </w:p>
    <w:tbl>
      <w:tblPr>
        <w:tblStyle w:val="Tablaconcuadrcula6concolores-nfasis6"/>
        <w:tblW w:w="0" w:type="auto"/>
        <w:tblLook w:val="04A0" w:firstRow="1" w:lastRow="0" w:firstColumn="1" w:lastColumn="0" w:noHBand="0" w:noVBand="1"/>
      </w:tblPr>
      <w:tblGrid>
        <w:gridCol w:w="2140"/>
        <w:gridCol w:w="3209"/>
        <w:gridCol w:w="3479"/>
      </w:tblGrid>
      <w:tr w:rsidR="0065375A" w:rsidRPr="007F1313" w14:paraId="1817FE88" w14:textId="77777777" w:rsidTr="001E21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8DD873" w:themeFill="accent6" w:themeFillTint="99"/>
            <w:noWrap/>
            <w:hideMark/>
          </w:tcPr>
          <w:p w14:paraId="4BBE918F" w14:textId="77777777" w:rsidR="0065375A" w:rsidRPr="007F1313" w:rsidRDefault="0065375A" w:rsidP="001E212F">
            <w:pPr>
              <w:jc w:val="center"/>
              <w:rPr>
                <w:rFonts w:ascii="Sen" w:eastAsia="Times New Roman" w:hAnsi="Sen" w:cs="Times New Roman"/>
                <w:b w:val="0"/>
                <w:bCs w:val="0"/>
                <w:color w:val="000000"/>
                <w:kern w:val="0"/>
                <w:lang w:eastAsia="es-MX"/>
                <w14:ligatures w14:val="none"/>
              </w:rPr>
            </w:pPr>
            <w:r w:rsidRPr="007F1313">
              <w:rPr>
                <w:rFonts w:ascii="Sen" w:eastAsia="Times New Roman" w:hAnsi="Sen" w:cs="Times New Roman"/>
                <w:color w:val="000000"/>
                <w:kern w:val="0"/>
                <w:lang w:eastAsia="es-MX"/>
                <w14:ligatures w14:val="none"/>
              </w:rPr>
              <w:t>Variable</w:t>
            </w:r>
          </w:p>
        </w:tc>
        <w:tc>
          <w:tcPr>
            <w:tcW w:w="0" w:type="auto"/>
            <w:shd w:val="clear" w:color="auto" w:fill="8DD873" w:themeFill="accent6" w:themeFillTint="99"/>
            <w:noWrap/>
            <w:hideMark/>
          </w:tcPr>
          <w:p w14:paraId="68E30066" w14:textId="77777777" w:rsidR="0065375A" w:rsidRPr="007F1313" w:rsidRDefault="0065375A" w:rsidP="001E212F">
            <w:pPr>
              <w:jc w:val="center"/>
              <w:cnfStyle w:val="100000000000" w:firstRow="1" w:lastRow="0" w:firstColumn="0" w:lastColumn="0" w:oddVBand="0" w:evenVBand="0" w:oddHBand="0" w:evenHBand="0" w:firstRowFirstColumn="0" w:firstRowLastColumn="0" w:lastRowFirstColumn="0" w:lastRowLastColumn="0"/>
              <w:rPr>
                <w:rFonts w:ascii="Sen" w:eastAsia="Times New Roman" w:hAnsi="Sen" w:cs="Times New Roman"/>
                <w:b w:val="0"/>
                <w:bCs w:val="0"/>
                <w:color w:val="000000"/>
                <w:kern w:val="0"/>
                <w:lang w:eastAsia="es-MX"/>
                <w14:ligatures w14:val="none"/>
              </w:rPr>
            </w:pPr>
            <w:r w:rsidRPr="007F1313">
              <w:rPr>
                <w:rFonts w:ascii="Sen" w:eastAsia="Times New Roman" w:hAnsi="Sen" w:cs="Times New Roman"/>
                <w:color w:val="000000"/>
                <w:kern w:val="0"/>
                <w:lang w:eastAsia="es-MX"/>
                <w14:ligatures w14:val="none"/>
              </w:rPr>
              <w:t>Traducción</w:t>
            </w:r>
          </w:p>
        </w:tc>
        <w:tc>
          <w:tcPr>
            <w:tcW w:w="0" w:type="auto"/>
            <w:shd w:val="clear" w:color="auto" w:fill="8DD873" w:themeFill="accent6" w:themeFillTint="99"/>
            <w:noWrap/>
            <w:hideMark/>
          </w:tcPr>
          <w:p w14:paraId="67934702" w14:textId="77777777" w:rsidR="0065375A" w:rsidRPr="007F1313" w:rsidRDefault="0065375A" w:rsidP="001E212F">
            <w:pPr>
              <w:jc w:val="center"/>
              <w:cnfStyle w:val="100000000000" w:firstRow="1" w:lastRow="0" w:firstColumn="0" w:lastColumn="0" w:oddVBand="0" w:evenVBand="0" w:oddHBand="0" w:evenHBand="0" w:firstRowFirstColumn="0" w:firstRowLastColumn="0" w:lastRowFirstColumn="0" w:lastRowLastColumn="0"/>
              <w:rPr>
                <w:rFonts w:ascii="Sen" w:eastAsia="Times New Roman" w:hAnsi="Sen" w:cs="Times New Roman"/>
                <w:b w:val="0"/>
                <w:bCs w:val="0"/>
                <w:color w:val="000000"/>
                <w:kern w:val="0"/>
                <w:lang w:eastAsia="es-MX"/>
                <w14:ligatures w14:val="none"/>
              </w:rPr>
            </w:pPr>
            <w:r w:rsidRPr="007F1313">
              <w:rPr>
                <w:rFonts w:ascii="Sen" w:eastAsia="Times New Roman" w:hAnsi="Sen" w:cs="Times New Roman"/>
                <w:color w:val="000000"/>
                <w:kern w:val="0"/>
                <w:lang w:eastAsia="es-MX"/>
                <w14:ligatures w14:val="none"/>
              </w:rPr>
              <w:t>Descripción</w:t>
            </w:r>
          </w:p>
        </w:tc>
      </w:tr>
      <w:tr w:rsidR="0065375A" w:rsidRPr="007F1313" w14:paraId="7B6927A7"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8C62F9" w14:textId="77777777" w:rsidR="0065375A" w:rsidRPr="007F1313" w:rsidRDefault="0065375A" w:rsidP="00E1016C">
            <w:pPr>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w:t>
            </w:r>
          </w:p>
        </w:tc>
        <w:tc>
          <w:tcPr>
            <w:tcW w:w="0" w:type="auto"/>
            <w:noWrap/>
            <w:hideMark/>
          </w:tcPr>
          <w:p w14:paraId="03BDD3CF"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identificador</w:t>
            </w:r>
          </w:p>
        </w:tc>
        <w:tc>
          <w:tcPr>
            <w:tcW w:w="0" w:type="auto"/>
            <w:noWrap/>
            <w:hideMark/>
          </w:tcPr>
          <w:p w14:paraId="24736EAA" w14:textId="3B4DDB56"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Identificador único de Airbnb para el anuncio</w:t>
            </w:r>
            <w:r w:rsidR="00CB6557">
              <w:rPr>
                <w:rFonts w:ascii="Sen" w:eastAsia="Times New Roman" w:hAnsi="Sen" w:cs="Times New Roman"/>
                <w:color w:val="000000"/>
                <w:kern w:val="0"/>
                <w:lang w:eastAsia="es-MX"/>
                <w14:ligatures w14:val="none"/>
              </w:rPr>
              <w:t>.</w:t>
            </w:r>
          </w:p>
        </w:tc>
      </w:tr>
      <w:tr w:rsidR="0065375A" w:rsidRPr="007F1313" w14:paraId="492F4358"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231ED8"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listing_url</w:t>
            </w:r>
            <w:proofErr w:type="spellEnd"/>
          </w:p>
        </w:tc>
        <w:tc>
          <w:tcPr>
            <w:tcW w:w="0" w:type="auto"/>
            <w:noWrap/>
            <w:hideMark/>
          </w:tcPr>
          <w:p w14:paraId="3A62EA9C"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del anuncio</w:t>
            </w:r>
          </w:p>
        </w:tc>
        <w:tc>
          <w:tcPr>
            <w:tcW w:w="0" w:type="auto"/>
            <w:noWrap/>
            <w:hideMark/>
          </w:tcPr>
          <w:p w14:paraId="7FCF279A" w14:textId="34E4511A"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del anuncio en Airbnb</w:t>
            </w:r>
            <w:r w:rsidR="00CB6557">
              <w:rPr>
                <w:rFonts w:ascii="Sen" w:eastAsia="Times New Roman" w:hAnsi="Sen" w:cs="Times New Roman"/>
                <w:color w:val="000000"/>
                <w:kern w:val="0"/>
                <w:lang w:eastAsia="es-MX"/>
                <w14:ligatures w14:val="none"/>
              </w:rPr>
              <w:t>.</w:t>
            </w:r>
          </w:p>
        </w:tc>
      </w:tr>
      <w:tr w:rsidR="0065375A" w:rsidRPr="007F1313" w14:paraId="608A9396"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375F4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scrape_id</w:t>
            </w:r>
            <w:proofErr w:type="spellEnd"/>
          </w:p>
        </w:tc>
        <w:tc>
          <w:tcPr>
            <w:tcW w:w="0" w:type="auto"/>
            <w:noWrap/>
            <w:hideMark/>
          </w:tcPr>
          <w:p w14:paraId="28503976"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identificador de rastreo</w:t>
            </w:r>
          </w:p>
        </w:tc>
        <w:tc>
          <w:tcPr>
            <w:tcW w:w="0" w:type="auto"/>
            <w:noWrap/>
            <w:hideMark/>
          </w:tcPr>
          <w:p w14:paraId="28B91C97" w14:textId="36082AA3"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 xml:space="preserve">Identificador de </w:t>
            </w:r>
            <w:r w:rsidR="00CB6557">
              <w:rPr>
                <w:rFonts w:ascii="Sen" w:eastAsia="Times New Roman" w:hAnsi="Sen" w:cs="Times New Roman"/>
                <w:color w:val="000000"/>
                <w:kern w:val="0"/>
                <w:lang w:eastAsia="es-MX"/>
                <w14:ligatures w14:val="none"/>
              </w:rPr>
              <w:t xml:space="preserve">rastreo </w:t>
            </w:r>
            <w:r w:rsidRPr="007F1313">
              <w:rPr>
                <w:rFonts w:ascii="Sen" w:eastAsia="Times New Roman" w:hAnsi="Sen" w:cs="Times New Roman"/>
                <w:color w:val="000000"/>
                <w:kern w:val="0"/>
                <w:lang w:eastAsia="es-MX"/>
                <w14:ligatures w14:val="none"/>
              </w:rPr>
              <w:t>de Airbnb</w:t>
            </w:r>
            <w:r w:rsidR="00CB6557">
              <w:rPr>
                <w:rFonts w:ascii="Sen" w:eastAsia="Times New Roman" w:hAnsi="Sen" w:cs="Times New Roman"/>
                <w:color w:val="000000"/>
                <w:kern w:val="0"/>
                <w:lang w:eastAsia="es-MX"/>
                <w14:ligatures w14:val="none"/>
              </w:rPr>
              <w:t>.</w:t>
            </w:r>
          </w:p>
        </w:tc>
      </w:tr>
      <w:tr w:rsidR="0065375A" w:rsidRPr="007F1313" w14:paraId="7FA17CEC"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4CCD50"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last_scraped</w:t>
            </w:r>
            <w:proofErr w:type="spellEnd"/>
          </w:p>
        </w:tc>
        <w:tc>
          <w:tcPr>
            <w:tcW w:w="0" w:type="auto"/>
            <w:noWrap/>
            <w:hideMark/>
          </w:tcPr>
          <w:p w14:paraId="006D5E84"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última vez rastreado</w:t>
            </w:r>
          </w:p>
        </w:tc>
        <w:tc>
          <w:tcPr>
            <w:tcW w:w="0" w:type="auto"/>
            <w:noWrap/>
            <w:hideMark/>
          </w:tcPr>
          <w:p w14:paraId="7ECFA95E" w14:textId="26F5B5D8"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Fecha y hora (UTC) en que se realizó la extracción</w:t>
            </w:r>
            <w:r w:rsidR="00CB6557">
              <w:rPr>
                <w:rFonts w:ascii="Sen" w:eastAsia="Times New Roman" w:hAnsi="Sen" w:cs="Times New Roman"/>
                <w:color w:val="000000"/>
                <w:kern w:val="0"/>
                <w:lang w:eastAsia="es-MX"/>
                <w14:ligatures w14:val="none"/>
              </w:rPr>
              <w:t xml:space="preserve"> </w:t>
            </w:r>
            <w:r w:rsidRPr="007F1313">
              <w:rPr>
                <w:rFonts w:ascii="Sen" w:eastAsia="Times New Roman" w:hAnsi="Sen" w:cs="Times New Roman"/>
                <w:color w:val="000000"/>
                <w:kern w:val="0"/>
                <w:lang w:eastAsia="es-MX"/>
                <w14:ligatures w14:val="none"/>
              </w:rPr>
              <w:t>del anuncio.</w:t>
            </w:r>
          </w:p>
        </w:tc>
      </w:tr>
      <w:tr w:rsidR="0065375A" w:rsidRPr="007F1313" w14:paraId="496E6CE9"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426630"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source</w:t>
            </w:r>
            <w:proofErr w:type="spellEnd"/>
          </w:p>
        </w:tc>
        <w:tc>
          <w:tcPr>
            <w:tcW w:w="0" w:type="auto"/>
            <w:noWrap/>
            <w:hideMark/>
          </w:tcPr>
          <w:p w14:paraId="1B573467"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fuente</w:t>
            </w:r>
          </w:p>
        </w:tc>
        <w:tc>
          <w:tcPr>
            <w:tcW w:w="0" w:type="auto"/>
            <w:noWrap/>
            <w:hideMark/>
          </w:tcPr>
          <w:p w14:paraId="7B821BB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Fuente del anuncio, puede ser "búsqueda por vecindario" o "extracción previa".</w:t>
            </w:r>
          </w:p>
        </w:tc>
      </w:tr>
      <w:tr w:rsidR="0065375A" w:rsidRPr="007F1313" w14:paraId="257F2B00"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550548"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name</w:t>
            </w:r>
            <w:proofErr w:type="spellEnd"/>
          </w:p>
        </w:tc>
        <w:tc>
          <w:tcPr>
            <w:tcW w:w="0" w:type="auto"/>
            <w:noWrap/>
            <w:hideMark/>
          </w:tcPr>
          <w:p w14:paraId="54B85E71"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nombre</w:t>
            </w:r>
          </w:p>
        </w:tc>
        <w:tc>
          <w:tcPr>
            <w:tcW w:w="0" w:type="auto"/>
            <w:noWrap/>
            <w:hideMark/>
          </w:tcPr>
          <w:p w14:paraId="400BF33C"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Nombre del anuncio.</w:t>
            </w:r>
          </w:p>
        </w:tc>
      </w:tr>
      <w:tr w:rsidR="0065375A" w:rsidRPr="007F1313" w14:paraId="15FAB6A9"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A16F8D"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description</w:t>
            </w:r>
            <w:proofErr w:type="spellEnd"/>
          </w:p>
        </w:tc>
        <w:tc>
          <w:tcPr>
            <w:tcW w:w="0" w:type="auto"/>
            <w:noWrap/>
            <w:hideMark/>
          </w:tcPr>
          <w:p w14:paraId="3E4131D0"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 xml:space="preserve">descripción </w:t>
            </w:r>
          </w:p>
        </w:tc>
        <w:tc>
          <w:tcPr>
            <w:tcW w:w="0" w:type="auto"/>
            <w:noWrap/>
            <w:hideMark/>
          </w:tcPr>
          <w:p w14:paraId="6620DE3D"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Descripción detallada del anuncio.</w:t>
            </w:r>
          </w:p>
        </w:tc>
      </w:tr>
      <w:tr w:rsidR="0065375A" w:rsidRPr="007F1313" w14:paraId="5C61AD94"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3E2578"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neighborhood_overview</w:t>
            </w:r>
            <w:proofErr w:type="spellEnd"/>
          </w:p>
        </w:tc>
        <w:tc>
          <w:tcPr>
            <w:tcW w:w="0" w:type="auto"/>
            <w:noWrap/>
            <w:hideMark/>
          </w:tcPr>
          <w:p w14:paraId="41304FA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descripción del vecindario</w:t>
            </w:r>
          </w:p>
        </w:tc>
        <w:tc>
          <w:tcPr>
            <w:tcW w:w="0" w:type="auto"/>
            <w:noWrap/>
            <w:hideMark/>
          </w:tcPr>
          <w:p w14:paraId="756C721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Descripción del vecindario por parte del anfitrión.</w:t>
            </w:r>
          </w:p>
        </w:tc>
      </w:tr>
      <w:tr w:rsidR="0065375A" w:rsidRPr="007F1313" w14:paraId="71676C15"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4CDCB6"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picture_url</w:t>
            </w:r>
            <w:proofErr w:type="spellEnd"/>
          </w:p>
        </w:tc>
        <w:tc>
          <w:tcPr>
            <w:tcW w:w="0" w:type="auto"/>
            <w:noWrap/>
            <w:hideMark/>
          </w:tcPr>
          <w:p w14:paraId="61BBF2B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 la imagen</w:t>
            </w:r>
          </w:p>
        </w:tc>
        <w:tc>
          <w:tcPr>
            <w:tcW w:w="0" w:type="auto"/>
            <w:noWrap/>
            <w:hideMark/>
          </w:tcPr>
          <w:p w14:paraId="025AD343"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 la imagen alojada en Airbnb para el anuncio.</w:t>
            </w:r>
          </w:p>
        </w:tc>
      </w:tr>
      <w:tr w:rsidR="0065375A" w:rsidRPr="007F1313" w14:paraId="2B504B8E"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AA4B0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host_id</w:t>
            </w:r>
            <w:proofErr w:type="spellEnd"/>
          </w:p>
        </w:tc>
        <w:tc>
          <w:tcPr>
            <w:tcW w:w="0" w:type="auto"/>
            <w:noWrap/>
            <w:hideMark/>
          </w:tcPr>
          <w:p w14:paraId="4B0E385E"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identificador del anfitrión</w:t>
            </w:r>
          </w:p>
        </w:tc>
        <w:tc>
          <w:tcPr>
            <w:tcW w:w="0" w:type="auto"/>
            <w:noWrap/>
            <w:hideMark/>
          </w:tcPr>
          <w:p w14:paraId="7B9557A5"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Identificador único de Airbnb para el anfitrión/usuario.</w:t>
            </w:r>
          </w:p>
        </w:tc>
      </w:tr>
      <w:tr w:rsidR="0065375A" w:rsidRPr="007F1313" w14:paraId="312C55E1"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6F4EBE"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host_url</w:t>
            </w:r>
            <w:proofErr w:type="spellEnd"/>
          </w:p>
        </w:tc>
        <w:tc>
          <w:tcPr>
            <w:tcW w:w="0" w:type="auto"/>
            <w:noWrap/>
            <w:hideMark/>
          </w:tcPr>
          <w:p w14:paraId="432CA5CA"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del anfitrión</w:t>
            </w:r>
          </w:p>
        </w:tc>
        <w:tc>
          <w:tcPr>
            <w:tcW w:w="0" w:type="auto"/>
            <w:noWrap/>
            <w:hideMark/>
          </w:tcPr>
          <w:p w14:paraId="22E11D43"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Página del anfitrión en Airbnb.</w:t>
            </w:r>
          </w:p>
        </w:tc>
      </w:tr>
      <w:tr w:rsidR="0065375A" w:rsidRPr="007F1313" w14:paraId="24E14F7F"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E7579B"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host_name</w:t>
            </w:r>
            <w:proofErr w:type="spellEnd"/>
          </w:p>
        </w:tc>
        <w:tc>
          <w:tcPr>
            <w:tcW w:w="0" w:type="auto"/>
            <w:noWrap/>
            <w:hideMark/>
          </w:tcPr>
          <w:p w14:paraId="221897FF"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nombre del anfitrión</w:t>
            </w:r>
          </w:p>
        </w:tc>
        <w:tc>
          <w:tcPr>
            <w:tcW w:w="0" w:type="auto"/>
            <w:noWrap/>
            <w:hideMark/>
          </w:tcPr>
          <w:p w14:paraId="248BDE71"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Nombre del anfitrión (generalmente, solo los primeros nombres).</w:t>
            </w:r>
          </w:p>
        </w:tc>
      </w:tr>
      <w:tr w:rsidR="0065375A" w:rsidRPr="007F1313" w14:paraId="4542D30C"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B388A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host_since</w:t>
            </w:r>
            <w:proofErr w:type="spellEnd"/>
          </w:p>
        </w:tc>
        <w:tc>
          <w:tcPr>
            <w:tcW w:w="0" w:type="auto"/>
            <w:noWrap/>
            <w:hideMark/>
          </w:tcPr>
          <w:p w14:paraId="6C8FA1B3"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anfitrión desde</w:t>
            </w:r>
          </w:p>
        </w:tc>
        <w:tc>
          <w:tcPr>
            <w:tcW w:w="0" w:type="auto"/>
            <w:noWrap/>
            <w:hideMark/>
          </w:tcPr>
          <w:p w14:paraId="5D3B413E"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Fecha en que el anfitrión/usuario fue creado.</w:t>
            </w:r>
          </w:p>
        </w:tc>
      </w:tr>
      <w:tr w:rsidR="0065375A" w:rsidRPr="007F1313" w14:paraId="360721B5"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A73FF0"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host_location</w:t>
            </w:r>
            <w:proofErr w:type="spellEnd"/>
          </w:p>
        </w:tc>
        <w:tc>
          <w:tcPr>
            <w:tcW w:w="0" w:type="auto"/>
            <w:noWrap/>
            <w:hideMark/>
          </w:tcPr>
          <w:p w14:paraId="3E4CA617"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ubicación del anfitrión</w:t>
            </w:r>
          </w:p>
        </w:tc>
        <w:tc>
          <w:tcPr>
            <w:tcW w:w="0" w:type="auto"/>
            <w:noWrap/>
            <w:hideMark/>
          </w:tcPr>
          <w:p w14:paraId="1D8C9A4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Ubicación autodeclarada del anfitrión.</w:t>
            </w:r>
          </w:p>
        </w:tc>
      </w:tr>
      <w:tr w:rsidR="0065375A" w:rsidRPr="007F1313" w14:paraId="4225B033"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A4F206"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host_about</w:t>
            </w:r>
            <w:proofErr w:type="spellEnd"/>
          </w:p>
        </w:tc>
        <w:tc>
          <w:tcPr>
            <w:tcW w:w="0" w:type="auto"/>
            <w:noWrap/>
            <w:hideMark/>
          </w:tcPr>
          <w:p w14:paraId="34E59EC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sobre el anfitrión</w:t>
            </w:r>
          </w:p>
        </w:tc>
        <w:tc>
          <w:tcPr>
            <w:tcW w:w="0" w:type="auto"/>
            <w:noWrap/>
            <w:hideMark/>
          </w:tcPr>
          <w:p w14:paraId="680926E3"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Descripción del anfitrión.</w:t>
            </w:r>
          </w:p>
        </w:tc>
      </w:tr>
      <w:tr w:rsidR="0065375A" w:rsidRPr="007F1313" w14:paraId="22D51B91"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E57749"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host_response_time</w:t>
            </w:r>
            <w:proofErr w:type="spellEnd"/>
          </w:p>
        </w:tc>
        <w:tc>
          <w:tcPr>
            <w:tcW w:w="0" w:type="auto"/>
            <w:noWrap/>
            <w:hideMark/>
          </w:tcPr>
          <w:p w14:paraId="101DEE6F"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tiempo de respuesta del anfitrión</w:t>
            </w:r>
          </w:p>
        </w:tc>
        <w:tc>
          <w:tcPr>
            <w:tcW w:w="0" w:type="auto"/>
            <w:noWrap/>
            <w:hideMark/>
          </w:tcPr>
          <w:p w14:paraId="6750D3AA" w14:textId="72588109"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Tiempo de respuesta del anfitrión</w:t>
            </w:r>
            <w:r w:rsidR="00CB6557">
              <w:rPr>
                <w:rFonts w:ascii="Sen" w:eastAsia="Times New Roman" w:hAnsi="Sen" w:cs="Times New Roman"/>
                <w:color w:val="000000"/>
                <w:kern w:val="0"/>
                <w:lang w:eastAsia="es-MX"/>
                <w14:ligatures w14:val="none"/>
              </w:rPr>
              <w:t>.</w:t>
            </w:r>
          </w:p>
        </w:tc>
      </w:tr>
      <w:tr w:rsidR="0065375A" w:rsidRPr="007F1313" w14:paraId="1D1A9EF8"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48F5859"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host_response_rate</w:t>
            </w:r>
            <w:proofErr w:type="spellEnd"/>
          </w:p>
        </w:tc>
        <w:tc>
          <w:tcPr>
            <w:tcW w:w="0" w:type="auto"/>
            <w:noWrap/>
            <w:hideMark/>
          </w:tcPr>
          <w:p w14:paraId="6A3D43E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tasa de respuesta del anfitrión</w:t>
            </w:r>
          </w:p>
        </w:tc>
        <w:tc>
          <w:tcPr>
            <w:tcW w:w="0" w:type="auto"/>
            <w:noWrap/>
            <w:hideMark/>
          </w:tcPr>
          <w:p w14:paraId="4B6281CE"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Tasa de respuesta del anfitrión.</w:t>
            </w:r>
          </w:p>
        </w:tc>
      </w:tr>
      <w:tr w:rsidR="0065375A" w:rsidRPr="007F1313" w14:paraId="0F496DB2"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4F7C"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host_acceptance_rate</w:t>
            </w:r>
            <w:proofErr w:type="spellEnd"/>
          </w:p>
        </w:tc>
        <w:tc>
          <w:tcPr>
            <w:tcW w:w="0" w:type="auto"/>
            <w:noWrap/>
            <w:hideMark/>
          </w:tcPr>
          <w:p w14:paraId="4763152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tasa de aceptación del anfitrión</w:t>
            </w:r>
          </w:p>
        </w:tc>
        <w:tc>
          <w:tcPr>
            <w:tcW w:w="0" w:type="auto"/>
            <w:noWrap/>
            <w:hideMark/>
          </w:tcPr>
          <w:p w14:paraId="3F2F291F"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Tasa de aceptación de solicitudes de reserva por parte del anfitrión.</w:t>
            </w:r>
          </w:p>
        </w:tc>
      </w:tr>
      <w:tr w:rsidR="0065375A" w:rsidRPr="007F1313" w14:paraId="73312D27"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1FA9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host_is_superhost</w:t>
            </w:r>
            <w:proofErr w:type="spellEnd"/>
          </w:p>
        </w:tc>
        <w:tc>
          <w:tcPr>
            <w:tcW w:w="0" w:type="auto"/>
            <w:noWrap/>
            <w:hideMark/>
          </w:tcPr>
          <w:p w14:paraId="59F6494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el anfitrión es súper anfitrión</w:t>
            </w:r>
          </w:p>
        </w:tc>
        <w:tc>
          <w:tcPr>
            <w:tcW w:w="0" w:type="auto"/>
            <w:noWrap/>
            <w:hideMark/>
          </w:tcPr>
          <w:p w14:paraId="58669A10" w14:textId="51537FCD"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 xml:space="preserve">Indica si el anfitrión </w:t>
            </w:r>
            <w:r w:rsidR="00CB6557">
              <w:rPr>
                <w:rFonts w:ascii="Sen" w:eastAsia="Times New Roman" w:hAnsi="Sen" w:cs="Times New Roman"/>
                <w:color w:val="000000"/>
                <w:kern w:val="0"/>
                <w:lang w:eastAsia="es-MX"/>
                <w14:ligatures w14:val="none"/>
              </w:rPr>
              <w:t>tiene buena reputación.</w:t>
            </w:r>
          </w:p>
        </w:tc>
      </w:tr>
      <w:tr w:rsidR="0065375A" w:rsidRPr="007F1313" w14:paraId="75B262AD"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9E2D1A"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host_thumbnail_url</w:t>
            </w:r>
            <w:proofErr w:type="spellEnd"/>
          </w:p>
        </w:tc>
        <w:tc>
          <w:tcPr>
            <w:tcW w:w="0" w:type="auto"/>
            <w:noWrap/>
            <w:hideMark/>
          </w:tcPr>
          <w:p w14:paraId="0F3502B5"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 miniatura del anfitrión</w:t>
            </w:r>
          </w:p>
        </w:tc>
        <w:tc>
          <w:tcPr>
            <w:tcW w:w="0" w:type="auto"/>
            <w:noWrap/>
            <w:hideMark/>
          </w:tcPr>
          <w:p w14:paraId="7FB59F6F"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 la miniatura de la foto del anfitrión.</w:t>
            </w:r>
          </w:p>
        </w:tc>
      </w:tr>
      <w:tr w:rsidR="0065375A" w:rsidRPr="007F1313" w14:paraId="0FE544FD"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8082B4"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lastRenderedPageBreak/>
              <w:t>host_picture_url</w:t>
            </w:r>
            <w:proofErr w:type="spellEnd"/>
          </w:p>
        </w:tc>
        <w:tc>
          <w:tcPr>
            <w:tcW w:w="0" w:type="auto"/>
            <w:noWrap/>
            <w:hideMark/>
          </w:tcPr>
          <w:p w14:paraId="782316F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 imagen del anfitrión</w:t>
            </w:r>
          </w:p>
        </w:tc>
        <w:tc>
          <w:tcPr>
            <w:tcW w:w="0" w:type="auto"/>
            <w:noWrap/>
            <w:hideMark/>
          </w:tcPr>
          <w:p w14:paraId="7535114A"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URL de la foto del anfitrión.</w:t>
            </w:r>
          </w:p>
        </w:tc>
      </w:tr>
      <w:tr w:rsidR="0065375A" w:rsidRPr="007F1313" w14:paraId="497C275D"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94502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host_neighbourhood</w:t>
            </w:r>
            <w:proofErr w:type="spellEnd"/>
          </w:p>
        </w:tc>
        <w:tc>
          <w:tcPr>
            <w:tcW w:w="0" w:type="auto"/>
            <w:noWrap/>
            <w:hideMark/>
          </w:tcPr>
          <w:p w14:paraId="79D516B4"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vecindario del anfitrión</w:t>
            </w:r>
          </w:p>
        </w:tc>
        <w:tc>
          <w:tcPr>
            <w:tcW w:w="0" w:type="auto"/>
            <w:noWrap/>
            <w:hideMark/>
          </w:tcPr>
          <w:p w14:paraId="7ED4EC5A"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Vecindario del anfitrión.</w:t>
            </w:r>
          </w:p>
        </w:tc>
      </w:tr>
      <w:tr w:rsidR="0065375A" w:rsidRPr="007F1313" w14:paraId="2DAAC055"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FEFF90"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host_listings_count</w:t>
            </w:r>
            <w:proofErr w:type="spellEnd"/>
          </w:p>
        </w:tc>
        <w:tc>
          <w:tcPr>
            <w:tcW w:w="0" w:type="auto"/>
            <w:noWrap/>
            <w:hideMark/>
          </w:tcPr>
          <w:p w14:paraId="639F1CEA"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anuncios del anfitrión</w:t>
            </w:r>
          </w:p>
        </w:tc>
        <w:tc>
          <w:tcPr>
            <w:tcW w:w="0" w:type="auto"/>
            <w:noWrap/>
            <w:hideMark/>
          </w:tcPr>
          <w:p w14:paraId="6A25228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anuncios que tiene el anfitrión.</w:t>
            </w:r>
          </w:p>
        </w:tc>
      </w:tr>
      <w:tr w:rsidR="0065375A" w:rsidRPr="007F1313" w14:paraId="1D483D4E"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A13933"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host_total_listings_count</w:t>
            </w:r>
            <w:proofErr w:type="spellEnd"/>
          </w:p>
        </w:tc>
        <w:tc>
          <w:tcPr>
            <w:tcW w:w="0" w:type="auto"/>
            <w:noWrap/>
            <w:hideMark/>
          </w:tcPr>
          <w:p w14:paraId="661C1578"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proofErr w:type="gramStart"/>
            <w:r w:rsidRPr="007F1313">
              <w:rPr>
                <w:rFonts w:ascii="Sen" w:eastAsia="Times New Roman" w:hAnsi="Sen" w:cs="Times New Roman"/>
                <w:color w:val="000000"/>
                <w:kern w:val="0"/>
                <w:lang w:eastAsia="es-MX"/>
                <w14:ligatures w14:val="none"/>
              </w:rPr>
              <w:t>total</w:t>
            </w:r>
            <w:proofErr w:type="gramEnd"/>
            <w:r w:rsidRPr="007F1313">
              <w:rPr>
                <w:rFonts w:ascii="Sen" w:eastAsia="Times New Roman" w:hAnsi="Sen" w:cs="Times New Roman"/>
                <w:color w:val="000000"/>
                <w:kern w:val="0"/>
                <w:lang w:eastAsia="es-MX"/>
                <w14:ligatures w14:val="none"/>
              </w:rPr>
              <w:t xml:space="preserve"> de anuncios del anfitrión</w:t>
            </w:r>
          </w:p>
        </w:tc>
        <w:tc>
          <w:tcPr>
            <w:tcW w:w="0" w:type="auto"/>
            <w:noWrap/>
            <w:hideMark/>
          </w:tcPr>
          <w:p w14:paraId="5E70826B" w14:textId="291C5BF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proofErr w:type="gramStart"/>
            <w:r w:rsidRPr="007F1313">
              <w:rPr>
                <w:rFonts w:ascii="Sen" w:eastAsia="Times New Roman" w:hAnsi="Sen" w:cs="Times New Roman"/>
                <w:color w:val="000000"/>
                <w:kern w:val="0"/>
                <w:lang w:eastAsia="es-MX"/>
                <w14:ligatures w14:val="none"/>
              </w:rPr>
              <w:t>Total</w:t>
            </w:r>
            <w:proofErr w:type="gramEnd"/>
            <w:r w:rsidRPr="007F1313">
              <w:rPr>
                <w:rFonts w:ascii="Sen" w:eastAsia="Times New Roman" w:hAnsi="Sen" w:cs="Times New Roman"/>
                <w:color w:val="000000"/>
                <w:kern w:val="0"/>
                <w:lang w:eastAsia="es-MX"/>
                <w14:ligatures w14:val="none"/>
              </w:rPr>
              <w:t xml:space="preserve"> de anuncios que tiene el anfitrión</w:t>
            </w:r>
            <w:r w:rsidR="00CB6557">
              <w:rPr>
                <w:rFonts w:ascii="Sen" w:eastAsia="Times New Roman" w:hAnsi="Sen" w:cs="Times New Roman"/>
                <w:color w:val="000000"/>
                <w:kern w:val="0"/>
                <w:lang w:eastAsia="es-MX"/>
                <w14:ligatures w14:val="none"/>
              </w:rPr>
              <w:t>.</w:t>
            </w:r>
          </w:p>
        </w:tc>
      </w:tr>
      <w:tr w:rsidR="0065375A" w:rsidRPr="007F1313" w14:paraId="50CEEEDF"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64AB87"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host_verifications</w:t>
            </w:r>
            <w:proofErr w:type="spellEnd"/>
          </w:p>
        </w:tc>
        <w:tc>
          <w:tcPr>
            <w:tcW w:w="0" w:type="auto"/>
            <w:noWrap/>
            <w:hideMark/>
          </w:tcPr>
          <w:p w14:paraId="6C156435"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verificaciones del anfitrión</w:t>
            </w:r>
          </w:p>
        </w:tc>
        <w:tc>
          <w:tcPr>
            <w:tcW w:w="0" w:type="auto"/>
            <w:noWrap/>
            <w:hideMark/>
          </w:tcPr>
          <w:p w14:paraId="0BB2435D" w14:textId="4000DFD5"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Verificaciones del anfitrión</w:t>
            </w:r>
            <w:r w:rsidR="00CB6557">
              <w:rPr>
                <w:rFonts w:ascii="Sen" w:eastAsia="Times New Roman" w:hAnsi="Sen" w:cs="Times New Roman"/>
                <w:color w:val="000000"/>
                <w:kern w:val="0"/>
                <w:lang w:eastAsia="es-MX"/>
                <w14:ligatures w14:val="none"/>
              </w:rPr>
              <w:t>.</w:t>
            </w:r>
          </w:p>
        </w:tc>
      </w:tr>
      <w:tr w:rsidR="0065375A" w:rsidRPr="007F1313" w14:paraId="225FB450"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AEC1AC"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host_has_profile_pic</w:t>
            </w:r>
            <w:proofErr w:type="spellEnd"/>
          </w:p>
        </w:tc>
        <w:tc>
          <w:tcPr>
            <w:tcW w:w="0" w:type="auto"/>
            <w:noWrap/>
            <w:hideMark/>
          </w:tcPr>
          <w:p w14:paraId="2448A31A"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el anfitrión tiene foto de perfil</w:t>
            </w:r>
          </w:p>
        </w:tc>
        <w:tc>
          <w:tcPr>
            <w:tcW w:w="0" w:type="auto"/>
            <w:noWrap/>
            <w:hideMark/>
          </w:tcPr>
          <w:p w14:paraId="11A5D817"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Indica si el anfitrión tiene foto de perfil (verdadero o falso).</w:t>
            </w:r>
          </w:p>
        </w:tc>
      </w:tr>
      <w:tr w:rsidR="0065375A" w:rsidRPr="007F1313" w14:paraId="0A813F4B"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951F4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host_identity_verified</w:t>
            </w:r>
            <w:proofErr w:type="spellEnd"/>
          </w:p>
        </w:tc>
        <w:tc>
          <w:tcPr>
            <w:tcW w:w="0" w:type="auto"/>
            <w:noWrap/>
            <w:hideMark/>
          </w:tcPr>
          <w:p w14:paraId="0FDCD150"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identidad del anfitrión verificada</w:t>
            </w:r>
          </w:p>
        </w:tc>
        <w:tc>
          <w:tcPr>
            <w:tcW w:w="0" w:type="auto"/>
            <w:noWrap/>
            <w:hideMark/>
          </w:tcPr>
          <w:p w14:paraId="2556B59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Indica si la identidad del anfitrión está verificada (verdadero o falso).</w:t>
            </w:r>
          </w:p>
        </w:tc>
      </w:tr>
      <w:tr w:rsidR="0065375A" w:rsidRPr="007F1313" w14:paraId="70430ABA"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65E72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neighbourhood</w:t>
            </w:r>
            <w:proofErr w:type="spellEnd"/>
          </w:p>
        </w:tc>
        <w:tc>
          <w:tcPr>
            <w:tcW w:w="0" w:type="auto"/>
            <w:noWrap/>
            <w:hideMark/>
          </w:tcPr>
          <w:p w14:paraId="2F60B06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vecindario</w:t>
            </w:r>
          </w:p>
        </w:tc>
        <w:tc>
          <w:tcPr>
            <w:tcW w:w="0" w:type="auto"/>
            <w:noWrap/>
            <w:hideMark/>
          </w:tcPr>
          <w:p w14:paraId="2B5B7FD0" w14:textId="7C97C4B1"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Vecindario</w:t>
            </w:r>
            <w:r w:rsidR="00CB6557">
              <w:rPr>
                <w:rFonts w:ascii="Sen" w:eastAsia="Times New Roman" w:hAnsi="Sen" w:cs="Times New Roman"/>
                <w:color w:val="000000"/>
                <w:kern w:val="0"/>
                <w:lang w:eastAsia="es-MX"/>
                <w14:ligatures w14:val="none"/>
              </w:rPr>
              <w:t>.</w:t>
            </w:r>
          </w:p>
        </w:tc>
      </w:tr>
      <w:tr w:rsidR="0065375A" w:rsidRPr="007F1313" w14:paraId="50896972"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FF7C4D"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neighbourhood_cleansed</w:t>
            </w:r>
            <w:proofErr w:type="spellEnd"/>
          </w:p>
        </w:tc>
        <w:tc>
          <w:tcPr>
            <w:tcW w:w="0" w:type="auto"/>
            <w:noWrap/>
            <w:hideMark/>
          </w:tcPr>
          <w:p w14:paraId="22508432"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vecindario depurado</w:t>
            </w:r>
          </w:p>
        </w:tc>
        <w:tc>
          <w:tcPr>
            <w:tcW w:w="0" w:type="auto"/>
            <w:noWrap/>
            <w:hideMark/>
          </w:tcPr>
          <w:p w14:paraId="05EC2D10"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 xml:space="preserve">Vecindario </w:t>
            </w:r>
            <w:proofErr w:type="spellStart"/>
            <w:r w:rsidRPr="007F1313">
              <w:rPr>
                <w:rFonts w:ascii="Sen" w:eastAsia="Times New Roman" w:hAnsi="Sen" w:cs="Times New Roman"/>
                <w:color w:val="000000"/>
                <w:kern w:val="0"/>
                <w:lang w:eastAsia="es-MX"/>
                <w14:ligatures w14:val="none"/>
              </w:rPr>
              <w:t>geocodificado</w:t>
            </w:r>
            <w:proofErr w:type="spellEnd"/>
            <w:r w:rsidRPr="007F1313">
              <w:rPr>
                <w:rFonts w:ascii="Sen" w:eastAsia="Times New Roman" w:hAnsi="Sen" w:cs="Times New Roman"/>
                <w:color w:val="000000"/>
                <w:kern w:val="0"/>
                <w:lang w:eastAsia="es-MX"/>
                <w14:ligatures w14:val="none"/>
              </w:rPr>
              <w:t xml:space="preserve"> según latitud y longitud.</w:t>
            </w:r>
          </w:p>
        </w:tc>
      </w:tr>
      <w:tr w:rsidR="0065375A" w:rsidRPr="007F1313" w14:paraId="7DA31DB8"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9F21D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neighbourhood_group_cleansed</w:t>
            </w:r>
            <w:proofErr w:type="spellEnd"/>
          </w:p>
        </w:tc>
        <w:tc>
          <w:tcPr>
            <w:tcW w:w="0" w:type="auto"/>
            <w:noWrap/>
            <w:hideMark/>
          </w:tcPr>
          <w:p w14:paraId="6DE11BE0"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grupo de vecindarios depurados</w:t>
            </w:r>
          </w:p>
        </w:tc>
        <w:tc>
          <w:tcPr>
            <w:tcW w:w="0" w:type="auto"/>
            <w:noWrap/>
            <w:hideMark/>
          </w:tcPr>
          <w:p w14:paraId="6FF74F1E"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 xml:space="preserve">Grupo de vecindarios </w:t>
            </w:r>
            <w:proofErr w:type="spellStart"/>
            <w:r w:rsidRPr="007F1313">
              <w:rPr>
                <w:rFonts w:ascii="Sen" w:eastAsia="Times New Roman" w:hAnsi="Sen" w:cs="Times New Roman"/>
                <w:color w:val="000000"/>
                <w:kern w:val="0"/>
                <w:lang w:eastAsia="es-MX"/>
                <w14:ligatures w14:val="none"/>
              </w:rPr>
              <w:t>geocodificado</w:t>
            </w:r>
            <w:proofErr w:type="spellEnd"/>
            <w:r w:rsidRPr="007F1313">
              <w:rPr>
                <w:rFonts w:ascii="Sen" w:eastAsia="Times New Roman" w:hAnsi="Sen" w:cs="Times New Roman"/>
                <w:color w:val="000000"/>
                <w:kern w:val="0"/>
                <w:lang w:eastAsia="es-MX"/>
                <w14:ligatures w14:val="none"/>
              </w:rPr>
              <w:t xml:space="preserve"> según latitud y longitud.</w:t>
            </w:r>
          </w:p>
        </w:tc>
      </w:tr>
      <w:tr w:rsidR="0065375A" w:rsidRPr="007F1313" w14:paraId="02A97187"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B8045E"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latitude</w:t>
            </w:r>
            <w:proofErr w:type="spellEnd"/>
          </w:p>
        </w:tc>
        <w:tc>
          <w:tcPr>
            <w:tcW w:w="0" w:type="auto"/>
            <w:noWrap/>
            <w:hideMark/>
          </w:tcPr>
          <w:p w14:paraId="2F8C72F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latitud</w:t>
            </w:r>
          </w:p>
        </w:tc>
        <w:tc>
          <w:tcPr>
            <w:tcW w:w="0" w:type="auto"/>
            <w:noWrap/>
            <w:hideMark/>
          </w:tcPr>
          <w:p w14:paraId="3A2398C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Latitud (sistema de coordenadas geográficas WGS84).</w:t>
            </w:r>
          </w:p>
        </w:tc>
      </w:tr>
      <w:tr w:rsidR="0065375A" w:rsidRPr="007F1313" w14:paraId="6446360C"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974E9FC"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longitude</w:t>
            </w:r>
            <w:proofErr w:type="spellEnd"/>
          </w:p>
        </w:tc>
        <w:tc>
          <w:tcPr>
            <w:tcW w:w="0" w:type="auto"/>
            <w:noWrap/>
            <w:hideMark/>
          </w:tcPr>
          <w:p w14:paraId="55414D40"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longitud</w:t>
            </w:r>
          </w:p>
        </w:tc>
        <w:tc>
          <w:tcPr>
            <w:tcW w:w="0" w:type="auto"/>
            <w:noWrap/>
            <w:hideMark/>
          </w:tcPr>
          <w:p w14:paraId="453D85E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Longitud (sistema de coordenadas geográficas WGS84).</w:t>
            </w:r>
          </w:p>
        </w:tc>
      </w:tr>
      <w:tr w:rsidR="0065375A" w:rsidRPr="007F1313" w14:paraId="6FF7E688"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94495E"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property_type</w:t>
            </w:r>
            <w:proofErr w:type="spellEnd"/>
          </w:p>
        </w:tc>
        <w:tc>
          <w:tcPr>
            <w:tcW w:w="0" w:type="auto"/>
            <w:noWrap/>
            <w:hideMark/>
          </w:tcPr>
          <w:p w14:paraId="77CF8146"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tipo de propiedad</w:t>
            </w:r>
          </w:p>
        </w:tc>
        <w:tc>
          <w:tcPr>
            <w:tcW w:w="0" w:type="auto"/>
            <w:noWrap/>
            <w:hideMark/>
          </w:tcPr>
          <w:p w14:paraId="6E9F4A72"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Tipo de propiedad (seleccionado por el anfitrión).</w:t>
            </w:r>
          </w:p>
        </w:tc>
      </w:tr>
      <w:tr w:rsidR="0065375A" w:rsidRPr="007F1313" w14:paraId="6B78F2CD"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53D7A2"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room_type</w:t>
            </w:r>
            <w:proofErr w:type="spellEnd"/>
          </w:p>
        </w:tc>
        <w:tc>
          <w:tcPr>
            <w:tcW w:w="0" w:type="auto"/>
            <w:noWrap/>
            <w:hideMark/>
          </w:tcPr>
          <w:p w14:paraId="6F842ECD"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tipo de habitación</w:t>
            </w:r>
          </w:p>
        </w:tc>
        <w:tc>
          <w:tcPr>
            <w:tcW w:w="0" w:type="auto"/>
            <w:noWrap/>
            <w:hideMark/>
          </w:tcPr>
          <w:p w14:paraId="3D045D38"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Tipo de habitación (hogar completo, habitación privada o compartida).</w:t>
            </w:r>
          </w:p>
        </w:tc>
      </w:tr>
      <w:tr w:rsidR="0065375A" w:rsidRPr="007F1313" w14:paraId="470F147C"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078AED"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accommodates</w:t>
            </w:r>
            <w:proofErr w:type="spellEnd"/>
          </w:p>
        </w:tc>
        <w:tc>
          <w:tcPr>
            <w:tcW w:w="0" w:type="auto"/>
            <w:noWrap/>
            <w:hideMark/>
          </w:tcPr>
          <w:p w14:paraId="2E6961A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capacidad</w:t>
            </w:r>
          </w:p>
        </w:tc>
        <w:tc>
          <w:tcPr>
            <w:tcW w:w="0" w:type="auto"/>
            <w:noWrap/>
            <w:hideMark/>
          </w:tcPr>
          <w:p w14:paraId="1BD4A01C"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Capacidad máxima del alojamiento.</w:t>
            </w:r>
          </w:p>
        </w:tc>
      </w:tr>
      <w:tr w:rsidR="0065375A" w:rsidRPr="007F1313" w14:paraId="6704486E"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91A95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bathrooms</w:t>
            </w:r>
            <w:proofErr w:type="spellEnd"/>
          </w:p>
        </w:tc>
        <w:tc>
          <w:tcPr>
            <w:tcW w:w="0" w:type="auto"/>
            <w:noWrap/>
            <w:hideMark/>
          </w:tcPr>
          <w:p w14:paraId="771B708F"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baños</w:t>
            </w:r>
          </w:p>
        </w:tc>
        <w:tc>
          <w:tcPr>
            <w:tcW w:w="0" w:type="auto"/>
            <w:noWrap/>
            <w:hideMark/>
          </w:tcPr>
          <w:p w14:paraId="72BA0FFD"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baños en el alojamiento.</w:t>
            </w:r>
          </w:p>
        </w:tc>
      </w:tr>
      <w:tr w:rsidR="0065375A" w:rsidRPr="007F1313" w14:paraId="445F1CBC"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5B96FA"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bathrooms_text</w:t>
            </w:r>
            <w:proofErr w:type="spellEnd"/>
          </w:p>
        </w:tc>
        <w:tc>
          <w:tcPr>
            <w:tcW w:w="0" w:type="auto"/>
            <w:noWrap/>
            <w:hideMark/>
          </w:tcPr>
          <w:p w14:paraId="16BBC7B2"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descripción de los baños</w:t>
            </w:r>
          </w:p>
        </w:tc>
        <w:tc>
          <w:tcPr>
            <w:tcW w:w="0" w:type="auto"/>
            <w:noWrap/>
            <w:hideMark/>
          </w:tcPr>
          <w:p w14:paraId="3CE8A71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Descripción textual del número de baños.</w:t>
            </w:r>
          </w:p>
        </w:tc>
      </w:tr>
      <w:tr w:rsidR="0065375A" w:rsidRPr="007F1313" w14:paraId="4F56B862"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DE2A0C"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bedrooms</w:t>
            </w:r>
            <w:proofErr w:type="spellEnd"/>
          </w:p>
        </w:tc>
        <w:tc>
          <w:tcPr>
            <w:tcW w:w="0" w:type="auto"/>
            <w:noWrap/>
            <w:hideMark/>
          </w:tcPr>
          <w:p w14:paraId="58FFC85A"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dormitorios</w:t>
            </w:r>
          </w:p>
        </w:tc>
        <w:tc>
          <w:tcPr>
            <w:tcW w:w="0" w:type="auto"/>
            <w:noWrap/>
            <w:hideMark/>
          </w:tcPr>
          <w:p w14:paraId="67B61529"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habitaciones.</w:t>
            </w:r>
          </w:p>
        </w:tc>
      </w:tr>
      <w:tr w:rsidR="0065375A" w:rsidRPr="007F1313" w14:paraId="3A862395"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EC766C"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beds</w:t>
            </w:r>
            <w:proofErr w:type="spellEnd"/>
          </w:p>
        </w:tc>
        <w:tc>
          <w:tcPr>
            <w:tcW w:w="0" w:type="auto"/>
            <w:noWrap/>
            <w:hideMark/>
          </w:tcPr>
          <w:p w14:paraId="2687D983"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camas</w:t>
            </w:r>
          </w:p>
        </w:tc>
        <w:tc>
          <w:tcPr>
            <w:tcW w:w="0" w:type="auto"/>
            <w:noWrap/>
            <w:hideMark/>
          </w:tcPr>
          <w:p w14:paraId="44B04CF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camas.</w:t>
            </w:r>
          </w:p>
        </w:tc>
      </w:tr>
      <w:tr w:rsidR="0065375A" w:rsidRPr="007F1313" w14:paraId="060B2D26"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70FE245"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amenities</w:t>
            </w:r>
            <w:proofErr w:type="spellEnd"/>
          </w:p>
        </w:tc>
        <w:tc>
          <w:tcPr>
            <w:tcW w:w="0" w:type="auto"/>
            <w:noWrap/>
            <w:hideMark/>
          </w:tcPr>
          <w:p w14:paraId="4768546C"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comodidades</w:t>
            </w:r>
          </w:p>
        </w:tc>
        <w:tc>
          <w:tcPr>
            <w:tcW w:w="0" w:type="auto"/>
            <w:noWrap/>
            <w:hideMark/>
          </w:tcPr>
          <w:p w14:paraId="087B8788"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Comodidades.</w:t>
            </w:r>
          </w:p>
        </w:tc>
      </w:tr>
      <w:tr w:rsidR="0065375A" w:rsidRPr="007F1313" w14:paraId="3BB7EC43"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CFBBE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price</w:t>
            </w:r>
            <w:proofErr w:type="spellEnd"/>
          </w:p>
        </w:tc>
        <w:tc>
          <w:tcPr>
            <w:tcW w:w="0" w:type="auto"/>
            <w:noWrap/>
            <w:hideMark/>
          </w:tcPr>
          <w:p w14:paraId="3D67A5F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precio</w:t>
            </w:r>
          </w:p>
        </w:tc>
        <w:tc>
          <w:tcPr>
            <w:tcW w:w="0" w:type="auto"/>
            <w:noWrap/>
            <w:hideMark/>
          </w:tcPr>
          <w:p w14:paraId="4C56DF0E"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Precio diario en la moneda local.</w:t>
            </w:r>
          </w:p>
        </w:tc>
      </w:tr>
      <w:tr w:rsidR="0065375A" w:rsidRPr="007F1313" w14:paraId="7A89E995"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EF8775"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minimum_nights</w:t>
            </w:r>
            <w:proofErr w:type="spellEnd"/>
          </w:p>
        </w:tc>
        <w:tc>
          <w:tcPr>
            <w:tcW w:w="0" w:type="auto"/>
            <w:noWrap/>
            <w:hideMark/>
          </w:tcPr>
          <w:p w14:paraId="152C4110"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noches mínimas</w:t>
            </w:r>
          </w:p>
        </w:tc>
        <w:tc>
          <w:tcPr>
            <w:tcW w:w="0" w:type="auto"/>
            <w:noWrap/>
            <w:hideMark/>
          </w:tcPr>
          <w:p w14:paraId="5DC8C712"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mínimo de noches para la estancia.</w:t>
            </w:r>
          </w:p>
        </w:tc>
      </w:tr>
      <w:tr w:rsidR="0065375A" w:rsidRPr="007F1313" w14:paraId="0E180473"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D2F67D"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maximum_nights</w:t>
            </w:r>
            <w:proofErr w:type="spellEnd"/>
          </w:p>
        </w:tc>
        <w:tc>
          <w:tcPr>
            <w:tcW w:w="0" w:type="auto"/>
            <w:noWrap/>
            <w:hideMark/>
          </w:tcPr>
          <w:p w14:paraId="1346C88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noches máximas</w:t>
            </w:r>
          </w:p>
        </w:tc>
        <w:tc>
          <w:tcPr>
            <w:tcW w:w="0" w:type="auto"/>
            <w:noWrap/>
            <w:hideMark/>
          </w:tcPr>
          <w:p w14:paraId="1D8839A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máximo de noches para la estancia.</w:t>
            </w:r>
          </w:p>
        </w:tc>
      </w:tr>
      <w:tr w:rsidR="0065375A" w:rsidRPr="007F1313" w14:paraId="0770F175"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6F6846"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lastRenderedPageBreak/>
              <w:t>minimum_minimum_nights</w:t>
            </w:r>
            <w:proofErr w:type="spellEnd"/>
          </w:p>
        </w:tc>
        <w:tc>
          <w:tcPr>
            <w:tcW w:w="0" w:type="auto"/>
            <w:noWrap/>
            <w:hideMark/>
          </w:tcPr>
          <w:p w14:paraId="2F001D9F"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noches mínimas más bajas</w:t>
            </w:r>
          </w:p>
        </w:tc>
        <w:tc>
          <w:tcPr>
            <w:tcW w:w="0" w:type="auto"/>
            <w:noWrap/>
            <w:hideMark/>
          </w:tcPr>
          <w:p w14:paraId="327D2E9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Valor mínimo más bajo de noches mínimas según el calendario.</w:t>
            </w:r>
          </w:p>
        </w:tc>
      </w:tr>
      <w:tr w:rsidR="0065375A" w:rsidRPr="007F1313" w14:paraId="034EA297"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EBDB7D"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maximum_minimum_nights</w:t>
            </w:r>
            <w:proofErr w:type="spellEnd"/>
          </w:p>
        </w:tc>
        <w:tc>
          <w:tcPr>
            <w:tcW w:w="0" w:type="auto"/>
            <w:noWrap/>
            <w:hideMark/>
          </w:tcPr>
          <w:p w14:paraId="7D5016E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noches mínimas más altas</w:t>
            </w:r>
          </w:p>
        </w:tc>
        <w:tc>
          <w:tcPr>
            <w:tcW w:w="0" w:type="auto"/>
            <w:noWrap/>
            <w:hideMark/>
          </w:tcPr>
          <w:p w14:paraId="048BD3F2"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Valor mínimo más alto de noches mínimas según el calendario.</w:t>
            </w:r>
          </w:p>
        </w:tc>
      </w:tr>
      <w:tr w:rsidR="0065375A" w:rsidRPr="007F1313" w14:paraId="4A5F6F4D"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C02CC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minimum_maximum_nights</w:t>
            </w:r>
            <w:proofErr w:type="spellEnd"/>
          </w:p>
        </w:tc>
        <w:tc>
          <w:tcPr>
            <w:tcW w:w="0" w:type="auto"/>
            <w:noWrap/>
            <w:hideMark/>
          </w:tcPr>
          <w:p w14:paraId="3981E745"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noches máximas más bajas</w:t>
            </w:r>
          </w:p>
        </w:tc>
        <w:tc>
          <w:tcPr>
            <w:tcW w:w="0" w:type="auto"/>
            <w:noWrap/>
            <w:hideMark/>
          </w:tcPr>
          <w:p w14:paraId="479215E9"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Valor máximo más bajo de noches máximas según el calendario.</w:t>
            </w:r>
          </w:p>
        </w:tc>
      </w:tr>
      <w:tr w:rsidR="0065375A" w:rsidRPr="007F1313" w14:paraId="2BD94246"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3DA6C7"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maximum_maximum_nights</w:t>
            </w:r>
            <w:proofErr w:type="spellEnd"/>
          </w:p>
        </w:tc>
        <w:tc>
          <w:tcPr>
            <w:tcW w:w="0" w:type="auto"/>
            <w:noWrap/>
            <w:hideMark/>
          </w:tcPr>
          <w:p w14:paraId="3A33F6E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noches máximas más altas</w:t>
            </w:r>
          </w:p>
        </w:tc>
        <w:tc>
          <w:tcPr>
            <w:tcW w:w="0" w:type="auto"/>
            <w:noWrap/>
            <w:hideMark/>
          </w:tcPr>
          <w:p w14:paraId="76942195"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Valor máximo más alto de noches máximas según el calendario.</w:t>
            </w:r>
          </w:p>
        </w:tc>
      </w:tr>
      <w:tr w:rsidR="0065375A" w:rsidRPr="007F1313" w14:paraId="7BE86F67"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D035B2"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minimum_nights_avg_ntm</w:t>
            </w:r>
            <w:proofErr w:type="spellEnd"/>
          </w:p>
        </w:tc>
        <w:tc>
          <w:tcPr>
            <w:tcW w:w="0" w:type="auto"/>
            <w:noWrap/>
            <w:hideMark/>
          </w:tcPr>
          <w:p w14:paraId="76A8C554"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promedio de noches mínimas</w:t>
            </w:r>
          </w:p>
        </w:tc>
        <w:tc>
          <w:tcPr>
            <w:tcW w:w="0" w:type="auto"/>
            <w:noWrap/>
            <w:hideMark/>
          </w:tcPr>
          <w:p w14:paraId="43A71549"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Promedio de noches mínimas según el calendario.</w:t>
            </w:r>
          </w:p>
        </w:tc>
      </w:tr>
      <w:tr w:rsidR="0065375A" w:rsidRPr="007F1313" w14:paraId="6BB366BB"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F06B31D"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maximum_nights_avg_ntm</w:t>
            </w:r>
            <w:proofErr w:type="spellEnd"/>
          </w:p>
        </w:tc>
        <w:tc>
          <w:tcPr>
            <w:tcW w:w="0" w:type="auto"/>
            <w:noWrap/>
            <w:hideMark/>
          </w:tcPr>
          <w:p w14:paraId="5F121A3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promedio de noches máximas</w:t>
            </w:r>
          </w:p>
        </w:tc>
        <w:tc>
          <w:tcPr>
            <w:tcW w:w="0" w:type="auto"/>
            <w:noWrap/>
            <w:hideMark/>
          </w:tcPr>
          <w:p w14:paraId="54841F5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Promedio de noches máximas según el calendario.</w:t>
            </w:r>
          </w:p>
        </w:tc>
      </w:tr>
      <w:tr w:rsidR="0065375A" w:rsidRPr="007F1313" w14:paraId="1060625F"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79061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calendar_updated</w:t>
            </w:r>
            <w:proofErr w:type="spellEnd"/>
          </w:p>
        </w:tc>
        <w:tc>
          <w:tcPr>
            <w:tcW w:w="0" w:type="auto"/>
            <w:noWrap/>
            <w:hideMark/>
          </w:tcPr>
          <w:p w14:paraId="29ECCC9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calendario actualizado</w:t>
            </w:r>
          </w:p>
        </w:tc>
        <w:tc>
          <w:tcPr>
            <w:tcW w:w="0" w:type="auto"/>
            <w:noWrap/>
            <w:hideMark/>
          </w:tcPr>
          <w:p w14:paraId="7C70D9CC"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Fecha de actualización del calendario.</w:t>
            </w:r>
          </w:p>
        </w:tc>
      </w:tr>
      <w:tr w:rsidR="0065375A" w:rsidRPr="007F1313" w14:paraId="286EA0DC"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AA8258"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has_availability</w:t>
            </w:r>
            <w:proofErr w:type="spellEnd"/>
          </w:p>
        </w:tc>
        <w:tc>
          <w:tcPr>
            <w:tcW w:w="0" w:type="auto"/>
            <w:noWrap/>
            <w:hideMark/>
          </w:tcPr>
          <w:p w14:paraId="14574DC7"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tiene disponibilidad</w:t>
            </w:r>
          </w:p>
        </w:tc>
        <w:tc>
          <w:tcPr>
            <w:tcW w:w="0" w:type="auto"/>
            <w:noWrap/>
            <w:hideMark/>
          </w:tcPr>
          <w:p w14:paraId="744F7CAB" w14:textId="4D2F2E09"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Indica si hay disponibilidad (verdadero o falso)</w:t>
            </w:r>
            <w:r w:rsidR="00C9044A">
              <w:rPr>
                <w:rFonts w:ascii="Sen" w:eastAsia="Times New Roman" w:hAnsi="Sen" w:cs="Times New Roman"/>
                <w:color w:val="000000"/>
                <w:kern w:val="0"/>
                <w:lang w:eastAsia="es-MX"/>
                <w14:ligatures w14:val="none"/>
              </w:rPr>
              <w:t>.</w:t>
            </w:r>
          </w:p>
        </w:tc>
      </w:tr>
      <w:tr w:rsidR="0065375A" w:rsidRPr="007F1313" w14:paraId="365C4C69"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1DF1C3" w14:textId="77777777" w:rsidR="0065375A" w:rsidRPr="007F1313" w:rsidRDefault="0065375A" w:rsidP="00E1016C">
            <w:pPr>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availability_30</w:t>
            </w:r>
          </w:p>
        </w:tc>
        <w:tc>
          <w:tcPr>
            <w:tcW w:w="0" w:type="auto"/>
            <w:noWrap/>
            <w:hideMark/>
          </w:tcPr>
          <w:p w14:paraId="12D09784"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en 30 días</w:t>
            </w:r>
          </w:p>
        </w:tc>
        <w:tc>
          <w:tcPr>
            <w:tcW w:w="0" w:type="auto"/>
            <w:noWrap/>
            <w:hideMark/>
          </w:tcPr>
          <w:p w14:paraId="675155FA"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para los próximos 30 días según el calendario.</w:t>
            </w:r>
          </w:p>
        </w:tc>
      </w:tr>
      <w:tr w:rsidR="0065375A" w:rsidRPr="007F1313" w14:paraId="39802F67"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EC23E7" w14:textId="77777777" w:rsidR="0065375A" w:rsidRPr="007F1313" w:rsidRDefault="0065375A" w:rsidP="00E1016C">
            <w:pPr>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availability_60</w:t>
            </w:r>
          </w:p>
        </w:tc>
        <w:tc>
          <w:tcPr>
            <w:tcW w:w="0" w:type="auto"/>
            <w:noWrap/>
            <w:hideMark/>
          </w:tcPr>
          <w:p w14:paraId="3729FA8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en 60 días</w:t>
            </w:r>
          </w:p>
        </w:tc>
        <w:tc>
          <w:tcPr>
            <w:tcW w:w="0" w:type="auto"/>
            <w:noWrap/>
            <w:hideMark/>
          </w:tcPr>
          <w:p w14:paraId="607D144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para los próximos 60 días según el calendario.</w:t>
            </w:r>
          </w:p>
        </w:tc>
      </w:tr>
      <w:tr w:rsidR="0065375A" w:rsidRPr="007F1313" w14:paraId="1C3A0D9D"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A75811" w14:textId="77777777" w:rsidR="0065375A" w:rsidRPr="007F1313" w:rsidRDefault="0065375A" w:rsidP="00E1016C">
            <w:pPr>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availability_90</w:t>
            </w:r>
          </w:p>
        </w:tc>
        <w:tc>
          <w:tcPr>
            <w:tcW w:w="0" w:type="auto"/>
            <w:noWrap/>
            <w:hideMark/>
          </w:tcPr>
          <w:p w14:paraId="7FEA28E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en 90 días</w:t>
            </w:r>
          </w:p>
        </w:tc>
        <w:tc>
          <w:tcPr>
            <w:tcW w:w="0" w:type="auto"/>
            <w:noWrap/>
            <w:hideMark/>
          </w:tcPr>
          <w:p w14:paraId="552F8CD1"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para los próximos 90 días según el calendario.</w:t>
            </w:r>
          </w:p>
        </w:tc>
      </w:tr>
      <w:tr w:rsidR="0065375A" w:rsidRPr="007F1313" w14:paraId="4459005E"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28F1C9" w14:textId="77777777" w:rsidR="0065375A" w:rsidRPr="007F1313" w:rsidRDefault="0065375A" w:rsidP="00E1016C">
            <w:pPr>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availability_365</w:t>
            </w:r>
          </w:p>
        </w:tc>
        <w:tc>
          <w:tcPr>
            <w:tcW w:w="0" w:type="auto"/>
            <w:noWrap/>
            <w:hideMark/>
          </w:tcPr>
          <w:p w14:paraId="0FD09D3D"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en 365 días</w:t>
            </w:r>
          </w:p>
        </w:tc>
        <w:tc>
          <w:tcPr>
            <w:tcW w:w="0" w:type="auto"/>
            <w:noWrap/>
            <w:hideMark/>
          </w:tcPr>
          <w:p w14:paraId="512CF251"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Disponibilidad para los próximos 365 días según el calendario.</w:t>
            </w:r>
          </w:p>
        </w:tc>
      </w:tr>
      <w:tr w:rsidR="0065375A" w:rsidRPr="007F1313" w14:paraId="48EF4DD4"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6FE20E"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calendar_last_scraped</w:t>
            </w:r>
            <w:proofErr w:type="spellEnd"/>
          </w:p>
        </w:tc>
        <w:tc>
          <w:tcPr>
            <w:tcW w:w="0" w:type="auto"/>
            <w:noWrap/>
            <w:hideMark/>
          </w:tcPr>
          <w:p w14:paraId="503FE6A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última vez que se rastreó el calendario</w:t>
            </w:r>
          </w:p>
        </w:tc>
        <w:tc>
          <w:tcPr>
            <w:tcW w:w="0" w:type="auto"/>
            <w:noWrap/>
            <w:hideMark/>
          </w:tcPr>
          <w:p w14:paraId="3E7FD3DB"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Última fecha de extracción del calendario.</w:t>
            </w:r>
          </w:p>
        </w:tc>
      </w:tr>
      <w:tr w:rsidR="0065375A" w:rsidRPr="007F1313" w14:paraId="714A4C89"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F898C9E"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number_of_reviews</w:t>
            </w:r>
            <w:proofErr w:type="spellEnd"/>
          </w:p>
        </w:tc>
        <w:tc>
          <w:tcPr>
            <w:tcW w:w="0" w:type="auto"/>
            <w:noWrap/>
            <w:hideMark/>
          </w:tcPr>
          <w:p w14:paraId="7AE451A0"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reseñas</w:t>
            </w:r>
          </w:p>
        </w:tc>
        <w:tc>
          <w:tcPr>
            <w:tcW w:w="0" w:type="auto"/>
            <w:noWrap/>
            <w:hideMark/>
          </w:tcPr>
          <w:p w14:paraId="241C6B3A"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total de reseñas del anuncio.</w:t>
            </w:r>
          </w:p>
        </w:tc>
      </w:tr>
      <w:tr w:rsidR="0065375A" w:rsidRPr="007F1313" w14:paraId="4E949034"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671403"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number_of_reviews_ltm</w:t>
            </w:r>
            <w:proofErr w:type="spellEnd"/>
          </w:p>
        </w:tc>
        <w:tc>
          <w:tcPr>
            <w:tcW w:w="0" w:type="auto"/>
            <w:noWrap/>
            <w:hideMark/>
          </w:tcPr>
          <w:p w14:paraId="6F7794D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reseñas en los últimos 12 meses</w:t>
            </w:r>
          </w:p>
        </w:tc>
        <w:tc>
          <w:tcPr>
            <w:tcW w:w="0" w:type="auto"/>
            <w:noWrap/>
            <w:hideMark/>
          </w:tcPr>
          <w:p w14:paraId="59954568"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reseñas en los últimos 12 meses.</w:t>
            </w:r>
          </w:p>
        </w:tc>
      </w:tr>
      <w:tr w:rsidR="0065375A" w:rsidRPr="007F1313" w14:paraId="35604642"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6D0A89" w14:textId="77777777" w:rsidR="0065375A" w:rsidRPr="007F1313" w:rsidRDefault="0065375A" w:rsidP="00E1016C">
            <w:pPr>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number_of_reviews_l30d</w:t>
            </w:r>
          </w:p>
        </w:tc>
        <w:tc>
          <w:tcPr>
            <w:tcW w:w="0" w:type="auto"/>
            <w:noWrap/>
            <w:hideMark/>
          </w:tcPr>
          <w:p w14:paraId="5639F5F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reseñas en los últimos 30 días</w:t>
            </w:r>
          </w:p>
        </w:tc>
        <w:tc>
          <w:tcPr>
            <w:tcW w:w="0" w:type="auto"/>
            <w:noWrap/>
            <w:hideMark/>
          </w:tcPr>
          <w:p w14:paraId="089E20E2"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reseñas en los últimos 30 días.</w:t>
            </w:r>
          </w:p>
        </w:tc>
      </w:tr>
      <w:tr w:rsidR="0065375A" w:rsidRPr="007F1313" w14:paraId="69B7865E"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7428BE"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first_review</w:t>
            </w:r>
            <w:proofErr w:type="spellEnd"/>
          </w:p>
        </w:tc>
        <w:tc>
          <w:tcPr>
            <w:tcW w:w="0" w:type="auto"/>
            <w:noWrap/>
            <w:hideMark/>
          </w:tcPr>
          <w:p w14:paraId="084BE7E7"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primera reseña</w:t>
            </w:r>
          </w:p>
        </w:tc>
        <w:tc>
          <w:tcPr>
            <w:tcW w:w="0" w:type="auto"/>
            <w:noWrap/>
            <w:hideMark/>
          </w:tcPr>
          <w:p w14:paraId="630C4B74"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Fecha de la primera reseña.</w:t>
            </w:r>
          </w:p>
        </w:tc>
      </w:tr>
      <w:tr w:rsidR="0065375A" w:rsidRPr="007F1313" w14:paraId="15FA92B5"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AAAD33"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last_review</w:t>
            </w:r>
            <w:proofErr w:type="spellEnd"/>
          </w:p>
        </w:tc>
        <w:tc>
          <w:tcPr>
            <w:tcW w:w="0" w:type="auto"/>
            <w:noWrap/>
            <w:hideMark/>
          </w:tcPr>
          <w:p w14:paraId="6EC34A5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última reseña</w:t>
            </w:r>
          </w:p>
        </w:tc>
        <w:tc>
          <w:tcPr>
            <w:tcW w:w="0" w:type="auto"/>
            <w:noWrap/>
            <w:hideMark/>
          </w:tcPr>
          <w:p w14:paraId="55075952"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Fecha de la última reseña.</w:t>
            </w:r>
          </w:p>
        </w:tc>
      </w:tr>
      <w:tr w:rsidR="0065375A" w:rsidRPr="007F1313" w14:paraId="579E558C"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DADD28"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review_scores_rating</w:t>
            </w:r>
            <w:proofErr w:type="spellEnd"/>
          </w:p>
        </w:tc>
        <w:tc>
          <w:tcPr>
            <w:tcW w:w="0" w:type="auto"/>
            <w:noWrap/>
            <w:hideMark/>
          </w:tcPr>
          <w:p w14:paraId="0F63123D"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general</w:t>
            </w:r>
          </w:p>
        </w:tc>
        <w:tc>
          <w:tcPr>
            <w:tcW w:w="0" w:type="auto"/>
            <w:noWrap/>
            <w:hideMark/>
          </w:tcPr>
          <w:p w14:paraId="66BF654E"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promedio de las reseñas.</w:t>
            </w:r>
          </w:p>
        </w:tc>
      </w:tr>
      <w:tr w:rsidR="0065375A" w:rsidRPr="007F1313" w14:paraId="239CBB32"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44D17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review_scores_accuracy</w:t>
            </w:r>
            <w:proofErr w:type="spellEnd"/>
          </w:p>
        </w:tc>
        <w:tc>
          <w:tcPr>
            <w:tcW w:w="0" w:type="auto"/>
            <w:noWrap/>
            <w:hideMark/>
          </w:tcPr>
          <w:p w14:paraId="1B25D5B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de precisión</w:t>
            </w:r>
          </w:p>
        </w:tc>
        <w:tc>
          <w:tcPr>
            <w:tcW w:w="0" w:type="auto"/>
            <w:noWrap/>
            <w:hideMark/>
          </w:tcPr>
          <w:p w14:paraId="1584D2EE"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de la precisión en las reseñas.</w:t>
            </w:r>
          </w:p>
        </w:tc>
      </w:tr>
      <w:tr w:rsidR="0065375A" w:rsidRPr="007F1313" w14:paraId="58432F77"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C6329F"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review_scores_cleanliness</w:t>
            </w:r>
            <w:proofErr w:type="spellEnd"/>
          </w:p>
        </w:tc>
        <w:tc>
          <w:tcPr>
            <w:tcW w:w="0" w:type="auto"/>
            <w:noWrap/>
            <w:hideMark/>
          </w:tcPr>
          <w:p w14:paraId="2490E637"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de limpieza</w:t>
            </w:r>
          </w:p>
        </w:tc>
        <w:tc>
          <w:tcPr>
            <w:tcW w:w="0" w:type="auto"/>
            <w:noWrap/>
            <w:hideMark/>
          </w:tcPr>
          <w:p w14:paraId="65DC876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de la limpieza en las reseñas.</w:t>
            </w:r>
          </w:p>
        </w:tc>
      </w:tr>
      <w:tr w:rsidR="0065375A" w:rsidRPr="007F1313" w14:paraId="68F5947A"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80D926"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lastRenderedPageBreak/>
              <w:t>review_scores_checkin</w:t>
            </w:r>
            <w:proofErr w:type="spellEnd"/>
          </w:p>
        </w:tc>
        <w:tc>
          <w:tcPr>
            <w:tcW w:w="0" w:type="auto"/>
            <w:noWrap/>
            <w:hideMark/>
          </w:tcPr>
          <w:p w14:paraId="7E175660"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de registro</w:t>
            </w:r>
          </w:p>
        </w:tc>
        <w:tc>
          <w:tcPr>
            <w:tcW w:w="0" w:type="auto"/>
            <w:noWrap/>
            <w:hideMark/>
          </w:tcPr>
          <w:p w14:paraId="60599D5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del registro de entrada en las reseñas.</w:t>
            </w:r>
          </w:p>
        </w:tc>
      </w:tr>
      <w:tr w:rsidR="0065375A" w:rsidRPr="007F1313" w14:paraId="54E08A91"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04DFAEA"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review_scores_communication</w:t>
            </w:r>
            <w:proofErr w:type="spellEnd"/>
          </w:p>
        </w:tc>
        <w:tc>
          <w:tcPr>
            <w:tcW w:w="0" w:type="auto"/>
            <w:noWrap/>
            <w:hideMark/>
          </w:tcPr>
          <w:p w14:paraId="3A9FC0BE"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de comunicación</w:t>
            </w:r>
          </w:p>
        </w:tc>
        <w:tc>
          <w:tcPr>
            <w:tcW w:w="0" w:type="auto"/>
            <w:noWrap/>
            <w:hideMark/>
          </w:tcPr>
          <w:p w14:paraId="1DB21BC8"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de la comunicación en las reseñas.</w:t>
            </w:r>
          </w:p>
        </w:tc>
      </w:tr>
      <w:tr w:rsidR="0065375A" w:rsidRPr="007F1313" w14:paraId="37D0D19F"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30BE62"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review_scores_location</w:t>
            </w:r>
            <w:proofErr w:type="spellEnd"/>
          </w:p>
        </w:tc>
        <w:tc>
          <w:tcPr>
            <w:tcW w:w="0" w:type="auto"/>
            <w:noWrap/>
            <w:hideMark/>
          </w:tcPr>
          <w:p w14:paraId="7A048A0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de ubicación</w:t>
            </w:r>
          </w:p>
        </w:tc>
        <w:tc>
          <w:tcPr>
            <w:tcW w:w="0" w:type="auto"/>
            <w:noWrap/>
            <w:hideMark/>
          </w:tcPr>
          <w:p w14:paraId="1B30BD0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de la ubicación en las reseñas.</w:t>
            </w:r>
          </w:p>
        </w:tc>
      </w:tr>
      <w:tr w:rsidR="0065375A" w:rsidRPr="007F1313" w14:paraId="4BF17DE6"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0681F3"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review_scores_value</w:t>
            </w:r>
            <w:proofErr w:type="spellEnd"/>
          </w:p>
        </w:tc>
        <w:tc>
          <w:tcPr>
            <w:tcW w:w="0" w:type="auto"/>
            <w:noWrap/>
            <w:hideMark/>
          </w:tcPr>
          <w:p w14:paraId="51B4222A"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puntuación de valor</w:t>
            </w:r>
          </w:p>
        </w:tc>
        <w:tc>
          <w:tcPr>
            <w:tcW w:w="0" w:type="auto"/>
            <w:noWrap/>
            <w:hideMark/>
          </w:tcPr>
          <w:p w14:paraId="068F8BC3"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Calificación de la relación calidad-precio en las reseñas.</w:t>
            </w:r>
          </w:p>
        </w:tc>
      </w:tr>
      <w:tr w:rsidR="0065375A" w:rsidRPr="007F1313" w14:paraId="590B2656"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77B407"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license</w:t>
            </w:r>
            <w:proofErr w:type="spellEnd"/>
          </w:p>
        </w:tc>
        <w:tc>
          <w:tcPr>
            <w:tcW w:w="0" w:type="auto"/>
            <w:noWrap/>
            <w:hideMark/>
          </w:tcPr>
          <w:p w14:paraId="2D42315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licencia</w:t>
            </w:r>
          </w:p>
        </w:tc>
        <w:tc>
          <w:tcPr>
            <w:tcW w:w="0" w:type="auto"/>
            <w:noWrap/>
            <w:hideMark/>
          </w:tcPr>
          <w:p w14:paraId="5F6C4E77"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licencia/permiso/registro.</w:t>
            </w:r>
          </w:p>
        </w:tc>
      </w:tr>
      <w:tr w:rsidR="0065375A" w:rsidRPr="007F1313" w14:paraId="1B93383B"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CA9BCB"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instant_bookable</w:t>
            </w:r>
            <w:proofErr w:type="spellEnd"/>
          </w:p>
        </w:tc>
        <w:tc>
          <w:tcPr>
            <w:tcW w:w="0" w:type="auto"/>
            <w:noWrap/>
            <w:hideMark/>
          </w:tcPr>
          <w:p w14:paraId="46C7797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reserva instantánea</w:t>
            </w:r>
          </w:p>
        </w:tc>
        <w:tc>
          <w:tcPr>
            <w:tcW w:w="0" w:type="auto"/>
            <w:noWrap/>
            <w:hideMark/>
          </w:tcPr>
          <w:p w14:paraId="6D8B7EFA"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Indica si se puede reservar automáticamente (verdadero o falso).</w:t>
            </w:r>
          </w:p>
        </w:tc>
      </w:tr>
      <w:tr w:rsidR="0065375A" w:rsidRPr="007F1313" w14:paraId="6FF2C2EC"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E0E933"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calculated_host_listings_count</w:t>
            </w:r>
            <w:proofErr w:type="spellEnd"/>
          </w:p>
        </w:tc>
        <w:tc>
          <w:tcPr>
            <w:tcW w:w="0" w:type="auto"/>
            <w:noWrap/>
            <w:hideMark/>
          </w:tcPr>
          <w:p w14:paraId="445F4B74"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calculado de anuncios del anfitrión</w:t>
            </w:r>
          </w:p>
        </w:tc>
        <w:tc>
          <w:tcPr>
            <w:tcW w:w="0" w:type="auto"/>
            <w:noWrap/>
            <w:hideMark/>
          </w:tcPr>
          <w:p w14:paraId="16DE79C9"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anuncios que tiene el anfitrión en la extracción actual.</w:t>
            </w:r>
          </w:p>
        </w:tc>
      </w:tr>
      <w:tr w:rsidR="0065375A" w:rsidRPr="007F1313" w14:paraId="25205EC4"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F2CCCB2" w14:textId="77777777" w:rsidR="0065375A" w:rsidRPr="007F1313" w:rsidRDefault="0065375A" w:rsidP="00E1016C">
            <w:pPr>
              <w:rPr>
                <w:rFonts w:ascii="Sen" w:eastAsia="Times New Roman" w:hAnsi="Sen" w:cs="Times New Roman"/>
                <w:color w:val="000000"/>
                <w:kern w:val="0"/>
                <w:lang w:val="en-US" w:eastAsia="es-MX"/>
                <w14:ligatures w14:val="none"/>
              </w:rPr>
            </w:pPr>
            <w:proofErr w:type="spellStart"/>
            <w:r w:rsidRPr="007F1313">
              <w:rPr>
                <w:rFonts w:ascii="Sen" w:eastAsia="Times New Roman" w:hAnsi="Sen" w:cs="Times New Roman"/>
                <w:color w:val="000000"/>
                <w:kern w:val="0"/>
                <w:lang w:val="en-US" w:eastAsia="es-MX"/>
                <w14:ligatures w14:val="none"/>
              </w:rPr>
              <w:t>calculated_host_listings_count_entire_homes</w:t>
            </w:r>
            <w:proofErr w:type="spellEnd"/>
          </w:p>
        </w:tc>
        <w:tc>
          <w:tcPr>
            <w:tcW w:w="0" w:type="auto"/>
            <w:noWrap/>
            <w:hideMark/>
          </w:tcPr>
          <w:p w14:paraId="04B5B756"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calculado de anuncios de viviendas completas del anfitrión</w:t>
            </w:r>
          </w:p>
        </w:tc>
        <w:tc>
          <w:tcPr>
            <w:tcW w:w="0" w:type="auto"/>
            <w:noWrap/>
            <w:hideMark/>
          </w:tcPr>
          <w:p w14:paraId="4A471C95"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anuncios de hogares completos en la extracción actual.</w:t>
            </w:r>
          </w:p>
        </w:tc>
      </w:tr>
      <w:tr w:rsidR="0065375A" w:rsidRPr="007F1313" w14:paraId="172661C9"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E0487D" w14:textId="77777777" w:rsidR="0065375A" w:rsidRPr="007F1313" w:rsidRDefault="0065375A" w:rsidP="00E1016C">
            <w:pPr>
              <w:rPr>
                <w:rFonts w:ascii="Sen" w:eastAsia="Times New Roman" w:hAnsi="Sen" w:cs="Times New Roman"/>
                <w:color w:val="000000"/>
                <w:kern w:val="0"/>
                <w:lang w:val="en-US" w:eastAsia="es-MX"/>
                <w14:ligatures w14:val="none"/>
              </w:rPr>
            </w:pPr>
            <w:proofErr w:type="spellStart"/>
            <w:r w:rsidRPr="007F1313">
              <w:rPr>
                <w:rFonts w:ascii="Sen" w:eastAsia="Times New Roman" w:hAnsi="Sen" w:cs="Times New Roman"/>
                <w:color w:val="000000"/>
                <w:kern w:val="0"/>
                <w:lang w:val="en-US" w:eastAsia="es-MX"/>
                <w14:ligatures w14:val="none"/>
              </w:rPr>
              <w:t>calculated_host_listings_count_private_rooms</w:t>
            </w:r>
            <w:proofErr w:type="spellEnd"/>
          </w:p>
        </w:tc>
        <w:tc>
          <w:tcPr>
            <w:tcW w:w="0" w:type="auto"/>
            <w:noWrap/>
            <w:hideMark/>
          </w:tcPr>
          <w:p w14:paraId="6849C198"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calculado de anuncios de habitaciones privadas del anfitrión</w:t>
            </w:r>
          </w:p>
        </w:tc>
        <w:tc>
          <w:tcPr>
            <w:tcW w:w="0" w:type="auto"/>
            <w:noWrap/>
            <w:hideMark/>
          </w:tcPr>
          <w:p w14:paraId="7094CA6B"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anuncios de habitaciones privadas en la extracción actual.</w:t>
            </w:r>
          </w:p>
        </w:tc>
      </w:tr>
      <w:tr w:rsidR="0065375A" w:rsidRPr="007F1313" w14:paraId="7D0A5CA7" w14:textId="77777777" w:rsidTr="00CB655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8219B0" w14:textId="77777777" w:rsidR="0065375A" w:rsidRPr="007F1313" w:rsidRDefault="0065375A" w:rsidP="00E1016C">
            <w:pPr>
              <w:rPr>
                <w:rFonts w:ascii="Sen" w:eastAsia="Times New Roman" w:hAnsi="Sen" w:cs="Times New Roman"/>
                <w:color w:val="000000"/>
                <w:kern w:val="0"/>
                <w:lang w:val="en-US" w:eastAsia="es-MX"/>
                <w14:ligatures w14:val="none"/>
              </w:rPr>
            </w:pPr>
            <w:proofErr w:type="spellStart"/>
            <w:r w:rsidRPr="007F1313">
              <w:rPr>
                <w:rFonts w:ascii="Sen" w:eastAsia="Times New Roman" w:hAnsi="Sen" w:cs="Times New Roman"/>
                <w:color w:val="000000"/>
                <w:kern w:val="0"/>
                <w:lang w:val="en-US" w:eastAsia="es-MX"/>
                <w14:ligatures w14:val="none"/>
              </w:rPr>
              <w:t>calculated_host_listings_count_shared_rooms</w:t>
            </w:r>
            <w:proofErr w:type="spellEnd"/>
          </w:p>
        </w:tc>
        <w:tc>
          <w:tcPr>
            <w:tcW w:w="0" w:type="auto"/>
            <w:noWrap/>
            <w:hideMark/>
          </w:tcPr>
          <w:p w14:paraId="38203B39"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calculado de anuncios de habitaciones compartidas del anfitrión</w:t>
            </w:r>
          </w:p>
        </w:tc>
        <w:tc>
          <w:tcPr>
            <w:tcW w:w="0" w:type="auto"/>
            <w:noWrap/>
            <w:hideMark/>
          </w:tcPr>
          <w:p w14:paraId="478CBBB8" w14:textId="77777777" w:rsidR="0065375A" w:rsidRPr="007F1313" w:rsidRDefault="0065375A" w:rsidP="00E1016C">
            <w:pPr>
              <w:cnfStyle w:val="000000000000" w:firstRow="0" w:lastRow="0" w:firstColumn="0" w:lastColumn="0" w:oddVBand="0" w:evenVBand="0" w:oddHBand="0"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Número de anuncios de habitaciones compartidas en la extracción actual.</w:t>
            </w:r>
          </w:p>
        </w:tc>
      </w:tr>
      <w:tr w:rsidR="0065375A" w:rsidRPr="007F1313" w14:paraId="5A7DEB41" w14:textId="77777777" w:rsidTr="00CB65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917891" w14:textId="77777777" w:rsidR="0065375A" w:rsidRPr="007F1313" w:rsidRDefault="0065375A" w:rsidP="00E1016C">
            <w:pPr>
              <w:rPr>
                <w:rFonts w:ascii="Sen" w:eastAsia="Times New Roman" w:hAnsi="Sen" w:cs="Times New Roman"/>
                <w:color w:val="000000"/>
                <w:kern w:val="0"/>
                <w:lang w:eastAsia="es-MX"/>
                <w14:ligatures w14:val="none"/>
              </w:rPr>
            </w:pPr>
            <w:proofErr w:type="spellStart"/>
            <w:r w:rsidRPr="007F1313">
              <w:rPr>
                <w:rFonts w:ascii="Sen" w:eastAsia="Times New Roman" w:hAnsi="Sen" w:cs="Times New Roman"/>
                <w:color w:val="000000"/>
                <w:kern w:val="0"/>
                <w:lang w:eastAsia="es-MX"/>
                <w14:ligatures w14:val="none"/>
              </w:rPr>
              <w:t>reviews_per_month</w:t>
            </w:r>
            <w:proofErr w:type="spellEnd"/>
          </w:p>
        </w:tc>
        <w:tc>
          <w:tcPr>
            <w:tcW w:w="0" w:type="auto"/>
            <w:noWrap/>
            <w:hideMark/>
          </w:tcPr>
          <w:p w14:paraId="14CB1CEF"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reseñas por mes</w:t>
            </w:r>
          </w:p>
        </w:tc>
        <w:tc>
          <w:tcPr>
            <w:tcW w:w="0" w:type="auto"/>
            <w:noWrap/>
            <w:hideMark/>
          </w:tcPr>
          <w:p w14:paraId="4F21B086" w14:textId="77777777" w:rsidR="0065375A" w:rsidRPr="007F1313" w:rsidRDefault="0065375A" w:rsidP="00E1016C">
            <w:pPr>
              <w:cnfStyle w:val="000000100000" w:firstRow="0" w:lastRow="0" w:firstColumn="0" w:lastColumn="0" w:oddVBand="0" w:evenVBand="0" w:oddHBand="1" w:evenHBand="0" w:firstRowFirstColumn="0" w:firstRowLastColumn="0" w:lastRowFirstColumn="0" w:lastRowLastColumn="0"/>
              <w:rPr>
                <w:rFonts w:ascii="Sen" w:eastAsia="Times New Roman" w:hAnsi="Sen" w:cs="Times New Roman"/>
                <w:color w:val="000000"/>
                <w:kern w:val="0"/>
                <w:lang w:eastAsia="es-MX"/>
                <w14:ligatures w14:val="none"/>
              </w:rPr>
            </w:pPr>
            <w:r w:rsidRPr="007F1313">
              <w:rPr>
                <w:rFonts w:ascii="Sen" w:eastAsia="Times New Roman" w:hAnsi="Sen" w:cs="Times New Roman"/>
                <w:color w:val="000000"/>
                <w:kern w:val="0"/>
                <w:lang w:eastAsia="es-MX"/>
                <w14:ligatures w14:val="none"/>
              </w:rPr>
              <w:t>Promedio de reseñas por mes durante la vida útil del anuncio.</w:t>
            </w:r>
          </w:p>
        </w:tc>
      </w:tr>
    </w:tbl>
    <w:p w14:paraId="4F4AA09F" w14:textId="77777777" w:rsidR="00C9044A" w:rsidRDefault="00C9044A" w:rsidP="0065375A">
      <w:pPr>
        <w:jc w:val="both"/>
        <w:rPr>
          <w:rFonts w:ascii="Sen" w:hAnsi="Sen"/>
          <w:b/>
          <w:bCs/>
        </w:rPr>
      </w:pPr>
    </w:p>
    <w:p w14:paraId="2902D37D" w14:textId="35A21283" w:rsidR="00A23086" w:rsidRPr="0065375A" w:rsidRDefault="0065375A" w:rsidP="00B93F36">
      <w:pPr>
        <w:jc w:val="center"/>
        <w:rPr>
          <w:rFonts w:ascii="Sen" w:hAnsi="Sen"/>
          <w:b/>
          <w:bCs/>
        </w:rPr>
      </w:pPr>
      <w:r w:rsidRPr="0065375A">
        <w:rPr>
          <w:rFonts w:ascii="Sen" w:hAnsi="Sen"/>
          <w:b/>
          <w:bCs/>
        </w:rPr>
        <w:t>Justificación</w:t>
      </w:r>
    </w:p>
    <w:p w14:paraId="414E02EE" w14:textId="257F04B7" w:rsidR="0065375A" w:rsidRDefault="0065375A" w:rsidP="0065375A">
      <w:pPr>
        <w:jc w:val="both"/>
        <w:rPr>
          <w:rFonts w:ascii="Sen" w:hAnsi="Sen"/>
        </w:rPr>
      </w:pPr>
      <w:r w:rsidRPr="0065375A">
        <w:rPr>
          <w:rFonts w:ascii="Sen" w:hAnsi="Sen"/>
        </w:rPr>
        <w:t>A continuación, se seleccionan 50 variables importantes para el análisis, junto con la justificación de su relevancia. Estas variables están agrupadas según su impacto en los requerimientos habituales de los clientes de Airbnb, como precio, ubicación, disponibilidad, tipo de propiedad, y calidad de la experiencia.</w:t>
      </w:r>
      <w:r w:rsidR="002F332C">
        <w:rPr>
          <w:rFonts w:ascii="Sen" w:hAnsi="Sen"/>
        </w:rPr>
        <w:t xml:space="preserve"> </w:t>
      </w:r>
    </w:p>
    <w:p w14:paraId="1BA5AF0B" w14:textId="77777777" w:rsidR="0065375A" w:rsidRPr="0065375A" w:rsidRDefault="0065375A" w:rsidP="0065375A">
      <w:pPr>
        <w:jc w:val="both"/>
        <w:rPr>
          <w:rFonts w:ascii="Sen" w:hAnsi="Sen"/>
          <w:b/>
          <w:bCs/>
        </w:rPr>
      </w:pPr>
      <w:r w:rsidRPr="0065375A">
        <w:rPr>
          <w:rFonts w:ascii="Sen" w:hAnsi="Sen"/>
          <w:b/>
          <w:bCs/>
        </w:rPr>
        <w:t>Identificación y Descripción Básica</w:t>
      </w:r>
    </w:p>
    <w:p w14:paraId="3E39037A" w14:textId="77777777" w:rsidR="0065375A" w:rsidRPr="0065375A" w:rsidRDefault="0065375A" w:rsidP="0065375A">
      <w:pPr>
        <w:pStyle w:val="Prrafodelista"/>
        <w:numPr>
          <w:ilvl w:val="0"/>
          <w:numId w:val="1"/>
        </w:numPr>
        <w:jc w:val="both"/>
        <w:rPr>
          <w:rFonts w:ascii="Sen" w:hAnsi="Sen"/>
        </w:rPr>
      </w:pPr>
      <w:r w:rsidRPr="0065375A">
        <w:rPr>
          <w:rFonts w:ascii="Sen" w:hAnsi="Sen"/>
        </w:rPr>
        <w:t>id: Identificador único de cada anuncio para referenciar los datos de forma precisa.</w:t>
      </w:r>
    </w:p>
    <w:p w14:paraId="2C4727ED"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name</w:t>
      </w:r>
      <w:proofErr w:type="spellEnd"/>
      <w:r w:rsidRPr="0065375A">
        <w:rPr>
          <w:rFonts w:ascii="Sen" w:hAnsi="Sen"/>
        </w:rPr>
        <w:t>: Nombre del anuncio, importante para identificar características destacadas.</w:t>
      </w:r>
    </w:p>
    <w:p w14:paraId="40D38950"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description</w:t>
      </w:r>
      <w:proofErr w:type="spellEnd"/>
      <w:r w:rsidRPr="0065375A">
        <w:rPr>
          <w:rFonts w:ascii="Sen" w:hAnsi="Sen"/>
        </w:rPr>
        <w:t>: Proporciona detalles clave sobre la propiedad.</w:t>
      </w:r>
    </w:p>
    <w:p w14:paraId="0E479037"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picture_url</w:t>
      </w:r>
      <w:proofErr w:type="spellEnd"/>
      <w:r w:rsidRPr="0065375A">
        <w:rPr>
          <w:rFonts w:ascii="Sen" w:hAnsi="Sen"/>
        </w:rPr>
        <w:t>: Muestra la imagen principal del anuncio, clave para atraer clientes.</w:t>
      </w:r>
    </w:p>
    <w:p w14:paraId="26E149BA"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neighbourhood</w:t>
      </w:r>
      <w:proofErr w:type="spellEnd"/>
      <w:r w:rsidRPr="0065375A">
        <w:rPr>
          <w:rFonts w:ascii="Sen" w:hAnsi="Sen"/>
        </w:rPr>
        <w:t>: Vecindario general del alojamiento, relevante para entender la ubicación.</w:t>
      </w:r>
    </w:p>
    <w:p w14:paraId="59288F97" w14:textId="384151BA" w:rsidR="0065375A" w:rsidRPr="0065375A" w:rsidRDefault="0065375A" w:rsidP="0065375A">
      <w:pPr>
        <w:jc w:val="both"/>
        <w:rPr>
          <w:rFonts w:ascii="Sen" w:hAnsi="Sen"/>
          <w:b/>
          <w:bCs/>
        </w:rPr>
      </w:pPr>
      <w:r w:rsidRPr="0065375A">
        <w:rPr>
          <w:rFonts w:ascii="Sen" w:hAnsi="Sen"/>
          <w:b/>
          <w:bCs/>
        </w:rPr>
        <w:t>Información del Anfitrión</w:t>
      </w:r>
    </w:p>
    <w:p w14:paraId="0419720B"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lastRenderedPageBreak/>
        <w:t>host_id</w:t>
      </w:r>
      <w:proofErr w:type="spellEnd"/>
      <w:r w:rsidRPr="0065375A">
        <w:rPr>
          <w:rFonts w:ascii="Sen" w:hAnsi="Sen"/>
        </w:rPr>
        <w:t>: Identificador único del anfitrión para relacionar propiedades con su administrador.</w:t>
      </w:r>
    </w:p>
    <w:p w14:paraId="5F38CFD5"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host_name</w:t>
      </w:r>
      <w:proofErr w:type="spellEnd"/>
      <w:r w:rsidRPr="0065375A">
        <w:rPr>
          <w:rFonts w:ascii="Sen" w:hAnsi="Sen"/>
        </w:rPr>
        <w:t>: Nombre del anfitrión, mejora la personalización y confianza del cliente.</w:t>
      </w:r>
    </w:p>
    <w:p w14:paraId="218A154B"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host_since</w:t>
      </w:r>
      <w:proofErr w:type="spellEnd"/>
      <w:r w:rsidRPr="0065375A">
        <w:rPr>
          <w:rFonts w:ascii="Sen" w:hAnsi="Sen"/>
        </w:rPr>
        <w:t>: Fecha en la que el anfitrión comenzó a operar, importante para evaluar experiencia.</w:t>
      </w:r>
    </w:p>
    <w:p w14:paraId="495F9BD6"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host_response_time</w:t>
      </w:r>
      <w:proofErr w:type="spellEnd"/>
      <w:r w:rsidRPr="0065375A">
        <w:rPr>
          <w:rFonts w:ascii="Sen" w:hAnsi="Sen"/>
        </w:rPr>
        <w:t>: Tiempo de respuesta promedio, clave para medir la calidad del servicio.</w:t>
      </w:r>
    </w:p>
    <w:p w14:paraId="73EA466B"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host_response_rate</w:t>
      </w:r>
      <w:proofErr w:type="spellEnd"/>
      <w:r w:rsidRPr="0065375A">
        <w:rPr>
          <w:rFonts w:ascii="Sen" w:hAnsi="Sen"/>
        </w:rPr>
        <w:t>: Tasa de respuesta del anfitrión, influye en la confianza del cliente.</w:t>
      </w:r>
    </w:p>
    <w:p w14:paraId="7D9C635D"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host_acceptance_rate</w:t>
      </w:r>
      <w:proofErr w:type="spellEnd"/>
      <w:r w:rsidRPr="0065375A">
        <w:rPr>
          <w:rFonts w:ascii="Sen" w:hAnsi="Sen"/>
        </w:rPr>
        <w:t>: Tasa de aceptación de reservas, refleja la disponibilidad real del anfitrión.</w:t>
      </w:r>
    </w:p>
    <w:p w14:paraId="739CE796"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host_is_superhost</w:t>
      </w:r>
      <w:proofErr w:type="spellEnd"/>
      <w:r w:rsidRPr="0065375A">
        <w:rPr>
          <w:rFonts w:ascii="Sen" w:hAnsi="Sen"/>
        </w:rPr>
        <w:t>: Indica si el anfitrión es "</w:t>
      </w:r>
      <w:proofErr w:type="spellStart"/>
      <w:r w:rsidRPr="0065375A">
        <w:rPr>
          <w:rFonts w:ascii="Sen" w:hAnsi="Sen"/>
        </w:rPr>
        <w:t>superhost</w:t>
      </w:r>
      <w:proofErr w:type="spellEnd"/>
      <w:r w:rsidRPr="0065375A">
        <w:rPr>
          <w:rFonts w:ascii="Sen" w:hAnsi="Sen"/>
        </w:rPr>
        <w:t>", un factor diferenciador importante.</w:t>
      </w:r>
    </w:p>
    <w:p w14:paraId="656D489F"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host_total_listings_count</w:t>
      </w:r>
      <w:proofErr w:type="spellEnd"/>
      <w:r w:rsidRPr="0065375A">
        <w:rPr>
          <w:rFonts w:ascii="Sen" w:hAnsi="Sen"/>
        </w:rPr>
        <w:t>: Número total de anuncios del anfitrión, útil para segmentar entre anfitriones individuales y empresas.</w:t>
      </w:r>
    </w:p>
    <w:p w14:paraId="2C87E197" w14:textId="77777777" w:rsidR="0065375A" w:rsidRPr="0065375A" w:rsidRDefault="0065375A" w:rsidP="0065375A">
      <w:pPr>
        <w:pStyle w:val="Prrafodelista"/>
        <w:numPr>
          <w:ilvl w:val="0"/>
          <w:numId w:val="1"/>
        </w:numPr>
        <w:jc w:val="both"/>
        <w:rPr>
          <w:rFonts w:ascii="Sen" w:hAnsi="Sen"/>
        </w:rPr>
      </w:pPr>
      <w:proofErr w:type="spellStart"/>
      <w:r w:rsidRPr="0065375A">
        <w:rPr>
          <w:rFonts w:ascii="Sen" w:hAnsi="Sen"/>
        </w:rPr>
        <w:t>host_identity_verified</w:t>
      </w:r>
      <w:proofErr w:type="spellEnd"/>
      <w:r w:rsidRPr="0065375A">
        <w:rPr>
          <w:rFonts w:ascii="Sen" w:hAnsi="Sen"/>
        </w:rPr>
        <w:t>: Garantiza la seguridad y autenticidad del anfitrión.</w:t>
      </w:r>
    </w:p>
    <w:p w14:paraId="73E631EC" w14:textId="17A975EF" w:rsidR="0065375A" w:rsidRPr="00B93F36" w:rsidRDefault="0065375A" w:rsidP="0065375A">
      <w:pPr>
        <w:jc w:val="both"/>
        <w:rPr>
          <w:rFonts w:ascii="Sen" w:hAnsi="Sen"/>
          <w:b/>
          <w:bCs/>
        </w:rPr>
      </w:pPr>
      <w:r w:rsidRPr="00B93F36">
        <w:rPr>
          <w:rFonts w:ascii="Sen" w:hAnsi="Sen"/>
          <w:b/>
          <w:bCs/>
        </w:rPr>
        <w:t>Ubicación</w:t>
      </w:r>
    </w:p>
    <w:p w14:paraId="6116234B"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latitude</w:t>
      </w:r>
      <w:proofErr w:type="spellEnd"/>
      <w:r w:rsidRPr="00B93F36">
        <w:rPr>
          <w:rFonts w:ascii="Sen" w:hAnsi="Sen"/>
        </w:rPr>
        <w:t>: Coordenadas específicas para análisis geográfico.</w:t>
      </w:r>
    </w:p>
    <w:p w14:paraId="2954D821"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longitude</w:t>
      </w:r>
      <w:proofErr w:type="spellEnd"/>
      <w:r w:rsidRPr="00B93F36">
        <w:rPr>
          <w:rFonts w:ascii="Sen" w:hAnsi="Sen"/>
        </w:rPr>
        <w:t>: Complemento a la latitud, permite visualización en mapas.</w:t>
      </w:r>
    </w:p>
    <w:p w14:paraId="36F42256"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neighbourhood_cleansed</w:t>
      </w:r>
      <w:proofErr w:type="spellEnd"/>
      <w:r w:rsidRPr="00B93F36">
        <w:rPr>
          <w:rFonts w:ascii="Sen" w:hAnsi="Sen"/>
        </w:rPr>
        <w:t>: Vecindario depurado, asegura precisión en la ubicación.</w:t>
      </w:r>
    </w:p>
    <w:p w14:paraId="4ED6077F"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neighbourhood_group_cleansed</w:t>
      </w:r>
      <w:proofErr w:type="spellEnd"/>
      <w:r w:rsidRPr="00B93F36">
        <w:rPr>
          <w:rFonts w:ascii="Sen" w:hAnsi="Sen"/>
        </w:rPr>
        <w:t>: Agrupación por zonas, útil para análisis a mayor escala.</w:t>
      </w:r>
    </w:p>
    <w:p w14:paraId="03EA6D34" w14:textId="1E648344" w:rsidR="0065375A" w:rsidRPr="00B93F36" w:rsidRDefault="00B93F36" w:rsidP="0065375A">
      <w:pPr>
        <w:jc w:val="both"/>
        <w:rPr>
          <w:rFonts w:ascii="Sen" w:hAnsi="Sen"/>
          <w:b/>
          <w:bCs/>
        </w:rPr>
      </w:pPr>
      <w:r w:rsidRPr="00B93F36">
        <w:rPr>
          <w:rFonts w:ascii="Sen" w:hAnsi="Sen"/>
          <w:b/>
          <w:bCs/>
        </w:rPr>
        <w:t>T</w:t>
      </w:r>
      <w:r w:rsidR="0065375A" w:rsidRPr="00B93F36">
        <w:rPr>
          <w:rFonts w:ascii="Sen" w:hAnsi="Sen"/>
          <w:b/>
          <w:bCs/>
        </w:rPr>
        <w:t>ipo y Atributos de la Propiedad</w:t>
      </w:r>
    </w:p>
    <w:p w14:paraId="536C241A"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property_type</w:t>
      </w:r>
      <w:proofErr w:type="spellEnd"/>
      <w:r w:rsidRPr="00B93F36">
        <w:rPr>
          <w:rFonts w:ascii="Sen" w:hAnsi="Sen"/>
        </w:rPr>
        <w:t>: Clasificación del tipo de propiedad (casa, apartamento, etc.).</w:t>
      </w:r>
    </w:p>
    <w:p w14:paraId="76B1ECD5"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room_type</w:t>
      </w:r>
      <w:proofErr w:type="spellEnd"/>
      <w:r w:rsidRPr="00B93F36">
        <w:rPr>
          <w:rFonts w:ascii="Sen" w:hAnsi="Sen"/>
        </w:rPr>
        <w:t>: Tipo de habitación ofrecida (privada, compartida, vivienda completa).</w:t>
      </w:r>
    </w:p>
    <w:p w14:paraId="22D79D18"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accommodates</w:t>
      </w:r>
      <w:proofErr w:type="spellEnd"/>
      <w:r w:rsidRPr="00B93F36">
        <w:rPr>
          <w:rFonts w:ascii="Sen" w:hAnsi="Sen"/>
        </w:rPr>
        <w:t>: Capacidad de huéspedes, clave para ajustar reservas.</w:t>
      </w:r>
    </w:p>
    <w:p w14:paraId="44B262FB"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bathrooms_text</w:t>
      </w:r>
      <w:proofErr w:type="spellEnd"/>
      <w:r w:rsidRPr="00B93F36">
        <w:rPr>
          <w:rFonts w:ascii="Sen" w:hAnsi="Sen"/>
        </w:rPr>
        <w:t>: Información detallada sobre los baños, relevante para clientes.</w:t>
      </w:r>
    </w:p>
    <w:p w14:paraId="0A8C190B"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bedrooms</w:t>
      </w:r>
      <w:proofErr w:type="spellEnd"/>
      <w:r w:rsidRPr="00B93F36">
        <w:rPr>
          <w:rFonts w:ascii="Sen" w:hAnsi="Sen"/>
        </w:rPr>
        <w:t>: Número de dormitorios, indicador clave para familias o grupos.</w:t>
      </w:r>
    </w:p>
    <w:p w14:paraId="3BA97704"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beds</w:t>
      </w:r>
      <w:proofErr w:type="spellEnd"/>
      <w:r w:rsidRPr="00B93F36">
        <w:rPr>
          <w:rFonts w:ascii="Sen" w:hAnsi="Sen"/>
        </w:rPr>
        <w:t>: Cantidad de camas disponibles, influye en la experiencia del cliente.</w:t>
      </w:r>
    </w:p>
    <w:p w14:paraId="6F479AE2"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amenities</w:t>
      </w:r>
      <w:proofErr w:type="spellEnd"/>
      <w:r w:rsidRPr="00B93F36">
        <w:rPr>
          <w:rFonts w:ascii="Sen" w:hAnsi="Sen"/>
        </w:rPr>
        <w:t>: Lista de comodidades, un diferenciador clave en el mercado.</w:t>
      </w:r>
    </w:p>
    <w:p w14:paraId="290DC66A" w14:textId="7838E14A" w:rsidR="0065375A" w:rsidRPr="00B93F36" w:rsidRDefault="0065375A" w:rsidP="0065375A">
      <w:pPr>
        <w:jc w:val="both"/>
        <w:rPr>
          <w:rFonts w:ascii="Sen" w:hAnsi="Sen"/>
          <w:b/>
          <w:bCs/>
        </w:rPr>
      </w:pPr>
      <w:r w:rsidRPr="00B93F36">
        <w:rPr>
          <w:rFonts w:ascii="Sen" w:hAnsi="Sen"/>
          <w:b/>
          <w:bCs/>
        </w:rPr>
        <w:t>Precio</w:t>
      </w:r>
    </w:p>
    <w:p w14:paraId="1081A328"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price</w:t>
      </w:r>
      <w:proofErr w:type="spellEnd"/>
      <w:r w:rsidRPr="00B93F36">
        <w:rPr>
          <w:rFonts w:ascii="Sen" w:hAnsi="Sen"/>
        </w:rPr>
        <w:t>: Precio del alojamiento, la variable más consultada por los clientes.</w:t>
      </w:r>
    </w:p>
    <w:p w14:paraId="585CF66B"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minimum_nights</w:t>
      </w:r>
      <w:proofErr w:type="spellEnd"/>
      <w:r w:rsidRPr="00B93F36">
        <w:rPr>
          <w:rFonts w:ascii="Sen" w:hAnsi="Sen"/>
        </w:rPr>
        <w:t>: Mínimo de noches requeridas, afecta decisiones de reserva.</w:t>
      </w:r>
    </w:p>
    <w:p w14:paraId="01664C41"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maximum_nights</w:t>
      </w:r>
      <w:proofErr w:type="spellEnd"/>
      <w:r w:rsidRPr="00B93F36">
        <w:rPr>
          <w:rFonts w:ascii="Sen" w:hAnsi="Sen"/>
        </w:rPr>
        <w:t>: Máximo de noches permitido, clave para clientes que buscan estadías largas.</w:t>
      </w:r>
    </w:p>
    <w:p w14:paraId="4C8803DF" w14:textId="7D5BD327" w:rsidR="0065375A" w:rsidRPr="00B93F36" w:rsidRDefault="0065375A" w:rsidP="0065375A">
      <w:pPr>
        <w:jc w:val="both"/>
        <w:rPr>
          <w:rFonts w:ascii="Sen" w:hAnsi="Sen"/>
          <w:b/>
          <w:bCs/>
        </w:rPr>
      </w:pPr>
      <w:r w:rsidRPr="00B93F36">
        <w:rPr>
          <w:rFonts w:ascii="Sen" w:hAnsi="Sen"/>
          <w:b/>
          <w:bCs/>
        </w:rPr>
        <w:t>Disponibilidad</w:t>
      </w:r>
    </w:p>
    <w:p w14:paraId="19096CF0" w14:textId="77777777" w:rsidR="0065375A" w:rsidRPr="00B93F36" w:rsidRDefault="0065375A" w:rsidP="00B93F36">
      <w:pPr>
        <w:pStyle w:val="Prrafodelista"/>
        <w:numPr>
          <w:ilvl w:val="0"/>
          <w:numId w:val="1"/>
        </w:numPr>
        <w:jc w:val="both"/>
        <w:rPr>
          <w:rFonts w:ascii="Sen" w:hAnsi="Sen"/>
        </w:rPr>
      </w:pPr>
      <w:r w:rsidRPr="00B93F36">
        <w:rPr>
          <w:rFonts w:ascii="Sen" w:hAnsi="Sen"/>
        </w:rPr>
        <w:lastRenderedPageBreak/>
        <w:t>availability_30: Disponibilidad en los próximos 30 días, útil para análisis de corto plazo.</w:t>
      </w:r>
    </w:p>
    <w:p w14:paraId="19A4F9D9" w14:textId="77777777" w:rsidR="0065375A" w:rsidRPr="00B93F36" w:rsidRDefault="0065375A" w:rsidP="00B93F36">
      <w:pPr>
        <w:pStyle w:val="Prrafodelista"/>
        <w:numPr>
          <w:ilvl w:val="0"/>
          <w:numId w:val="1"/>
        </w:numPr>
        <w:jc w:val="both"/>
        <w:rPr>
          <w:rFonts w:ascii="Sen" w:hAnsi="Sen"/>
        </w:rPr>
      </w:pPr>
      <w:r w:rsidRPr="00B93F36">
        <w:rPr>
          <w:rFonts w:ascii="Sen" w:hAnsi="Sen"/>
        </w:rPr>
        <w:t>availability_365: Disponibilidad en el año, clave para planificación anual.</w:t>
      </w:r>
    </w:p>
    <w:p w14:paraId="6911B852"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has_availability</w:t>
      </w:r>
      <w:proofErr w:type="spellEnd"/>
      <w:r w:rsidRPr="00B93F36">
        <w:rPr>
          <w:rFonts w:ascii="Sen" w:hAnsi="Sen"/>
        </w:rPr>
        <w:t>: Indica si la propiedad tiene fechas disponibles, filtro esencial.</w:t>
      </w:r>
    </w:p>
    <w:p w14:paraId="67D90E5C" w14:textId="7A462247" w:rsidR="0065375A" w:rsidRPr="00B93F36" w:rsidRDefault="0065375A" w:rsidP="0065375A">
      <w:pPr>
        <w:jc w:val="both"/>
        <w:rPr>
          <w:rFonts w:ascii="Sen" w:hAnsi="Sen"/>
          <w:b/>
          <w:bCs/>
        </w:rPr>
      </w:pPr>
      <w:r w:rsidRPr="00B93F36">
        <w:rPr>
          <w:rFonts w:ascii="Sen" w:hAnsi="Sen"/>
          <w:b/>
          <w:bCs/>
        </w:rPr>
        <w:t>Reseñas y Puntuaciones</w:t>
      </w:r>
    </w:p>
    <w:p w14:paraId="0D08C0D5"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number_of_reviews</w:t>
      </w:r>
      <w:proofErr w:type="spellEnd"/>
      <w:r w:rsidRPr="00B93F36">
        <w:rPr>
          <w:rFonts w:ascii="Sen" w:hAnsi="Sen"/>
        </w:rPr>
        <w:t>: Total de reseñas, mide popularidad del anuncio.</w:t>
      </w:r>
    </w:p>
    <w:p w14:paraId="23DA63F4"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number_of_reviews_ltm</w:t>
      </w:r>
      <w:proofErr w:type="spellEnd"/>
      <w:r w:rsidRPr="00B93F36">
        <w:rPr>
          <w:rFonts w:ascii="Sen" w:hAnsi="Sen"/>
        </w:rPr>
        <w:t>: Reseñas en los últimos 12 meses, refleja actualidad de las opiniones.</w:t>
      </w:r>
    </w:p>
    <w:p w14:paraId="0C394071" w14:textId="77777777" w:rsidR="0065375A" w:rsidRPr="00B93F36" w:rsidRDefault="0065375A" w:rsidP="00B93F36">
      <w:pPr>
        <w:pStyle w:val="Prrafodelista"/>
        <w:numPr>
          <w:ilvl w:val="0"/>
          <w:numId w:val="1"/>
        </w:numPr>
        <w:jc w:val="both"/>
        <w:rPr>
          <w:rFonts w:ascii="Sen" w:hAnsi="Sen"/>
        </w:rPr>
      </w:pPr>
      <w:r w:rsidRPr="00B93F36">
        <w:rPr>
          <w:rFonts w:ascii="Sen" w:hAnsi="Sen"/>
        </w:rPr>
        <w:t>number_of_reviews_l30d: Reseñas en los últimos 30 días, indica tendencias recientes.</w:t>
      </w:r>
    </w:p>
    <w:p w14:paraId="0B69D664"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review_scores_rating</w:t>
      </w:r>
      <w:proofErr w:type="spellEnd"/>
      <w:r w:rsidRPr="00B93F36">
        <w:rPr>
          <w:rFonts w:ascii="Sen" w:hAnsi="Sen"/>
        </w:rPr>
        <w:t>: Puntuación general, mide satisfacción del cliente.</w:t>
      </w:r>
    </w:p>
    <w:p w14:paraId="76527BAA"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review_scores_accuracy</w:t>
      </w:r>
      <w:proofErr w:type="spellEnd"/>
      <w:r w:rsidRPr="00B93F36">
        <w:rPr>
          <w:rFonts w:ascii="Sen" w:hAnsi="Sen"/>
        </w:rPr>
        <w:t>: Evaluación de precisión del anuncio.</w:t>
      </w:r>
    </w:p>
    <w:p w14:paraId="555F1195"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review_scores_cleanliness</w:t>
      </w:r>
      <w:proofErr w:type="spellEnd"/>
      <w:r w:rsidRPr="00B93F36">
        <w:rPr>
          <w:rFonts w:ascii="Sen" w:hAnsi="Sen"/>
        </w:rPr>
        <w:t>: Opinión sobre la limpieza, aspecto crítico para los clientes.</w:t>
      </w:r>
    </w:p>
    <w:p w14:paraId="3B325F77"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review_scores_checkin</w:t>
      </w:r>
      <w:proofErr w:type="spellEnd"/>
      <w:r w:rsidRPr="00B93F36">
        <w:rPr>
          <w:rFonts w:ascii="Sen" w:hAnsi="Sen"/>
        </w:rPr>
        <w:t>: Puntuación de facilidad de registro.</w:t>
      </w:r>
    </w:p>
    <w:p w14:paraId="16852602"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review_scores_communication</w:t>
      </w:r>
      <w:proofErr w:type="spellEnd"/>
      <w:r w:rsidRPr="00B93F36">
        <w:rPr>
          <w:rFonts w:ascii="Sen" w:hAnsi="Sen"/>
        </w:rPr>
        <w:t>: Evaluación de la comunicación con el anfitrión.</w:t>
      </w:r>
    </w:p>
    <w:p w14:paraId="0D0FE309"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review_scores_location</w:t>
      </w:r>
      <w:proofErr w:type="spellEnd"/>
      <w:r w:rsidRPr="00B93F36">
        <w:rPr>
          <w:rFonts w:ascii="Sen" w:hAnsi="Sen"/>
        </w:rPr>
        <w:t>: Opinión sobre la ubicación, relevante para clientes sin conocimiento previo.</w:t>
      </w:r>
    </w:p>
    <w:p w14:paraId="35858E9C"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review_scores_value</w:t>
      </w:r>
      <w:proofErr w:type="spellEnd"/>
      <w:r w:rsidRPr="00B93F36">
        <w:rPr>
          <w:rFonts w:ascii="Sen" w:hAnsi="Sen"/>
        </w:rPr>
        <w:t>: Relación calidad-precio, clave para atraer clientes sensibles al costo.</w:t>
      </w:r>
    </w:p>
    <w:p w14:paraId="5FBCD54E"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first_review</w:t>
      </w:r>
      <w:proofErr w:type="spellEnd"/>
      <w:r w:rsidRPr="00B93F36">
        <w:rPr>
          <w:rFonts w:ascii="Sen" w:hAnsi="Sen"/>
        </w:rPr>
        <w:t>: Fecha de la primera reseña, útil para análisis temporal de popularidad.</w:t>
      </w:r>
    </w:p>
    <w:p w14:paraId="6A4FFAFC"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last_review</w:t>
      </w:r>
      <w:proofErr w:type="spellEnd"/>
      <w:r w:rsidRPr="00B93F36">
        <w:rPr>
          <w:rFonts w:ascii="Sen" w:hAnsi="Sen"/>
        </w:rPr>
        <w:t>: Fecha de la última reseña, refleja la actualidad del anuncio.</w:t>
      </w:r>
    </w:p>
    <w:p w14:paraId="195C73BC"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reviews_per_month</w:t>
      </w:r>
      <w:proofErr w:type="spellEnd"/>
      <w:r w:rsidRPr="00B93F36">
        <w:rPr>
          <w:rFonts w:ascii="Sen" w:hAnsi="Sen"/>
        </w:rPr>
        <w:t>: Promedio mensual de reseñas, mide actividad.</w:t>
      </w:r>
    </w:p>
    <w:p w14:paraId="0AD0B324" w14:textId="074491AF" w:rsidR="0065375A" w:rsidRPr="00B93F36" w:rsidRDefault="0065375A" w:rsidP="0065375A">
      <w:pPr>
        <w:jc w:val="both"/>
        <w:rPr>
          <w:rFonts w:ascii="Sen" w:hAnsi="Sen"/>
          <w:b/>
          <w:bCs/>
        </w:rPr>
      </w:pPr>
      <w:r w:rsidRPr="00B93F36">
        <w:rPr>
          <w:rFonts w:ascii="Sen" w:hAnsi="Sen"/>
          <w:b/>
          <w:bCs/>
        </w:rPr>
        <w:t>Licencias y Regulaciones</w:t>
      </w:r>
    </w:p>
    <w:p w14:paraId="03751644"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license</w:t>
      </w:r>
      <w:proofErr w:type="spellEnd"/>
      <w:r w:rsidRPr="00B93F36">
        <w:rPr>
          <w:rFonts w:ascii="Sen" w:hAnsi="Sen"/>
        </w:rPr>
        <w:t>: Indica cumplimiento con regulaciones locales.</w:t>
      </w:r>
    </w:p>
    <w:p w14:paraId="3DE3EC4B" w14:textId="11CEB598" w:rsidR="0065375A" w:rsidRPr="00B93F36" w:rsidRDefault="0065375A" w:rsidP="0065375A">
      <w:pPr>
        <w:jc w:val="both"/>
        <w:rPr>
          <w:rFonts w:ascii="Sen" w:hAnsi="Sen"/>
          <w:b/>
          <w:bCs/>
        </w:rPr>
      </w:pPr>
      <w:r w:rsidRPr="00B93F36">
        <w:rPr>
          <w:rFonts w:ascii="Sen" w:hAnsi="Sen"/>
          <w:b/>
          <w:bCs/>
        </w:rPr>
        <w:t>Reservas y Disponibilidad Instantánea</w:t>
      </w:r>
    </w:p>
    <w:p w14:paraId="6BECDEEC"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instant_bookable</w:t>
      </w:r>
      <w:proofErr w:type="spellEnd"/>
      <w:r w:rsidRPr="00B93F36">
        <w:rPr>
          <w:rFonts w:ascii="Sen" w:hAnsi="Sen"/>
        </w:rPr>
        <w:t>: Reserva instantánea, preferida por clientes que buscan conveniencia.</w:t>
      </w:r>
    </w:p>
    <w:p w14:paraId="7930F03A" w14:textId="116B9A5C" w:rsidR="0065375A" w:rsidRPr="00B93F36" w:rsidRDefault="0065375A" w:rsidP="0065375A">
      <w:pPr>
        <w:jc w:val="both"/>
        <w:rPr>
          <w:rFonts w:ascii="Sen" w:hAnsi="Sen"/>
          <w:b/>
          <w:bCs/>
        </w:rPr>
      </w:pPr>
      <w:r w:rsidRPr="00B93F36">
        <w:rPr>
          <w:rFonts w:ascii="Sen" w:hAnsi="Sen"/>
          <w:b/>
          <w:bCs/>
        </w:rPr>
        <w:t>Métricas Calculadas</w:t>
      </w:r>
    </w:p>
    <w:p w14:paraId="657CE1DF"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calculated_host_listings_count</w:t>
      </w:r>
      <w:proofErr w:type="spellEnd"/>
      <w:r w:rsidRPr="00B93F36">
        <w:rPr>
          <w:rFonts w:ascii="Sen" w:hAnsi="Sen"/>
        </w:rPr>
        <w:t>: Número calculado de anuncios por anfitrión, útil para análisis comparativo.</w:t>
      </w:r>
    </w:p>
    <w:p w14:paraId="02F20B25"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calculated_host_listings_count_entire_homes</w:t>
      </w:r>
      <w:proofErr w:type="spellEnd"/>
      <w:r w:rsidRPr="00B93F36">
        <w:rPr>
          <w:rFonts w:ascii="Sen" w:hAnsi="Sen"/>
        </w:rPr>
        <w:t>: Número de viviendas completas gestionadas, mide oferta de lujo.</w:t>
      </w:r>
    </w:p>
    <w:p w14:paraId="1AA249D5" w14:textId="77777777" w:rsidR="0065375A" w:rsidRPr="00B93F36" w:rsidRDefault="0065375A" w:rsidP="00B93F36">
      <w:pPr>
        <w:pStyle w:val="Prrafodelista"/>
        <w:numPr>
          <w:ilvl w:val="0"/>
          <w:numId w:val="1"/>
        </w:numPr>
        <w:jc w:val="both"/>
        <w:rPr>
          <w:rFonts w:ascii="Sen" w:hAnsi="Sen"/>
        </w:rPr>
      </w:pPr>
      <w:proofErr w:type="spellStart"/>
      <w:r w:rsidRPr="00B93F36">
        <w:rPr>
          <w:rFonts w:ascii="Sen" w:hAnsi="Sen"/>
        </w:rPr>
        <w:t>calculated_host_listings_count_private_rooms</w:t>
      </w:r>
      <w:proofErr w:type="spellEnd"/>
      <w:r w:rsidRPr="00B93F36">
        <w:rPr>
          <w:rFonts w:ascii="Sen" w:hAnsi="Sen"/>
        </w:rPr>
        <w:t>: Número de habitaciones privadas gestionadas, analiza oferta para viajeros solitarios.</w:t>
      </w:r>
    </w:p>
    <w:p w14:paraId="583D1D63" w14:textId="09E7269E" w:rsidR="00D85988" w:rsidRPr="00FE3016" w:rsidRDefault="0065375A" w:rsidP="002F332C">
      <w:pPr>
        <w:pStyle w:val="Prrafodelista"/>
        <w:numPr>
          <w:ilvl w:val="0"/>
          <w:numId w:val="1"/>
        </w:numPr>
        <w:jc w:val="both"/>
        <w:rPr>
          <w:rFonts w:ascii="Sen" w:hAnsi="Sen"/>
        </w:rPr>
      </w:pPr>
      <w:proofErr w:type="spellStart"/>
      <w:r w:rsidRPr="00B93F36">
        <w:rPr>
          <w:rFonts w:ascii="Sen" w:hAnsi="Sen"/>
        </w:rPr>
        <w:t>calculated_host_listings_count_shared_rooms</w:t>
      </w:r>
      <w:proofErr w:type="spellEnd"/>
      <w:r w:rsidRPr="00B93F36">
        <w:rPr>
          <w:rFonts w:ascii="Sen" w:hAnsi="Sen"/>
        </w:rPr>
        <w:t>: Número de habitaciones compartidas, analiza opciones económicas.</w:t>
      </w:r>
    </w:p>
    <w:sectPr w:rsidR="00D85988" w:rsidRPr="00FE3016" w:rsidSect="00A2308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n">
    <w:panose1 w:val="00000000000000000000"/>
    <w:charset w:val="00"/>
    <w:family w:val="auto"/>
    <w:pitch w:val="variable"/>
    <w:sig w:usb0="A0000067" w:usb1="0000404B" w:usb2="00000000" w:usb3="00000000" w:csb0="00000083" w:csb1="00000000"/>
  </w:font>
  <w:font w:name="Proxima Nova">
    <w:altName w:val="Tahoma"/>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D70782"/>
    <w:multiLevelType w:val="hybridMultilevel"/>
    <w:tmpl w:val="57B06F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5272C6F"/>
    <w:multiLevelType w:val="hybridMultilevel"/>
    <w:tmpl w:val="9BDCEB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DD23791"/>
    <w:multiLevelType w:val="hybridMultilevel"/>
    <w:tmpl w:val="CA7469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220E5C"/>
    <w:multiLevelType w:val="hybridMultilevel"/>
    <w:tmpl w:val="07D60A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524997"/>
    <w:multiLevelType w:val="hybridMultilevel"/>
    <w:tmpl w:val="9FD43A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A1555A7"/>
    <w:multiLevelType w:val="hybridMultilevel"/>
    <w:tmpl w:val="76CA89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C632484"/>
    <w:multiLevelType w:val="hybridMultilevel"/>
    <w:tmpl w:val="25F6D8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68653690">
    <w:abstractNumId w:val="4"/>
  </w:num>
  <w:num w:numId="2" w16cid:durableId="1508668860">
    <w:abstractNumId w:val="5"/>
  </w:num>
  <w:num w:numId="3" w16cid:durableId="1055084923">
    <w:abstractNumId w:val="0"/>
  </w:num>
  <w:num w:numId="4" w16cid:durableId="473375534">
    <w:abstractNumId w:val="3"/>
  </w:num>
  <w:num w:numId="5" w16cid:durableId="1939678722">
    <w:abstractNumId w:val="1"/>
  </w:num>
  <w:num w:numId="6" w16cid:durableId="643118426">
    <w:abstractNumId w:val="6"/>
  </w:num>
  <w:num w:numId="7" w16cid:durableId="2110854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E64"/>
    <w:rsid w:val="00112C3B"/>
    <w:rsid w:val="001E212F"/>
    <w:rsid w:val="001E59C7"/>
    <w:rsid w:val="002F332C"/>
    <w:rsid w:val="00637B56"/>
    <w:rsid w:val="0065375A"/>
    <w:rsid w:val="007F1313"/>
    <w:rsid w:val="009310E5"/>
    <w:rsid w:val="00A23086"/>
    <w:rsid w:val="00AA1C55"/>
    <w:rsid w:val="00B93F36"/>
    <w:rsid w:val="00C9044A"/>
    <w:rsid w:val="00CA34F1"/>
    <w:rsid w:val="00CB6557"/>
    <w:rsid w:val="00CF3E64"/>
    <w:rsid w:val="00D85988"/>
    <w:rsid w:val="00ED53AD"/>
    <w:rsid w:val="00FE3016"/>
    <w:rsid w:val="00FE39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D0FE"/>
  <w15:chartTrackingRefBased/>
  <w15:docId w15:val="{72B14C29-00B8-46C8-B346-558EF69B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3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F3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F3E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F3E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3E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3E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3E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3E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3E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3E6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F3E6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F3E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F3E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3E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3E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3E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3E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3E64"/>
    <w:rPr>
      <w:rFonts w:eastAsiaTheme="majorEastAsia" w:cstheme="majorBidi"/>
      <w:color w:val="272727" w:themeColor="text1" w:themeTint="D8"/>
    </w:rPr>
  </w:style>
  <w:style w:type="paragraph" w:styleId="Ttulo">
    <w:name w:val="Title"/>
    <w:basedOn w:val="Normal"/>
    <w:next w:val="Normal"/>
    <w:link w:val="TtuloCar"/>
    <w:uiPriority w:val="10"/>
    <w:qFormat/>
    <w:rsid w:val="00CF3E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3E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3E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3E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3E64"/>
    <w:pPr>
      <w:spacing w:before="160"/>
      <w:jc w:val="center"/>
    </w:pPr>
    <w:rPr>
      <w:i/>
      <w:iCs/>
      <w:color w:val="404040" w:themeColor="text1" w:themeTint="BF"/>
    </w:rPr>
  </w:style>
  <w:style w:type="character" w:customStyle="1" w:styleId="CitaCar">
    <w:name w:val="Cita Car"/>
    <w:basedOn w:val="Fuentedeprrafopredeter"/>
    <w:link w:val="Cita"/>
    <w:uiPriority w:val="29"/>
    <w:rsid w:val="00CF3E64"/>
    <w:rPr>
      <w:i/>
      <w:iCs/>
      <w:color w:val="404040" w:themeColor="text1" w:themeTint="BF"/>
    </w:rPr>
  </w:style>
  <w:style w:type="paragraph" w:styleId="Prrafodelista">
    <w:name w:val="List Paragraph"/>
    <w:basedOn w:val="Normal"/>
    <w:uiPriority w:val="34"/>
    <w:qFormat/>
    <w:rsid w:val="00CF3E64"/>
    <w:pPr>
      <w:ind w:left="720"/>
      <w:contextualSpacing/>
    </w:pPr>
  </w:style>
  <w:style w:type="character" w:styleId="nfasisintenso">
    <w:name w:val="Intense Emphasis"/>
    <w:basedOn w:val="Fuentedeprrafopredeter"/>
    <w:uiPriority w:val="21"/>
    <w:qFormat/>
    <w:rsid w:val="00CF3E64"/>
    <w:rPr>
      <w:i/>
      <w:iCs/>
      <w:color w:val="0F4761" w:themeColor="accent1" w:themeShade="BF"/>
    </w:rPr>
  </w:style>
  <w:style w:type="paragraph" w:styleId="Citadestacada">
    <w:name w:val="Intense Quote"/>
    <w:basedOn w:val="Normal"/>
    <w:next w:val="Normal"/>
    <w:link w:val="CitadestacadaCar"/>
    <w:uiPriority w:val="30"/>
    <w:qFormat/>
    <w:rsid w:val="00CF3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3E64"/>
    <w:rPr>
      <w:i/>
      <w:iCs/>
      <w:color w:val="0F4761" w:themeColor="accent1" w:themeShade="BF"/>
    </w:rPr>
  </w:style>
  <w:style w:type="character" w:styleId="Referenciaintensa">
    <w:name w:val="Intense Reference"/>
    <w:basedOn w:val="Fuentedeprrafopredeter"/>
    <w:uiPriority w:val="32"/>
    <w:qFormat/>
    <w:rsid w:val="00CF3E64"/>
    <w:rPr>
      <w:b/>
      <w:bCs/>
      <w:smallCaps/>
      <w:color w:val="0F4761" w:themeColor="accent1" w:themeShade="BF"/>
      <w:spacing w:val="5"/>
    </w:rPr>
  </w:style>
  <w:style w:type="table" w:styleId="Tablaconcuadrcula">
    <w:name w:val="Table Grid"/>
    <w:basedOn w:val="Tablanormal"/>
    <w:uiPriority w:val="39"/>
    <w:rsid w:val="00D85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CB65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6concolores">
    <w:name w:val="Grid Table 6 Colorful"/>
    <w:basedOn w:val="Tablanormal"/>
    <w:uiPriority w:val="51"/>
    <w:rsid w:val="00CB655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4">
    <w:name w:val="Grid Table 5 Dark Accent 4"/>
    <w:basedOn w:val="Tablanormal"/>
    <w:uiPriority w:val="50"/>
    <w:rsid w:val="00CB65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6concolores-nfasis6">
    <w:name w:val="Grid Table 6 Colorful Accent 6"/>
    <w:basedOn w:val="Tablanormal"/>
    <w:uiPriority w:val="51"/>
    <w:rsid w:val="00CB6557"/>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223101">
      <w:bodyDiv w:val="1"/>
      <w:marLeft w:val="0"/>
      <w:marRight w:val="0"/>
      <w:marTop w:val="0"/>
      <w:marBottom w:val="0"/>
      <w:divBdr>
        <w:top w:val="none" w:sz="0" w:space="0" w:color="auto"/>
        <w:left w:val="none" w:sz="0" w:space="0" w:color="auto"/>
        <w:bottom w:val="none" w:sz="0" w:space="0" w:color="auto"/>
        <w:right w:val="none" w:sz="0" w:space="0" w:color="auto"/>
      </w:divBdr>
    </w:div>
    <w:div w:id="618417644">
      <w:bodyDiv w:val="1"/>
      <w:marLeft w:val="0"/>
      <w:marRight w:val="0"/>
      <w:marTop w:val="0"/>
      <w:marBottom w:val="0"/>
      <w:divBdr>
        <w:top w:val="none" w:sz="0" w:space="0" w:color="auto"/>
        <w:left w:val="none" w:sz="0" w:space="0" w:color="auto"/>
        <w:bottom w:val="none" w:sz="0" w:space="0" w:color="auto"/>
        <w:right w:val="none" w:sz="0" w:space="0" w:color="auto"/>
      </w:divBdr>
    </w:div>
    <w:div w:id="1780640440">
      <w:bodyDiv w:val="1"/>
      <w:marLeft w:val="0"/>
      <w:marRight w:val="0"/>
      <w:marTop w:val="0"/>
      <w:marBottom w:val="0"/>
      <w:divBdr>
        <w:top w:val="none" w:sz="0" w:space="0" w:color="auto"/>
        <w:left w:val="none" w:sz="0" w:space="0" w:color="auto"/>
        <w:bottom w:val="none" w:sz="0" w:space="0" w:color="auto"/>
        <w:right w:val="none" w:sz="0" w:space="0" w:color="auto"/>
      </w:divBdr>
    </w:div>
    <w:div w:id="195501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1847</Words>
  <Characters>10160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SCARLETT XOCHICALE FLORES</dc:creator>
  <cp:keywords/>
  <dc:description/>
  <cp:lastModifiedBy>SCARLETT XOCHICALE FLORES</cp:lastModifiedBy>
  <cp:revision>5</cp:revision>
  <dcterms:created xsi:type="dcterms:W3CDTF">2025-01-10T02:17:00Z</dcterms:created>
  <dcterms:modified xsi:type="dcterms:W3CDTF">2025-01-10T16:11:00Z</dcterms:modified>
</cp:coreProperties>
</file>