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62201" w14:textId="61F7E459" w:rsidR="00380391" w:rsidRPr="001C5479" w:rsidRDefault="004A4435" w:rsidP="001C5479">
      <w:pPr>
        <w:jc w:val="center"/>
        <w:rPr>
          <w:rFonts w:ascii="Times New Roman" w:hAnsi="Times New Roman" w:cs="Times New Roman"/>
          <w:b/>
          <w:bCs/>
          <w:sz w:val="18"/>
          <w:szCs w:val="18"/>
          <w:lang w:val="es-CO"/>
        </w:rPr>
      </w:pPr>
      <w:r w:rsidRPr="001C5479">
        <w:rPr>
          <w:rFonts w:ascii="Times New Roman" w:hAnsi="Times New Roman" w:cs="Times New Roman"/>
          <w:b/>
          <w:bCs/>
          <w:sz w:val="18"/>
          <w:szCs w:val="18"/>
          <w:lang w:val="es-CO"/>
        </w:rPr>
        <w:t>ESPECIFICACIÓN DE REQUISITOS DE SOFTWARE (SRS) PARA EL SISTEMA DE RESTAURANTE "LAS MARÍAS”</w:t>
      </w:r>
    </w:p>
    <w:tbl>
      <w:tblPr>
        <w:tblStyle w:val="Tablaconcuadrcula"/>
        <w:tblW w:w="1056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1"/>
        <w:gridCol w:w="8133"/>
      </w:tblGrid>
      <w:tr w:rsidR="00230262" w:rsidRPr="003B56D2" w14:paraId="248AD5B6" w14:textId="77777777" w:rsidTr="00B172C7">
        <w:trPr>
          <w:trHeight w:val="285"/>
          <w:jc w:val="center"/>
        </w:trPr>
        <w:tc>
          <w:tcPr>
            <w:tcW w:w="2431" w:type="dxa"/>
          </w:tcPr>
          <w:p w14:paraId="4B98EF0A" w14:textId="77777777" w:rsidR="00230262" w:rsidRPr="003B56D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3B56D2">
              <w:rPr>
                <w:rFonts w:ascii="Times New Roman" w:hAnsi="Times New Roman" w:cs="Times New Roman"/>
                <w:sz w:val="20"/>
              </w:rPr>
              <w:t>Nombre</w:t>
            </w:r>
            <w:proofErr w:type="spellEnd"/>
            <w:r w:rsidRPr="003B56D2">
              <w:rPr>
                <w:rFonts w:ascii="Times New Roman" w:hAnsi="Times New Roman" w:cs="Times New Roman"/>
                <w:sz w:val="20"/>
              </w:rPr>
              <w:t xml:space="preserve"> del </w:t>
            </w:r>
            <w:proofErr w:type="spellStart"/>
            <w:r w:rsidRPr="003B56D2">
              <w:rPr>
                <w:rFonts w:ascii="Times New Roman" w:hAnsi="Times New Roman" w:cs="Times New Roman"/>
                <w:sz w:val="20"/>
              </w:rPr>
              <w:t>proyecto</w:t>
            </w:r>
            <w:proofErr w:type="spellEnd"/>
            <w:r w:rsidRPr="003B56D2">
              <w:rPr>
                <w:rFonts w:ascii="Times New Roman" w:hAnsi="Times New Roman" w:cs="Times New Roman"/>
                <w:sz w:val="20"/>
              </w:rPr>
              <w:t>:</w:t>
            </w:r>
          </w:p>
        </w:tc>
        <w:tc>
          <w:tcPr>
            <w:tcW w:w="8133" w:type="dxa"/>
          </w:tcPr>
          <w:p w14:paraId="451728F3" w14:textId="44F215FB" w:rsidR="00230262" w:rsidRPr="003B56D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RESTAURANTE “LAS MARIAS”</w:t>
            </w:r>
          </w:p>
        </w:tc>
      </w:tr>
      <w:tr w:rsidR="00230262" w:rsidRPr="003B56D2" w14:paraId="473CC237" w14:textId="77777777" w:rsidTr="00B172C7">
        <w:trPr>
          <w:trHeight w:val="329"/>
          <w:jc w:val="center"/>
        </w:trPr>
        <w:tc>
          <w:tcPr>
            <w:tcW w:w="2431" w:type="dxa"/>
          </w:tcPr>
          <w:p w14:paraId="7D355C03" w14:textId="77777777" w:rsidR="00230262" w:rsidRPr="003B56D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3B56D2">
              <w:rPr>
                <w:rFonts w:ascii="Times New Roman" w:hAnsi="Times New Roman" w:cs="Times New Roman"/>
                <w:sz w:val="20"/>
              </w:rPr>
              <w:t>Fecha</w:t>
            </w:r>
            <w:proofErr w:type="spellEnd"/>
            <w:r w:rsidRPr="003B56D2">
              <w:rPr>
                <w:rFonts w:ascii="Times New Roman" w:hAnsi="Times New Roman" w:cs="Times New Roman"/>
                <w:sz w:val="20"/>
              </w:rPr>
              <w:t>:</w:t>
            </w:r>
          </w:p>
        </w:tc>
        <w:tc>
          <w:tcPr>
            <w:tcW w:w="8133" w:type="dxa"/>
          </w:tcPr>
          <w:p w14:paraId="0317E870" w14:textId="7E4A8ABF" w:rsidR="00230262" w:rsidRPr="003B56D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11 </w:t>
            </w:r>
            <w:r w:rsidRPr="003B56D2">
              <w:rPr>
                <w:rFonts w:ascii="Times New Roman" w:hAnsi="Times New Roman" w:cs="Times New Roman"/>
                <w:sz w:val="20"/>
                <w:szCs w:val="20"/>
              </w:rPr>
              <w:t xml:space="preserve">DE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NOVI</w:t>
            </w:r>
            <w:r w:rsidRPr="003B56D2">
              <w:rPr>
                <w:rFonts w:ascii="Times New Roman" w:hAnsi="Times New Roman" w:cs="Times New Roman"/>
                <w:sz w:val="20"/>
                <w:szCs w:val="20"/>
              </w:rPr>
              <w:t>IEMBRE DEL 2024</w:t>
            </w:r>
          </w:p>
        </w:tc>
      </w:tr>
      <w:tr w:rsidR="00230262" w:rsidRPr="003B56D2" w14:paraId="07EE3373" w14:textId="77777777" w:rsidTr="00B172C7">
        <w:trPr>
          <w:trHeight w:val="329"/>
          <w:jc w:val="center"/>
        </w:trPr>
        <w:tc>
          <w:tcPr>
            <w:tcW w:w="2431" w:type="dxa"/>
          </w:tcPr>
          <w:p w14:paraId="00F3944C" w14:textId="77777777" w:rsidR="00230262" w:rsidRPr="003B56D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3B56D2">
              <w:rPr>
                <w:rFonts w:ascii="Times New Roman" w:hAnsi="Times New Roman" w:cs="Times New Roman"/>
                <w:sz w:val="20"/>
              </w:rPr>
              <w:t>Versión</w:t>
            </w:r>
            <w:proofErr w:type="spellEnd"/>
            <w:r w:rsidRPr="003B56D2">
              <w:rPr>
                <w:rFonts w:ascii="Times New Roman" w:hAnsi="Times New Roman" w:cs="Times New Roman"/>
                <w:sz w:val="20"/>
              </w:rPr>
              <w:t>:</w:t>
            </w:r>
          </w:p>
        </w:tc>
        <w:tc>
          <w:tcPr>
            <w:tcW w:w="8133" w:type="dxa"/>
          </w:tcPr>
          <w:p w14:paraId="1B8CE9B3" w14:textId="77777777" w:rsidR="00230262" w:rsidRPr="003B56D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</w:rPr>
            </w:pPr>
            <w:r w:rsidRPr="003B56D2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230262" w:rsidRPr="00230262" w14:paraId="73F590DD" w14:textId="77777777" w:rsidTr="00B172C7">
        <w:trPr>
          <w:trHeight w:val="329"/>
          <w:jc w:val="center"/>
        </w:trPr>
        <w:tc>
          <w:tcPr>
            <w:tcW w:w="2431" w:type="dxa"/>
          </w:tcPr>
          <w:p w14:paraId="58388354" w14:textId="77777777" w:rsidR="00230262" w:rsidRPr="003B56D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3B56D2">
              <w:rPr>
                <w:rFonts w:ascii="Times New Roman" w:hAnsi="Times New Roman" w:cs="Times New Roman"/>
                <w:sz w:val="20"/>
              </w:rPr>
              <w:t>Creado</w:t>
            </w:r>
            <w:proofErr w:type="spellEnd"/>
            <w:r w:rsidRPr="003B56D2">
              <w:rPr>
                <w:rFonts w:ascii="Times New Roman" w:hAnsi="Times New Roman" w:cs="Times New Roman"/>
                <w:sz w:val="20"/>
              </w:rPr>
              <w:t xml:space="preserve"> por:</w:t>
            </w:r>
          </w:p>
        </w:tc>
        <w:tc>
          <w:tcPr>
            <w:tcW w:w="8133" w:type="dxa"/>
          </w:tcPr>
          <w:p w14:paraId="0B1306B9" w14:textId="6F6B93B7" w:rsidR="00230262" w:rsidRPr="0023026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  <w:szCs w:val="20"/>
                <w:lang w:val="es-CO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s-CO"/>
              </w:rPr>
              <w:t>Maria Sofia Aljure Herrera, Maria Juliana Ferro Bonilla y José Miguel Vera Garzón</w:t>
            </w:r>
            <w:r>
              <w:rPr>
                <w:rFonts w:ascii="Times New Roman" w:hAnsi="Times New Roman" w:cs="Times New Roman"/>
                <w:sz w:val="20"/>
                <w:szCs w:val="20"/>
                <w:lang w:val="es-CO"/>
              </w:rPr>
              <w:t>.</w:t>
            </w:r>
          </w:p>
        </w:tc>
      </w:tr>
      <w:tr w:rsidR="00230262" w:rsidRPr="00230262" w14:paraId="7D04CE53" w14:textId="77777777" w:rsidTr="00B172C7">
        <w:trPr>
          <w:trHeight w:val="674"/>
          <w:jc w:val="center"/>
        </w:trPr>
        <w:tc>
          <w:tcPr>
            <w:tcW w:w="2431" w:type="dxa"/>
          </w:tcPr>
          <w:p w14:paraId="2EC36E30" w14:textId="77777777" w:rsidR="00230262" w:rsidRPr="003B56D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Objetivo</w:t>
            </w:r>
            <w:proofErr w:type="spellEnd"/>
            <w:r w:rsidRPr="003B56D2">
              <w:rPr>
                <w:rFonts w:ascii="Times New Roman" w:hAnsi="Times New Roman" w:cs="Times New Roman"/>
                <w:sz w:val="20"/>
              </w:rPr>
              <w:t>:</w:t>
            </w:r>
          </w:p>
        </w:tc>
        <w:tc>
          <w:tcPr>
            <w:tcW w:w="8133" w:type="dxa"/>
          </w:tcPr>
          <w:p w14:paraId="1A6703AD" w14:textId="77777777" w:rsidR="00230262" w:rsidRPr="0023026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  <w:szCs w:val="20"/>
                <w:lang w:val="es-CO"/>
              </w:rPr>
            </w:pPr>
            <w:r w:rsidRPr="00230262"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  <w:t>Llevar documentado el manejo del proyecto actualizaciones</w:t>
            </w:r>
          </w:p>
        </w:tc>
      </w:tr>
    </w:tbl>
    <w:p w14:paraId="13968E12" w14:textId="11D5162B" w:rsidR="00230262" w:rsidRPr="004D64A1" w:rsidRDefault="00230262" w:rsidP="00230262">
      <w:pPr>
        <w:rPr>
          <w:rFonts w:ascii="Times New Roman" w:hAnsi="Times New Roman" w:cs="Times New Roman"/>
          <w:b/>
          <w:noProof/>
        </w:rPr>
      </w:pPr>
      <w:r w:rsidRPr="004D64A1">
        <w:rPr>
          <w:rFonts w:ascii="Times New Roman" w:hAnsi="Times New Roman" w:cs="Times New Roman"/>
          <w:b/>
          <w:noProof/>
        </w:rPr>
        <w:t>Historial de revisiones</w:t>
      </w:r>
    </w:p>
    <w:tbl>
      <w:tblPr>
        <w:tblStyle w:val="TableNormal1"/>
        <w:tblpPr w:leftFromText="180" w:rightFromText="180" w:vertAnchor="text" w:horzAnchor="margin" w:tblpXSpec="center" w:tblpY="39"/>
        <w:tblW w:w="10819" w:type="dxa"/>
        <w:tblLayout w:type="fixed"/>
        <w:tblLook w:val="01E0" w:firstRow="1" w:lastRow="1" w:firstColumn="1" w:lastColumn="1" w:noHBand="0" w:noVBand="0"/>
      </w:tblPr>
      <w:tblGrid>
        <w:gridCol w:w="2198"/>
        <w:gridCol w:w="2049"/>
        <w:gridCol w:w="3496"/>
        <w:gridCol w:w="3076"/>
      </w:tblGrid>
      <w:tr w:rsidR="00230262" w14:paraId="6BD7C413" w14:textId="77777777" w:rsidTr="00B172C7">
        <w:trPr>
          <w:trHeight w:val="546"/>
        </w:trPr>
        <w:tc>
          <w:tcPr>
            <w:tcW w:w="2198" w:type="dxa"/>
            <w:tcBorders>
              <w:right w:val="single" w:sz="8" w:space="0" w:color="CFCACA"/>
            </w:tcBorders>
            <w:shd w:val="clear" w:color="auto" w:fill="D99594" w:themeFill="accent2" w:themeFillTint="99"/>
          </w:tcPr>
          <w:p w14:paraId="2B4AD174" w14:textId="77777777" w:rsidR="00230262" w:rsidRPr="003B56D2" w:rsidRDefault="00230262" w:rsidP="00B172C7">
            <w:pPr>
              <w:pStyle w:val="TableParagraph"/>
              <w:spacing w:before="118"/>
              <w:ind w:left="240"/>
              <w:rPr>
                <w:rFonts w:ascii="Times New Roman" w:hAnsi="Times New Roman" w:cs="Times New Roman"/>
              </w:rPr>
            </w:pPr>
            <w:r w:rsidRPr="003B56D2">
              <w:rPr>
                <w:rFonts w:ascii="Times New Roman" w:hAnsi="Times New Roman" w:cs="Times New Roman"/>
                <w:spacing w:val="-2"/>
                <w:w w:val="105"/>
              </w:rPr>
              <w:t>Versión</w:t>
            </w:r>
          </w:p>
        </w:tc>
        <w:tc>
          <w:tcPr>
            <w:tcW w:w="2049" w:type="dxa"/>
            <w:tcBorders>
              <w:left w:val="single" w:sz="8" w:space="0" w:color="CFCACA"/>
              <w:right w:val="single" w:sz="8" w:space="0" w:color="CFCACA"/>
            </w:tcBorders>
            <w:shd w:val="clear" w:color="auto" w:fill="D99594" w:themeFill="accent2" w:themeFillTint="99"/>
          </w:tcPr>
          <w:p w14:paraId="705212A6" w14:textId="77777777" w:rsidR="00230262" w:rsidRPr="003B56D2" w:rsidRDefault="00230262" w:rsidP="00B172C7">
            <w:pPr>
              <w:pStyle w:val="TableParagraph"/>
              <w:spacing w:before="118"/>
              <w:ind w:left="230"/>
              <w:rPr>
                <w:rFonts w:ascii="Times New Roman" w:hAnsi="Times New Roman" w:cs="Times New Roman"/>
              </w:rPr>
            </w:pPr>
            <w:r w:rsidRPr="003B56D2">
              <w:rPr>
                <w:rFonts w:ascii="Times New Roman" w:hAnsi="Times New Roman" w:cs="Times New Roman"/>
                <w:spacing w:val="-2"/>
                <w:w w:val="105"/>
              </w:rPr>
              <w:t>Autor</w:t>
            </w:r>
          </w:p>
        </w:tc>
        <w:tc>
          <w:tcPr>
            <w:tcW w:w="3496" w:type="dxa"/>
            <w:tcBorders>
              <w:left w:val="single" w:sz="8" w:space="0" w:color="CFCACA"/>
              <w:right w:val="single" w:sz="8" w:space="0" w:color="CFCACA"/>
            </w:tcBorders>
            <w:shd w:val="clear" w:color="auto" w:fill="D99594" w:themeFill="accent2" w:themeFillTint="99"/>
          </w:tcPr>
          <w:p w14:paraId="17A25D66" w14:textId="77777777" w:rsidR="00230262" w:rsidRPr="003B56D2" w:rsidRDefault="00230262" w:rsidP="00B172C7">
            <w:pPr>
              <w:pStyle w:val="TableParagraph"/>
              <w:spacing w:before="118"/>
              <w:ind w:left="230"/>
              <w:rPr>
                <w:rFonts w:ascii="Times New Roman" w:hAnsi="Times New Roman" w:cs="Times New Roman"/>
              </w:rPr>
            </w:pPr>
            <w:r w:rsidRPr="003B56D2">
              <w:rPr>
                <w:rFonts w:ascii="Times New Roman" w:hAnsi="Times New Roman" w:cs="Times New Roman"/>
                <w:w w:val="105"/>
              </w:rPr>
              <w:t>Descripción</w:t>
            </w:r>
            <w:r w:rsidRPr="003B56D2">
              <w:rPr>
                <w:rFonts w:ascii="Times New Roman" w:hAnsi="Times New Roman" w:cs="Times New Roman"/>
                <w:spacing w:val="-11"/>
                <w:w w:val="105"/>
              </w:rPr>
              <w:t xml:space="preserve"> </w:t>
            </w:r>
            <w:r w:rsidRPr="003B56D2">
              <w:rPr>
                <w:rFonts w:ascii="Times New Roman" w:hAnsi="Times New Roman" w:cs="Times New Roman"/>
                <w:w w:val="105"/>
              </w:rPr>
              <w:t>de</w:t>
            </w:r>
            <w:r w:rsidRPr="003B56D2">
              <w:rPr>
                <w:rFonts w:ascii="Times New Roman" w:hAnsi="Times New Roman" w:cs="Times New Roman"/>
                <w:spacing w:val="-10"/>
                <w:w w:val="105"/>
              </w:rPr>
              <w:t xml:space="preserve"> </w:t>
            </w:r>
            <w:r w:rsidRPr="003B56D2">
              <w:rPr>
                <w:rFonts w:ascii="Times New Roman" w:hAnsi="Times New Roman" w:cs="Times New Roman"/>
                <w:w w:val="105"/>
              </w:rPr>
              <w:t>la</w:t>
            </w:r>
            <w:r w:rsidRPr="003B56D2">
              <w:rPr>
                <w:rFonts w:ascii="Times New Roman" w:hAnsi="Times New Roman" w:cs="Times New Roman"/>
                <w:spacing w:val="-10"/>
                <w:w w:val="105"/>
              </w:rPr>
              <w:t xml:space="preserve"> </w:t>
            </w:r>
            <w:r w:rsidRPr="003B56D2">
              <w:rPr>
                <w:rFonts w:ascii="Times New Roman" w:hAnsi="Times New Roman" w:cs="Times New Roman"/>
                <w:spacing w:val="-2"/>
                <w:w w:val="105"/>
              </w:rPr>
              <w:t>versión</w:t>
            </w:r>
          </w:p>
        </w:tc>
        <w:tc>
          <w:tcPr>
            <w:tcW w:w="3076" w:type="dxa"/>
            <w:tcBorders>
              <w:left w:val="single" w:sz="8" w:space="0" w:color="CFCACA"/>
            </w:tcBorders>
            <w:shd w:val="clear" w:color="auto" w:fill="D99594" w:themeFill="accent2" w:themeFillTint="99"/>
          </w:tcPr>
          <w:p w14:paraId="4AE5C588" w14:textId="77777777" w:rsidR="00230262" w:rsidRPr="003B56D2" w:rsidRDefault="00230262" w:rsidP="00B172C7">
            <w:pPr>
              <w:pStyle w:val="TableParagraph"/>
              <w:spacing w:before="118"/>
              <w:ind w:left="230"/>
              <w:rPr>
                <w:rFonts w:ascii="Times New Roman" w:hAnsi="Times New Roman" w:cs="Times New Roman"/>
              </w:rPr>
            </w:pPr>
            <w:r w:rsidRPr="003B56D2">
              <w:rPr>
                <w:rFonts w:ascii="Times New Roman" w:hAnsi="Times New Roman" w:cs="Times New Roman"/>
                <w:w w:val="105"/>
              </w:rPr>
              <w:t>Fecha</w:t>
            </w:r>
            <w:r w:rsidRPr="003B56D2">
              <w:rPr>
                <w:rFonts w:ascii="Times New Roman" w:hAnsi="Times New Roman" w:cs="Times New Roman"/>
                <w:spacing w:val="3"/>
                <w:w w:val="105"/>
              </w:rPr>
              <w:t xml:space="preserve"> </w:t>
            </w:r>
            <w:r w:rsidRPr="003B56D2">
              <w:rPr>
                <w:rFonts w:ascii="Times New Roman" w:hAnsi="Times New Roman" w:cs="Times New Roman"/>
                <w:w w:val="105"/>
              </w:rPr>
              <w:t>de</w:t>
            </w:r>
            <w:r w:rsidRPr="003B56D2">
              <w:rPr>
                <w:rFonts w:ascii="Times New Roman" w:hAnsi="Times New Roman" w:cs="Times New Roman"/>
                <w:spacing w:val="4"/>
                <w:w w:val="105"/>
              </w:rPr>
              <w:t xml:space="preserve"> </w:t>
            </w:r>
            <w:r w:rsidRPr="003B56D2">
              <w:rPr>
                <w:rFonts w:ascii="Times New Roman" w:hAnsi="Times New Roman" w:cs="Times New Roman"/>
                <w:spacing w:val="-2"/>
                <w:w w:val="105"/>
              </w:rPr>
              <w:t>realización</w:t>
            </w:r>
          </w:p>
        </w:tc>
      </w:tr>
      <w:tr w:rsidR="00230262" w14:paraId="2FB622CE" w14:textId="77777777" w:rsidTr="00B172C7">
        <w:trPr>
          <w:trHeight w:val="494"/>
        </w:trPr>
        <w:tc>
          <w:tcPr>
            <w:tcW w:w="2198" w:type="dxa"/>
            <w:tcBorders>
              <w:bottom w:val="single" w:sz="8" w:space="0" w:color="CFCACA"/>
              <w:right w:val="single" w:sz="8" w:space="0" w:color="CFCACA"/>
            </w:tcBorders>
          </w:tcPr>
          <w:p w14:paraId="4F8A0CA8" w14:textId="77777777" w:rsidR="00230262" w:rsidRPr="003B56D2" w:rsidRDefault="00230262" w:rsidP="00B172C7">
            <w:pPr>
              <w:pStyle w:val="Table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3B56D2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2049" w:type="dxa"/>
            <w:tcBorders>
              <w:left w:val="single" w:sz="8" w:space="0" w:color="CFCACA"/>
              <w:bottom w:val="single" w:sz="8" w:space="0" w:color="CFCACA"/>
              <w:right w:val="single" w:sz="8" w:space="0" w:color="CFCACA"/>
            </w:tcBorders>
          </w:tcPr>
          <w:p w14:paraId="7E145754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  <w:szCs w:val="26"/>
              </w:rPr>
            </w:pPr>
          </w:p>
        </w:tc>
        <w:tc>
          <w:tcPr>
            <w:tcW w:w="3496" w:type="dxa"/>
            <w:tcBorders>
              <w:left w:val="single" w:sz="8" w:space="0" w:color="CFCACA"/>
              <w:bottom w:val="single" w:sz="8" w:space="0" w:color="CFCACA"/>
              <w:right w:val="single" w:sz="8" w:space="0" w:color="CFCACA"/>
            </w:tcBorders>
          </w:tcPr>
          <w:p w14:paraId="6D672A99" w14:textId="77777777" w:rsidR="00230262" w:rsidRPr="003B56D2" w:rsidRDefault="00230262" w:rsidP="00B172C7">
            <w:pPr>
              <w:pStyle w:val="Table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3B56D2">
              <w:rPr>
                <w:rFonts w:ascii="Times New Roman" w:hAnsi="Times New Roman" w:cs="Times New Roman"/>
                <w:sz w:val="26"/>
                <w:szCs w:val="26"/>
              </w:rPr>
              <w:t>Lanzamiento de las cualidades básicas</w:t>
            </w:r>
          </w:p>
        </w:tc>
        <w:tc>
          <w:tcPr>
            <w:tcW w:w="3076" w:type="dxa"/>
            <w:tcBorders>
              <w:left w:val="single" w:sz="8" w:space="0" w:color="CFCACA"/>
              <w:bottom w:val="single" w:sz="8" w:space="0" w:color="CFCACA"/>
            </w:tcBorders>
          </w:tcPr>
          <w:p w14:paraId="29DA1DCE" w14:textId="6A34B701" w:rsidR="00230262" w:rsidRPr="003B56D2" w:rsidRDefault="00230262" w:rsidP="00B172C7">
            <w:pPr>
              <w:pStyle w:val="Table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3B56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 w:rsidRPr="003B56D2">
              <w:rPr>
                <w:rFonts w:ascii="Times New Roman" w:hAnsi="Times New Roman" w:cs="Times New Roman"/>
                <w:sz w:val="26"/>
                <w:szCs w:val="26"/>
              </w:rPr>
              <w:t xml:space="preserve"> /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 w:rsidRPr="003B56D2">
              <w:rPr>
                <w:rFonts w:ascii="Times New Roman" w:hAnsi="Times New Roman" w:cs="Times New Roman"/>
                <w:sz w:val="26"/>
                <w:szCs w:val="26"/>
              </w:rPr>
              <w:t xml:space="preserve"> / 2024</w:t>
            </w:r>
          </w:p>
        </w:tc>
      </w:tr>
    </w:tbl>
    <w:tbl>
      <w:tblPr>
        <w:tblStyle w:val="TableNormal1"/>
        <w:tblpPr w:leftFromText="180" w:rightFromText="180" w:vertAnchor="page" w:horzAnchor="margin" w:tblpXSpec="center" w:tblpY="6588"/>
        <w:tblOverlap w:val="never"/>
        <w:tblW w:w="10851" w:type="dxa"/>
        <w:tblBorders>
          <w:top w:val="single" w:sz="8" w:space="0" w:color="CFCACA"/>
          <w:left w:val="single" w:sz="8" w:space="0" w:color="CFCACA"/>
          <w:bottom w:val="single" w:sz="8" w:space="0" w:color="CFCACA"/>
          <w:right w:val="single" w:sz="8" w:space="0" w:color="CFCACA"/>
          <w:insideH w:val="single" w:sz="8" w:space="0" w:color="CFCACA"/>
          <w:insideV w:val="single" w:sz="8" w:space="0" w:color="CFCACA"/>
        </w:tblBorders>
        <w:tblLook w:val="01E0" w:firstRow="1" w:lastRow="1" w:firstColumn="1" w:lastColumn="1" w:noHBand="0" w:noVBand="0"/>
      </w:tblPr>
      <w:tblGrid>
        <w:gridCol w:w="4172"/>
        <w:gridCol w:w="2760"/>
        <w:gridCol w:w="1932"/>
        <w:gridCol w:w="1987"/>
      </w:tblGrid>
      <w:tr w:rsidR="00230262" w:rsidRPr="003B56D2" w14:paraId="5B9A8A9A" w14:textId="77777777" w:rsidTr="00B172C7">
        <w:trPr>
          <w:trHeight w:val="558"/>
        </w:trPr>
        <w:tc>
          <w:tcPr>
            <w:tcW w:w="4172" w:type="dxa"/>
            <w:tcBorders>
              <w:top w:val="nil"/>
              <w:left w:val="nil"/>
              <w:bottom w:val="nil"/>
            </w:tcBorders>
            <w:shd w:val="clear" w:color="auto" w:fill="EDEBEA"/>
          </w:tcPr>
          <w:p w14:paraId="796210CC" w14:textId="37981443" w:rsidR="00230262" w:rsidRPr="00230262" w:rsidRDefault="00230262" w:rsidP="00230262">
            <w:pPr>
              <w:pStyle w:val="TableParagraph"/>
              <w:spacing w:before="118"/>
              <w:rPr>
                <w:rFonts w:ascii="Times New Roman" w:hAnsi="Times New Roman" w:cs="Times New Roman"/>
                <w:b/>
                <w:bCs/>
              </w:rPr>
            </w:pPr>
            <w:r w:rsidRPr="00230262">
              <w:rPr>
                <w:rFonts w:ascii="Times New Roman" w:hAnsi="Times New Roman" w:cs="Times New Roman"/>
                <w:b/>
                <w:bCs/>
                <w:spacing w:val="-2"/>
                <w:w w:val="105"/>
              </w:rPr>
              <w:t xml:space="preserve"> </w:t>
            </w:r>
            <w:r w:rsidRPr="00230262">
              <w:rPr>
                <w:rFonts w:ascii="Times New Roman" w:hAnsi="Times New Roman" w:cs="Times New Roman"/>
                <w:b/>
                <w:bCs/>
                <w:spacing w:val="-2"/>
                <w:w w:val="105"/>
              </w:rPr>
              <w:t>Aprobador</w:t>
            </w:r>
          </w:p>
        </w:tc>
        <w:tc>
          <w:tcPr>
            <w:tcW w:w="2760" w:type="dxa"/>
            <w:tcBorders>
              <w:top w:val="nil"/>
              <w:bottom w:val="nil"/>
            </w:tcBorders>
            <w:shd w:val="clear" w:color="auto" w:fill="EDEBEA"/>
          </w:tcPr>
          <w:p w14:paraId="422B6BC1" w14:textId="77777777" w:rsidR="00230262" w:rsidRPr="00230262" w:rsidRDefault="00230262" w:rsidP="00B172C7">
            <w:pPr>
              <w:pStyle w:val="TableParagraph"/>
              <w:spacing w:before="118"/>
              <w:ind w:left="230"/>
              <w:rPr>
                <w:rFonts w:ascii="Times New Roman" w:hAnsi="Times New Roman" w:cs="Times New Roman"/>
                <w:b/>
                <w:bCs/>
              </w:rPr>
            </w:pPr>
            <w:r w:rsidRPr="00230262">
              <w:rPr>
                <w:rFonts w:ascii="Times New Roman" w:hAnsi="Times New Roman" w:cs="Times New Roman"/>
                <w:b/>
                <w:bCs/>
              </w:rPr>
              <w:t>Versión</w:t>
            </w:r>
            <w:r w:rsidRPr="00230262">
              <w:rPr>
                <w:rFonts w:ascii="Times New Roman" w:hAnsi="Times New Roman" w:cs="Times New Roman"/>
                <w:b/>
                <w:bCs/>
                <w:spacing w:val="12"/>
              </w:rPr>
              <w:t xml:space="preserve"> </w:t>
            </w:r>
            <w:r w:rsidRPr="00230262">
              <w:rPr>
                <w:rFonts w:ascii="Times New Roman" w:hAnsi="Times New Roman" w:cs="Times New Roman"/>
                <w:b/>
                <w:bCs/>
                <w:spacing w:val="-2"/>
              </w:rPr>
              <w:t>aprobada</w:t>
            </w:r>
          </w:p>
        </w:tc>
        <w:tc>
          <w:tcPr>
            <w:tcW w:w="1932" w:type="dxa"/>
            <w:tcBorders>
              <w:top w:val="nil"/>
              <w:bottom w:val="nil"/>
            </w:tcBorders>
            <w:shd w:val="clear" w:color="auto" w:fill="EDEBEA"/>
          </w:tcPr>
          <w:p w14:paraId="16D19884" w14:textId="77777777" w:rsidR="00230262" w:rsidRPr="00230262" w:rsidRDefault="00230262" w:rsidP="00B172C7">
            <w:pPr>
              <w:pStyle w:val="TableParagraph"/>
              <w:spacing w:before="118"/>
              <w:ind w:left="230"/>
              <w:rPr>
                <w:rFonts w:ascii="Times New Roman" w:hAnsi="Times New Roman" w:cs="Times New Roman"/>
                <w:b/>
                <w:bCs/>
              </w:rPr>
            </w:pPr>
            <w:r w:rsidRPr="00230262">
              <w:rPr>
                <w:rFonts w:ascii="Times New Roman" w:hAnsi="Times New Roman" w:cs="Times New Roman"/>
                <w:b/>
                <w:bCs/>
                <w:spacing w:val="-2"/>
                <w:w w:val="105"/>
              </w:rPr>
              <w:t>Firma</w:t>
            </w:r>
          </w:p>
        </w:tc>
        <w:tc>
          <w:tcPr>
            <w:tcW w:w="1987" w:type="dxa"/>
            <w:tcBorders>
              <w:top w:val="nil"/>
              <w:bottom w:val="nil"/>
              <w:right w:val="nil"/>
            </w:tcBorders>
            <w:shd w:val="clear" w:color="auto" w:fill="EDEBEA"/>
          </w:tcPr>
          <w:p w14:paraId="01D4CBC9" w14:textId="77777777" w:rsidR="00230262" w:rsidRPr="00230262" w:rsidRDefault="00230262" w:rsidP="00B172C7">
            <w:pPr>
              <w:pStyle w:val="TableParagraph"/>
              <w:spacing w:before="118"/>
              <w:ind w:left="230"/>
              <w:rPr>
                <w:rFonts w:ascii="Times New Roman" w:hAnsi="Times New Roman" w:cs="Times New Roman"/>
                <w:b/>
                <w:bCs/>
              </w:rPr>
            </w:pPr>
            <w:r w:rsidRPr="00230262">
              <w:rPr>
                <w:rFonts w:ascii="Times New Roman" w:hAnsi="Times New Roman" w:cs="Times New Roman"/>
                <w:b/>
                <w:bCs/>
                <w:spacing w:val="-4"/>
                <w:w w:val="110"/>
              </w:rPr>
              <w:t>Fecha</w:t>
            </w:r>
          </w:p>
        </w:tc>
      </w:tr>
      <w:tr w:rsidR="00230262" w:rsidRPr="003B56D2" w14:paraId="41640E70" w14:textId="77777777" w:rsidTr="00B172C7">
        <w:trPr>
          <w:trHeight w:val="504"/>
        </w:trPr>
        <w:tc>
          <w:tcPr>
            <w:tcW w:w="4172" w:type="dxa"/>
            <w:tcBorders>
              <w:top w:val="nil"/>
              <w:left w:val="nil"/>
            </w:tcBorders>
          </w:tcPr>
          <w:p w14:paraId="52C412B5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60" w:type="dxa"/>
            <w:tcBorders>
              <w:top w:val="nil"/>
            </w:tcBorders>
          </w:tcPr>
          <w:p w14:paraId="470E95A7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2" w:type="dxa"/>
            <w:tcBorders>
              <w:top w:val="nil"/>
            </w:tcBorders>
          </w:tcPr>
          <w:p w14:paraId="158FF0BA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87" w:type="dxa"/>
            <w:tcBorders>
              <w:top w:val="nil"/>
              <w:right w:val="nil"/>
            </w:tcBorders>
          </w:tcPr>
          <w:p w14:paraId="4E12C6DE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30262" w:rsidRPr="003B56D2" w14:paraId="74802A27" w14:textId="77777777" w:rsidTr="00B172C7">
        <w:trPr>
          <w:trHeight w:val="494"/>
        </w:trPr>
        <w:tc>
          <w:tcPr>
            <w:tcW w:w="4172" w:type="dxa"/>
            <w:tcBorders>
              <w:left w:val="nil"/>
            </w:tcBorders>
          </w:tcPr>
          <w:p w14:paraId="368AA5B8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60" w:type="dxa"/>
          </w:tcPr>
          <w:p w14:paraId="0004652E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2" w:type="dxa"/>
          </w:tcPr>
          <w:p w14:paraId="43AA4750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87" w:type="dxa"/>
            <w:tcBorders>
              <w:right w:val="nil"/>
            </w:tcBorders>
          </w:tcPr>
          <w:p w14:paraId="767EAB57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30262" w:rsidRPr="003B56D2" w14:paraId="3110066C" w14:textId="77777777" w:rsidTr="00B172C7">
        <w:trPr>
          <w:trHeight w:val="494"/>
        </w:trPr>
        <w:tc>
          <w:tcPr>
            <w:tcW w:w="4172" w:type="dxa"/>
            <w:tcBorders>
              <w:left w:val="nil"/>
            </w:tcBorders>
          </w:tcPr>
          <w:p w14:paraId="73DE1C9E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60" w:type="dxa"/>
          </w:tcPr>
          <w:p w14:paraId="2AFCBC61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2" w:type="dxa"/>
          </w:tcPr>
          <w:p w14:paraId="3CD3AD21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87" w:type="dxa"/>
            <w:tcBorders>
              <w:right w:val="nil"/>
            </w:tcBorders>
          </w:tcPr>
          <w:p w14:paraId="1FA5A74D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30262" w:rsidRPr="003B56D2" w14:paraId="48BD260C" w14:textId="77777777" w:rsidTr="00B172C7">
        <w:trPr>
          <w:trHeight w:val="494"/>
        </w:trPr>
        <w:tc>
          <w:tcPr>
            <w:tcW w:w="4172" w:type="dxa"/>
            <w:tcBorders>
              <w:left w:val="nil"/>
            </w:tcBorders>
          </w:tcPr>
          <w:p w14:paraId="4ED321B8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60" w:type="dxa"/>
          </w:tcPr>
          <w:p w14:paraId="14C16A6F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2" w:type="dxa"/>
          </w:tcPr>
          <w:p w14:paraId="5B1CEEF4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87" w:type="dxa"/>
            <w:tcBorders>
              <w:right w:val="nil"/>
            </w:tcBorders>
          </w:tcPr>
          <w:p w14:paraId="0007DD30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30262" w:rsidRPr="003B56D2" w14:paraId="6792E25D" w14:textId="77777777" w:rsidTr="00B172C7">
        <w:trPr>
          <w:trHeight w:val="494"/>
        </w:trPr>
        <w:tc>
          <w:tcPr>
            <w:tcW w:w="4172" w:type="dxa"/>
            <w:tcBorders>
              <w:left w:val="nil"/>
            </w:tcBorders>
          </w:tcPr>
          <w:p w14:paraId="1B696943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60" w:type="dxa"/>
          </w:tcPr>
          <w:p w14:paraId="35F7FAB8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2" w:type="dxa"/>
          </w:tcPr>
          <w:p w14:paraId="055A3459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87" w:type="dxa"/>
            <w:tcBorders>
              <w:right w:val="nil"/>
            </w:tcBorders>
          </w:tcPr>
          <w:p w14:paraId="7096E317" w14:textId="36C029FE" w:rsidR="00230262" w:rsidRDefault="00230262" w:rsidP="00230262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744C53B8" w14:textId="77777777" w:rsidR="00230262" w:rsidRDefault="00230262" w:rsidP="00230262">
      <w:pPr>
        <w:spacing w:before="118"/>
        <w:rPr>
          <w:rFonts w:ascii="Times New Roman" w:hAnsi="Times New Roman" w:cs="Times New Roman"/>
          <w:b/>
        </w:rPr>
      </w:pPr>
    </w:p>
    <w:p w14:paraId="2531D326" w14:textId="79CACDF6" w:rsidR="00230262" w:rsidRDefault="00230262" w:rsidP="00230262">
      <w:pPr>
        <w:spacing w:before="118"/>
        <w:rPr>
          <w:rFonts w:ascii="Times New Roman" w:hAnsi="Times New Roman" w:cs="Times New Roman"/>
          <w:b/>
        </w:rPr>
      </w:pPr>
      <w:proofErr w:type="spellStart"/>
      <w:r w:rsidRPr="004D64A1">
        <w:rPr>
          <w:rFonts w:ascii="Times New Roman" w:hAnsi="Times New Roman" w:cs="Times New Roman"/>
          <w:b/>
        </w:rPr>
        <w:t>Historia</w:t>
      </w:r>
      <w:r>
        <w:rPr>
          <w:rFonts w:ascii="Times New Roman" w:hAnsi="Times New Roman" w:cs="Times New Roman"/>
          <w:b/>
        </w:rPr>
        <w:t>l</w:t>
      </w:r>
      <w:proofErr w:type="spellEnd"/>
      <w:r w:rsidRPr="004D64A1">
        <w:rPr>
          <w:rFonts w:ascii="Times New Roman" w:hAnsi="Times New Roman" w:cs="Times New Roman"/>
          <w:b/>
        </w:rPr>
        <w:t xml:space="preserve"> de </w:t>
      </w:r>
      <w:proofErr w:type="spellStart"/>
      <w:r w:rsidRPr="004D64A1">
        <w:rPr>
          <w:rFonts w:ascii="Times New Roman" w:hAnsi="Times New Roman" w:cs="Times New Roman"/>
          <w:b/>
        </w:rPr>
        <w:t>aprobacione</w:t>
      </w:r>
      <w:r>
        <w:rPr>
          <w:rFonts w:ascii="Times New Roman" w:hAnsi="Times New Roman" w:cs="Times New Roman"/>
          <w:b/>
        </w:rPr>
        <w:t>s</w:t>
      </w:r>
      <w:proofErr w:type="spellEnd"/>
    </w:p>
    <w:tbl>
      <w:tblPr>
        <w:tblStyle w:val="TableNormal1"/>
        <w:tblpPr w:leftFromText="180" w:rightFromText="180" w:vertAnchor="page" w:horzAnchor="margin" w:tblpXSpec="center" w:tblpY="10833"/>
        <w:tblOverlap w:val="never"/>
        <w:tblW w:w="10851" w:type="dxa"/>
        <w:tblBorders>
          <w:top w:val="single" w:sz="8" w:space="0" w:color="CFCACA"/>
          <w:left w:val="single" w:sz="8" w:space="0" w:color="CFCACA"/>
          <w:bottom w:val="single" w:sz="8" w:space="0" w:color="CFCACA"/>
          <w:right w:val="single" w:sz="8" w:space="0" w:color="CFCACA"/>
          <w:insideH w:val="single" w:sz="8" w:space="0" w:color="CFCACA"/>
          <w:insideV w:val="single" w:sz="8" w:space="0" w:color="CFCACA"/>
        </w:tblBorders>
        <w:tblLook w:val="01E0" w:firstRow="1" w:lastRow="1" w:firstColumn="1" w:lastColumn="1" w:noHBand="0" w:noVBand="0"/>
      </w:tblPr>
      <w:tblGrid>
        <w:gridCol w:w="4172"/>
        <w:gridCol w:w="2760"/>
        <w:gridCol w:w="1932"/>
        <w:gridCol w:w="1987"/>
      </w:tblGrid>
      <w:tr w:rsidR="00230262" w:rsidRPr="003B56D2" w14:paraId="51460651" w14:textId="77777777" w:rsidTr="00B172C7">
        <w:trPr>
          <w:trHeight w:val="558"/>
        </w:trPr>
        <w:tc>
          <w:tcPr>
            <w:tcW w:w="4172" w:type="dxa"/>
            <w:tcBorders>
              <w:top w:val="nil"/>
              <w:left w:val="nil"/>
              <w:bottom w:val="nil"/>
            </w:tcBorders>
            <w:shd w:val="clear" w:color="auto" w:fill="EDEBEA"/>
          </w:tcPr>
          <w:p w14:paraId="4A1CB7A4" w14:textId="77777777" w:rsidR="00230262" w:rsidRPr="0023026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30262">
              <w:rPr>
                <w:rFonts w:ascii="Times New Roman" w:hAnsi="Times New Roman" w:cs="Times New Roman"/>
                <w:b/>
                <w:bCs/>
                <w:lang w:val="es-ES"/>
              </w:rPr>
              <w:t>Aprobador</w:t>
            </w:r>
          </w:p>
        </w:tc>
        <w:tc>
          <w:tcPr>
            <w:tcW w:w="2760" w:type="dxa"/>
            <w:tcBorders>
              <w:top w:val="nil"/>
              <w:bottom w:val="nil"/>
            </w:tcBorders>
            <w:shd w:val="clear" w:color="auto" w:fill="EDEBEA"/>
          </w:tcPr>
          <w:p w14:paraId="4ABDF767" w14:textId="77777777" w:rsidR="00230262" w:rsidRPr="0023026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30262">
              <w:rPr>
                <w:rFonts w:ascii="Times New Roman" w:hAnsi="Times New Roman" w:cs="Times New Roman"/>
                <w:b/>
                <w:bCs/>
                <w:lang w:val="es-ES"/>
              </w:rPr>
              <w:t>Versión aprobada</w:t>
            </w:r>
          </w:p>
        </w:tc>
        <w:tc>
          <w:tcPr>
            <w:tcW w:w="1932" w:type="dxa"/>
            <w:tcBorders>
              <w:top w:val="nil"/>
              <w:bottom w:val="nil"/>
            </w:tcBorders>
            <w:shd w:val="clear" w:color="auto" w:fill="EDEBEA"/>
          </w:tcPr>
          <w:p w14:paraId="74C908AD" w14:textId="77777777" w:rsidR="00230262" w:rsidRPr="0023026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30262">
              <w:rPr>
                <w:rFonts w:ascii="Times New Roman" w:hAnsi="Times New Roman" w:cs="Times New Roman"/>
                <w:b/>
                <w:bCs/>
                <w:lang w:val="es-ES"/>
              </w:rPr>
              <w:t>Firma</w:t>
            </w:r>
          </w:p>
        </w:tc>
        <w:tc>
          <w:tcPr>
            <w:tcW w:w="1987" w:type="dxa"/>
            <w:tcBorders>
              <w:top w:val="nil"/>
              <w:bottom w:val="nil"/>
              <w:right w:val="nil"/>
            </w:tcBorders>
            <w:shd w:val="clear" w:color="auto" w:fill="EDEBEA"/>
          </w:tcPr>
          <w:p w14:paraId="5F5EC204" w14:textId="77777777" w:rsidR="00230262" w:rsidRPr="0023026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30262">
              <w:rPr>
                <w:rFonts w:ascii="Times New Roman" w:hAnsi="Times New Roman" w:cs="Times New Roman"/>
                <w:b/>
                <w:bCs/>
                <w:lang w:val="es-ES"/>
              </w:rPr>
              <w:t>Fecha</w:t>
            </w:r>
          </w:p>
        </w:tc>
      </w:tr>
      <w:tr w:rsidR="00230262" w:rsidRPr="003B56D2" w14:paraId="3EC10244" w14:textId="77777777" w:rsidTr="00B172C7">
        <w:trPr>
          <w:trHeight w:val="504"/>
        </w:trPr>
        <w:tc>
          <w:tcPr>
            <w:tcW w:w="4172" w:type="dxa"/>
            <w:tcBorders>
              <w:top w:val="nil"/>
              <w:left w:val="nil"/>
            </w:tcBorders>
          </w:tcPr>
          <w:p w14:paraId="066D3CBA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760" w:type="dxa"/>
            <w:tcBorders>
              <w:top w:val="nil"/>
            </w:tcBorders>
          </w:tcPr>
          <w:p w14:paraId="27BF633E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32" w:type="dxa"/>
            <w:tcBorders>
              <w:top w:val="nil"/>
            </w:tcBorders>
          </w:tcPr>
          <w:p w14:paraId="744F19C9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87" w:type="dxa"/>
            <w:tcBorders>
              <w:top w:val="nil"/>
              <w:right w:val="nil"/>
            </w:tcBorders>
          </w:tcPr>
          <w:p w14:paraId="199D332D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</w:tr>
      <w:tr w:rsidR="00230262" w:rsidRPr="003B56D2" w14:paraId="017C32A3" w14:textId="77777777" w:rsidTr="00B172C7">
        <w:trPr>
          <w:trHeight w:val="494"/>
        </w:trPr>
        <w:tc>
          <w:tcPr>
            <w:tcW w:w="4172" w:type="dxa"/>
            <w:tcBorders>
              <w:left w:val="nil"/>
            </w:tcBorders>
          </w:tcPr>
          <w:p w14:paraId="0D80B808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760" w:type="dxa"/>
          </w:tcPr>
          <w:p w14:paraId="1E20CFC5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32" w:type="dxa"/>
          </w:tcPr>
          <w:p w14:paraId="6BCF6944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87" w:type="dxa"/>
            <w:tcBorders>
              <w:right w:val="nil"/>
            </w:tcBorders>
          </w:tcPr>
          <w:p w14:paraId="0F065875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</w:tr>
      <w:tr w:rsidR="00230262" w:rsidRPr="003B56D2" w14:paraId="0B263251" w14:textId="77777777" w:rsidTr="00B172C7">
        <w:trPr>
          <w:trHeight w:val="494"/>
        </w:trPr>
        <w:tc>
          <w:tcPr>
            <w:tcW w:w="4172" w:type="dxa"/>
            <w:tcBorders>
              <w:left w:val="nil"/>
            </w:tcBorders>
          </w:tcPr>
          <w:p w14:paraId="14AF3830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760" w:type="dxa"/>
          </w:tcPr>
          <w:p w14:paraId="210B39EB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32" w:type="dxa"/>
          </w:tcPr>
          <w:p w14:paraId="46B9BF5B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87" w:type="dxa"/>
            <w:tcBorders>
              <w:right w:val="nil"/>
            </w:tcBorders>
          </w:tcPr>
          <w:p w14:paraId="5EEED31F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</w:tr>
      <w:tr w:rsidR="00230262" w:rsidRPr="003B56D2" w14:paraId="4C70ECD3" w14:textId="77777777" w:rsidTr="00B172C7">
        <w:trPr>
          <w:trHeight w:val="494"/>
        </w:trPr>
        <w:tc>
          <w:tcPr>
            <w:tcW w:w="4172" w:type="dxa"/>
            <w:tcBorders>
              <w:left w:val="nil"/>
            </w:tcBorders>
          </w:tcPr>
          <w:p w14:paraId="53651009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760" w:type="dxa"/>
          </w:tcPr>
          <w:p w14:paraId="67251577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32" w:type="dxa"/>
          </w:tcPr>
          <w:p w14:paraId="14B55B29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87" w:type="dxa"/>
            <w:tcBorders>
              <w:right w:val="nil"/>
            </w:tcBorders>
          </w:tcPr>
          <w:p w14:paraId="0C770113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</w:tr>
      <w:tr w:rsidR="00230262" w:rsidRPr="003B56D2" w14:paraId="50954580" w14:textId="77777777" w:rsidTr="00B172C7">
        <w:trPr>
          <w:trHeight w:val="494"/>
        </w:trPr>
        <w:tc>
          <w:tcPr>
            <w:tcW w:w="4172" w:type="dxa"/>
            <w:tcBorders>
              <w:left w:val="nil"/>
            </w:tcBorders>
          </w:tcPr>
          <w:p w14:paraId="233A39F7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760" w:type="dxa"/>
          </w:tcPr>
          <w:p w14:paraId="0BCE6E02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32" w:type="dxa"/>
          </w:tcPr>
          <w:p w14:paraId="095EFBD3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87" w:type="dxa"/>
            <w:tcBorders>
              <w:right w:val="nil"/>
            </w:tcBorders>
          </w:tcPr>
          <w:p w14:paraId="1BEF90DE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</w:tr>
    </w:tbl>
    <w:p w14:paraId="7FA4BF05" w14:textId="77777777" w:rsidR="004A4435" w:rsidRPr="00353B32" w:rsidRDefault="004A4435" w:rsidP="00230262">
      <w:pPr>
        <w:rPr>
          <w:rFonts w:ascii="Times New Roman" w:hAnsi="Times New Roman" w:cs="Times New Roman"/>
          <w:sz w:val="24"/>
          <w:szCs w:val="24"/>
          <w:lang w:val="es-CO"/>
        </w:rPr>
      </w:pPr>
    </w:p>
    <w:sdt>
      <w:sdtPr>
        <w:rPr>
          <w:lang w:val="es-ES"/>
        </w:rPr>
        <w:id w:val="-636641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A589DE" w14:textId="77777777" w:rsidR="000E4EE5" w:rsidRDefault="000E4EE5" w:rsidP="00353B32">
          <w:pPr>
            <w:rPr>
              <w:lang w:val="es-ES"/>
            </w:rPr>
          </w:pPr>
        </w:p>
        <w:p w14:paraId="237E8B49" w14:textId="5A664658" w:rsidR="00353B32" w:rsidRPr="000E4EE5" w:rsidRDefault="00353B32" w:rsidP="00353B32">
          <w:pPr>
            <w:rPr>
              <w:rFonts w:ascii="Times New Roman" w:hAnsi="Times New Roman" w:cs="Times New Roman"/>
              <w:sz w:val="18"/>
              <w:szCs w:val="18"/>
            </w:rPr>
          </w:pPr>
          <w:r w:rsidRPr="000E4EE5">
            <w:rPr>
              <w:rFonts w:ascii="Times New Roman" w:hAnsi="Times New Roman" w:cs="Times New Roman"/>
              <w:sz w:val="18"/>
              <w:szCs w:val="18"/>
              <w:lang w:val="es-ES"/>
            </w:rPr>
            <w:lastRenderedPageBreak/>
            <w:t>Contenido</w:t>
          </w:r>
        </w:p>
        <w:p w14:paraId="2644F575" w14:textId="46C5E6E8" w:rsidR="000E4EE5" w:rsidRPr="000E4EE5" w:rsidRDefault="00353B32">
          <w:pPr>
            <w:pStyle w:val="TD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r w:rsidRPr="000E4EE5">
            <w:rPr>
              <w:rFonts w:ascii="Times New Roman" w:hAnsi="Times New Roman" w:cs="Times New Roman"/>
              <w:sz w:val="18"/>
              <w:szCs w:val="18"/>
            </w:rPr>
            <w:fldChar w:fldCharType="begin"/>
          </w:r>
          <w:r w:rsidRPr="000E4EE5">
            <w:rPr>
              <w:rFonts w:ascii="Times New Roman" w:hAnsi="Times New Roman" w:cs="Times New Roman"/>
              <w:sz w:val="18"/>
              <w:szCs w:val="18"/>
            </w:rPr>
            <w:instrText xml:space="preserve"> TOC \o "1-3" \h \z \u </w:instrText>
          </w:r>
          <w:r w:rsidRPr="000E4EE5">
            <w:rPr>
              <w:rFonts w:ascii="Times New Roman" w:hAnsi="Times New Roman" w:cs="Times New Roman"/>
              <w:sz w:val="18"/>
              <w:szCs w:val="18"/>
            </w:rPr>
            <w:fldChar w:fldCharType="separate"/>
          </w:r>
          <w:hyperlink w:anchor="_Toc182220080" w:history="1">
            <w:r w:rsidR="000E4EE5"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/>
              </w:rPr>
              <w:t>1. Introducción</w:t>
            </w:r>
            <w:r w:rsidR="000E4EE5"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="000E4EE5"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="000E4EE5"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_Toc182220080 \h </w:instrText>
            </w:r>
            <w:r w:rsidR="000E4EE5"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="000E4EE5"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="000E4EE5"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3</w:t>
            </w:r>
            <w:r w:rsidR="000E4EE5"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E8951A9" w14:textId="0C62AFAE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081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/>
              </w:rPr>
              <w:t>1.1 Propósito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_Toc182220081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3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50E972A" w14:textId="6B5EDA51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082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/>
              </w:rPr>
              <w:t>1.2 Alcance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_Toc182220082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3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BC9E6C6" w14:textId="39550B3D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083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/>
              </w:rPr>
              <w:t>1.3 Definiciones, Acrónimos y Abreviaturas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_Toc182220083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3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BA6FC77" w14:textId="14AF0FCE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084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/>
              </w:rPr>
              <w:t>1.4 Referencias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_Toc182220084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3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0304676" w14:textId="66A3BD91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085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/>
              </w:rPr>
              <w:t>1.5 Descripción general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_Toc182220085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3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70BDF8E" w14:textId="53CE1ED6" w:rsidR="000E4EE5" w:rsidRPr="000E4EE5" w:rsidRDefault="000E4EE5">
          <w:pPr>
            <w:pStyle w:val="TD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086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/>
              </w:rPr>
              <w:t>2. Descripción General del Sistema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_Toc182220086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4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D8C1764" w14:textId="63634FE8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087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/>
              </w:rPr>
              <w:t>2.1 Perspectiva del Producto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_Toc182220087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4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26A11C5" w14:textId="7D9C045D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088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/>
              </w:rPr>
              <w:t>2.2 Funcionalidad del Producto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_Toc182220088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4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A38A67A" w14:textId="7E1285E8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089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/>
              </w:rPr>
              <w:t>2.3 Características de los Usuarios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_Toc182220089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4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A579686" w14:textId="3204CCE1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090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/>
              </w:rPr>
              <w:t>2.4 Restricciones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_Toc182220090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4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D36645A" w14:textId="0BCCD855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091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/>
              </w:rPr>
              <w:t>2.5 Suposiciones y Dependencias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_Toc182220091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4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AB4AA16" w14:textId="489FCB5A" w:rsidR="000E4EE5" w:rsidRPr="000E4EE5" w:rsidRDefault="000E4EE5">
          <w:pPr>
            <w:pStyle w:val="TD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092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/>
              </w:rPr>
              <w:t>3. Requerimientos Funcionales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_Toc182220092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5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FEDDC38" w14:textId="138FCD75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093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 w:eastAsia="es-MX"/>
              </w:rPr>
              <w:t>3.1 Requisito Funcional 1: Registro Diario del Menú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_Toc182220093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5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3261C1A" w14:textId="25D7E03F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094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 w:eastAsia="es-MX"/>
              </w:rPr>
              <w:t>3.2 Requisito Funcional 2: Toma de Pedido con Opciones de Personalización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_Toc182220094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5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810B70F" w14:textId="305FE691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095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 w:eastAsia="es-MX"/>
              </w:rPr>
              <w:t>3.3 Requisito Funcional 3: Asignación de Pedido a una Mesa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_Toc182220095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6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44B9B55" w14:textId="3648C460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096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 w:eastAsia="es-MX"/>
              </w:rPr>
              <w:t>3.4 Requisito Funcional 4: Confirmación del Pedido con el Cliente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_Toc182220096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6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392F767" w14:textId="57FCF859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097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 w:eastAsia="es-MX"/>
              </w:rPr>
              <w:t>3.5 Requisito Funcional 5: Notificación a Cocina de Pedido Listo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_Toc182220097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7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829F6FE" w14:textId="0DE2E326" w:rsidR="000E4EE5" w:rsidRPr="000E4EE5" w:rsidRDefault="000E4EE5">
          <w:pPr>
            <w:pStyle w:val="TD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098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</w:rPr>
              <w:t>4. Diagramas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_Toc182220098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8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CF56089" w14:textId="0DB1BD1C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099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/>
              </w:rPr>
              <w:t>4.1 Diagrama De Clases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_Toc182220099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8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C85681F" w14:textId="22751D48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100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/>
              </w:rPr>
              <w:t xml:space="preserve">4.2 </w:t>
            </w:r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ES"/>
              </w:rPr>
              <w:t>Diagrama de caso de uso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_Toc182220100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8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4F84CF2" w14:textId="08785F55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101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ES"/>
              </w:rPr>
              <w:t>4.3 Diagrama De Actividades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_Toc182220101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9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4ACB81B" w14:textId="737D7419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102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ES"/>
              </w:rPr>
              <w:t>4.4 Diagrama De Secuencia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_Toc182220102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10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11FB5A2" w14:textId="2DB5CDCE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103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ES"/>
              </w:rPr>
              <w:t>4.5 Diagrama De Paquetes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_Toc182220103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11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887C8D1" w14:textId="1038A84D" w:rsidR="000E4EE5" w:rsidRPr="000E4EE5" w:rsidRDefault="000E4EE5">
          <w:pPr>
            <w:pStyle w:val="TD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104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/>
              </w:rPr>
              <w:t>5. Design Thinking: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_Toc182220104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11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C2FBFE9" w14:textId="1DE79566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105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/>
              </w:rPr>
              <w:t>1. Empatizar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_Toc182220105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11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EE2259C" w14:textId="2CD0594D" w:rsidR="000E4EE5" w:rsidRPr="000E4EE5" w:rsidRDefault="000E4EE5">
          <w:pPr>
            <w:pStyle w:val="TDC3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106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</w:rPr>
              <w:t>Actividades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_Toc182220106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11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4C9B4F4" w14:textId="17F07BDC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107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/>
              </w:rPr>
              <w:t>2. Definir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_Toc182220107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12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92FC1F7" w14:textId="1BF68418" w:rsidR="000E4EE5" w:rsidRPr="000E4EE5" w:rsidRDefault="000E4EE5">
          <w:pPr>
            <w:pStyle w:val="TDC3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108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/>
              </w:rPr>
              <w:t>Declaración del problema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_Toc182220108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12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8310BF3" w14:textId="1C803B78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109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/>
              </w:rPr>
              <w:t>3. Idear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_Toc182220109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12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CA466B5" w14:textId="5DBF3F2C" w:rsidR="000E4EE5" w:rsidRPr="000E4EE5" w:rsidRDefault="000E4EE5">
          <w:pPr>
            <w:pStyle w:val="TDC3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110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</w:rPr>
              <w:t>Ideas clave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_Toc182220110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12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A050A25" w14:textId="4C89E1A3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111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/>
              </w:rPr>
              <w:t>4. Prototipar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_Toc182220111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12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E62DF7D" w14:textId="49A2C673" w:rsidR="000E4EE5" w:rsidRPr="000E4EE5" w:rsidRDefault="000E4EE5">
          <w:pPr>
            <w:pStyle w:val="TDC3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112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</w:rPr>
              <w:t>Prototipos a desarrollar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_Toc182220112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13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224CB80" w14:textId="5A0941A1" w:rsidR="000E4EE5" w:rsidRPr="000E4EE5" w:rsidRDefault="000E4EE5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113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/>
              </w:rPr>
              <w:t>5. Testear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_Toc182220113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13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89FC88A" w14:textId="24A98270" w:rsidR="000E4EE5" w:rsidRPr="000E4EE5" w:rsidRDefault="000E4EE5">
          <w:pPr>
            <w:pStyle w:val="TDC3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114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</w:rPr>
              <w:t>Actividades de evaluación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_Toc182220114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13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4DD2436" w14:textId="621001AC" w:rsidR="000E4EE5" w:rsidRPr="000E4EE5" w:rsidRDefault="000E4EE5">
          <w:pPr>
            <w:pStyle w:val="TD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115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</w:rPr>
              <w:t>6.</w:t>
            </w:r>
            <w:r w:rsidRPr="000E4EE5">
              <w:rPr>
                <w:rFonts w:ascii="Times New Roman" w:hAnsi="Times New Roman" w:cs="Times New Roman"/>
                <w:noProof/>
                <w:sz w:val="18"/>
                <w:szCs w:val="18"/>
                <w:lang w:val="es-CO" w:eastAsia="es-CO"/>
              </w:rPr>
              <w:tab/>
            </w:r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</w:rPr>
              <w:t>MoSCow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_Toc182220115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14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2C2E96F" w14:textId="072C4BE0" w:rsidR="000E4EE5" w:rsidRPr="000E4EE5" w:rsidRDefault="000E4EE5">
          <w:pPr>
            <w:pStyle w:val="TD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18"/>
              <w:szCs w:val="18"/>
              <w:lang w:val="es-CO" w:eastAsia="es-CO"/>
            </w:rPr>
          </w:pPr>
          <w:hyperlink w:anchor="_Toc182220116" w:history="1"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/>
              </w:rPr>
              <w:t>7.</w:t>
            </w:r>
            <w:r w:rsidRPr="000E4EE5">
              <w:rPr>
                <w:rFonts w:ascii="Times New Roman" w:hAnsi="Times New Roman" w:cs="Times New Roman"/>
                <w:noProof/>
                <w:sz w:val="18"/>
                <w:szCs w:val="18"/>
                <w:lang w:val="es-CO" w:eastAsia="es-CO"/>
              </w:rPr>
              <w:tab/>
            </w:r>
            <w:r w:rsidRPr="000E4EE5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CO"/>
              </w:rPr>
              <w:t>Interfaz De Usuario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ab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begin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instrText xml:space="preserve"> PAGEREF _Toc182220116 \h </w:instrTex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separate"/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t>15</w:t>
            </w:r>
            <w:r w:rsidRPr="000E4EE5">
              <w:rPr>
                <w:rFonts w:ascii="Times New Roman" w:hAnsi="Times New Roman" w:cs="Times New Roman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8B235CD" w14:textId="2A821B8C" w:rsidR="00353B32" w:rsidRPr="00353B32" w:rsidRDefault="00353B32">
          <w:r w:rsidRPr="000E4EE5">
            <w:rPr>
              <w:rFonts w:ascii="Times New Roman" w:hAnsi="Times New Roman" w:cs="Times New Roman"/>
              <w:b/>
              <w:bCs/>
              <w:sz w:val="18"/>
              <w:szCs w:val="18"/>
              <w:lang w:val="es-ES"/>
            </w:rPr>
            <w:lastRenderedPageBreak/>
            <w:fldChar w:fldCharType="end"/>
          </w:r>
        </w:p>
      </w:sdtContent>
    </w:sdt>
    <w:p w14:paraId="07EB21B5" w14:textId="485378AC" w:rsidR="00353B32" w:rsidRPr="00353B32" w:rsidRDefault="00353B32">
      <w:pPr>
        <w:rPr>
          <w:rFonts w:ascii="Times New Roman" w:eastAsiaTheme="majorEastAsia" w:hAnsi="Times New Roman" w:cs="Times New Roman"/>
          <w:b/>
          <w:bCs/>
          <w:sz w:val="24"/>
          <w:szCs w:val="24"/>
          <w:lang w:val="es-CO"/>
        </w:rPr>
      </w:pPr>
    </w:p>
    <w:p w14:paraId="46368E5B" w14:textId="69128E54" w:rsidR="003F7433" w:rsidRPr="00353B32" w:rsidRDefault="00353B32" w:rsidP="004A4435">
      <w:pPr>
        <w:pStyle w:val="Ttulo1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0" w:name="_Toc182220080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1. Introducción</w:t>
      </w:r>
      <w:bookmarkEnd w:id="0"/>
    </w:p>
    <w:p w14:paraId="36001F30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1" w:name="_Toc182220081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1.1 Propósito</w:t>
      </w:r>
      <w:bookmarkEnd w:id="1"/>
    </w:p>
    <w:p w14:paraId="3DB93E04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Definir los requisitos del sistema de software para el restaurante "Las Marías", que optimizará la toma y entrega de órdenes, mejorando la interacción entre clientes y meseros y reduciendo errores.</w:t>
      </w:r>
    </w:p>
    <w:p w14:paraId="068D0788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2" w:name="_Toc182220082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1.2 Alcance</w:t>
      </w:r>
      <w:bookmarkEnd w:id="2"/>
    </w:p>
    <w:p w14:paraId="6B66AB58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El sistema permitirá registrar el menú diario, mostrar imágenes de los platos, personalizar órdenes, y gestionar diferentes modalidades de entrega (domicilio o para llevar). Facilitará la confirmación de pedidos, mejorando la eficiencia operativa del restaurante.</w:t>
      </w:r>
    </w:p>
    <w:p w14:paraId="5CC83EFC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3" w:name="_Toc182220083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1.3 Definiciones, Acrónimos y Abreviaturas</w:t>
      </w:r>
      <w:bookmarkEnd w:id="3"/>
    </w:p>
    <w:p w14:paraId="092538AB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- SRS: Software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Requirements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Specification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(Especificación de Requisitos de Software).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 xml:space="preserve">- IEEE: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Institute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of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Electrical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and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Electronics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Engineers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>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</w:r>
    </w:p>
    <w:p w14:paraId="73FBB9E8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4" w:name="_Toc182220084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1.4 Referencias</w:t>
      </w:r>
      <w:bookmarkEnd w:id="4"/>
    </w:p>
    <w:p w14:paraId="1B17E58E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Este documento se refiere a las normativas de especificación de requisitos de software establecidas por IEEE 830.</w:t>
      </w:r>
    </w:p>
    <w:p w14:paraId="7ECE3E31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5" w:name="_Toc182220085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1.5 Descripción general</w:t>
      </w:r>
      <w:bookmarkEnd w:id="5"/>
    </w:p>
    <w:p w14:paraId="4934D430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Este documento describe los requisitos para implementar un software que facilite la toma de pedidos y la entrega de alimentos en el restaurante, minimizando errores en el servicio y mejorando la comunicación entre clientes, meseros y personal de cocina.</w:t>
      </w:r>
    </w:p>
    <w:p w14:paraId="0ABD0EFB" w14:textId="77777777" w:rsidR="003F7433" w:rsidRPr="00353B32" w:rsidRDefault="00353B32" w:rsidP="004A4435">
      <w:pPr>
        <w:pStyle w:val="Ttulo1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6" w:name="_Toc182220086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2. Descripción General del Sistema</w:t>
      </w:r>
      <w:bookmarkEnd w:id="6"/>
    </w:p>
    <w:p w14:paraId="11F468FC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7" w:name="_Toc182220087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2.1 Perspectiva del Producto</w:t>
      </w:r>
      <w:bookmarkEnd w:id="7"/>
    </w:p>
    <w:p w14:paraId="686C4F0E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El sistema será una aplicación digital que permitirá al personal del restaurante gestionar los pedidos y el menú diario de manera eficiente. Los meseros tendrán acceso a una interfaz donde pueden registrar el pedido, y la cocina recibirá la orden asignada correctamente a cada mesa.</w:t>
      </w:r>
    </w:p>
    <w:p w14:paraId="1E21BF2E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8" w:name="_Toc182220088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lastRenderedPageBreak/>
        <w:t>2.2 Funcionalidad del Producto</w:t>
      </w:r>
      <w:bookmarkEnd w:id="8"/>
    </w:p>
    <w:p w14:paraId="0FAFFB31" w14:textId="48FA23A6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El software debe permitir: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Registro diario del menú, incluyendo fotos de cada plato.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Toma de pedidos con opciones de personalización</w:t>
      </w:r>
      <w:r w:rsidR="009A6140"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(sopa, especial del día, postre, </w:t>
      </w:r>
      <w:proofErr w:type="spellStart"/>
      <w:r w:rsidR="009A6140" w:rsidRPr="00353B32">
        <w:rPr>
          <w:rFonts w:ascii="Times New Roman" w:hAnsi="Times New Roman" w:cs="Times New Roman"/>
          <w:sz w:val="24"/>
          <w:szCs w:val="24"/>
          <w:lang w:val="es-CO"/>
        </w:rPr>
        <w:t>etc</w:t>
      </w:r>
      <w:proofErr w:type="spellEnd"/>
      <w:r w:rsidR="009A6140" w:rsidRPr="00353B32">
        <w:rPr>
          <w:rFonts w:ascii="Times New Roman" w:hAnsi="Times New Roman" w:cs="Times New Roman"/>
          <w:sz w:val="24"/>
          <w:szCs w:val="24"/>
          <w:lang w:val="es-CO"/>
        </w:rPr>
        <w:t>)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Control de pedidos para llevar o para entrega a domicilio.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Asignación de pedidos a mesas específicas para evitar confusión.</w:t>
      </w:r>
    </w:p>
    <w:p w14:paraId="6D44321B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9" w:name="_Toc182220089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2.3 Características de los Usuarios</w:t>
      </w:r>
      <w:bookmarkEnd w:id="9"/>
    </w:p>
    <w:p w14:paraId="6C43358F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Los usuarios principales serán: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Administradores: responsables de gestionar el menú y supervisar el sistema.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Meseros: encargados de tomar los pedidos y confirmar con los clientes.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Personal de Cocina: quienes reciben los pedidos con todos los detalles necesarios.</w:t>
      </w:r>
    </w:p>
    <w:p w14:paraId="696AA39C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10" w:name="_Toc182220090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2.4 Restricciones</w:t>
      </w:r>
      <w:bookmarkEnd w:id="10"/>
    </w:p>
    <w:p w14:paraId="3B1390D5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El sistema deberá funcionar en dispositivos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tablet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y ser compatible con la infraestructura de red del restaurante.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Además, el acceso al menú y a la modificación de pedidos estará restringido según el rol de usuario.</w:t>
      </w:r>
    </w:p>
    <w:p w14:paraId="78A80A33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11" w:name="_Toc182220091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2.5 Suposiciones y Dependencias</w:t>
      </w:r>
      <w:bookmarkEnd w:id="11"/>
    </w:p>
    <w:p w14:paraId="619C4A06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Suposiciones: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El restaurante contará con una conexión de red estable.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Los dispositivos utilizados tendrán capacidad suficiente para correr la aplicación.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Dependencias: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El sistema dependerá del software de base de datos para almacenar y gestionar la información de pedidos y menú.</w:t>
      </w:r>
    </w:p>
    <w:p w14:paraId="43D0BFFD" w14:textId="698B7583" w:rsidR="003F7433" w:rsidRPr="00353B32" w:rsidRDefault="00353B32" w:rsidP="004A4435">
      <w:pPr>
        <w:pStyle w:val="Ttulo1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12" w:name="_Toc182220092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3. Requ</w:t>
      </w:r>
      <w:r w:rsidR="009A6140"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erimientos Funcionales</w:t>
      </w:r>
      <w:bookmarkEnd w:id="12"/>
      <w:r w:rsidR="009A6140"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 xml:space="preserve"> </w:t>
      </w:r>
    </w:p>
    <w:p w14:paraId="3A6237C2" w14:textId="41EBA2CC" w:rsidR="009A6140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Aquí se detallarán los requisitos funcionales</w:t>
      </w:r>
      <w:r w:rsidR="009A6140"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. </w:t>
      </w:r>
    </w:p>
    <w:p w14:paraId="00E89ECD" w14:textId="2FD4A93C" w:rsidR="009A6140" w:rsidRPr="00353B32" w:rsidRDefault="009A6140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</w:pPr>
      <w:bookmarkStart w:id="13" w:name="_Toc182220093"/>
      <w:r w:rsidRPr="00353B32"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  <w:lastRenderedPageBreak/>
        <w:t>3.1 Requisito Funcional 1: Registro Diario del Menú</w:t>
      </w:r>
      <w:bookmarkEnd w:id="13"/>
    </w:p>
    <w:p w14:paraId="7720CAC1" w14:textId="56EA4BBF" w:rsidR="009A6140" w:rsidRPr="00353B32" w:rsidRDefault="009A6140" w:rsidP="00353B32">
      <w:pPr>
        <w:pStyle w:val="Prrafodelista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Definir el problema: Cada día, el restaurante ofrece diferentes platos y un especial. Es necesario que el menú se actualice diariamente para reflejar estos cambios, permitiendo a los meseros tomar pedidos basados en la oferta del día.</w:t>
      </w:r>
    </w:p>
    <w:p w14:paraId="400F355E" w14:textId="068A5203" w:rsidR="009A6140" w:rsidRPr="00353B32" w:rsidRDefault="009A6140" w:rsidP="00353B32">
      <w:pPr>
        <w:pStyle w:val="Prrafodelista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Entradas y salidas de datos:</w:t>
      </w:r>
    </w:p>
    <w:p w14:paraId="227F21B4" w14:textId="77777777" w:rsidR="009A6140" w:rsidRPr="00353B32" w:rsidRDefault="009A6140" w:rsidP="00353B32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Entrada: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Nombre del plato, descripción, ingredientes, precio, foto, y especial del día.</w:t>
      </w:r>
    </w:p>
    <w:p w14:paraId="3D4018DC" w14:textId="77777777" w:rsidR="00866596" w:rsidRPr="00353B32" w:rsidRDefault="009A6140" w:rsidP="00353B32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Salida: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Menú diario disponible en la interfaz del mesero.</w:t>
      </w:r>
    </w:p>
    <w:p w14:paraId="6AFF870A" w14:textId="77777777" w:rsidR="00866596" w:rsidRPr="00353B32" w:rsidRDefault="009A6140" w:rsidP="00353B32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Descripción: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El administrador debe poder ingresar o modificar el menú del día, incluyendo fotos de cada plato, información sobre ingredientes y precios, y marcar el plato especial del día.</w:t>
      </w:r>
    </w:p>
    <w:p w14:paraId="7CA5EF2D" w14:textId="5FFC3EBB" w:rsidR="009A6140" w:rsidRPr="00353B32" w:rsidRDefault="00866596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proofErr w:type="spellStart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P</w:t>
      </w:r>
      <w:r w:rsidR="009A6140"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roceso</w:t>
      </w:r>
      <w:proofErr w:type="spellEnd"/>
      <w:r w:rsidR="009A6140"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04D5900E" w14:textId="77777777" w:rsidR="009A6140" w:rsidRPr="00353B32" w:rsidRDefault="009A6140" w:rsidP="00353B32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administrador accede al sistema y selecciona la opción de "Registro de Menú Diario."</w:t>
      </w:r>
    </w:p>
    <w:p w14:paraId="1004228F" w14:textId="77777777" w:rsidR="009A6140" w:rsidRPr="00353B32" w:rsidRDefault="009A6140" w:rsidP="00353B32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Ingresa los detalles de cada plato, incluyendo si es el especial del día.</w:t>
      </w:r>
    </w:p>
    <w:p w14:paraId="09AE87A4" w14:textId="77777777" w:rsidR="009A6140" w:rsidRPr="00353B32" w:rsidRDefault="009A6140" w:rsidP="00353B32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Guarda el menú, que queda accesible para los meseros.</w:t>
      </w:r>
    </w:p>
    <w:p w14:paraId="07966131" w14:textId="038C9597" w:rsidR="009A6140" w:rsidRPr="00353B32" w:rsidRDefault="009A6140" w:rsidP="00380391">
      <w:pPr>
        <w:pStyle w:val="Prrafodelista"/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proofErr w:type="spellStart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Restricciones</w:t>
      </w:r>
      <w:proofErr w:type="spellEnd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2F1B5AA3" w14:textId="77777777" w:rsidR="009A6140" w:rsidRPr="00353B32" w:rsidRDefault="009A6140" w:rsidP="00353B32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Solo el administrador puede modificar el menú diario.</w:t>
      </w:r>
    </w:p>
    <w:p w14:paraId="4770DDC8" w14:textId="77777777" w:rsidR="009A6140" w:rsidRPr="00353B32" w:rsidRDefault="009A6140" w:rsidP="00353B32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La actualización del menú debe completarse antes del horario de apertura.</w:t>
      </w:r>
    </w:p>
    <w:p w14:paraId="4FF90ED5" w14:textId="77777777" w:rsidR="009A6140" w:rsidRPr="00353B32" w:rsidRDefault="009A6140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</w:pPr>
    </w:p>
    <w:p w14:paraId="20BADEAB" w14:textId="77777777" w:rsidR="009A6140" w:rsidRPr="00353B32" w:rsidRDefault="009A6140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</w:pPr>
      <w:bookmarkStart w:id="14" w:name="_Toc182220094"/>
      <w:r w:rsidRPr="00353B32"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  <w:t>3.2 Requisito Funcional 2: Toma de Pedido con Opciones de Personalización</w:t>
      </w:r>
      <w:bookmarkEnd w:id="14"/>
    </w:p>
    <w:p w14:paraId="3BFCFF11" w14:textId="70C62856" w:rsidR="009A6140" w:rsidRPr="00353B32" w:rsidRDefault="009A6140" w:rsidP="00353B32">
      <w:pPr>
        <w:pStyle w:val="Prrafodelista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Definir el problema: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Los clientes pueden personalizar su pedido, eligiendo entre opciones como añadir sopa, elegir el especial del día, y añadir postre. Actualmente, esta personalización genera confusión y errores en la cocina.</w:t>
      </w:r>
    </w:p>
    <w:p w14:paraId="73D20ACF" w14:textId="7D066359" w:rsidR="009A6140" w:rsidRPr="00353B32" w:rsidRDefault="009A6140" w:rsidP="00353B32">
      <w:pPr>
        <w:pStyle w:val="Prrafodelista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Entradas y salidas de datos:</w:t>
      </w:r>
    </w:p>
    <w:p w14:paraId="5BF5AD05" w14:textId="77777777" w:rsidR="009A6140" w:rsidRPr="00353B32" w:rsidRDefault="009A6140" w:rsidP="00353B32">
      <w:pPr>
        <w:pStyle w:val="Prrafodelista"/>
        <w:numPr>
          <w:ilvl w:val="0"/>
          <w:numId w:val="16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Entrada: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Selección del plato, opciones de personalización (sopa, especial, postre).</w:t>
      </w:r>
    </w:p>
    <w:p w14:paraId="7AFB8289" w14:textId="77777777" w:rsidR="009A6140" w:rsidRPr="00353B32" w:rsidRDefault="009A6140" w:rsidP="00353B32">
      <w:pPr>
        <w:pStyle w:val="Prrafodelista"/>
        <w:numPr>
          <w:ilvl w:val="0"/>
          <w:numId w:val="16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Salida: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Pedido personalizado con detalles para la cocina.</w:t>
      </w:r>
    </w:p>
    <w:p w14:paraId="64D72C91" w14:textId="77777777" w:rsidR="00866596" w:rsidRPr="00353B32" w:rsidRDefault="009A6140" w:rsidP="00353B32">
      <w:pPr>
        <w:pStyle w:val="Prrafodelista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Descripción: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El mesero debe poder seleccionar el plato solicitado y añadir las preferencias del cliente, especificando los extras seleccionados.</w:t>
      </w:r>
    </w:p>
    <w:p w14:paraId="2E8F4BC0" w14:textId="7C264FFA" w:rsidR="009A6140" w:rsidRPr="00353B32" w:rsidRDefault="00866596" w:rsidP="00380391">
      <w:pPr>
        <w:pStyle w:val="Prrafodelista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 xml:space="preserve"> </w:t>
      </w:r>
      <w:proofErr w:type="spellStart"/>
      <w:r w:rsidR="009A6140"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Proceso</w:t>
      </w:r>
      <w:proofErr w:type="spellEnd"/>
      <w:r w:rsidR="009A6140"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4A59E39C" w14:textId="77777777" w:rsidR="009A6140" w:rsidRPr="00353B32" w:rsidRDefault="009A6140" w:rsidP="00353B32">
      <w:pPr>
        <w:pStyle w:val="Prrafodelista"/>
        <w:numPr>
          <w:ilvl w:val="0"/>
          <w:numId w:val="17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mesero selecciona el plato desde la interfaz.</w:t>
      </w:r>
    </w:p>
    <w:p w14:paraId="757DAFDC" w14:textId="77777777" w:rsidR="009A6140" w:rsidRPr="00353B32" w:rsidRDefault="009A6140" w:rsidP="00353B32">
      <w:pPr>
        <w:pStyle w:val="Prrafodelista"/>
        <w:numPr>
          <w:ilvl w:val="0"/>
          <w:numId w:val="17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Añade las opciones personalizadas solicitadas por el cliente.</w:t>
      </w:r>
    </w:p>
    <w:p w14:paraId="1D2115BC" w14:textId="77777777" w:rsidR="00866596" w:rsidRPr="00353B32" w:rsidRDefault="009A6140" w:rsidP="00353B32">
      <w:pPr>
        <w:pStyle w:val="Prrafodelista"/>
        <w:numPr>
          <w:ilvl w:val="0"/>
          <w:numId w:val="17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lastRenderedPageBreak/>
        <w:t>Confirma el pedido personalizado para enviarlo a la cocina.</w:t>
      </w:r>
    </w:p>
    <w:p w14:paraId="67428A22" w14:textId="1C81081E" w:rsidR="009A6140" w:rsidRPr="00353B32" w:rsidRDefault="009A6140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Restricciones:</w:t>
      </w:r>
    </w:p>
    <w:p w14:paraId="7EBA26C5" w14:textId="77777777" w:rsidR="009A6140" w:rsidRPr="00353B32" w:rsidRDefault="009A6140" w:rsidP="00353B32">
      <w:pPr>
        <w:pStyle w:val="Prrafodelista"/>
        <w:numPr>
          <w:ilvl w:val="0"/>
          <w:numId w:val="18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Las opciones de personalización deben estar limitadas a lo disponible en el menú diario.</w:t>
      </w:r>
    </w:p>
    <w:p w14:paraId="466E4D66" w14:textId="77777777" w:rsidR="009A6140" w:rsidRPr="00353B32" w:rsidRDefault="009A6140" w:rsidP="00353B32">
      <w:pPr>
        <w:pStyle w:val="Prrafodelista"/>
        <w:numPr>
          <w:ilvl w:val="0"/>
          <w:numId w:val="18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sistema debe alertar si una opción está agotada.</w:t>
      </w:r>
    </w:p>
    <w:p w14:paraId="109C2962" w14:textId="77777777" w:rsidR="009A6140" w:rsidRPr="00353B32" w:rsidRDefault="009A6140" w:rsidP="00380391">
      <w:pPr>
        <w:pStyle w:val="Prrafodelista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</w:p>
    <w:p w14:paraId="51EC5A95" w14:textId="77777777" w:rsidR="009A6140" w:rsidRPr="00353B32" w:rsidRDefault="009A6140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</w:pPr>
      <w:bookmarkStart w:id="15" w:name="_Toc182220095"/>
      <w:r w:rsidRPr="00353B32"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  <w:t>3.3 Requisito Funcional 3: Asignación de Pedido a una Mesa</w:t>
      </w:r>
      <w:bookmarkEnd w:id="15"/>
    </w:p>
    <w:p w14:paraId="370C391C" w14:textId="77777777" w:rsidR="009A6140" w:rsidRPr="00353B32" w:rsidRDefault="009A6140" w:rsidP="00353B32">
      <w:pPr>
        <w:pStyle w:val="Prrafodelista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Definir el problema: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Actualmente, los pedidos no están asignados correctamente a mesas específicas, lo que genera confusión al entregar los platos.</w:t>
      </w:r>
    </w:p>
    <w:p w14:paraId="2A6C1393" w14:textId="51A73473" w:rsidR="009A6140" w:rsidRPr="00353B32" w:rsidRDefault="009A6140" w:rsidP="00353B32">
      <w:pPr>
        <w:pStyle w:val="Prrafodelista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Entradas y salidas de datos:</w:t>
      </w:r>
    </w:p>
    <w:p w14:paraId="0F37A614" w14:textId="77777777" w:rsidR="009A6140" w:rsidRPr="00353B32" w:rsidRDefault="009A6140" w:rsidP="00353B32">
      <w:pPr>
        <w:pStyle w:val="Prrafodelista"/>
        <w:numPr>
          <w:ilvl w:val="0"/>
          <w:numId w:val="15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Entrada: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Número de mesa, plato(s) ordenado(s).</w:t>
      </w:r>
    </w:p>
    <w:p w14:paraId="64EAFF2A" w14:textId="77777777" w:rsidR="009A6140" w:rsidRPr="00353B32" w:rsidRDefault="009A6140" w:rsidP="00353B32">
      <w:pPr>
        <w:pStyle w:val="Prrafodelista"/>
        <w:numPr>
          <w:ilvl w:val="0"/>
          <w:numId w:val="15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Salida: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Pedido asociado a la mesa correspondiente.</w:t>
      </w:r>
    </w:p>
    <w:p w14:paraId="43D27987" w14:textId="77777777" w:rsidR="00866596" w:rsidRPr="00353B32" w:rsidRDefault="009A6140" w:rsidP="00353B32">
      <w:pPr>
        <w:pStyle w:val="Prrafodelista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Descripción: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El sistema debe permitir que cada pedido se asocie a una mesa específica para facilitar la entrega de platos.</w:t>
      </w:r>
    </w:p>
    <w:p w14:paraId="49DFB859" w14:textId="0555B376" w:rsidR="009A6140" w:rsidRPr="00353B32" w:rsidRDefault="009A6140" w:rsidP="00380391">
      <w:pPr>
        <w:pStyle w:val="Prrafodelista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proofErr w:type="spellStart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Proceso</w:t>
      </w:r>
      <w:proofErr w:type="spellEnd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26B01B0E" w14:textId="77777777" w:rsidR="009A6140" w:rsidRPr="00353B32" w:rsidRDefault="009A6140" w:rsidP="00353B32">
      <w:pPr>
        <w:pStyle w:val="Prrafodelista"/>
        <w:numPr>
          <w:ilvl w:val="0"/>
          <w:numId w:val="19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mesero selecciona la mesa antes de confirmar el pedido.</w:t>
      </w:r>
    </w:p>
    <w:p w14:paraId="52F94AD8" w14:textId="77777777" w:rsidR="00866596" w:rsidRPr="00353B32" w:rsidRDefault="009A6140" w:rsidP="00353B32">
      <w:pPr>
        <w:pStyle w:val="Prrafodelista"/>
        <w:numPr>
          <w:ilvl w:val="0"/>
          <w:numId w:val="19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sistema registra la mesa asignada y envía el pedido con esta información a la cocina.</w:t>
      </w:r>
    </w:p>
    <w:p w14:paraId="2E37AFDF" w14:textId="082A1F24" w:rsidR="009A6140" w:rsidRPr="00353B32" w:rsidRDefault="009A6140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proofErr w:type="spellStart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Restricciones</w:t>
      </w:r>
      <w:proofErr w:type="spellEnd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2962B78F" w14:textId="77777777" w:rsidR="009A6140" w:rsidRPr="00353B32" w:rsidRDefault="009A6140" w:rsidP="00353B32">
      <w:pPr>
        <w:pStyle w:val="Prrafodelista"/>
        <w:numPr>
          <w:ilvl w:val="0"/>
          <w:numId w:val="2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Cada pedido debe estar vinculado a una mesa única.</w:t>
      </w:r>
    </w:p>
    <w:p w14:paraId="4B28AF9B" w14:textId="23F48872" w:rsidR="009A6140" w:rsidRPr="00353B32" w:rsidRDefault="009A6140" w:rsidP="00353B32">
      <w:pPr>
        <w:pStyle w:val="Prrafodelista"/>
        <w:numPr>
          <w:ilvl w:val="0"/>
          <w:numId w:val="2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Las mesas deben estar previamente registradas en el sistema.</w:t>
      </w:r>
    </w:p>
    <w:p w14:paraId="77233442" w14:textId="1C98C6AF" w:rsidR="00866596" w:rsidRPr="00353B32" w:rsidRDefault="00866596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</w:p>
    <w:p w14:paraId="2C0AE10C" w14:textId="3868490D" w:rsidR="00866596" w:rsidRPr="00353B32" w:rsidRDefault="00866596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</w:p>
    <w:p w14:paraId="13C73A56" w14:textId="5D15BB13" w:rsidR="00866596" w:rsidRPr="00353B32" w:rsidRDefault="00866596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</w:p>
    <w:p w14:paraId="6B1A08DF" w14:textId="77777777" w:rsidR="00866596" w:rsidRPr="00353B32" w:rsidRDefault="00866596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</w:p>
    <w:p w14:paraId="70F0BB77" w14:textId="0F051906" w:rsidR="009A6140" w:rsidRPr="00353B32" w:rsidRDefault="009A6140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</w:pPr>
      <w:bookmarkStart w:id="16" w:name="_Toc182220096"/>
      <w:r w:rsidRPr="00353B32"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  <w:t>3.4 Requisito Funcional 4: Confirmación del Pedido con el Cliente</w:t>
      </w:r>
      <w:bookmarkEnd w:id="16"/>
    </w:p>
    <w:p w14:paraId="5E54A5B6" w14:textId="60D33265" w:rsidR="009A6140" w:rsidRPr="00353B32" w:rsidRDefault="009A6140" w:rsidP="00353B32">
      <w:pPr>
        <w:pStyle w:val="Prrafodelista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Definir el problema: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Los errores de comunicación entre el mesero y el cliente llevan a confusiones en los pedidos. Confirmar el pedido ayuda a reducir estos errores.</w:t>
      </w:r>
    </w:p>
    <w:p w14:paraId="70661D18" w14:textId="168B57E0" w:rsidR="009A6140" w:rsidRPr="00353B32" w:rsidRDefault="009A6140" w:rsidP="00353B32">
      <w:pPr>
        <w:pStyle w:val="Prrafodelista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Entradas y salidas de datos:</w:t>
      </w:r>
    </w:p>
    <w:p w14:paraId="187703BA" w14:textId="77777777" w:rsidR="009A6140" w:rsidRPr="00353B32" w:rsidRDefault="009A6140" w:rsidP="00353B32">
      <w:pPr>
        <w:pStyle w:val="Prrafodelista"/>
        <w:numPr>
          <w:ilvl w:val="0"/>
          <w:numId w:val="21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Entrada:</w:t>
      </w:r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>Pedido</w:t>
      </w:r>
      <w:proofErr w:type="spellEnd"/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>completo</w:t>
      </w:r>
      <w:proofErr w:type="spellEnd"/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14:paraId="28D6C087" w14:textId="77777777" w:rsidR="009A6140" w:rsidRPr="00353B32" w:rsidRDefault="009A6140" w:rsidP="00353B32">
      <w:pPr>
        <w:pStyle w:val="Prrafodelista"/>
        <w:numPr>
          <w:ilvl w:val="0"/>
          <w:numId w:val="21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Salida: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Confirmación del cliente o corrección en el pedido.</w:t>
      </w:r>
    </w:p>
    <w:p w14:paraId="70BF8841" w14:textId="77777777" w:rsidR="00866596" w:rsidRPr="00353B32" w:rsidRDefault="009A6140" w:rsidP="00353B32">
      <w:pPr>
        <w:pStyle w:val="Prrafodelista"/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lastRenderedPageBreak/>
        <w:t>Descripción: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Antes de enviar el pedido a la cocina, el mesero muestra un resumen del pedido al cliente para su revisión y aprobación.</w:t>
      </w:r>
    </w:p>
    <w:p w14:paraId="3763037F" w14:textId="29D879A5" w:rsidR="009A6140" w:rsidRPr="00353B32" w:rsidRDefault="009A6140" w:rsidP="00380391">
      <w:pPr>
        <w:pStyle w:val="Prrafodelista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proofErr w:type="spellStart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Proceso</w:t>
      </w:r>
      <w:proofErr w:type="spellEnd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6C89EAA9" w14:textId="77777777" w:rsidR="009A6140" w:rsidRPr="00353B32" w:rsidRDefault="009A6140" w:rsidP="00353B32">
      <w:pPr>
        <w:pStyle w:val="Prrafodelista"/>
        <w:numPr>
          <w:ilvl w:val="0"/>
          <w:numId w:val="23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sistema genera un resumen del pedido en la pantalla del dispositivo.</w:t>
      </w:r>
    </w:p>
    <w:p w14:paraId="01FC5933" w14:textId="77777777" w:rsidR="009A6140" w:rsidRPr="00353B32" w:rsidRDefault="009A6140" w:rsidP="00353B32">
      <w:pPr>
        <w:pStyle w:val="Prrafodelista"/>
        <w:numPr>
          <w:ilvl w:val="0"/>
          <w:numId w:val="23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mesero revisa el pedido con el cliente.</w:t>
      </w:r>
    </w:p>
    <w:p w14:paraId="51D652CF" w14:textId="77777777" w:rsidR="00866596" w:rsidRPr="00353B32" w:rsidRDefault="009A6140" w:rsidP="00353B32">
      <w:pPr>
        <w:pStyle w:val="Prrafodelista"/>
        <w:numPr>
          <w:ilvl w:val="0"/>
          <w:numId w:val="23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cliente confirma o solicita cambios.</w:t>
      </w:r>
    </w:p>
    <w:p w14:paraId="378371A1" w14:textId="6762BC15" w:rsidR="009A6140" w:rsidRPr="00353B32" w:rsidRDefault="009A6140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proofErr w:type="spellStart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Restricciones</w:t>
      </w:r>
      <w:proofErr w:type="spellEnd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48AAFA37" w14:textId="77777777" w:rsidR="009A6140" w:rsidRPr="00353B32" w:rsidRDefault="009A6140" w:rsidP="00353B32">
      <w:pPr>
        <w:pStyle w:val="Prrafodelista"/>
        <w:numPr>
          <w:ilvl w:val="0"/>
          <w:numId w:val="24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pedido no puede enviarse a la cocina sin la confirmación del cliente.</w:t>
      </w:r>
    </w:p>
    <w:p w14:paraId="620FEEF6" w14:textId="19763F83" w:rsidR="009A6140" w:rsidRPr="00353B32" w:rsidRDefault="009A6140" w:rsidP="00353B32">
      <w:pPr>
        <w:pStyle w:val="Prrafodelista"/>
        <w:numPr>
          <w:ilvl w:val="0"/>
          <w:numId w:val="24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Cambios solo pueden hacerse antes de confirmar el pedido.</w:t>
      </w:r>
    </w:p>
    <w:p w14:paraId="686F4ADF" w14:textId="166ACFAE" w:rsidR="00866596" w:rsidRPr="00353B32" w:rsidRDefault="00866596" w:rsidP="00380391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</w:p>
    <w:p w14:paraId="184F2CC2" w14:textId="7C04B482" w:rsidR="009A6140" w:rsidRPr="00353B32" w:rsidRDefault="004A4435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</w:pPr>
      <w:bookmarkStart w:id="17" w:name="_Toc182220097"/>
      <w:r w:rsidRPr="00353B32"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  <w:t xml:space="preserve">3.5 </w:t>
      </w:r>
      <w:r w:rsidR="009A6140" w:rsidRPr="00353B32"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  <w:t>Requisito Funcional 5: Notificación a Cocina de Pedido Listo</w:t>
      </w:r>
      <w:bookmarkEnd w:id="17"/>
    </w:p>
    <w:p w14:paraId="3074DCB4" w14:textId="62D59C08" w:rsidR="009A6140" w:rsidRPr="00353B32" w:rsidRDefault="009A6140" w:rsidP="00353B32">
      <w:pPr>
        <w:pStyle w:val="Prrafodelista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Definir el problema: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La cocina no siempre recibe los pedidos de forma clara y oportuna, lo que puede causar demoras en la preparación.</w:t>
      </w:r>
    </w:p>
    <w:p w14:paraId="0E43B126" w14:textId="37CFD9F0" w:rsidR="009A6140" w:rsidRPr="00353B32" w:rsidRDefault="009A6140" w:rsidP="00353B32">
      <w:pPr>
        <w:pStyle w:val="Prrafodelista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Entradas y salidas de datos:</w:t>
      </w:r>
    </w:p>
    <w:p w14:paraId="55EFA46B" w14:textId="77777777" w:rsidR="009A6140" w:rsidRPr="00353B32" w:rsidRDefault="009A6140" w:rsidP="00353B32">
      <w:pPr>
        <w:pStyle w:val="Prrafodelista"/>
        <w:numPr>
          <w:ilvl w:val="0"/>
          <w:numId w:val="27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Entrada:</w:t>
      </w:r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>Pedido</w:t>
      </w:r>
      <w:proofErr w:type="spellEnd"/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>confirmado</w:t>
      </w:r>
      <w:proofErr w:type="spellEnd"/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14:paraId="65837DC0" w14:textId="77777777" w:rsidR="009A6140" w:rsidRPr="00353B32" w:rsidRDefault="009A6140" w:rsidP="00353B32">
      <w:pPr>
        <w:pStyle w:val="Prrafodelista"/>
        <w:numPr>
          <w:ilvl w:val="0"/>
          <w:numId w:val="27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Salida: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Notificación a la cocina con los detalles del pedido.</w:t>
      </w:r>
    </w:p>
    <w:p w14:paraId="0C0C29C8" w14:textId="77777777" w:rsidR="00866596" w:rsidRPr="00353B32" w:rsidRDefault="009A6140" w:rsidP="00353B32">
      <w:pPr>
        <w:pStyle w:val="Prrafodelista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Descripción: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El sistema debe enviar una notificación a la cocina cuando el mesero confirme el pedido, incluyendo la mesa asignada y las personalizaciones del cliente.</w:t>
      </w:r>
    </w:p>
    <w:p w14:paraId="3656017F" w14:textId="0C07386B" w:rsidR="009A6140" w:rsidRPr="00353B32" w:rsidRDefault="009A6140" w:rsidP="00380391">
      <w:pPr>
        <w:pStyle w:val="Prrafodelista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proofErr w:type="spellStart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Proceso</w:t>
      </w:r>
      <w:proofErr w:type="spellEnd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1C843038" w14:textId="77777777" w:rsidR="009A6140" w:rsidRPr="00353B32" w:rsidRDefault="009A6140" w:rsidP="00353B32">
      <w:pPr>
        <w:pStyle w:val="Prrafodelista"/>
        <w:numPr>
          <w:ilvl w:val="0"/>
          <w:numId w:val="26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mesero confirma el pedido.</w:t>
      </w:r>
    </w:p>
    <w:p w14:paraId="44886293" w14:textId="77777777" w:rsidR="00866596" w:rsidRPr="00353B32" w:rsidRDefault="009A6140" w:rsidP="00353B32">
      <w:pPr>
        <w:pStyle w:val="Prrafodelista"/>
        <w:numPr>
          <w:ilvl w:val="0"/>
          <w:numId w:val="26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sistema envía automáticamente una notificación a la cocina con los detalles del pedido.</w:t>
      </w:r>
    </w:p>
    <w:p w14:paraId="6036E0EA" w14:textId="5A387FB7" w:rsidR="009A6140" w:rsidRPr="00353B32" w:rsidRDefault="009A6140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proofErr w:type="spellStart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Restricciones</w:t>
      </w:r>
      <w:proofErr w:type="spellEnd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345F57CF" w14:textId="77777777" w:rsidR="009A6140" w:rsidRPr="00353B32" w:rsidRDefault="009A6140" w:rsidP="00353B32">
      <w:pPr>
        <w:pStyle w:val="Prrafodelista"/>
        <w:numPr>
          <w:ilvl w:val="0"/>
          <w:numId w:val="25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Solo pedidos confirmados pueden enviarse a la cocina.</w:t>
      </w:r>
    </w:p>
    <w:p w14:paraId="48B88221" w14:textId="77777777" w:rsidR="009A6140" w:rsidRPr="00353B32" w:rsidRDefault="009A6140" w:rsidP="00353B32">
      <w:pPr>
        <w:pStyle w:val="Prrafodelista"/>
        <w:numPr>
          <w:ilvl w:val="0"/>
          <w:numId w:val="25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La notificación debe ser clara e incluir todos los detalles necesarios.</w:t>
      </w:r>
    </w:p>
    <w:p w14:paraId="69651556" w14:textId="77777777" w:rsidR="009A6140" w:rsidRPr="00353B32" w:rsidRDefault="009A6140" w:rsidP="00380391">
      <w:pPr>
        <w:pStyle w:val="Prrafodelista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</w:p>
    <w:p w14:paraId="65F06CEA" w14:textId="77777777" w:rsidR="009A6140" w:rsidRPr="00353B32" w:rsidRDefault="009A6140" w:rsidP="0038039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ab/>
      </w:r>
    </w:p>
    <w:p w14:paraId="538F43B1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</w:p>
    <w:p w14:paraId="4451592C" w14:textId="7995E645" w:rsidR="00EA1244" w:rsidRPr="004D58A2" w:rsidRDefault="00EA1244" w:rsidP="004D58A2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bookmarkStart w:id="18" w:name="_Toc182220098"/>
      <w:r w:rsidRPr="004D58A2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4. </w:t>
      </w:r>
      <w:proofErr w:type="spellStart"/>
      <w:r w:rsidRPr="004D58A2">
        <w:rPr>
          <w:rFonts w:ascii="Times New Roman" w:hAnsi="Times New Roman" w:cs="Times New Roman"/>
          <w:color w:val="auto"/>
          <w:sz w:val="24"/>
          <w:szCs w:val="24"/>
        </w:rPr>
        <w:t>Diagramas</w:t>
      </w:r>
      <w:bookmarkEnd w:id="18"/>
      <w:proofErr w:type="spellEnd"/>
      <w:r w:rsidRPr="004D58A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06AFDC22" w14:textId="0CE8EAA8" w:rsidR="00FE6A51" w:rsidRPr="004D58A2" w:rsidRDefault="00FE6A51" w:rsidP="004D58A2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19" w:name="_Toc182220099"/>
      <w:r w:rsidRPr="004D58A2">
        <w:rPr>
          <w:rFonts w:ascii="Times New Roman" w:hAnsi="Times New Roman" w:cs="Times New Roman"/>
          <w:color w:val="auto"/>
          <w:sz w:val="24"/>
          <w:szCs w:val="24"/>
          <w:lang w:val="es-CO"/>
        </w:rPr>
        <w:t>4.1 Diagrama De Clases</w:t>
      </w:r>
      <w:bookmarkEnd w:id="19"/>
      <w:r w:rsidRPr="004D58A2">
        <w:rPr>
          <w:rFonts w:ascii="Times New Roman" w:hAnsi="Times New Roman" w:cs="Times New Roman"/>
          <w:color w:val="auto"/>
          <w:sz w:val="24"/>
          <w:szCs w:val="24"/>
          <w:lang w:val="es-CO"/>
        </w:rPr>
        <w:t xml:space="preserve"> </w:t>
      </w:r>
    </w:p>
    <w:p w14:paraId="5E7ED4DE" w14:textId="1C6130EA" w:rsidR="00FE6A51" w:rsidRDefault="00FE6A51" w:rsidP="00FE6A51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4082333C" wp14:editId="31A05556">
            <wp:extent cx="3004457" cy="3905433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800" cy="391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6F91D" w14:textId="3BBAF670" w:rsidR="00FE6A51" w:rsidRPr="004D58A2" w:rsidRDefault="00FE6A51" w:rsidP="004D58A2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ES"/>
        </w:rPr>
      </w:pPr>
      <w:bookmarkStart w:id="20" w:name="_Toc182220100"/>
      <w:r w:rsidRPr="004D58A2">
        <w:rPr>
          <w:rFonts w:ascii="Times New Roman" w:hAnsi="Times New Roman" w:cs="Times New Roman"/>
          <w:color w:val="auto"/>
          <w:sz w:val="24"/>
          <w:szCs w:val="24"/>
          <w:lang w:val="es-CO"/>
        </w:rPr>
        <w:t xml:space="preserve">4.2 </w:t>
      </w:r>
      <w:r w:rsidRPr="004D58A2">
        <w:rPr>
          <w:rFonts w:ascii="Times New Roman" w:hAnsi="Times New Roman" w:cs="Times New Roman"/>
          <w:color w:val="auto"/>
          <w:sz w:val="24"/>
          <w:szCs w:val="24"/>
          <w:lang w:val="es-ES"/>
        </w:rPr>
        <w:t>Diagrama de caso de uso</w:t>
      </w:r>
      <w:bookmarkEnd w:id="20"/>
    </w:p>
    <w:p w14:paraId="7130DE91" w14:textId="02278AD4" w:rsidR="00EA1244" w:rsidRDefault="00FE6A51" w:rsidP="00FE6A51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66A61B34" wp14:editId="130F7359">
            <wp:extent cx="4136571" cy="27329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1670" cy="273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9300" w14:textId="6AE53261" w:rsidR="00FE6A51" w:rsidRDefault="00FE6A51" w:rsidP="00FE6A51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</w:p>
    <w:p w14:paraId="55E51589" w14:textId="77777777" w:rsidR="004D58A2" w:rsidRDefault="004D58A2" w:rsidP="00FE6A51">
      <w:pPr>
        <w:spacing w:before="118" w:line="240" w:lineRule="auto"/>
        <w:rPr>
          <w:rFonts w:ascii="Times New Roman" w:hAnsi="Times New Roman" w:cs="Times New Roman"/>
          <w:b/>
          <w:bCs/>
          <w:lang w:val="es-ES"/>
        </w:rPr>
      </w:pPr>
    </w:p>
    <w:p w14:paraId="75CA99BD" w14:textId="1D44079F" w:rsidR="00FE6A51" w:rsidRPr="004D58A2" w:rsidRDefault="00FE6A51" w:rsidP="004D58A2">
      <w:pPr>
        <w:pStyle w:val="Ttulo2"/>
        <w:rPr>
          <w:rFonts w:ascii="Times New Roman" w:hAnsi="Times New Roman" w:cs="Times New Roman"/>
          <w:color w:val="auto"/>
          <w:sz w:val="22"/>
          <w:szCs w:val="22"/>
          <w:lang w:val="es-ES"/>
        </w:rPr>
      </w:pPr>
      <w:bookmarkStart w:id="21" w:name="_Toc182220101"/>
      <w:r w:rsidRPr="004D58A2">
        <w:rPr>
          <w:rFonts w:ascii="Times New Roman" w:hAnsi="Times New Roman" w:cs="Times New Roman"/>
          <w:color w:val="auto"/>
          <w:sz w:val="22"/>
          <w:szCs w:val="22"/>
          <w:lang w:val="es-ES"/>
        </w:rPr>
        <w:lastRenderedPageBreak/>
        <w:t>4.3 Diagrama De Actividades</w:t>
      </w:r>
      <w:bookmarkEnd w:id="21"/>
      <w:r w:rsidRPr="004D58A2">
        <w:rPr>
          <w:rFonts w:ascii="Times New Roman" w:hAnsi="Times New Roman" w:cs="Times New Roman"/>
          <w:color w:val="auto"/>
          <w:sz w:val="22"/>
          <w:szCs w:val="22"/>
          <w:lang w:val="es-ES"/>
        </w:rPr>
        <w:t xml:space="preserve"> </w:t>
      </w:r>
    </w:p>
    <w:p w14:paraId="4D0C9F5C" w14:textId="268F9A10" w:rsidR="00FE6A51" w:rsidRDefault="00FE6A51" w:rsidP="00FE6A51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1F12A0F5" wp14:editId="25394889">
            <wp:extent cx="4876800" cy="73259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32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614A7" w14:textId="07EDDF21" w:rsidR="00FE6A51" w:rsidRDefault="00FE6A51" w:rsidP="00FE6A51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</w:p>
    <w:p w14:paraId="4B95BC05" w14:textId="4A5AED26" w:rsidR="00FE6A51" w:rsidRDefault="00FE6A51" w:rsidP="00FE6A51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</w:p>
    <w:p w14:paraId="1D48A2C6" w14:textId="55CE84AC" w:rsidR="00FE6A51" w:rsidRPr="004D58A2" w:rsidRDefault="00FE6A51" w:rsidP="004D58A2">
      <w:pPr>
        <w:pStyle w:val="Ttulo2"/>
        <w:rPr>
          <w:rFonts w:ascii="Times New Roman" w:hAnsi="Times New Roman" w:cs="Times New Roman"/>
          <w:lang w:val="es-ES"/>
        </w:rPr>
      </w:pPr>
      <w:bookmarkStart w:id="22" w:name="_Toc182220102"/>
      <w:r w:rsidRPr="004D58A2">
        <w:rPr>
          <w:rFonts w:ascii="Times New Roman" w:hAnsi="Times New Roman" w:cs="Times New Roman"/>
          <w:color w:val="auto"/>
          <w:sz w:val="22"/>
          <w:szCs w:val="22"/>
          <w:lang w:val="es-ES"/>
        </w:rPr>
        <w:lastRenderedPageBreak/>
        <w:t>4.4 Diagrama De Secuencia</w:t>
      </w:r>
      <w:bookmarkEnd w:id="22"/>
      <w:r w:rsidRPr="004D58A2">
        <w:rPr>
          <w:rFonts w:ascii="Times New Roman" w:hAnsi="Times New Roman" w:cs="Times New Roman"/>
          <w:color w:val="auto"/>
          <w:sz w:val="22"/>
          <w:szCs w:val="22"/>
          <w:lang w:val="es-ES"/>
        </w:rPr>
        <w:t xml:space="preserve"> </w:t>
      </w:r>
    </w:p>
    <w:p w14:paraId="6EC49465" w14:textId="14B5EDC9" w:rsidR="00FE6A51" w:rsidRDefault="00FE6A51" w:rsidP="00FE6A51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17460CB9" wp14:editId="74164084">
            <wp:extent cx="3494314" cy="71531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336" cy="716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FE5CE" w14:textId="6513BA56" w:rsidR="00FE6A51" w:rsidRDefault="00FE6A51" w:rsidP="00FE6A51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</w:p>
    <w:p w14:paraId="40E060B1" w14:textId="7AEA2BE8" w:rsidR="00FE6A51" w:rsidRDefault="00FE6A51" w:rsidP="00FE6A51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</w:p>
    <w:p w14:paraId="520C058E" w14:textId="37FF9189" w:rsidR="00FE6A51" w:rsidRPr="004D58A2" w:rsidRDefault="00FE6A51" w:rsidP="004D58A2">
      <w:pPr>
        <w:pStyle w:val="Ttulo2"/>
        <w:rPr>
          <w:rFonts w:ascii="Times New Roman" w:hAnsi="Times New Roman" w:cs="Times New Roman"/>
          <w:color w:val="auto"/>
          <w:sz w:val="22"/>
          <w:szCs w:val="22"/>
          <w:lang w:val="es-ES"/>
        </w:rPr>
      </w:pPr>
      <w:bookmarkStart w:id="23" w:name="_Toc182220103"/>
      <w:r w:rsidRPr="004D58A2">
        <w:rPr>
          <w:rFonts w:ascii="Times New Roman" w:hAnsi="Times New Roman" w:cs="Times New Roman"/>
          <w:color w:val="auto"/>
          <w:sz w:val="22"/>
          <w:szCs w:val="22"/>
          <w:lang w:val="es-ES"/>
        </w:rPr>
        <w:lastRenderedPageBreak/>
        <w:t>4.5 Diagrama De Paquetes</w:t>
      </w:r>
      <w:bookmarkEnd w:id="23"/>
      <w:r w:rsidRPr="004D58A2">
        <w:rPr>
          <w:rFonts w:ascii="Times New Roman" w:hAnsi="Times New Roman" w:cs="Times New Roman"/>
          <w:color w:val="auto"/>
          <w:sz w:val="22"/>
          <w:szCs w:val="22"/>
          <w:lang w:val="es-ES"/>
        </w:rPr>
        <w:t xml:space="preserve"> </w:t>
      </w:r>
    </w:p>
    <w:p w14:paraId="627F0D2F" w14:textId="2C0F9913" w:rsidR="00FE6A51" w:rsidRPr="00FE6A51" w:rsidRDefault="00FE6A51" w:rsidP="00650AA3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6C80040B" wp14:editId="1A2123AC">
            <wp:extent cx="5943600" cy="28079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68EDD" w14:textId="77777777" w:rsidR="00EA1244" w:rsidRDefault="00EA1244" w:rsidP="00EA1244">
      <w:pPr>
        <w:pStyle w:val="Ttulo1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</w:p>
    <w:p w14:paraId="3ADBC355" w14:textId="77777777" w:rsidR="00EA1244" w:rsidRDefault="00EA1244" w:rsidP="00EA1244">
      <w:pPr>
        <w:pStyle w:val="Ttulo1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</w:p>
    <w:p w14:paraId="7B72C068" w14:textId="5A4881B9" w:rsidR="00EA1244" w:rsidRPr="00EA1244" w:rsidRDefault="00A35BA3" w:rsidP="00EA1244">
      <w:pPr>
        <w:pStyle w:val="Ttulo1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24" w:name="_Toc182220104"/>
      <w:r>
        <w:rPr>
          <w:rFonts w:ascii="Times New Roman" w:hAnsi="Times New Roman" w:cs="Times New Roman"/>
          <w:color w:val="auto"/>
          <w:sz w:val="24"/>
          <w:szCs w:val="24"/>
          <w:lang w:val="es-CO"/>
        </w:rPr>
        <w:t xml:space="preserve">5. </w:t>
      </w:r>
      <w:proofErr w:type="spellStart"/>
      <w:r w:rsidR="00353B32"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Design</w:t>
      </w:r>
      <w:proofErr w:type="spellEnd"/>
      <w:r w:rsidR="00353B32"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 xml:space="preserve"> </w:t>
      </w:r>
      <w:proofErr w:type="spellStart"/>
      <w:r w:rsidR="00353B32"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Thinking</w:t>
      </w:r>
      <w:proofErr w:type="spellEnd"/>
      <w:r w:rsidR="00353B32"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:</w:t>
      </w:r>
      <w:bookmarkEnd w:id="24"/>
      <w:r w:rsidR="00353B32"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 xml:space="preserve"> </w:t>
      </w:r>
    </w:p>
    <w:p w14:paraId="31B48229" w14:textId="77777777" w:rsidR="009A6140" w:rsidRPr="00353B32" w:rsidRDefault="009A6140" w:rsidP="00380391">
      <w:pPr>
        <w:pStyle w:val="Ttulo2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25" w:name="_Toc182220105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1. Empatizar</w:t>
      </w:r>
      <w:bookmarkEnd w:id="25"/>
    </w:p>
    <w:p w14:paraId="74F223E7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Esta fase se centra en entender las necesidades, problemas y puntos de dolor de los usuarios principales: los meseros, los clientes, el personal de cocina y los administradores del restaurante.</w:t>
      </w:r>
    </w:p>
    <w:p w14:paraId="085839ED" w14:textId="77777777" w:rsidR="009A6140" w:rsidRPr="00353B32" w:rsidRDefault="009A6140" w:rsidP="00380391">
      <w:pPr>
        <w:pStyle w:val="Ttulo3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26" w:name="_Toc182220106"/>
      <w:proofErr w:type="spellStart"/>
      <w:r w:rsidRPr="00353B32">
        <w:rPr>
          <w:rFonts w:ascii="Times New Roman" w:hAnsi="Times New Roman" w:cs="Times New Roman"/>
          <w:color w:val="auto"/>
          <w:sz w:val="24"/>
          <w:szCs w:val="24"/>
        </w:rPr>
        <w:t>Actividades</w:t>
      </w:r>
      <w:bookmarkEnd w:id="26"/>
      <w:proofErr w:type="spellEnd"/>
    </w:p>
    <w:p w14:paraId="3BB2E6E1" w14:textId="77777777" w:rsidR="009A6140" w:rsidRPr="00353B32" w:rsidRDefault="009A6140" w:rsidP="00353B32">
      <w:pPr>
        <w:numPr>
          <w:ilvl w:val="0"/>
          <w:numId w:val="7"/>
        </w:num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53B32">
        <w:rPr>
          <w:rFonts w:ascii="Times New Roman" w:hAnsi="Times New Roman" w:cs="Times New Roman"/>
          <w:b/>
          <w:bCs/>
          <w:sz w:val="24"/>
          <w:szCs w:val="24"/>
        </w:rPr>
        <w:t>Entrevistas</w:t>
      </w:r>
      <w:proofErr w:type="spellEnd"/>
      <w:r w:rsidRPr="00353B32">
        <w:rPr>
          <w:rFonts w:ascii="Times New Roman" w:hAnsi="Times New Roman" w:cs="Times New Roman"/>
          <w:b/>
          <w:bCs/>
          <w:sz w:val="24"/>
          <w:szCs w:val="24"/>
        </w:rPr>
        <w:t xml:space="preserve"> y </w:t>
      </w:r>
      <w:proofErr w:type="spellStart"/>
      <w:r w:rsidRPr="00353B32">
        <w:rPr>
          <w:rFonts w:ascii="Times New Roman" w:hAnsi="Times New Roman" w:cs="Times New Roman"/>
          <w:b/>
          <w:bCs/>
          <w:sz w:val="24"/>
          <w:szCs w:val="24"/>
        </w:rPr>
        <w:t>observación</w:t>
      </w:r>
      <w:proofErr w:type="spellEnd"/>
      <w:r w:rsidRPr="00353B32">
        <w:rPr>
          <w:rFonts w:ascii="Times New Roman" w:hAnsi="Times New Roman" w:cs="Times New Roman"/>
          <w:sz w:val="24"/>
          <w:szCs w:val="24"/>
        </w:rPr>
        <w:t>:</w:t>
      </w:r>
    </w:p>
    <w:p w14:paraId="59501EE7" w14:textId="77777777" w:rsidR="009A6140" w:rsidRPr="00353B32" w:rsidRDefault="009A6140" w:rsidP="00353B32">
      <w:pPr>
        <w:numPr>
          <w:ilvl w:val="1"/>
          <w:numId w:val="7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Realizar entrevistas con meseros para comprender los problemas que enfrentan al tomar pedidos y servirlos.</w:t>
      </w:r>
    </w:p>
    <w:p w14:paraId="71BE6399" w14:textId="77777777" w:rsidR="009A6140" w:rsidRPr="00353B32" w:rsidRDefault="009A6140" w:rsidP="00353B32">
      <w:pPr>
        <w:numPr>
          <w:ilvl w:val="1"/>
          <w:numId w:val="7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Observar el flujo de trabajo en el restaurante durante horas pico para ver las interacciones entre el personal de cocina y los meseros.</w:t>
      </w:r>
    </w:p>
    <w:p w14:paraId="2FFFE310" w14:textId="77777777" w:rsidR="009A6140" w:rsidRPr="00353B32" w:rsidRDefault="009A6140" w:rsidP="00353B32">
      <w:pPr>
        <w:numPr>
          <w:ilvl w:val="1"/>
          <w:numId w:val="7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Entrevistar a los clientes frecuentes para identificar sus expectativas sobre el servicio, tiempos de espera, y claridad de pedidos.</w:t>
      </w:r>
    </w:p>
    <w:p w14:paraId="06B6A7AB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</w:p>
    <w:p w14:paraId="284B1035" w14:textId="77777777" w:rsidR="009A6140" w:rsidRPr="00353B32" w:rsidRDefault="009A6140" w:rsidP="00380391">
      <w:pPr>
        <w:pStyle w:val="Ttulo2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27" w:name="_Toc182220107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2. Definir</w:t>
      </w:r>
      <w:bookmarkEnd w:id="27"/>
    </w:p>
    <w:p w14:paraId="62B986DC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En esta etapa, se sintetizan los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insights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de la fase de empatía para definir el problema central que necesita resolver el proyecto.</w:t>
      </w:r>
    </w:p>
    <w:p w14:paraId="02779C50" w14:textId="77777777" w:rsidR="009A6140" w:rsidRPr="00353B32" w:rsidRDefault="009A6140" w:rsidP="00380391">
      <w:pPr>
        <w:pStyle w:val="Ttulo3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28" w:name="_Toc182220108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Declaración del problema</w:t>
      </w:r>
      <w:bookmarkEnd w:id="28"/>
    </w:p>
    <w:p w14:paraId="41B45C3D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"El restaurante Las Marías necesita una solución digital que facilite la toma de pedidos y minimice los errores en la entrega de platos, mejorando la comunicación entre meseros y cocina, y optimizando la experiencia del cliente."</w:t>
      </w:r>
    </w:p>
    <w:p w14:paraId="3F436C53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</w:p>
    <w:p w14:paraId="189F86AB" w14:textId="77777777" w:rsidR="009A6140" w:rsidRPr="00353B32" w:rsidRDefault="009A6140" w:rsidP="00380391">
      <w:pPr>
        <w:pStyle w:val="Ttulo2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29" w:name="_Toc182220109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3. Idear</w:t>
      </w:r>
      <w:bookmarkEnd w:id="29"/>
    </w:p>
    <w:p w14:paraId="3AFE11C8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En esta fase, se generan ideas creativas y posibles soluciones para resolver el problema identificado.</w:t>
      </w:r>
    </w:p>
    <w:p w14:paraId="3FFD0052" w14:textId="77777777" w:rsidR="009A6140" w:rsidRPr="00353B32" w:rsidRDefault="009A6140" w:rsidP="00380391">
      <w:pPr>
        <w:pStyle w:val="Ttulo3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30" w:name="_Toc182220110"/>
      <w:proofErr w:type="gramStart"/>
      <w:r w:rsidRPr="00353B32">
        <w:rPr>
          <w:rFonts w:ascii="Times New Roman" w:hAnsi="Times New Roman" w:cs="Times New Roman"/>
          <w:color w:val="auto"/>
          <w:sz w:val="24"/>
          <w:szCs w:val="24"/>
        </w:rPr>
        <w:t>Ideas</w:t>
      </w:r>
      <w:proofErr w:type="gramEnd"/>
      <w:r w:rsidRPr="00353B32">
        <w:rPr>
          <w:rFonts w:ascii="Times New Roman" w:hAnsi="Times New Roman" w:cs="Times New Roman"/>
          <w:color w:val="auto"/>
          <w:sz w:val="24"/>
          <w:szCs w:val="24"/>
        </w:rPr>
        <w:t xml:space="preserve"> clave</w:t>
      </w:r>
      <w:bookmarkEnd w:id="30"/>
    </w:p>
    <w:p w14:paraId="68021B62" w14:textId="77777777" w:rsidR="009A6140" w:rsidRPr="00353B32" w:rsidRDefault="009A6140" w:rsidP="00353B32">
      <w:pPr>
        <w:numPr>
          <w:ilvl w:val="0"/>
          <w:numId w:val="8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Sistema de pedidos con interfaz digital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Crear una aplicación para que los meseros puedan tomar y personalizar pedidos, asignándolos a mesas específicas.</w:t>
      </w:r>
    </w:p>
    <w:p w14:paraId="33E17763" w14:textId="77777777" w:rsidR="009A6140" w:rsidRPr="00353B32" w:rsidRDefault="009A6140" w:rsidP="00353B32">
      <w:pPr>
        <w:numPr>
          <w:ilvl w:val="0"/>
          <w:numId w:val="8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Notificaciones en tiempo real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Incorporar una función de notificación para alertar a la cocina y a los meseros cuando un pedido esté listo o se haya enviado.</w:t>
      </w:r>
    </w:p>
    <w:p w14:paraId="6BADE34F" w14:textId="77777777" w:rsidR="009A6140" w:rsidRPr="00353B32" w:rsidRDefault="009A6140" w:rsidP="00353B32">
      <w:pPr>
        <w:numPr>
          <w:ilvl w:val="0"/>
          <w:numId w:val="8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Menú visual interactivo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Permitir al administrador cargar un menú diario con fotos de los platos y detalles, lo cual facilita a los clientes la elección de sus alimentos.</w:t>
      </w:r>
    </w:p>
    <w:p w14:paraId="08F63F72" w14:textId="77777777" w:rsidR="009A6140" w:rsidRPr="00353B32" w:rsidRDefault="009A6140" w:rsidP="00353B32">
      <w:pPr>
        <w:numPr>
          <w:ilvl w:val="0"/>
          <w:numId w:val="8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Resumen del pedido para confirmación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Implementar una función que muestre un resumen del pedido al cliente antes de enviarlo a la cocina para minimizar errores.</w:t>
      </w:r>
    </w:p>
    <w:p w14:paraId="69ECA1B3" w14:textId="77777777" w:rsidR="009A6140" w:rsidRPr="00353B32" w:rsidRDefault="009A6140" w:rsidP="00353B32">
      <w:pPr>
        <w:numPr>
          <w:ilvl w:val="0"/>
          <w:numId w:val="8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Estado del pedido visible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Permitir a los meseros ver el estado del pedido (en preparación, listo, servido) en tiempo real para evitar idas innecesarias a la cocina.</w:t>
      </w:r>
    </w:p>
    <w:p w14:paraId="36042D17" w14:textId="77777777" w:rsidR="009A6140" w:rsidRPr="00353B32" w:rsidRDefault="009A6140" w:rsidP="00380391">
      <w:pPr>
        <w:pStyle w:val="Ttulo2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31" w:name="_Toc182220111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4. Prototipar</w:t>
      </w:r>
      <w:bookmarkEnd w:id="31"/>
    </w:p>
    <w:p w14:paraId="594295C2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En esta fase se crean versiones preliminares del sistema propuesto. Los prototipos permiten visualizar cómo funcionará el sistema y realizar pruebas iniciales con los usuarios.</w:t>
      </w:r>
    </w:p>
    <w:p w14:paraId="6A781B7A" w14:textId="77777777" w:rsidR="009A6140" w:rsidRPr="00353B32" w:rsidRDefault="009A6140" w:rsidP="00380391">
      <w:pPr>
        <w:pStyle w:val="Ttulo3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32" w:name="_Toc182220112"/>
      <w:proofErr w:type="spellStart"/>
      <w:r w:rsidRPr="00353B32">
        <w:rPr>
          <w:rFonts w:ascii="Times New Roman" w:hAnsi="Times New Roman" w:cs="Times New Roman"/>
          <w:color w:val="auto"/>
          <w:sz w:val="24"/>
          <w:szCs w:val="24"/>
        </w:rPr>
        <w:lastRenderedPageBreak/>
        <w:t>Prototipos</w:t>
      </w:r>
      <w:proofErr w:type="spellEnd"/>
      <w:r w:rsidRPr="00353B32">
        <w:rPr>
          <w:rFonts w:ascii="Times New Roman" w:hAnsi="Times New Roman" w:cs="Times New Roman"/>
          <w:color w:val="auto"/>
          <w:sz w:val="24"/>
          <w:szCs w:val="24"/>
        </w:rPr>
        <w:t xml:space="preserve"> a </w:t>
      </w:r>
      <w:proofErr w:type="spellStart"/>
      <w:r w:rsidRPr="00353B32">
        <w:rPr>
          <w:rFonts w:ascii="Times New Roman" w:hAnsi="Times New Roman" w:cs="Times New Roman"/>
          <w:color w:val="auto"/>
          <w:sz w:val="24"/>
          <w:szCs w:val="24"/>
        </w:rPr>
        <w:t>desarrollar</w:t>
      </w:r>
      <w:bookmarkEnd w:id="32"/>
      <w:proofErr w:type="spellEnd"/>
    </w:p>
    <w:p w14:paraId="1CC2F5A8" w14:textId="77777777" w:rsidR="009A6140" w:rsidRPr="00353B32" w:rsidRDefault="009A6140" w:rsidP="00353B32">
      <w:pPr>
        <w:numPr>
          <w:ilvl w:val="0"/>
          <w:numId w:val="9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Interfaz de toma de pedidos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: Una pantalla de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tablet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para los meseros, donde puedan seleccionar los platos del menú, añadir personalizaciones y asignar el pedido a una mesa específica.</w:t>
      </w:r>
    </w:p>
    <w:p w14:paraId="7E56FBCE" w14:textId="77777777" w:rsidR="009A6140" w:rsidRPr="00353B32" w:rsidRDefault="009A6140" w:rsidP="00353B32">
      <w:pPr>
        <w:numPr>
          <w:ilvl w:val="0"/>
          <w:numId w:val="9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Menú interactivo diario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Una interfaz para el administrador, donde pueda cargar el menú diario con fotos y detalles de cada plato, incluyendo precios y el especial del día.</w:t>
      </w:r>
    </w:p>
    <w:p w14:paraId="6A06FC81" w14:textId="77777777" w:rsidR="009A6140" w:rsidRPr="00353B32" w:rsidRDefault="009A6140" w:rsidP="00353B32">
      <w:pPr>
        <w:numPr>
          <w:ilvl w:val="0"/>
          <w:numId w:val="9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Notificaciones de estado del pedido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Una funcionalidad que permita a la cocina actualizar el estado del pedido a "en preparación" o "listo," y que envíe una notificación al mesero correspondiente.</w:t>
      </w:r>
    </w:p>
    <w:p w14:paraId="2911C5A5" w14:textId="77777777" w:rsidR="009A6140" w:rsidRPr="00353B32" w:rsidRDefault="009A6140" w:rsidP="00353B32">
      <w:pPr>
        <w:numPr>
          <w:ilvl w:val="0"/>
          <w:numId w:val="9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Resumen del pedido para el cliente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Un pequeño prototipo que muestre cómo el mesero puede confirmar el pedido con el cliente antes de enviarlo.</w:t>
      </w:r>
    </w:p>
    <w:p w14:paraId="31443EB9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</w:p>
    <w:p w14:paraId="2226FB87" w14:textId="77777777" w:rsidR="009A6140" w:rsidRPr="00353B32" w:rsidRDefault="009A6140" w:rsidP="00380391">
      <w:pPr>
        <w:pStyle w:val="Ttulo2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33" w:name="_Toc182220113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5. Testear</w:t>
      </w:r>
      <w:bookmarkEnd w:id="33"/>
    </w:p>
    <w:p w14:paraId="4C8C25FC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La fase de evaluación implica probar el prototipo con los usuarios para recoger su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feedback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>, identificar mejoras y ajustar la solución antes de implementar el sistema final.</w:t>
      </w:r>
    </w:p>
    <w:p w14:paraId="379A1A60" w14:textId="77777777" w:rsidR="009A6140" w:rsidRPr="00353B32" w:rsidRDefault="009A6140" w:rsidP="00380391">
      <w:pPr>
        <w:pStyle w:val="Ttulo3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34" w:name="_Toc182220114"/>
      <w:proofErr w:type="spellStart"/>
      <w:r w:rsidRPr="00353B32">
        <w:rPr>
          <w:rFonts w:ascii="Times New Roman" w:hAnsi="Times New Roman" w:cs="Times New Roman"/>
          <w:color w:val="auto"/>
          <w:sz w:val="24"/>
          <w:szCs w:val="24"/>
        </w:rPr>
        <w:t>Actividades</w:t>
      </w:r>
      <w:proofErr w:type="spellEnd"/>
      <w:r w:rsidRPr="00353B32">
        <w:rPr>
          <w:rFonts w:ascii="Times New Roman" w:hAnsi="Times New Roman" w:cs="Times New Roman"/>
          <w:color w:val="auto"/>
          <w:sz w:val="24"/>
          <w:szCs w:val="24"/>
        </w:rPr>
        <w:t xml:space="preserve"> de </w:t>
      </w:r>
      <w:proofErr w:type="spellStart"/>
      <w:r w:rsidRPr="00353B32">
        <w:rPr>
          <w:rFonts w:ascii="Times New Roman" w:hAnsi="Times New Roman" w:cs="Times New Roman"/>
          <w:color w:val="auto"/>
          <w:sz w:val="24"/>
          <w:szCs w:val="24"/>
        </w:rPr>
        <w:t>evaluación</w:t>
      </w:r>
      <w:bookmarkEnd w:id="34"/>
      <w:proofErr w:type="spellEnd"/>
    </w:p>
    <w:p w14:paraId="2DF2A8F2" w14:textId="77777777" w:rsidR="009A6140" w:rsidRPr="00353B32" w:rsidRDefault="009A6140" w:rsidP="00353B32">
      <w:pPr>
        <w:numPr>
          <w:ilvl w:val="0"/>
          <w:numId w:val="10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Pruebas con meseros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Permitir que los meseros interactúen con el prototipo de la interfaz de toma de pedidos y el menú diario. Observar si encuentran la interfaz fácil de usar y si se reducen los errores en la toma de pedidos.</w:t>
      </w:r>
    </w:p>
    <w:p w14:paraId="51481E1C" w14:textId="77777777" w:rsidR="009A6140" w:rsidRPr="00353B32" w:rsidRDefault="009A6140" w:rsidP="00353B32">
      <w:pPr>
        <w:numPr>
          <w:ilvl w:val="0"/>
          <w:numId w:val="10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proofErr w:type="spellStart"/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Feedback</w:t>
      </w:r>
      <w:proofErr w:type="spellEnd"/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 xml:space="preserve"> de la cocina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Probar el sistema de notificaciones y el estado del pedido con el personal de cocina, asegurándose de que reciben la información de manera clara y precisa.</w:t>
      </w:r>
    </w:p>
    <w:p w14:paraId="56B7FBFA" w14:textId="77777777" w:rsidR="009A6140" w:rsidRPr="00353B32" w:rsidRDefault="009A6140" w:rsidP="00353B32">
      <w:pPr>
        <w:numPr>
          <w:ilvl w:val="0"/>
          <w:numId w:val="10"/>
        </w:num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Encuestas y entrevistas con clientes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: Evaluar la respuesta de los clientes al sistema de confirmación del pedido. </w:t>
      </w:r>
      <w:proofErr w:type="spellStart"/>
      <w:r w:rsidRPr="00353B32">
        <w:rPr>
          <w:rFonts w:ascii="Times New Roman" w:hAnsi="Times New Roman" w:cs="Times New Roman"/>
          <w:sz w:val="24"/>
          <w:szCs w:val="24"/>
        </w:rPr>
        <w:t>Identificar</w:t>
      </w:r>
      <w:proofErr w:type="spellEnd"/>
      <w:r w:rsidRPr="00353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3B3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353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3B32">
        <w:rPr>
          <w:rFonts w:ascii="Times New Roman" w:hAnsi="Times New Roman" w:cs="Times New Roman"/>
          <w:sz w:val="24"/>
          <w:szCs w:val="24"/>
        </w:rPr>
        <w:t>mejora</w:t>
      </w:r>
      <w:proofErr w:type="spellEnd"/>
      <w:r w:rsidRPr="00353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3B32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353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3B32">
        <w:rPr>
          <w:rFonts w:ascii="Times New Roman" w:hAnsi="Times New Roman" w:cs="Times New Roman"/>
          <w:sz w:val="24"/>
          <w:szCs w:val="24"/>
        </w:rPr>
        <w:t>experiencia</w:t>
      </w:r>
      <w:proofErr w:type="spellEnd"/>
      <w:r w:rsidRPr="00353B32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353B32">
        <w:rPr>
          <w:rFonts w:ascii="Times New Roman" w:hAnsi="Times New Roman" w:cs="Times New Roman"/>
          <w:sz w:val="24"/>
          <w:szCs w:val="24"/>
        </w:rPr>
        <w:t>percepción</w:t>
      </w:r>
      <w:proofErr w:type="spellEnd"/>
      <w:r w:rsidRPr="00353B32">
        <w:rPr>
          <w:rFonts w:ascii="Times New Roman" w:hAnsi="Times New Roman" w:cs="Times New Roman"/>
          <w:sz w:val="24"/>
          <w:szCs w:val="24"/>
        </w:rPr>
        <w:t xml:space="preserve"> del </w:t>
      </w:r>
      <w:proofErr w:type="spellStart"/>
      <w:r w:rsidRPr="00353B32">
        <w:rPr>
          <w:rFonts w:ascii="Times New Roman" w:hAnsi="Times New Roman" w:cs="Times New Roman"/>
          <w:sz w:val="24"/>
          <w:szCs w:val="24"/>
        </w:rPr>
        <w:t>servicio</w:t>
      </w:r>
      <w:proofErr w:type="spellEnd"/>
      <w:r w:rsidRPr="00353B32">
        <w:rPr>
          <w:rFonts w:ascii="Times New Roman" w:hAnsi="Times New Roman" w:cs="Times New Roman"/>
          <w:sz w:val="24"/>
          <w:szCs w:val="24"/>
        </w:rPr>
        <w:t>.</w:t>
      </w:r>
    </w:p>
    <w:p w14:paraId="6B4A7D8F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BFCBB1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F5F8C8" w14:textId="37B2AAA9" w:rsidR="009A6140" w:rsidRPr="00353B32" w:rsidRDefault="009A6140" w:rsidP="00A35BA3">
      <w:pPr>
        <w:pStyle w:val="Ttulo1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35" w:name="_Toc182220115"/>
      <w:proofErr w:type="spellStart"/>
      <w:r w:rsidRPr="00353B32">
        <w:rPr>
          <w:rFonts w:ascii="Times New Roman" w:hAnsi="Times New Roman" w:cs="Times New Roman"/>
          <w:color w:val="auto"/>
          <w:sz w:val="24"/>
          <w:szCs w:val="24"/>
        </w:rPr>
        <w:lastRenderedPageBreak/>
        <w:t>MoSCow</w:t>
      </w:r>
      <w:bookmarkEnd w:id="35"/>
      <w:proofErr w:type="spellEnd"/>
    </w:p>
    <w:tbl>
      <w:tblPr>
        <w:tblStyle w:val="Tablaconcuadrcula"/>
        <w:tblpPr w:leftFromText="141" w:rightFromText="141" w:vertAnchor="text" w:horzAnchor="margin" w:tblpXSpec="center" w:tblpY="514"/>
        <w:tblW w:w="8940" w:type="dxa"/>
        <w:tblLook w:val="04A0" w:firstRow="1" w:lastRow="0" w:firstColumn="1" w:lastColumn="0" w:noHBand="0" w:noVBand="1"/>
      </w:tblPr>
      <w:tblGrid>
        <w:gridCol w:w="2235"/>
        <w:gridCol w:w="2235"/>
        <w:gridCol w:w="2235"/>
        <w:gridCol w:w="2235"/>
      </w:tblGrid>
      <w:tr w:rsidR="00353B32" w:rsidRPr="00353B32" w14:paraId="19BBF5D9" w14:textId="77777777" w:rsidTr="00C03968">
        <w:trPr>
          <w:trHeight w:val="1125"/>
        </w:trPr>
        <w:tc>
          <w:tcPr>
            <w:tcW w:w="2235" w:type="dxa"/>
          </w:tcPr>
          <w:p w14:paraId="6A55BBF6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Must have (Debe </w:t>
            </w:r>
            <w:proofErr w:type="spellStart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tener</w:t>
            </w:r>
            <w:proofErr w:type="spellEnd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7618CC1E" w14:textId="77777777" w:rsidR="009A6140" w:rsidRPr="00353B32" w:rsidRDefault="009A6140" w:rsidP="00380391">
            <w:pPr>
              <w:pStyle w:val="Prrafodelista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5" w:type="dxa"/>
          </w:tcPr>
          <w:p w14:paraId="305B8F7D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Should have (</w:t>
            </w:r>
            <w:proofErr w:type="spellStart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Debería</w:t>
            </w:r>
            <w:proofErr w:type="spellEnd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tener</w:t>
            </w:r>
            <w:proofErr w:type="spellEnd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439C7A2A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5" w:type="dxa"/>
          </w:tcPr>
          <w:p w14:paraId="6507693C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Could have (</w:t>
            </w:r>
            <w:proofErr w:type="spellStart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Podría</w:t>
            </w:r>
            <w:proofErr w:type="spellEnd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tener</w:t>
            </w:r>
            <w:proofErr w:type="spellEnd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685D03AD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5" w:type="dxa"/>
          </w:tcPr>
          <w:p w14:paraId="5362FEBB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Won't have (No </w:t>
            </w:r>
            <w:proofErr w:type="spellStart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tendrá</w:t>
            </w:r>
            <w:proofErr w:type="spellEnd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17D32194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3B32" w:rsidRPr="00230262" w14:paraId="4084EAE2" w14:textId="77777777" w:rsidTr="00C03968">
        <w:trPr>
          <w:trHeight w:val="655"/>
        </w:trPr>
        <w:tc>
          <w:tcPr>
            <w:tcW w:w="2235" w:type="dxa"/>
          </w:tcPr>
          <w:p w14:paraId="5AD33975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-Registro del Menú Diario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Permite al administrador cargar el menú del día con fotos, nombres de platos, precios y el especial del día, para que los meseros tengan la información actualizada.</w:t>
            </w:r>
          </w:p>
          <w:p w14:paraId="74501D1C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</w:pPr>
          </w:p>
          <w:p w14:paraId="4079B2AF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 Toma de Pedidos y Asignación de Mesa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Proporciona una interfaz para que los meseros registren pedidos, incluyendo platos, opciones adicionales (como sopa o postre) y el número de mesa, mejorando precisión y servicio.</w:t>
            </w:r>
          </w:p>
          <w:p w14:paraId="17C8B2A0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14:paraId="09796FCE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lastRenderedPageBreak/>
              <w:t>-Confirmación de Pedido con el Cliente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Opción para que el mesero muestre un resumen del pedido al cliente antes de enviarlo a la cocina, minimizando errores y asegurando conformidad.</w:t>
            </w:r>
          </w:p>
          <w:p w14:paraId="12C2F6D9" w14:textId="0980474A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2235" w:type="dxa"/>
          </w:tcPr>
          <w:p w14:paraId="5C84A178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lastRenderedPageBreak/>
              <w:t>-Historial de Pedidos del Día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Registra los pedidos diarios para analizar el rendimiento y entender las preferencias de los clientes.</w:t>
            </w:r>
          </w:p>
          <w:p w14:paraId="67337319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14:paraId="3BD3859C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-Menú Interactivo para el Cliente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: Permite que el cliente vea el menú en una </w:t>
            </w:r>
            <w:proofErr w:type="spellStart"/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tablet</w:t>
            </w:r>
            <w:proofErr w:type="spellEnd"/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o dispositivo móvil, facilitando la selección previa al pedido.</w:t>
            </w:r>
          </w:p>
          <w:p w14:paraId="3CB9915B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</w:pPr>
          </w:p>
          <w:p w14:paraId="360A282D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-Registro de Preferencias Frecuentes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: Guarda preferencias de clientes recurrentes (como pedir sin sopa 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>o con postre) para agilizar futuros pedidos.</w:t>
            </w:r>
          </w:p>
          <w:p w14:paraId="3EB41134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14:paraId="1D04BCFA" w14:textId="6AE6790B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2235" w:type="dxa"/>
          </w:tcPr>
          <w:p w14:paraId="59D2886D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lastRenderedPageBreak/>
              <w:t>-Sistema de Puntos o Recompensas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Implementa un sistema de fidelización que permita a clientes frecuentes acumular puntos para descuentos o productos adicionales.</w:t>
            </w:r>
          </w:p>
          <w:p w14:paraId="7CC8B3FB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14:paraId="3AADA416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</w:t>
            </w:r>
            <w:proofErr w:type="spellStart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Feedback</w:t>
            </w:r>
            <w:proofErr w:type="spellEnd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 xml:space="preserve"> del Cliente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Ofrece una opción para que el cliente evalúe su experiencia al final de la comida, ayudando a mejorar el servicio.</w:t>
            </w:r>
          </w:p>
          <w:p w14:paraId="327CBC3B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</w:pPr>
          </w:p>
          <w:p w14:paraId="764DEDE9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-Integración con Redes Sociales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: Permite a los clientes compartir 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>sus experiencias y fotos de platos en redes sociales, aumentando la visibilidad del restaurante.</w:t>
            </w:r>
          </w:p>
          <w:p w14:paraId="26ACF29D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14:paraId="53E44B53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-Opciones de Pago Digital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Facilita el pago digital desde el dispositivo del cliente o la interfaz del mesero.</w:t>
            </w:r>
          </w:p>
          <w:p w14:paraId="782A8445" w14:textId="701DBCEA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2235" w:type="dxa"/>
          </w:tcPr>
          <w:p w14:paraId="12213219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lastRenderedPageBreak/>
              <w:t>-Gestión de Reservas y Aforo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No se incluirá la gestión de reservas o el control de la ocupación del restaurante, ya que el enfoque está en la toma y entrega de pedidos.</w:t>
            </w:r>
          </w:p>
          <w:p w14:paraId="1E8B9345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</w:pPr>
          </w:p>
          <w:p w14:paraId="6B9D7BA8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-Personalización Avanzada de la Interfaz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Permitir que los meseros o el administrador personalicen la interfaz no es esencial para el funcionamiento básico del sistema.</w:t>
            </w:r>
          </w:p>
          <w:p w14:paraId="139DC1B6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</w:pPr>
          </w:p>
          <w:p w14:paraId="261D2954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-Integración con Sistemas de Proveedores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: La 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>integración con sistemas de pedidos de proveedores o inventarios es útil, pero no es necesaria para la funcionalidad principal del sistema de pedidos.</w:t>
            </w:r>
          </w:p>
          <w:p w14:paraId="47C7368F" w14:textId="12EACACA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14:paraId="4633BF43" w14:textId="64FA547B" w:rsidR="009A6140" w:rsidRPr="00A35BA3" w:rsidRDefault="009A6140" w:rsidP="00A35BA3">
      <w:pPr>
        <w:pStyle w:val="Ttulo1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</w:p>
    <w:p w14:paraId="60AC2A35" w14:textId="592D7D62" w:rsidR="003F7433" w:rsidRDefault="00A35BA3" w:rsidP="00A35BA3">
      <w:pPr>
        <w:pStyle w:val="Ttulo1"/>
        <w:numPr>
          <w:ilvl w:val="1"/>
          <w:numId w:val="10"/>
        </w:numPr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36" w:name="_Toc182220116"/>
      <w:r w:rsidRPr="00A35BA3">
        <w:rPr>
          <w:rFonts w:ascii="Times New Roman" w:hAnsi="Times New Roman" w:cs="Times New Roman"/>
          <w:color w:val="auto"/>
          <w:sz w:val="24"/>
          <w:szCs w:val="24"/>
          <w:lang w:val="es-CO"/>
        </w:rPr>
        <w:t>Interfaz De Usuario</w:t>
      </w:r>
      <w:bookmarkEnd w:id="36"/>
      <w:r w:rsidRPr="00A35BA3">
        <w:rPr>
          <w:rFonts w:ascii="Times New Roman" w:hAnsi="Times New Roman" w:cs="Times New Roman"/>
          <w:color w:val="auto"/>
          <w:sz w:val="24"/>
          <w:szCs w:val="24"/>
          <w:lang w:val="es-CO"/>
        </w:rPr>
        <w:t xml:space="preserve"> </w:t>
      </w:r>
    </w:p>
    <w:p w14:paraId="055C5E4D" w14:textId="6A54899D" w:rsidR="00A35BA3" w:rsidRDefault="00A35BA3" w:rsidP="00A35BA3">
      <w:pPr>
        <w:rPr>
          <w:noProof/>
        </w:rPr>
      </w:pPr>
      <w:r w:rsidRPr="00A35BA3">
        <w:rPr>
          <w:lang w:val="es-CO"/>
        </w:rPr>
        <w:drawing>
          <wp:anchor distT="0" distB="0" distL="114300" distR="114300" simplePos="0" relativeHeight="251658240" behindDoc="1" locked="0" layoutInCell="1" allowOverlap="1" wp14:anchorId="0110EFAF" wp14:editId="0A6B59A6">
            <wp:simplePos x="0" y="0"/>
            <wp:positionH relativeFrom="column">
              <wp:posOffset>3535680</wp:posOffset>
            </wp:positionH>
            <wp:positionV relativeFrom="paragraph">
              <wp:posOffset>260350</wp:posOffset>
            </wp:positionV>
            <wp:extent cx="2429510" cy="3199130"/>
            <wp:effectExtent l="0" t="0" r="8890" b="127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5BA3">
        <w:rPr>
          <w:lang w:val="es-CO"/>
        </w:rPr>
        <w:drawing>
          <wp:anchor distT="0" distB="0" distL="114300" distR="114300" simplePos="0" relativeHeight="251659264" behindDoc="1" locked="0" layoutInCell="1" allowOverlap="1" wp14:anchorId="00C8A149" wp14:editId="1A94FB17">
            <wp:simplePos x="0" y="0"/>
            <wp:positionH relativeFrom="column">
              <wp:posOffset>-152400</wp:posOffset>
            </wp:positionH>
            <wp:positionV relativeFrom="paragraph">
              <wp:posOffset>247650</wp:posOffset>
            </wp:positionV>
            <wp:extent cx="2499360" cy="3205642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320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5BA3">
        <w:rPr>
          <w:noProof/>
        </w:rPr>
        <w:t xml:space="preserve"> </w:t>
      </w:r>
    </w:p>
    <w:p w14:paraId="4830389B" w14:textId="7CF873B6" w:rsidR="00A35BA3" w:rsidRDefault="00A35BA3" w:rsidP="00A35BA3">
      <w:pPr>
        <w:rPr>
          <w:noProof/>
        </w:rPr>
      </w:pPr>
    </w:p>
    <w:p w14:paraId="627C126A" w14:textId="4CDB4BBE" w:rsidR="00A35BA3" w:rsidRDefault="00A35BA3" w:rsidP="00A35BA3">
      <w:pPr>
        <w:rPr>
          <w:noProof/>
        </w:rPr>
      </w:pPr>
    </w:p>
    <w:p w14:paraId="13F58CB2" w14:textId="4E2345E1" w:rsidR="00A35BA3" w:rsidRDefault="00A35BA3" w:rsidP="00A35BA3">
      <w:pPr>
        <w:rPr>
          <w:noProof/>
        </w:rPr>
      </w:pPr>
    </w:p>
    <w:p w14:paraId="3A3CB1F0" w14:textId="45831EED" w:rsidR="00A35BA3" w:rsidRDefault="00A35BA3" w:rsidP="00A35BA3">
      <w:pPr>
        <w:rPr>
          <w:noProof/>
        </w:rPr>
      </w:pPr>
    </w:p>
    <w:p w14:paraId="524642A9" w14:textId="6C78420E" w:rsidR="00A35BA3" w:rsidRDefault="00A35BA3" w:rsidP="00A35BA3">
      <w:pPr>
        <w:rPr>
          <w:noProof/>
        </w:rPr>
      </w:pPr>
    </w:p>
    <w:p w14:paraId="5C8B0C2B" w14:textId="5D5EBBD7" w:rsidR="00A35BA3" w:rsidRDefault="00A35BA3" w:rsidP="00A35BA3">
      <w:pPr>
        <w:rPr>
          <w:noProof/>
        </w:rPr>
      </w:pPr>
    </w:p>
    <w:p w14:paraId="1659085E" w14:textId="70A2A8C8" w:rsidR="00A35BA3" w:rsidRDefault="00A35BA3" w:rsidP="00A35BA3">
      <w:pPr>
        <w:rPr>
          <w:noProof/>
        </w:rPr>
      </w:pPr>
    </w:p>
    <w:p w14:paraId="2B31E80F" w14:textId="34A05467" w:rsidR="00A35BA3" w:rsidRDefault="00A35BA3" w:rsidP="00A35BA3">
      <w:pPr>
        <w:rPr>
          <w:noProof/>
        </w:rPr>
      </w:pPr>
    </w:p>
    <w:p w14:paraId="05D2BBCD" w14:textId="007B6CC9" w:rsidR="00A35BA3" w:rsidRDefault="00A35BA3" w:rsidP="00A35BA3">
      <w:pPr>
        <w:rPr>
          <w:noProof/>
        </w:rPr>
      </w:pPr>
    </w:p>
    <w:p w14:paraId="1A090F2C" w14:textId="6897CEA5" w:rsidR="00A35BA3" w:rsidRDefault="00A35BA3" w:rsidP="00A35BA3">
      <w:pPr>
        <w:rPr>
          <w:noProof/>
        </w:rPr>
      </w:pPr>
    </w:p>
    <w:p w14:paraId="58CCDDFC" w14:textId="0BCF69A2" w:rsidR="00A35BA3" w:rsidRDefault="00A35BA3" w:rsidP="00A35BA3">
      <w:pPr>
        <w:rPr>
          <w:noProof/>
        </w:rPr>
      </w:pPr>
      <w:r w:rsidRPr="00A35BA3">
        <w:rPr>
          <w:lang w:val="es-CO"/>
        </w:rPr>
        <w:lastRenderedPageBreak/>
        <w:drawing>
          <wp:anchor distT="0" distB="0" distL="114300" distR="114300" simplePos="0" relativeHeight="251660288" behindDoc="1" locked="0" layoutInCell="1" allowOverlap="1" wp14:anchorId="20DEC8F0" wp14:editId="317011C9">
            <wp:simplePos x="0" y="0"/>
            <wp:positionH relativeFrom="column">
              <wp:posOffset>3077845</wp:posOffset>
            </wp:positionH>
            <wp:positionV relativeFrom="paragraph">
              <wp:posOffset>0</wp:posOffset>
            </wp:positionV>
            <wp:extent cx="2561989" cy="329565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1989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5BA3">
        <w:rPr>
          <w:lang w:val="es-CO"/>
        </w:rPr>
        <w:drawing>
          <wp:inline distT="0" distB="0" distL="0" distR="0" wp14:anchorId="56358F3E" wp14:editId="7A4944D9">
            <wp:extent cx="2560320" cy="330160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464" cy="331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BA3">
        <w:rPr>
          <w:noProof/>
        </w:rPr>
        <w:t xml:space="preserve"> </w:t>
      </w:r>
    </w:p>
    <w:p w14:paraId="74FDF798" w14:textId="0BF34FEF" w:rsidR="00A35BA3" w:rsidRPr="00A35BA3" w:rsidRDefault="00F32B29" w:rsidP="00A35BA3">
      <w:pPr>
        <w:rPr>
          <w:lang w:val="es-CO"/>
        </w:rPr>
      </w:pPr>
      <w:r w:rsidRPr="00A35BA3">
        <w:rPr>
          <w:lang w:val="es-CO"/>
        </w:rPr>
        <w:drawing>
          <wp:anchor distT="0" distB="0" distL="114300" distR="114300" simplePos="0" relativeHeight="251662336" behindDoc="1" locked="0" layoutInCell="1" allowOverlap="1" wp14:anchorId="34688C42" wp14:editId="75D3EBE3">
            <wp:simplePos x="0" y="0"/>
            <wp:positionH relativeFrom="column">
              <wp:posOffset>0</wp:posOffset>
            </wp:positionH>
            <wp:positionV relativeFrom="paragraph">
              <wp:posOffset>129540</wp:posOffset>
            </wp:positionV>
            <wp:extent cx="2531110" cy="3275330"/>
            <wp:effectExtent l="0" t="0" r="2540" b="127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5BA3">
        <w:rPr>
          <w:lang w:val="es-CO"/>
        </w:rPr>
        <w:drawing>
          <wp:anchor distT="0" distB="0" distL="114300" distR="114300" simplePos="0" relativeHeight="251661312" behindDoc="1" locked="0" layoutInCell="1" allowOverlap="1" wp14:anchorId="65F33E2A" wp14:editId="047C4FFF">
            <wp:simplePos x="0" y="0"/>
            <wp:positionH relativeFrom="column">
              <wp:posOffset>3079750</wp:posOffset>
            </wp:positionH>
            <wp:positionV relativeFrom="paragraph">
              <wp:posOffset>82550</wp:posOffset>
            </wp:positionV>
            <wp:extent cx="2560320" cy="332232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5BA3" w:rsidRPr="00A35BA3">
        <w:rPr>
          <w:noProof/>
        </w:rPr>
        <w:t xml:space="preserve"> </w:t>
      </w:r>
    </w:p>
    <w:sectPr w:rsidR="00A35BA3" w:rsidRPr="00A35BA3" w:rsidSect="003803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0B85434"/>
    <w:multiLevelType w:val="multilevel"/>
    <w:tmpl w:val="23108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2F22B82"/>
    <w:multiLevelType w:val="hybridMultilevel"/>
    <w:tmpl w:val="B64AC0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4416D11"/>
    <w:multiLevelType w:val="hybridMultilevel"/>
    <w:tmpl w:val="E31C70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B935E1"/>
    <w:multiLevelType w:val="hybridMultilevel"/>
    <w:tmpl w:val="696478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503525"/>
    <w:multiLevelType w:val="hybridMultilevel"/>
    <w:tmpl w:val="F036CC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951B96"/>
    <w:multiLevelType w:val="hybridMultilevel"/>
    <w:tmpl w:val="F462183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AD09CA"/>
    <w:multiLevelType w:val="hybridMultilevel"/>
    <w:tmpl w:val="8C040C7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F56904"/>
    <w:multiLevelType w:val="multilevel"/>
    <w:tmpl w:val="28C68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B6E7E4F"/>
    <w:multiLevelType w:val="multilevel"/>
    <w:tmpl w:val="C43CA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F10991"/>
    <w:multiLevelType w:val="hybridMultilevel"/>
    <w:tmpl w:val="148A536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5B7BCB"/>
    <w:multiLevelType w:val="hybridMultilevel"/>
    <w:tmpl w:val="DF1E12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B06D8C"/>
    <w:multiLevelType w:val="multilevel"/>
    <w:tmpl w:val="CBEA864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94C72F5"/>
    <w:multiLevelType w:val="hybridMultilevel"/>
    <w:tmpl w:val="FCB408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CA3AC8"/>
    <w:multiLevelType w:val="hybridMultilevel"/>
    <w:tmpl w:val="7876ED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F21762"/>
    <w:multiLevelType w:val="multilevel"/>
    <w:tmpl w:val="270E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83239F"/>
    <w:multiLevelType w:val="hybridMultilevel"/>
    <w:tmpl w:val="624A20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E87A16"/>
    <w:multiLevelType w:val="hybridMultilevel"/>
    <w:tmpl w:val="F2BE01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7B4AE9"/>
    <w:multiLevelType w:val="hybridMultilevel"/>
    <w:tmpl w:val="48BCBF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B86143"/>
    <w:multiLevelType w:val="hybridMultilevel"/>
    <w:tmpl w:val="3C76F3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CB1F55"/>
    <w:multiLevelType w:val="hybridMultilevel"/>
    <w:tmpl w:val="63DA26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60368F"/>
    <w:multiLevelType w:val="hybridMultilevel"/>
    <w:tmpl w:val="7018C94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366A90"/>
    <w:multiLevelType w:val="hybridMultilevel"/>
    <w:tmpl w:val="A93E5A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14"/>
  </w:num>
  <w:num w:numId="8">
    <w:abstractNumId w:val="6"/>
  </w:num>
  <w:num w:numId="9">
    <w:abstractNumId w:val="13"/>
  </w:num>
  <w:num w:numId="10">
    <w:abstractNumId w:val="20"/>
  </w:num>
  <w:num w:numId="11">
    <w:abstractNumId w:val="15"/>
  </w:num>
  <w:num w:numId="12">
    <w:abstractNumId w:val="8"/>
  </w:num>
  <w:num w:numId="13">
    <w:abstractNumId w:val="17"/>
  </w:num>
  <w:num w:numId="14">
    <w:abstractNumId w:val="12"/>
  </w:num>
  <w:num w:numId="15">
    <w:abstractNumId w:val="23"/>
  </w:num>
  <w:num w:numId="16">
    <w:abstractNumId w:val="10"/>
  </w:num>
  <w:num w:numId="17">
    <w:abstractNumId w:val="18"/>
  </w:num>
  <w:num w:numId="18">
    <w:abstractNumId w:val="24"/>
  </w:num>
  <w:num w:numId="19">
    <w:abstractNumId w:val="7"/>
  </w:num>
  <w:num w:numId="20">
    <w:abstractNumId w:val="16"/>
  </w:num>
  <w:num w:numId="21">
    <w:abstractNumId w:val="22"/>
  </w:num>
  <w:num w:numId="22">
    <w:abstractNumId w:val="11"/>
  </w:num>
  <w:num w:numId="23">
    <w:abstractNumId w:val="25"/>
  </w:num>
  <w:num w:numId="24">
    <w:abstractNumId w:val="21"/>
  </w:num>
  <w:num w:numId="25">
    <w:abstractNumId w:val="19"/>
  </w:num>
  <w:num w:numId="26">
    <w:abstractNumId w:val="27"/>
  </w:num>
  <w:num w:numId="27">
    <w:abstractNumId w:val="9"/>
  </w:num>
  <w:num w:numId="28">
    <w:abstractNumId w:val="26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E4EE5"/>
    <w:rsid w:val="0015074B"/>
    <w:rsid w:val="001C5479"/>
    <w:rsid w:val="00230262"/>
    <w:rsid w:val="0029639D"/>
    <w:rsid w:val="00326F90"/>
    <w:rsid w:val="00353B32"/>
    <w:rsid w:val="00380391"/>
    <w:rsid w:val="003F7433"/>
    <w:rsid w:val="004A4435"/>
    <w:rsid w:val="004D58A2"/>
    <w:rsid w:val="00650AA3"/>
    <w:rsid w:val="0082664C"/>
    <w:rsid w:val="00866596"/>
    <w:rsid w:val="009A6140"/>
    <w:rsid w:val="00A35BA3"/>
    <w:rsid w:val="00AA1D8D"/>
    <w:rsid w:val="00B47730"/>
    <w:rsid w:val="00CB0664"/>
    <w:rsid w:val="00EA1244"/>
    <w:rsid w:val="00F32B29"/>
    <w:rsid w:val="00FC693F"/>
    <w:rsid w:val="00FE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40B340E"/>
  <w14:defaultImageDpi w14:val="300"/>
  <w15:docId w15:val="{4347A828-42FE-4A66-8D4B-AEFB92357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qFormat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4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5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3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353B3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53B3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53B32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53B32"/>
    <w:rPr>
      <w:color w:val="0000FF" w:themeColor="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230262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lang w:val="es-ES"/>
    </w:rPr>
  </w:style>
  <w:style w:type="table" w:customStyle="1" w:styleId="TableNormal1">
    <w:name w:val="Table Normal1"/>
    <w:uiPriority w:val="2"/>
    <w:semiHidden/>
    <w:unhideWhenUsed/>
    <w:qFormat/>
    <w:rsid w:val="00230262"/>
    <w:pPr>
      <w:widowControl w:val="0"/>
      <w:autoSpaceDE w:val="0"/>
      <w:autoSpaceDN w:val="0"/>
      <w:spacing w:after="0" w:line="240" w:lineRule="auto"/>
    </w:pPr>
    <w:rPr>
      <w:rFonts w:eastAsiaTheme="minorHAnsi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7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16</Pages>
  <Words>2663</Words>
  <Characters>14652</Characters>
  <Application>Microsoft Office Word</Application>
  <DocSecurity>0</DocSecurity>
  <Lines>122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17281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maria sofia  aljure herrera</cp:lastModifiedBy>
  <cp:revision>6</cp:revision>
  <dcterms:created xsi:type="dcterms:W3CDTF">2024-11-11T17:12:00Z</dcterms:created>
  <dcterms:modified xsi:type="dcterms:W3CDTF">2024-11-11T17:23:00Z</dcterms:modified>
  <cp:category/>
</cp:coreProperties>
</file>