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BD" w:rsidRDefault="003357D5" w:rsidP="003357D5">
      <w:pPr>
        <w:pStyle w:val="berschrift1"/>
      </w:pPr>
      <w:r>
        <w:t>Chemikaliendatenbank</w:t>
      </w:r>
    </w:p>
    <w:p w:rsidR="003357D5" w:rsidRDefault="003357D5" w:rsidP="003357D5">
      <w:pPr>
        <w:pStyle w:val="berschrift2"/>
      </w:pPr>
      <w:r>
        <w:t>Features im Rahmen der Bachelorarbeit:</w:t>
      </w:r>
    </w:p>
    <w:p w:rsidR="003357D5" w:rsidRDefault="003357D5" w:rsidP="003357D5">
      <w:pPr>
        <w:pStyle w:val="Listenabsatz"/>
        <w:numPr>
          <w:ilvl w:val="0"/>
          <w:numId w:val="1"/>
        </w:numPr>
      </w:pPr>
      <w:r>
        <w:t>MySQL-Datenbank zur Speicherung von Chemikalienbeständen</w:t>
      </w:r>
    </w:p>
    <w:p w:rsidR="003357D5" w:rsidRDefault="003357D5" w:rsidP="003357D5">
      <w:pPr>
        <w:pStyle w:val="Listenabsatz"/>
        <w:numPr>
          <w:ilvl w:val="0"/>
          <w:numId w:val="1"/>
        </w:numPr>
      </w:pPr>
      <w:r>
        <w:t>Webinterface für Datenbankzugriffe:</w:t>
      </w:r>
    </w:p>
    <w:p w:rsidR="003357D5" w:rsidRDefault="003357D5" w:rsidP="003357D5">
      <w:pPr>
        <w:pStyle w:val="Listenabsatz"/>
        <w:numPr>
          <w:ilvl w:val="1"/>
          <w:numId w:val="1"/>
        </w:numPr>
      </w:pPr>
      <w:r>
        <w:t>Suchfunktionen</w:t>
      </w:r>
    </w:p>
    <w:p w:rsidR="003357D5" w:rsidRDefault="003357D5" w:rsidP="003357D5">
      <w:pPr>
        <w:pStyle w:val="Listenabsatz"/>
        <w:numPr>
          <w:ilvl w:val="1"/>
          <w:numId w:val="1"/>
        </w:numPr>
      </w:pPr>
      <w:r>
        <w:t>Übersichts- und Detailansicht</w:t>
      </w:r>
    </w:p>
    <w:p w:rsidR="002821A9" w:rsidRDefault="002821A9" w:rsidP="003357D5">
      <w:pPr>
        <w:pStyle w:val="Listenabsatz"/>
        <w:numPr>
          <w:ilvl w:val="1"/>
          <w:numId w:val="1"/>
        </w:numPr>
      </w:pPr>
      <w:r>
        <w:t>Mitarbeiter-/Rechteverwaltung</w:t>
      </w:r>
    </w:p>
    <w:p w:rsidR="003357D5" w:rsidRDefault="003357D5" w:rsidP="003357D5">
      <w:pPr>
        <w:pStyle w:val="Listenabsatz"/>
        <w:numPr>
          <w:ilvl w:val="1"/>
          <w:numId w:val="1"/>
        </w:numPr>
      </w:pPr>
      <w:r>
        <w:t xml:space="preserve">Report-/Inventur-Funktionen mit generierten </w:t>
      </w:r>
      <w:r w:rsidR="006D74EC">
        <w:t>Protokollen</w:t>
      </w:r>
    </w:p>
    <w:p w:rsidR="006D74EC" w:rsidRDefault="006D74EC" w:rsidP="003357D5">
      <w:pPr>
        <w:pStyle w:val="Listenabsatz"/>
        <w:numPr>
          <w:ilvl w:val="1"/>
          <w:numId w:val="1"/>
        </w:numPr>
      </w:pPr>
      <w:r>
        <w:t>Statistiken für Chemikalienverbrauch</w:t>
      </w:r>
    </w:p>
    <w:p w:rsidR="006D74EC" w:rsidRDefault="006D74EC" w:rsidP="006D74EC">
      <w:pPr>
        <w:pStyle w:val="Listenabsatz"/>
        <w:numPr>
          <w:ilvl w:val="2"/>
          <w:numId w:val="1"/>
        </w:numPr>
      </w:pPr>
      <w:r>
        <w:t>Mitarbeiter- oder Chemikalienspezifisch</w:t>
      </w:r>
    </w:p>
    <w:p w:rsidR="002821A9" w:rsidRDefault="009D3ADC" w:rsidP="009D3ADC">
      <w:pPr>
        <w:pStyle w:val="Listenabsatz"/>
        <w:numPr>
          <w:ilvl w:val="1"/>
          <w:numId w:val="1"/>
        </w:numPr>
      </w:pPr>
      <w:r>
        <w:t>Definieren von Rezepten</w:t>
      </w:r>
    </w:p>
    <w:p w:rsidR="009D3ADC" w:rsidRDefault="009D3ADC" w:rsidP="009D3ADC">
      <w:pPr>
        <w:pStyle w:val="Listenabsatz"/>
        <w:numPr>
          <w:ilvl w:val="2"/>
          <w:numId w:val="1"/>
        </w:numPr>
      </w:pPr>
      <w:r>
        <w:t>Prüfung der Chemikalienvorräte, ob alle Komponenten verfügbar</w:t>
      </w:r>
    </w:p>
    <w:p w:rsidR="009D3ADC" w:rsidRDefault="009D3ADC" w:rsidP="009D3ADC">
      <w:pPr>
        <w:pStyle w:val="Listenabsatz"/>
        <w:numPr>
          <w:ilvl w:val="2"/>
          <w:numId w:val="1"/>
        </w:numPr>
      </w:pPr>
      <w:r>
        <w:t>Optional Zugriffsregelungen für Rezepte</w:t>
      </w:r>
    </w:p>
    <w:p w:rsidR="009D3ADC" w:rsidRDefault="00FF034B" w:rsidP="009D3ADC">
      <w:pPr>
        <w:pStyle w:val="Listenabsatz"/>
        <w:numPr>
          <w:ilvl w:val="1"/>
          <w:numId w:val="1"/>
        </w:numPr>
      </w:pPr>
      <w:r>
        <w:t>Optional: Festlegen von chemikalienspezifischen Untergrenzen mit Warnung bei Unterschreitung</w:t>
      </w:r>
    </w:p>
    <w:p w:rsidR="00FF034B" w:rsidRDefault="00CF386B" w:rsidP="00CF386B">
      <w:pPr>
        <w:pStyle w:val="Listenabsatz"/>
        <w:numPr>
          <w:ilvl w:val="0"/>
          <w:numId w:val="1"/>
        </w:numPr>
      </w:pPr>
      <w:r>
        <w:t>Software zur Einbindung von Waagen</w:t>
      </w:r>
    </w:p>
    <w:p w:rsidR="00CF386B" w:rsidRDefault="00CF386B" w:rsidP="00CF386B">
      <w:pPr>
        <w:pStyle w:val="Listenabsatz"/>
        <w:numPr>
          <w:ilvl w:val="1"/>
          <w:numId w:val="1"/>
        </w:numPr>
      </w:pPr>
      <w:r>
        <w:t>Software für Windows/Linux</w:t>
      </w:r>
    </w:p>
    <w:p w:rsidR="00CF386B" w:rsidRDefault="00CF386B" w:rsidP="00CF386B">
      <w:pPr>
        <w:pStyle w:val="Listenabsatz"/>
        <w:numPr>
          <w:ilvl w:val="1"/>
          <w:numId w:val="1"/>
        </w:numPr>
      </w:pPr>
      <w:r>
        <w:t>Ermöglicht Datenbankzugriffe</w:t>
      </w:r>
    </w:p>
    <w:p w:rsidR="00CF386B" w:rsidRDefault="00CF386B" w:rsidP="00CF386B">
      <w:pPr>
        <w:pStyle w:val="Listenabsatz"/>
        <w:numPr>
          <w:ilvl w:val="1"/>
          <w:numId w:val="1"/>
        </w:numPr>
      </w:pPr>
      <w:r>
        <w:t>Automatisches Eintragen von eingemessenen Chemikalien</w:t>
      </w:r>
    </w:p>
    <w:p w:rsidR="00CF386B" w:rsidRDefault="00AC4930" w:rsidP="00CF386B">
      <w:pPr>
        <w:pStyle w:val="Listenabsatz"/>
        <w:numPr>
          <w:ilvl w:val="1"/>
          <w:numId w:val="1"/>
        </w:numPr>
      </w:pPr>
      <w:r>
        <w:t>Abruf und Anzeige von Rezepten</w:t>
      </w:r>
    </w:p>
    <w:p w:rsidR="00AC4930" w:rsidRDefault="007A6947" w:rsidP="00CF386B">
      <w:pPr>
        <w:pStyle w:val="Listenabsatz"/>
        <w:numPr>
          <w:ilvl w:val="1"/>
          <w:numId w:val="1"/>
        </w:numPr>
      </w:pPr>
      <w:r>
        <w:t>Anmeldung mit LogIn-Daten des Webinterfaces</w:t>
      </w:r>
    </w:p>
    <w:p w:rsidR="007A6947" w:rsidRDefault="007A6947" w:rsidP="007A6947"/>
    <w:p w:rsidR="007A6947" w:rsidRDefault="007A6947" w:rsidP="007A6947">
      <w:pPr>
        <w:pStyle w:val="berschrift2"/>
      </w:pPr>
      <w:r>
        <w:t>Optionale Features nach der Bachelorarbeit:</w:t>
      </w:r>
    </w:p>
    <w:p w:rsidR="007A6947" w:rsidRDefault="007A6947" w:rsidP="007A6947">
      <w:pPr>
        <w:pStyle w:val="Listenabsatz"/>
        <w:numPr>
          <w:ilvl w:val="0"/>
          <w:numId w:val="2"/>
        </w:numPr>
      </w:pPr>
      <w:r>
        <w:t>Webinterface:</w:t>
      </w:r>
    </w:p>
    <w:p w:rsidR="007A6947" w:rsidRDefault="00995939" w:rsidP="007A6947">
      <w:pPr>
        <w:pStyle w:val="Listenabsatz"/>
        <w:numPr>
          <w:ilvl w:val="1"/>
          <w:numId w:val="2"/>
        </w:numPr>
      </w:pPr>
      <w:r>
        <w:t>Mischungen u. Verdünnungen von Chemikalien speicherbar</w:t>
      </w:r>
    </w:p>
    <w:p w:rsidR="00995939" w:rsidRDefault="00735924" w:rsidP="007A6947">
      <w:pPr>
        <w:pStyle w:val="Listenabsatz"/>
        <w:numPr>
          <w:ilvl w:val="1"/>
          <w:numId w:val="2"/>
        </w:numPr>
      </w:pPr>
      <w:r>
        <w:t>Export von Nutzungsstatistiken aus selbst definierten Vorlagen</w:t>
      </w:r>
    </w:p>
    <w:p w:rsidR="00735924" w:rsidRDefault="0002613E" w:rsidP="007A6947">
      <w:pPr>
        <w:pStyle w:val="Listenabsatz"/>
        <w:numPr>
          <w:ilvl w:val="1"/>
          <w:numId w:val="2"/>
        </w:numPr>
      </w:pPr>
      <w:r>
        <w:t>Evtl. Anpassung an Kundendesign wie bei RingDat Online</w:t>
      </w:r>
    </w:p>
    <w:p w:rsidR="0026339C" w:rsidRDefault="0026339C" w:rsidP="007A6947">
      <w:pPr>
        <w:pStyle w:val="Listenabsatz"/>
        <w:numPr>
          <w:ilvl w:val="1"/>
          <w:numId w:val="2"/>
        </w:numPr>
      </w:pPr>
      <w:r>
        <w:t>Generieren von QR- und Bar-Codes für die Inventarisierung</w:t>
      </w:r>
    </w:p>
    <w:p w:rsidR="0026339C" w:rsidRDefault="0026339C" w:rsidP="007A6947">
      <w:pPr>
        <w:pStyle w:val="Listenabsatz"/>
        <w:numPr>
          <w:ilvl w:val="1"/>
          <w:numId w:val="2"/>
        </w:numPr>
      </w:pPr>
      <w:r>
        <w:t>RFID zum Chemikalientracking (teuer…)</w:t>
      </w:r>
    </w:p>
    <w:p w:rsidR="0002613E" w:rsidRDefault="00D737F9" w:rsidP="00D737F9">
      <w:pPr>
        <w:pStyle w:val="Listenabsatz"/>
        <w:numPr>
          <w:ilvl w:val="0"/>
          <w:numId w:val="2"/>
        </w:numPr>
      </w:pPr>
      <w:r>
        <w:t>Software zur Einbindung von Waagen</w:t>
      </w:r>
    </w:p>
    <w:p w:rsidR="00D737F9" w:rsidRDefault="00D737F9" w:rsidP="00D737F9">
      <w:pPr>
        <w:pStyle w:val="Listenabsatz"/>
        <w:numPr>
          <w:ilvl w:val="1"/>
          <w:numId w:val="2"/>
        </w:numPr>
      </w:pPr>
      <w:r>
        <w:t>Anbindung einer Kamera zum Auslesen von Barcodes der zu scannenden Chemikalie; Betrieb ohne Nutzung manueller Eingabe</w:t>
      </w:r>
    </w:p>
    <w:p w:rsidR="00D737F9" w:rsidRDefault="00D737F9" w:rsidP="00D737F9">
      <w:pPr>
        <w:pStyle w:val="Listenabsatz"/>
        <w:numPr>
          <w:ilvl w:val="1"/>
          <w:numId w:val="2"/>
        </w:numPr>
      </w:pPr>
      <w:r>
        <w:t>Evtl. Auslagerung der Software auf ein Raspberry Pi</w:t>
      </w:r>
    </w:p>
    <w:p w:rsidR="0026339C" w:rsidRDefault="0026339C" w:rsidP="00EC7EB6">
      <w:pPr>
        <w:pStyle w:val="Listenabsatz"/>
        <w:numPr>
          <w:ilvl w:val="0"/>
          <w:numId w:val="2"/>
        </w:numPr>
      </w:pPr>
      <w:r>
        <w:t>Mobile Varianten und Ansichten</w:t>
      </w:r>
    </w:p>
    <w:p w:rsidR="0026339C" w:rsidRDefault="0026339C" w:rsidP="00EC7EB6">
      <w:pPr>
        <w:pStyle w:val="Listenabsatz"/>
        <w:numPr>
          <w:ilvl w:val="0"/>
          <w:numId w:val="2"/>
        </w:numPr>
      </w:pPr>
      <w:r>
        <w:t>Evtl. Anlegen einer Art Laborjournals</w:t>
      </w:r>
    </w:p>
    <w:p w:rsidR="0026339C" w:rsidRDefault="0026339C" w:rsidP="004E4B81">
      <w:pPr>
        <w:pStyle w:val="Listenabsatz"/>
        <w:numPr>
          <w:ilvl w:val="0"/>
          <w:numId w:val="2"/>
        </w:numPr>
      </w:pPr>
      <w:r>
        <w:t>Anbindung an eine offizielle Datenbank zum Abrufen von Stoffinformationen</w:t>
      </w:r>
    </w:p>
    <w:p w:rsidR="004E4B81" w:rsidRDefault="004E4B81" w:rsidP="004E4B81">
      <w:pPr>
        <w:pStyle w:val="Listenabsatz"/>
        <w:numPr>
          <w:ilvl w:val="0"/>
          <w:numId w:val="2"/>
        </w:numPr>
      </w:pPr>
      <w:r>
        <w:t>Anbindung der Datenbank an ein oder mehrere LIM-Systeme</w:t>
      </w:r>
    </w:p>
    <w:p w:rsidR="004E4B81" w:rsidRDefault="004E4B81" w:rsidP="004E4B81">
      <w:pPr>
        <w:pStyle w:val="Listenabsatz"/>
        <w:numPr>
          <w:ilvl w:val="1"/>
          <w:numId w:val="2"/>
        </w:numPr>
      </w:pPr>
      <w:r>
        <w:t>Schnittstelle für ein oder mehr Opensource-LIMS</w:t>
      </w:r>
    </w:p>
    <w:p w:rsidR="004E4B81" w:rsidRPr="003357D5" w:rsidRDefault="004E4B81" w:rsidP="004E4B81">
      <w:pPr>
        <w:pStyle w:val="Listenabsatz"/>
        <w:numPr>
          <w:ilvl w:val="1"/>
          <w:numId w:val="2"/>
        </w:numPr>
      </w:pPr>
      <w:r>
        <w:t>Evtl. eine eigene modifizierte Version eines OpenSource-LIMS mitliefern</w:t>
      </w:r>
      <w:bookmarkStart w:id="0" w:name="_GoBack"/>
      <w:bookmarkEnd w:id="0"/>
    </w:p>
    <w:sectPr w:rsidR="004E4B81" w:rsidRPr="00335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C52"/>
    <w:multiLevelType w:val="hybridMultilevel"/>
    <w:tmpl w:val="14707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B485E"/>
    <w:multiLevelType w:val="hybridMultilevel"/>
    <w:tmpl w:val="1BB43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D5"/>
    <w:rsid w:val="0002613E"/>
    <w:rsid w:val="000F024A"/>
    <w:rsid w:val="0026339C"/>
    <w:rsid w:val="002821A9"/>
    <w:rsid w:val="002958C7"/>
    <w:rsid w:val="003357D5"/>
    <w:rsid w:val="004E4B81"/>
    <w:rsid w:val="00565BFA"/>
    <w:rsid w:val="006D74EC"/>
    <w:rsid w:val="00735924"/>
    <w:rsid w:val="007A6947"/>
    <w:rsid w:val="00995939"/>
    <w:rsid w:val="009D3ADC"/>
    <w:rsid w:val="00AC4930"/>
    <w:rsid w:val="00C97EB2"/>
    <w:rsid w:val="00CF386B"/>
    <w:rsid w:val="00D737F9"/>
    <w:rsid w:val="00EC7EB6"/>
    <w:rsid w:val="00F60ED1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2017-01-19T13:21:00Z</dcterms:created>
  <dcterms:modified xsi:type="dcterms:W3CDTF">2017-01-20T11:30:00Z</dcterms:modified>
</cp:coreProperties>
</file>