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BD" w:rsidRDefault="00235A44" w:rsidP="00235A44">
      <w:pPr>
        <w:jc w:val="center"/>
      </w:pPr>
      <w:r>
        <w:t>Внутреннее соглашение</w:t>
      </w:r>
    </w:p>
    <w:p w:rsidR="00235A44" w:rsidRPr="00235A44" w:rsidRDefault="00235A44" w:rsidP="00235A44">
      <w:r>
        <w:t>аыва</w:t>
      </w:r>
      <w:bookmarkStart w:id="0" w:name="_GoBack"/>
      <w:bookmarkEnd w:id="0"/>
    </w:p>
    <w:sectPr w:rsidR="00235A44" w:rsidRPr="0023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44"/>
    <w:rsid w:val="00235A44"/>
    <w:rsid w:val="00F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Кирпичев</dc:creator>
  <cp:lastModifiedBy>Кирпичев</cp:lastModifiedBy>
  <cp:revision>1</cp:revision>
  <dcterms:created xsi:type="dcterms:W3CDTF">2017-02-05T16:54:00Z</dcterms:created>
  <dcterms:modified xsi:type="dcterms:W3CDTF">2017-02-05T17:31:00Z</dcterms:modified>
</cp:coreProperties>
</file>