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CD73" w14:textId="7E97FA1F" w:rsidR="00CD5234" w:rsidRPr="00937521" w:rsidRDefault="00444C03"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99712" behindDoc="0" locked="0" layoutInCell="1" allowOverlap="1" wp14:anchorId="7D01A2B6" wp14:editId="708D708F">
                <wp:simplePos x="0" y="0"/>
                <wp:positionH relativeFrom="column">
                  <wp:posOffset>-982980</wp:posOffset>
                </wp:positionH>
                <wp:positionV relativeFrom="paragraph">
                  <wp:posOffset>919480</wp:posOffset>
                </wp:positionV>
                <wp:extent cx="6877050" cy="1057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057275"/>
                        </a:xfrm>
                        <a:prstGeom prst="rect">
                          <a:avLst/>
                        </a:prstGeom>
                        <a:noFill/>
                        <a:ln w="9525">
                          <a:noFill/>
                          <a:miter lim="800000"/>
                          <a:headEnd/>
                          <a:tailEnd/>
                        </a:ln>
                      </wps:spPr>
                      <wps:txbx>
                        <w:txbxContent>
                          <w:p w14:paraId="37C70499" w14:textId="4AB54894" w:rsidR="00444C03" w:rsidRPr="0026442D" w:rsidRDefault="00444C03" w:rsidP="00444C03">
                            <w:pPr>
                              <w:spacing w:after="0"/>
                              <w:rPr>
                                <w:rFonts w:eastAsia="Arial Unicode MS" w:cstheme="minorHAnsi"/>
                                <w:color w:val="FFFFFF" w:themeColor="background1"/>
                                <w:sz w:val="96"/>
                              </w:rPr>
                            </w:pPr>
                            <w:r>
                              <w:rPr>
                                <w:rFonts w:eastAsia="Arial Unicode MS" w:cstheme="minorHAnsi"/>
                                <w:color w:val="FFFFFF" w:themeColor="background1"/>
                                <w:sz w:val="96"/>
                              </w:rPr>
                              <w:t>Due Date Dynamo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1A2B6" id="_x0000_t202" coordsize="21600,21600" o:spt="202" path="m,l,21600r21600,l21600,xe">
                <v:stroke joinstyle="miter"/>
                <v:path gradientshapeok="t" o:connecttype="rect"/>
              </v:shapetype>
              <v:shape id="Text Box 2" o:spid="_x0000_s1026" type="#_x0000_t202" style="position:absolute;margin-left:-77.4pt;margin-top:72.4pt;width:541.5pt;height:83.2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" filled="f" stroked="f">
                <v:textbox>
                  <w:txbxContent>
                    <w:p w14:paraId="37C70499" w14:textId="4AB54894" w:rsidR="00444C03" w:rsidRPr="0026442D" w:rsidRDefault="00444C03" w:rsidP="00444C03">
                      <w:pPr>
                        <w:spacing w:after="0"/>
                        <w:rPr>
                          <w:rFonts w:eastAsia="Arial Unicode MS" w:cstheme="minorHAnsi"/>
                          <w:color w:val="FFFFFF" w:themeColor="background1"/>
                          <w:sz w:val="96"/>
                        </w:rPr>
                      </w:pPr>
                      <w:r>
                        <w:rPr>
                          <w:rFonts w:eastAsia="Arial Unicode MS" w:cstheme="minorHAnsi"/>
                          <w:color w:val="FFFFFF" w:themeColor="background1"/>
                          <w:sz w:val="96"/>
                        </w:rPr>
                        <w:t>Due Date Dynamo</w:t>
                      </w:r>
                    </w:p>
                  </w:txbxContent>
                </v:textbox>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52C319E3">
                <wp:simplePos x="0" y="0"/>
                <wp:positionH relativeFrom="column">
                  <wp:posOffset>-1278255</wp:posOffset>
                </wp:positionH>
                <wp:positionV relativeFrom="paragraph">
                  <wp:posOffset>-4652010</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B3FC6" id="Rectangle 130" o:spid="_x0000_s1026" style="position:absolute;margin-left:-100.65pt;margin-top:-366.3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Pr>
          <w:rFonts w:ascii="Arial Unicode MS" w:eastAsia="Arial Unicode MS" w:hAnsi="Arial Unicode MS" w:cs="Arial Unicode MS"/>
          <w:noProof/>
        </w:rPr>
        <w:drawing>
          <wp:inline distT="0" distB="0" distL="0" distR="0" wp14:anchorId="00889A0B" wp14:editId="46581EC3">
            <wp:extent cx="902525" cy="90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4803" cy="904803"/>
                    </a:xfrm>
                    <a:prstGeom prst="rect">
                      <a:avLst/>
                    </a:prstGeom>
                  </pic:spPr>
                </pic:pic>
              </a:graphicData>
            </a:graphic>
          </wp:inline>
        </w:drawing>
      </w: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1D376A52" w:rsidR="00B35DAB" w:rsidRPr="00B231D1" w:rsidRDefault="00B35DAB" w:rsidP="00B35DAB">
            <w:pPr>
              <w:rPr>
                <w:rFonts w:eastAsia="Arial Unicode MS" w:cstheme="minorHAnsi"/>
              </w:rPr>
            </w:pPr>
          </w:p>
        </w:tc>
        <w:tc>
          <w:tcPr>
            <w:tcW w:w="7178" w:type="dxa"/>
            <w:shd w:val="clear" w:color="auto" w:fill="auto"/>
          </w:tcPr>
          <w:p w14:paraId="3BB6DB0F" w14:textId="3474D8D2" w:rsidR="00B35DAB" w:rsidRPr="00B231D1" w:rsidRDefault="00B35DAB" w:rsidP="00B35DAB">
            <w:pPr>
              <w:pStyle w:val="Subtitle"/>
              <w:rPr>
                <w:rFonts w:eastAsia="Arial Unicode MS" w:cstheme="minorHAnsi"/>
                <w:i w:val="0"/>
              </w:rPr>
            </w:pPr>
          </w:p>
        </w:tc>
      </w:tr>
    </w:tbl>
    <w:p w14:paraId="5A058F84" w14:textId="147C460C" w:rsidR="00B231D1" w:rsidRDefault="00444C03"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55D27355">
                <wp:simplePos x="0" y="0"/>
                <wp:positionH relativeFrom="column">
                  <wp:posOffset>1911350</wp:posOffset>
                </wp:positionH>
                <wp:positionV relativeFrom="paragraph">
                  <wp:posOffset>3974465</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41DD6849" w14:textId="136837AE" w:rsidR="00B333A9" w:rsidRPr="004340CF" w:rsidRDefault="0026442D" w:rsidP="00F3135B">
                            <w:pPr>
                              <w:spacing w:after="0"/>
                              <w:rPr>
                                <w:rFonts w:eastAsia="Arial Unicode MS" w:cstheme="minorHAnsi"/>
                                <w:b/>
                                <w:bCs/>
                                <w:color w:val="FFFFFF" w:themeColor="background1"/>
                                <w:sz w:val="56"/>
                                <w:szCs w:val="56"/>
                              </w:rPr>
                            </w:pPr>
                            <w:r w:rsidRPr="004340CF">
                              <w:rPr>
                                <w:rFonts w:eastAsia="Arial Unicode MS" w:cstheme="minorHAnsi"/>
                                <w:b/>
                                <w:bCs/>
                                <w:color w:val="FFFFFF" w:themeColor="background1"/>
                                <w:sz w:val="56"/>
                                <w:szCs w:val="56"/>
                              </w:rPr>
                              <w:t>UiPath workflow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A787B" id="_x0000_s1027" type="#_x0000_t202" style="position:absolute;margin-left:150.5pt;margin-top:312.9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" filled="f" stroked="f">
                <v:textbox style="mso-fit-shape-to-text:t">
                  <w:txbxContent>
                    <w:p w14:paraId="41DD6849" w14:textId="136837AE" w:rsidR="00B333A9" w:rsidRPr="004340CF" w:rsidRDefault="0026442D" w:rsidP="00F3135B">
                      <w:pPr>
                        <w:spacing w:after="0"/>
                        <w:rPr>
                          <w:rFonts w:eastAsia="Arial Unicode MS" w:cstheme="minorHAnsi"/>
                          <w:b/>
                          <w:bCs/>
                          <w:color w:val="FFFFFF" w:themeColor="background1"/>
                          <w:sz w:val="56"/>
                          <w:szCs w:val="56"/>
                        </w:rPr>
                      </w:pPr>
                      <w:r w:rsidRPr="004340CF">
                        <w:rPr>
                          <w:rFonts w:eastAsia="Arial Unicode MS" w:cstheme="minorHAnsi"/>
                          <w:b/>
                          <w:bCs/>
                          <w:color w:val="FFFFFF" w:themeColor="background1"/>
                          <w:sz w:val="56"/>
                          <w:szCs w:val="56"/>
                        </w:rPr>
                        <w:t>UiPath workflow document</w:t>
                      </w:r>
                    </w:p>
                  </w:txbxContent>
                </v:textbox>
              </v:shape>
            </w:pict>
          </mc:Fallback>
        </mc:AlternateContent>
      </w:r>
      <w:r w:rsidR="00FF5098"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98">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Pr="002041DC" w:rsidRDefault="007B27F3" w:rsidP="0099665E">
          <w:pPr>
            <w:pStyle w:val="TOCHeading"/>
            <w:numPr>
              <w:ilvl w:val="0"/>
              <w:numId w:val="0"/>
            </w:numPr>
            <w:pBdr>
              <w:bottom w:val="single" w:sz="24" w:space="6" w:color="FF6900" w:themeColor="accent4"/>
            </w:pBdr>
            <w:rPr>
              <w:color w:val="46BFFF" w:themeColor="accent2" w:themeTint="99"/>
            </w:rPr>
          </w:pPr>
          <w:r w:rsidRPr="002041DC">
            <w:rPr>
              <w:color w:val="46BFFF" w:themeColor="accent2" w:themeTint="99"/>
            </w:rPr>
            <w:t>Table of Contents</w:t>
          </w:r>
        </w:p>
        <w:p w14:paraId="0AF61EC8" w14:textId="18A70A9F" w:rsidR="00913236" w:rsidRDefault="007B27F3">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r>
            <w:fldChar w:fldCharType="begin"/>
          </w:r>
          <w:r>
            <w:instrText xml:space="preserve"> TOC \o "1-3" \h \z \u </w:instrText>
          </w:r>
          <w:r>
            <w:fldChar w:fldCharType="separate"/>
          </w:r>
          <w:hyperlink w:anchor="_Toc148166944" w:history="1">
            <w:r w:rsidR="00913236" w:rsidRPr="0099091D">
              <w:rPr>
                <w:rStyle w:val="Hyperlink"/>
                <w:rFonts w:eastAsia="Arial Unicode MS"/>
                <w:noProof/>
              </w:rPr>
              <w:t>I.</w:t>
            </w:r>
            <w:r w:rsidR="00913236">
              <w:rPr>
                <w:rFonts w:eastAsiaTheme="minorEastAsia" w:cstheme="minorBidi"/>
                <w:b w:val="0"/>
                <w:bCs w:val="0"/>
                <w:noProof/>
                <w:color w:val="auto"/>
                <w:kern w:val="2"/>
                <w:sz w:val="22"/>
                <w:szCs w:val="22"/>
                <w:lang w:val="en-ZA" w:eastAsia="en-ZA"/>
                <w14:ligatures w14:val="standardContextual"/>
              </w:rPr>
              <w:tab/>
            </w:r>
            <w:r w:rsidR="00913236" w:rsidRPr="0099091D">
              <w:rPr>
                <w:rStyle w:val="Hyperlink"/>
                <w:noProof/>
              </w:rPr>
              <w:t>Objective</w:t>
            </w:r>
            <w:r w:rsidR="00913236">
              <w:rPr>
                <w:noProof/>
                <w:webHidden/>
              </w:rPr>
              <w:tab/>
            </w:r>
            <w:r w:rsidR="00913236">
              <w:rPr>
                <w:noProof/>
                <w:webHidden/>
              </w:rPr>
              <w:fldChar w:fldCharType="begin"/>
            </w:r>
            <w:r w:rsidR="00913236">
              <w:rPr>
                <w:noProof/>
                <w:webHidden/>
              </w:rPr>
              <w:instrText xml:space="preserve"> PAGEREF _Toc148166944 \h </w:instrText>
            </w:r>
            <w:r w:rsidR="00913236">
              <w:rPr>
                <w:noProof/>
                <w:webHidden/>
              </w:rPr>
            </w:r>
            <w:r w:rsidR="00913236">
              <w:rPr>
                <w:noProof/>
                <w:webHidden/>
              </w:rPr>
              <w:fldChar w:fldCharType="separate"/>
            </w:r>
            <w:r w:rsidR="00913236">
              <w:rPr>
                <w:noProof/>
                <w:webHidden/>
              </w:rPr>
              <w:t>4</w:t>
            </w:r>
            <w:r w:rsidR="00913236">
              <w:rPr>
                <w:noProof/>
                <w:webHidden/>
              </w:rPr>
              <w:fldChar w:fldCharType="end"/>
            </w:r>
          </w:hyperlink>
        </w:p>
        <w:p w14:paraId="1F078ACB" w14:textId="36FC6D7C"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47" w:history="1">
            <w:r w:rsidRPr="0099091D">
              <w:rPr>
                <w:rStyle w:val="Hyperlink"/>
                <w:rFonts w:eastAsia="Arial Unicode MS"/>
                <w:noProof/>
              </w:rPr>
              <w:t>II.</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Scope</w:t>
            </w:r>
            <w:r>
              <w:rPr>
                <w:noProof/>
                <w:webHidden/>
              </w:rPr>
              <w:tab/>
            </w:r>
            <w:r>
              <w:rPr>
                <w:noProof/>
                <w:webHidden/>
              </w:rPr>
              <w:fldChar w:fldCharType="begin"/>
            </w:r>
            <w:r>
              <w:rPr>
                <w:noProof/>
                <w:webHidden/>
              </w:rPr>
              <w:instrText xml:space="preserve"> PAGEREF _Toc148166947 \h </w:instrText>
            </w:r>
            <w:r>
              <w:rPr>
                <w:noProof/>
                <w:webHidden/>
              </w:rPr>
            </w:r>
            <w:r>
              <w:rPr>
                <w:noProof/>
                <w:webHidden/>
              </w:rPr>
              <w:fldChar w:fldCharType="separate"/>
            </w:r>
            <w:r>
              <w:rPr>
                <w:noProof/>
                <w:webHidden/>
              </w:rPr>
              <w:t>5</w:t>
            </w:r>
            <w:r>
              <w:rPr>
                <w:noProof/>
                <w:webHidden/>
              </w:rPr>
              <w:fldChar w:fldCharType="end"/>
            </w:r>
          </w:hyperlink>
        </w:p>
        <w:p w14:paraId="7F6440B2" w14:textId="553E51A5"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48" w:history="1">
            <w:r w:rsidRPr="0099091D">
              <w:rPr>
                <w:rStyle w:val="Hyperlink"/>
                <w:rFonts w:eastAsia="Arial Unicode MS"/>
                <w:noProof/>
              </w:rPr>
              <w:t>2</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Technical workflow description</w:t>
            </w:r>
            <w:r>
              <w:rPr>
                <w:noProof/>
                <w:webHidden/>
              </w:rPr>
              <w:tab/>
            </w:r>
            <w:r>
              <w:rPr>
                <w:noProof/>
                <w:webHidden/>
              </w:rPr>
              <w:fldChar w:fldCharType="begin"/>
            </w:r>
            <w:r>
              <w:rPr>
                <w:noProof/>
                <w:webHidden/>
              </w:rPr>
              <w:instrText xml:space="preserve"> PAGEREF _Toc148166948 \h </w:instrText>
            </w:r>
            <w:r>
              <w:rPr>
                <w:noProof/>
                <w:webHidden/>
              </w:rPr>
            </w:r>
            <w:r>
              <w:rPr>
                <w:noProof/>
                <w:webHidden/>
              </w:rPr>
              <w:fldChar w:fldCharType="separate"/>
            </w:r>
            <w:r>
              <w:rPr>
                <w:noProof/>
                <w:webHidden/>
              </w:rPr>
              <w:t>6</w:t>
            </w:r>
            <w:r>
              <w:rPr>
                <w:noProof/>
                <w:webHidden/>
              </w:rPr>
              <w:fldChar w:fldCharType="end"/>
            </w:r>
          </w:hyperlink>
        </w:p>
        <w:p w14:paraId="4412DA49" w14:textId="0B44339B" w:rsidR="00913236" w:rsidRDefault="00913236">
          <w:pPr>
            <w:pStyle w:val="TOC2"/>
            <w:tabs>
              <w:tab w:val="left" w:pos="780"/>
              <w:tab w:val="right" w:leader="dot" w:pos="8728"/>
            </w:tabs>
            <w:rPr>
              <w:rFonts w:eastAsiaTheme="minorEastAsia" w:cstheme="minorBidi"/>
              <w:i w:val="0"/>
              <w:iCs w:val="0"/>
              <w:noProof/>
              <w:color w:val="auto"/>
              <w:kern w:val="2"/>
              <w:sz w:val="22"/>
              <w:szCs w:val="22"/>
              <w:lang w:val="en-ZA" w:eastAsia="en-ZA"/>
              <w14:ligatures w14:val="standardContextual"/>
            </w:rPr>
          </w:pPr>
          <w:hyperlink w:anchor="_Toc148166949" w:history="1">
            <w:r w:rsidRPr="0099091D">
              <w:rPr>
                <w:rStyle w:val="Hyperlink"/>
                <w:rFonts w:eastAsia="Arial Unicode MS"/>
                <w:noProof/>
              </w:rPr>
              <w:t>2.1</w:t>
            </w:r>
            <w:r>
              <w:rPr>
                <w:rFonts w:eastAsiaTheme="minorEastAsia" w:cstheme="minorBidi"/>
                <w:i w:val="0"/>
                <w:iCs w:val="0"/>
                <w:noProof/>
                <w:color w:val="auto"/>
                <w:kern w:val="2"/>
                <w:sz w:val="22"/>
                <w:szCs w:val="22"/>
                <w:lang w:val="en-ZA" w:eastAsia="en-ZA"/>
                <w14:ligatures w14:val="standardContextual"/>
              </w:rPr>
              <w:tab/>
            </w:r>
            <w:r w:rsidRPr="0099091D">
              <w:rPr>
                <w:rStyle w:val="Hyperlink"/>
                <w:rFonts w:eastAsia="Arial Unicode MS"/>
                <w:noProof/>
              </w:rPr>
              <w:t>Workflow Architecture</w:t>
            </w:r>
            <w:r>
              <w:rPr>
                <w:noProof/>
                <w:webHidden/>
              </w:rPr>
              <w:tab/>
            </w:r>
            <w:r>
              <w:rPr>
                <w:noProof/>
                <w:webHidden/>
              </w:rPr>
              <w:fldChar w:fldCharType="begin"/>
            </w:r>
            <w:r>
              <w:rPr>
                <w:noProof/>
                <w:webHidden/>
              </w:rPr>
              <w:instrText xml:space="preserve"> PAGEREF _Toc148166949 \h </w:instrText>
            </w:r>
            <w:r>
              <w:rPr>
                <w:noProof/>
                <w:webHidden/>
              </w:rPr>
            </w:r>
            <w:r>
              <w:rPr>
                <w:noProof/>
                <w:webHidden/>
              </w:rPr>
              <w:fldChar w:fldCharType="separate"/>
            </w:r>
            <w:r>
              <w:rPr>
                <w:noProof/>
                <w:webHidden/>
              </w:rPr>
              <w:t>6</w:t>
            </w:r>
            <w:r>
              <w:rPr>
                <w:noProof/>
                <w:webHidden/>
              </w:rPr>
              <w:fldChar w:fldCharType="end"/>
            </w:r>
          </w:hyperlink>
        </w:p>
        <w:p w14:paraId="224CF278" w14:textId="7B4648F6" w:rsidR="00913236" w:rsidRDefault="00913236">
          <w:pPr>
            <w:pStyle w:val="TOC2"/>
            <w:tabs>
              <w:tab w:val="left" w:pos="780"/>
              <w:tab w:val="right" w:leader="dot" w:pos="8728"/>
            </w:tabs>
            <w:rPr>
              <w:rFonts w:eastAsiaTheme="minorEastAsia" w:cstheme="minorBidi"/>
              <w:i w:val="0"/>
              <w:iCs w:val="0"/>
              <w:noProof/>
              <w:color w:val="auto"/>
              <w:kern w:val="2"/>
              <w:sz w:val="22"/>
              <w:szCs w:val="22"/>
              <w:lang w:val="en-ZA" w:eastAsia="en-ZA"/>
              <w14:ligatures w14:val="standardContextual"/>
            </w:rPr>
          </w:pPr>
          <w:hyperlink w:anchor="_Toc148166950" w:history="1">
            <w:r w:rsidRPr="0099091D">
              <w:rPr>
                <w:rStyle w:val="Hyperlink"/>
                <w:rFonts w:eastAsia="Arial Unicode MS"/>
                <w:noProof/>
              </w:rPr>
              <w:t>2.2</w:t>
            </w:r>
            <w:r>
              <w:rPr>
                <w:rFonts w:eastAsiaTheme="minorEastAsia" w:cstheme="minorBidi"/>
                <w:i w:val="0"/>
                <w:iCs w:val="0"/>
                <w:noProof/>
                <w:color w:val="auto"/>
                <w:kern w:val="2"/>
                <w:sz w:val="22"/>
                <w:szCs w:val="22"/>
                <w:lang w:val="en-ZA" w:eastAsia="en-ZA"/>
                <w14:ligatures w14:val="standardContextual"/>
              </w:rPr>
              <w:tab/>
            </w:r>
            <w:r w:rsidRPr="0099091D">
              <w:rPr>
                <w:rStyle w:val="Hyperlink"/>
                <w:rFonts w:eastAsia="Arial Unicode MS"/>
                <w:noProof/>
              </w:rPr>
              <w:t>Process Flowchart</w:t>
            </w:r>
            <w:r>
              <w:rPr>
                <w:noProof/>
                <w:webHidden/>
              </w:rPr>
              <w:tab/>
            </w:r>
            <w:r>
              <w:rPr>
                <w:noProof/>
                <w:webHidden/>
              </w:rPr>
              <w:fldChar w:fldCharType="begin"/>
            </w:r>
            <w:r>
              <w:rPr>
                <w:noProof/>
                <w:webHidden/>
              </w:rPr>
              <w:instrText xml:space="preserve"> PAGEREF _Toc148166950 \h </w:instrText>
            </w:r>
            <w:r>
              <w:rPr>
                <w:noProof/>
                <w:webHidden/>
              </w:rPr>
            </w:r>
            <w:r>
              <w:rPr>
                <w:noProof/>
                <w:webHidden/>
              </w:rPr>
              <w:fldChar w:fldCharType="separate"/>
            </w:r>
            <w:r>
              <w:rPr>
                <w:noProof/>
                <w:webHidden/>
              </w:rPr>
              <w:t>6</w:t>
            </w:r>
            <w:r>
              <w:rPr>
                <w:noProof/>
                <w:webHidden/>
              </w:rPr>
              <w:fldChar w:fldCharType="end"/>
            </w:r>
          </w:hyperlink>
        </w:p>
        <w:p w14:paraId="7CFEB829" w14:textId="5ADE239C" w:rsidR="00913236" w:rsidRDefault="00913236">
          <w:pPr>
            <w:pStyle w:val="TOC2"/>
            <w:tabs>
              <w:tab w:val="left" w:pos="780"/>
              <w:tab w:val="right" w:leader="dot" w:pos="8728"/>
            </w:tabs>
            <w:rPr>
              <w:rFonts w:eastAsiaTheme="minorEastAsia" w:cstheme="minorBidi"/>
              <w:i w:val="0"/>
              <w:iCs w:val="0"/>
              <w:noProof/>
              <w:color w:val="auto"/>
              <w:kern w:val="2"/>
              <w:sz w:val="22"/>
              <w:szCs w:val="22"/>
              <w:lang w:val="en-ZA" w:eastAsia="en-ZA"/>
              <w14:ligatures w14:val="standardContextual"/>
            </w:rPr>
          </w:pPr>
          <w:hyperlink w:anchor="_Toc148166951" w:history="1">
            <w:r w:rsidRPr="0099091D">
              <w:rPr>
                <w:rStyle w:val="Hyperlink"/>
                <w:rFonts w:eastAsia="Arial Unicode MS"/>
                <w:noProof/>
              </w:rPr>
              <w:t>2.3</w:t>
            </w:r>
            <w:r>
              <w:rPr>
                <w:rFonts w:eastAsiaTheme="minorEastAsia" w:cstheme="minorBidi"/>
                <w:i w:val="0"/>
                <w:iCs w:val="0"/>
                <w:noProof/>
                <w:color w:val="auto"/>
                <w:kern w:val="2"/>
                <w:sz w:val="22"/>
                <w:szCs w:val="22"/>
                <w:lang w:val="en-ZA" w:eastAsia="en-ZA"/>
                <w14:ligatures w14:val="standardContextual"/>
              </w:rPr>
              <w:tab/>
            </w:r>
            <w:r w:rsidRPr="0099091D">
              <w:rPr>
                <w:rStyle w:val="Hyperlink"/>
                <w:rFonts w:eastAsia="Arial Unicode MS"/>
                <w:noProof/>
              </w:rPr>
              <w:t>Data Flow</w:t>
            </w:r>
            <w:r>
              <w:rPr>
                <w:noProof/>
                <w:webHidden/>
              </w:rPr>
              <w:tab/>
            </w:r>
            <w:r>
              <w:rPr>
                <w:noProof/>
                <w:webHidden/>
              </w:rPr>
              <w:fldChar w:fldCharType="begin"/>
            </w:r>
            <w:r>
              <w:rPr>
                <w:noProof/>
                <w:webHidden/>
              </w:rPr>
              <w:instrText xml:space="preserve"> PAGEREF _Toc148166951 \h </w:instrText>
            </w:r>
            <w:r>
              <w:rPr>
                <w:noProof/>
                <w:webHidden/>
              </w:rPr>
            </w:r>
            <w:r>
              <w:rPr>
                <w:noProof/>
                <w:webHidden/>
              </w:rPr>
              <w:fldChar w:fldCharType="separate"/>
            </w:r>
            <w:r>
              <w:rPr>
                <w:noProof/>
                <w:webHidden/>
              </w:rPr>
              <w:t>7</w:t>
            </w:r>
            <w:r>
              <w:rPr>
                <w:noProof/>
                <w:webHidden/>
              </w:rPr>
              <w:fldChar w:fldCharType="end"/>
            </w:r>
          </w:hyperlink>
        </w:p>
        <w:p w14:paraId="52EC038A" w14:textId="45A6A984" w:rsidR="00913236" w:rsidRDefault="00913236">
          <w:pPr>
            <w:pStyle w:val="TOC2"/>
            <w:tabs>
              <w:tab w:val="left" w:pos="780"/>
              <w:tab w:val="right" w:leader="dot" w:pos="8728"/>
            </w:tabs>
            <w:rPr>
              <w:rFonts w:eastAsiaTheme="minorEastAsia" w:cstheme="minorBidi"/>
              <w:i w:val="0"/>
              <w:iCs w:val="0"/>
              <w:noProof/>
              <w:color w:val="auto"/>
              <w:kern w:val="2"/>
              <w:sz w:val="22"/>
              <w:szCs w:val="22"/>
              <w:lang w:val="en-ZA" w:eastAsia="en-ZA"/>
              <w14:ligatures w14:val="standardContextual"/>
            </w:rPr>
          </w:pPr>
          <w:hyperlink w:anchor="_Toc148166952" w:history="1">
            <w:r w:rsidRPr="0099091D">
              <w:rPr>
                <w:rStyle w:val="Hyperlink"/>
                <w:rFonts w:eastAsia="Arial Unicode MS"/>
                <w:noProof/>
              </w:rPr>
              <w:t>2.4</w:t>
            </w:r>
            <w:r>
              <w:rPr>
                <w:rFonts w:eastAsiaTheme="minorEastAsia" w:cstheme="minorBidi"/>
                <w:i w:val="0"/>
                <w:iCs w:val="0"/>
                <w:noProof/>
                <w:color w:val="auto"/>
                <w:kern w:val="2"/>
                <w:sz w:val="22"/>
                <w:szCs w:val="22"/>
                <w:lang w:val="en-ZA" w:eastAsia="en-ZA"/>
                <w14:ligatures w14:val="standardContextual"/>
              </w:rPr>
              <w:tab/>
            </w:r>
            <w:r w:rsidRPr="0099091D">
              <w:rPr>
                <w:rStyle w:val="Hyperlink"/>
                <w:rFonts w:eastAsia="Arial Unicode MS"/>
                <w:noProof/>
              </w:rPr>
              <w:t>Exception handling</w:t>
            </w:r>
            <w:r>
              <w:rPr>
                <w:noProof/>
                <w:webHidden/>
              </w:rPr>
              <w:tab/>
            </w:r>
            <w:r>
              <w:rPr>
                <w:noProof/>
                <w:webHidden/>
              </w:rPr>
              <w:fldChar w:fldCharType="begin"/>
            </w:r>
            <w:r>
              <w:rPr>
                <w:noProof/>
                <w:webHidden/>
              </w:rPr>
              <w:instrText xml:space="preserve"> PAGEREF _Toc148166952 \h </w:instrText>
            </w:r>
            <w:r>
              <w:rPr>
                <w:noProof/>
                <w:webHidden/>
              </w:rPr>
            </w:r>
            <w:r>
              <w:rPr>
                <w:noProof/>
                <w:webHidden/>
              </w:rPr>
              <w:fldChar w:fldCharType="separate"/>
            </w:r>
            <w:r>
              <w:rPr>
                <w:noProof/>
                <w:webHidden/>
              </w:rPr>
              <w:t>7</w:t>
            </w:r>
            <w:r>
              <w:rPr>
                <w:noProof/>
                <w:webHidden/>
              </w:rPr>
              <w:fldChar w:fldCharType="end"/>
            </w:r>
          </w:hyperlink>
        </w:p>
        <w:p w14:paraId="4350AEB5" w14:textId="6FF7B91E"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53" w:history="1">
            <w:r w:rsidRPr="0099091D">
              <w:rPr>
                <w:rStyle w:val="Hyperlink"/>
                <w:rFonts w:eastAsia="Arial Unicode MS"/>
                <w:noProof/>
              </w:rPr>
              <w:t>3</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Uipath Bot activities  used</w:t>
            </w:r>
            <w:r>
              <w:rPr>
                <w:noProof/>
                <w:webHidden/>
              </w:rPr>
              <w:tab/>
            </w:r>
            <w:r>
              <w:rPr>
                <w:noProof/>
                <w:webHidden/>
              </w:rPr>
              <w:fldChar w:fldCharType="begin"/>
            </w:r>
            <w:r>
              <w:rPr>
                <w:noProof/>
                <w:webHidden/>
              </w:rPr>
              <w:instrText xml:space="preserve"> PAGEREF _Toc148166953 \h </w:instrText>
            </w:r>
            <w:r>
              <w:rPr>
                <w:noProof/>
                <w:webHidden/>
              </w:rPr>
            </w:r>
            <w:r>
              <w:rPr>
                <w:noProof/>
                <w:webHidden/>
              </w:rPr>
              <w:fldChar w:fldCharType="separate"/>
            </w:r>
            <w:r>
              <w:rPr>
                <w:noProof/>
                <w:webHidden/>
              </w:rPr>
              <w:t>8</w:t>
            </w:r>
            <w:r>
              <w:rPr>
                <w:noProof/>
                <w:webHidden/>
              </w:rPr>
              <w:fldChar w:fldCharType="end"/>
            </w:r>
          </w:hyperlink>
        </w:p>
        <w:p w14:paraId="094B2CF9" w14:textId="292BC167"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54" w:history="1">
            <w:r w:rsidRPr="0099091D">
              <w:rPr>
                <w:rStyle w:val="Hyperlink"/>
                <w:rFonts w:eastAsia="Arial Unicode MS"/>
                <w:noProof/>
              </w:rPr>
              <w:t>Data Extraction</w:t>
            </w:r>
            <w:r>
              <w:rPr>
                <w:noProof/>
                <w:webHidden/>
              </w:rPr>
              <w:tab/>
            </w:r>
            <w:r>
              <w:rPr>
                <w:noProof/>
                <w:webHidden/>
              </w:rPr>
              <w:fldChar w:fldCharType="begin"/>
            </w:r>
            <w:r>
              <w:rPr>
                <w:noProof/>
                <w:webHidden/>
              </w:rPr>
              <w:instrText xml:space="preserve"> PAGEREF _Toc148166954 \h </w:instrText>
            </w:r>
            <w:r>
              <w:rPr>
                <w:noProof/>
                <w:webHidden/>
              </w:rPr>
            </w:r>
            <w:r>
              <w:rPr>
                <w:noProof/>
                <w:webHidden/>
              </w:rPr>
              <w:fldChar w:fldCharType="separate"/>
            </w:r>
            <w:r>
              <w:rPr>
                <w:noProof/>
                <w:webHidden/>
              </w:rPr>
              <w:t>8</w:t>
            </w:r>
            <w:r>
              <w:rPr>
                <w:noProof/>
                <w:webHidden/>
              </w:rPr>
              <w:fldChar w:fldCharType="end"/>
            </w:r>
          </w:hyperlink>
        </w:p>
        <w:p w14:paraId="2409106B" w14:textId="3CD4E6E6"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55" w:history="1">
            <w:r w:rsidRPr="0099091D">
              <w:rPr>
                <w:rStyle w:val="Hyperlink"/>
                <w:noProof/>
              </w:rPr>
              <w:t>Data Consolidation</w:t>
            </w:r>
            <w:r>
              <w:rPr>
                <w:noProof/>
                <w:webHidden/>
              </w:rPr>
              <w:tab/>
            </w:r>
            <w:r>
              <w:rPr>
                <w:noProof/>
                <w:webHidden/>
              </w:rPr>
              <w:fldChar w:fldCharType="begin"/>
            </w:r>
            <w:r>
              <w:rPr>
                <w:noProof/>
                <w:webHidden/>
              </w:rPr>
              <w:instrText xml:space="preserve"> PAGEREF _Toc148166955 \h </w:instrText>
            </w:r>
            <w:r>
              <w:rPr>
                <w:noProof/>
                <w:webHidden/>
              </w:rPr>
            </w:r>
            <w:r>
              <w:rPr>
                <w:noProof/>
                <w:webHidden/>
              </w:rPr>
              <w:fldChar w:fldCharType="separate"/>
            </w:r>
            <w:r>
              <w:rPr>
                <w:noProof/>
                <w:webHidden/>
              </w:rPr>
              <w:t>9</w:t>
            </w:r>
            <w:r>
              <w:rPr>
                <w:noProof/>
                <w:webHidden/>
              </w:rPr>
              <w:fldChar w:fldCharType="end"/>
            </w:r>
          </w:hyperlink>
        </w:p>
        <w:p w14:paraId="0AC7A90C" w14:textId="76193638"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56" w:history="1">
            <w:r w:rsidRPr="0099091D">
              <w:rPr>
                <w:rStyle w:val="Hyperlink"/>
                <w:noProof/>
              </w:rPr>
              <w:t>Reminders</w:t>
            </w:r>
            <w:r>
              <w:rPr>
                <w:noProof/>
                <w:webHidden/>
              </w:rPr>
              <w:tab/>
            </w:r>
            <w:r>
              <w:rPr>
                <w:noProof/>
                <w:webHidden/>
              </w:rPr>
              <w:fldChar w:fldCharType="begin"/>
            </w:r>
            <w:r>
              <w:rPr>
                <w:noProof/>
                <w:webHidden/>
              </w:rPr>
              <w:instrText xml:space="preserve"> PAGEREF _Toc148166956 \h </w:instrText>
            </w:r>
            <w:r>
              <w:rPr>
                <w:noProof/>
                <w:webHidden/>
              </w:rPr>
            </w:r>
            <w:r>
              <w:rPr>
                <w:noProof/>
                <w:webHidden/>
              </w:rPr>
              <w:fldChar w:fldCharType="separate"/>
            </w:r>
            <w:r>
              <w:rPr>
                <w:noProof/>
                <w:webHidden/>
              </w:rPr>
              <w:t>9</w:t>
            </w:r>
            <w:r>
              <w:rPr>
                <w:noProof/>
                <w:webHidden/>
              </w:rPr>
              <w:fldChar w:fldCharType="end"/>
            </w:r>
          </w:hyperlink>
        </w:p>
        <w:p w14:paraId="28ACF279" w14:textId="327C25D8"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57" w:history="1">
            <w:r w:rsidRPr="0099091D">
              <w:rPr>
                <w:rStyle w:val="Hyperlink"/>
                <w:noProof/>
              </w:rPr>
              <w:t>Visualization</w:t>
            </w:r>
            <w:r>
              <w:rPr>
                <w:noProof/>
                <w:webHidden/>
              </w:rPr>
              <w:tab/>
            </w:r>
            <w:r>
              <w:rPr>
                <w:noProof/>
                <w:webHidden/>
              </w:rPr>
              <w:fldChar w:fldCharType="begin"/>
            </w:r>
            <w:r>
              <w:rPr>
                <w:noProof/>
                <w:webHidden/>
              </w:rPr>
              <w:instrText xml:space="preserve"> PAGEREF _Toc148166957 \h </w:instrText>
            </w:r>
            <w:r>
              <w:rPr>
                <w:noProof/>
                <w:webHidden/>
              </w:rPr>
            </w:r>
            <w:r>
              <w:rPr>
                <w:noProof/>
                <w:webHidden/>
              </w:rPr>
              <w:fldChar w:fldCharType="separate"/>
            </w:r>
            <w:r>
              <w:rPr>
                <w:noProof/>
                <w:webHidden/>
              </w:rPr>
              <w:t>10</w:t>
            </w:r>
            <w:r>
              <w:rPr>
                <w:noProof/>
                <w:webHidden/>
              </w:rPr>
              <w:fldChar w:fldCharType="end"/>
            </w:r>
          </w:hyperlink>
        </w:p>
        <w:p w14:paraId="0DDEDFE1" w14:textId="7A4F1BCA"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58" w:history="1">
            <w:r w:rsidRPr="0099091D">
              <w:rPr>
                <w:rStyle w:val="Hyperlink"/>
                <w:rFonts w:eastAsia="Arial Unicode MS"/>
                <w:noProof/>
              </w:rPr>
              <w:t>4</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Reports</w:t>
            </w:r>
            <w:r>
              <w:rPr>
                <w:noProof/>
                <w:webHidden/>
              </w:rPr>
              <w:tab/>
            </w:r>
            <w:r>
              <w:rPr>
                <w:noProof/>
                <w:webHidden/>
              </w:rPr>
              <w:fldChar w:fldCharType="begin"/>
            </w:r>
            <w:r>
              <w:rPr>
                <w:noProof/>
                <w:webHidden/>
              </w:rPr>
              <w:instrText xml:space="preserve"> PAGEREF _Toc148166958 \h </w:instrText>
            </w:r>
            <w:r>
              <w:rPr>
                <w:noProof/>
                <w:webHidden/>
              </w:rPr>
            </w:r>
            <w:r>
              <w:rPr>
                <w:noProof/>
                <w:webHidden/>
              </w:rPr>
              <w:fldChar w:fldCharType="separate"/>
            </w:r>
            <w:r>
              <w:rPr>
                <w:noProof/>
                <w:webHidden/>
              </w:rPr>
              <w:t>11</w:t>
            </w:r>
            <w:r>
              <w:rPr>
                <w:noProof/>
                <w:webHidden/>
              </w:rPr>
              <w:fldChar w:fldCharType="end"/>
            </w:r>
          </w:hyperlink>
        </w:p>
        <w:p w14:paraId="3A3F7F00" w14:textId="5014B7E0"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59" w:history="1">
            <w:r w:rsidRPr="0099091D">
              <w:rPr>
                <w:rStyle w:val="Hyperlink"/>
                <w:noProof/>
              </w:rPr>
              <w:t>Design decisions report</w:t>
            </w:r>
            <w:r>
              <w:rPr>
                <w:noProof/>
                <w:webHidden/>
              </w:rPr>
              <w:tab/>
            </w:r>
            <w:r>
              <w:rPr>
                <w:noProof/>
                <w:webHidden/>
              </w:rPr>
              <w:fldChar w:fldCharType="begin"/>
            </w:r>
            <w:r>
              <w:rPr>
                <w:noProof/>
                <w:webHidden/>
              </w:rPr>
              <w:instrText xml:space="preserve"> PAGEREF _Toc148166959 \h </w:instrText>
            </w:r>
            <w:r>
              <w:rPr>
                <w:noProof/>
                <w:webHidden/>
              </w:rPr>
            </w:r>
            <w:r>
              <w:rPr>
                <w:noProof/>
                <w:webHidden/>
              </w:rPr>
              <w:fldChar w:fldCharType="separate"/>
            </w:r>
            <w:r>
              <w:rPr>
                <w:noProof/>
                <w:webHidden/>
              </w:rPr>
              <w:t>11</w:t>
            </w:r>
            <w:r>
              <w:rPr>
                <w:noProof/>
                <w:webHidden/>
              </w:rPr>
              <w:fldChar w:fldCharType="end"/>
            </w:r>
          </w:hyperlink>
        </w:p>
        <w:p w14:paraId="30F7E8AF" w14:textId="5721B13D"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0" w:history="1">
            <w:r w:rsidRPr="0099091D">
              <w:rPr>
                <w:rStyle w:val="Hyperlink"/>
                <w:noProof/>
              </w:rPr>
              <w:t>Challenges encountered and implemented solutions report</w:t>
            </w:r>
            <w:r>
              <w:rPr>
                <w:noProof/>
                <w:webHidden/>
              </w:rPr>
              <w:tab/>
            </w:r>
            <w:r>
              <w:rPr>
                <w:noProof/>
                <w:webHidden/>
              </w:rPr>
              <w:fldChar w:fldCharType="begin"/>
            </w:r>
            <w:r>
              <w:rPr>
                <w:noProof/>
                <w:webHidden/>
              </w:rPr>
              <w:instrText xml:space="preserve"> PAGEREF _Toc148166960 \h </w:instrText>
            </w:r>
            <w:r>
              <w:rPr>
                <w:noProof/>
                <w:webHidden/>
              </w:rPr>
            </w:r>
            <w:r>
              <w:rPr>
                <w:noProof/>
                <w:webHidden/>
              </w:rPr>
              <w:fldChar w:fldCharType="separate"/>
            </w:r>
            <w:r>
              <w:rPr>
                <w:noProof/>
                <w:webHidden/>
              </w:rPr>
              <w:t>15</w:t>
            </w:r>
            <w:r>
              <w:rPr>
                <w:noProof/>
                <w:webHidden/>
              </w:rPr>
              <w:fldChar w:fldCharType="end"/>
            </w:r>
          </w:hyperlink>
        </w:p>
        <w:p w14:paraId="31A65891" w14:textId="530ACBC5"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1" w:history="1">
            <w:r w:rsidRPr="0099091D">
              <w:rPr>
                <w:rStyle w:val="Hyperlink"/>
                <w:noProof/>
              </w:rPr>
              <w:t>Improvement Ideas</w:t>
            </w:r>
            <w:r>
              <w:rPr>
                <w:noProof/>
                <w:webHidden/>
              </w:rPr>
              <w:tab/>
            </w:r>
            <w:r>
              <w:rPr>
                <w:noProof/>
                <w:webHidden/>
              </w:rPr>
              <w:fldChar w:fldCharType="begin"/>
            </w:r>
            <w:r>
              <w:rPr>
                <w:noProof/>
                <w:webHidden/>
              </w:rPr>
              <w:instrText xml:space="preserve"> PAGEREF _Toc148166961 \h </w:instrText>
            </w:r>
            <w:r>
              <w:rPr>
                <w:noProof/>
                <w:webHidden/>
              </w:rPr>
            </w:r>
            <w:r>
              <w:rPr>
                <w:noProof/>
                <w:webHidden/>
              </w:rPr>
              <w:fldChar w:fldCharType="separate"/>
            </w:r>
            <w:r>
              <w:rPr>
                <w:noProof/>
                <w:webHidden/>
              </w:rPr>
              <w:t>15</w:t>
            </w:r>
            <w:r>
              <w:rPr>
                <w:noProof/>
                <w:webHidden/>
              </w:rPr>
              <w:fldChar w:fldCharType="end"/>
            </w:r>
          </w:hyperlink>
        </w:p>
        <w:p w14:paraId="55A08818" w14:textId="0DE21AF0"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62" w:history="1">
            <w:r w:rsidRPr="0099091D">
              <w:rPr>
                <w:rStyle w:val="Hyperlink"/>
                <w:rFonts w:eastAsia="Arial Unicode MS"/>
                <w:noProof/>
              </w:rPr>
              <w:t>5</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AS IS process</w:t>
            </w:r>
            <w:r>
              <w:rPr>
                <w:noProof/>
                <w:webHidden/>
              </w:rPr>
              <w:tab/>
            </w:r>
            <w:r>
              <w:rPr>
                <w:noProof/>
                <w:webHidden/>
              </w:rPr>
              <w:fldChar w:fldCharType="begin"/>
            </w:r>
            <w:r>
              <w:rPr>
                <w:noProof/>
                <w:webHidden/>
              </w:rPr>
              <w:instrText xml:space="preserve"> PAGEREF _Toc148166962 \h </w:instrText>
            </w:r>
            <w:r>
              <w:rPr>
                <w:noProof/>
                <w:webHidden/>
              </w:rPr>
            </w:r>
            <w:r>
              <w:rPr>
                <w:noProof/>
                <w:webHidden/>
              </w:rPr>
              <w:fldChar w:fldCharType="separate"/>
            </w:r>
            <w:r>
              <w:rPr>
                <w:noProof/>
                <w:webHidden/>
              </w:rPr>
              <w:t>15</w:t>
            </w:r>
            <w:r>
              <w:rPr>
                <w:noProof/>
                <w:webHidden/>
              </w:rPr>
              <w:fldChar w:fldCharType="end"/>
            </w:r>
          </w:hyperlink>
        </w:p>
        <w:p w14:paraId="0A91DD42" w14:textId="018ABB59"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3" w:history="1">
            <w:r w:rsidRPr="0099091D">
              <w:rPr>
                <w:rStyle w:val="Hyperlink"/>
                <w:noProof/>
              </w:rPr>
              <w:t>Data Consolidation:</w:t>
            </w:r>
            <w:r>
              <w:rPr>
                <w:noProof/>
                <w:webHidden/>
              </w:rPr>
              <w:tab/>
            </w:r>
            <w:r>
              <w:rPr>
                <w:noProof/>
                <w:webHidden/>
              </w:rPr>
              <w:fldChar w:fldCharType="begin"/>
            </w:r>
            <w:r>
              <w:rPr>
                <w:noProof/>
                <w:webHidden/>
              </w:rPr>
              <w:instrText xml:space="preserve"> PAGEREF _Toc148166963 \h </w:instrText>
            </w:r>
            <w:r>
              <w:rPr>
                <w:noProof/>
                <w:webHidden/>
              </w:rPr>
            </w:r>
            <w:r>
              <w:rPr>
                <w:noProof/>
                <w:webHidden/>
              </w:rPr>
              <w:fldChar w:fldCharType="separate"/>
            </w:r>
            <w:r>
              <w:rPr>
                <w:noProof/>
                <w:webHidden/>
              </w:rPr>
              <w:t>16</w:t>
            </w:r>
            <w:r>
              <w:rPr>
                <w:noProof/>
                <w:webHidden/>
              </w:rPr>
              <w:fldChar w:fldCharType="end"/>
            </w:r>
          </w:hyperlink>
        </w:p>
        <w:p w14:paraId="18E1ECF8" w14:textId="5D29EFBE"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4" w:history="1">
            <w:r w:rsidRPr="0099091D">
              <w:rPr>
                <w:rStyle w:val="Hyperlink"/>
                <w:noProof/>
              </w:rPr>
              <w:t>Reminders:</w:t>
            </w:r>
            <w:r>
              <w:rPr>
                <w:noProof/>
                <w:webHidden/>
              </w:rPr>
              <w:tab/>
            </w:r>
            <w:r>
              <w:rPr>
                <w:noProof/>
                <w:webHidden/>
              </w:rPr>
              <w:fldChar w:fldCharType="begin"/>
            </w:r>
            <w:r>
              <w:rPr>
                <w:noProof/>
                <w:webHidden/>
              </w:rPr>
              <w:instrText xml:space="preserve"> PAGEREF _Toc148166964 \h </w:instrText>
            </w:r>
            <w:r>
              <w:rPr>
                <w:noProof/>
                <w:webHidden/>
              </w:rPr>
            </w:r>
            <w:r>
              <w:rPr>
                <w:noProof/>
                <w:webHidden/>
              </w:rPr>
              <w:fldChar w:fldCharType="separate"/>
            </w:r>
            <w:r>
              <w:rPr>
                <w:noProof/>
                <w:webHidden/>
              </w:rPr>
              <w:t>16</w:t>
            </w:r>
            <w:r>
              <w:rPr>
                <w:noProof/>
                <w:webHidden/>
              </w:rPr>
              <w:fldChar w:fldCharType="end"/>
            </w:r>
          </w:hyperlink>
        </w:p>
        <w:p w14:paraId="2E4C9E37" w14:textId="7E60B634"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5" w:history="1">
            <w:r w:rsidRPr="0099091D">
              <w:rPr>
                <w:rStyle w:val="Hyperlink"/>
                <w:bCs/>
                <w:noProof/>
              </w:rPr>
              <w:t>Visualization</w:t>
            </w:r>
            <w:r w:rsidRPr="0099091D">
              <w:rPr>
                <w:rStyle w:val="Hyperlink"/>
                <w:noProof/>
              </w:rPr>
              <w:t>:</w:t>
            </w:r>
            <w:r>
              <w:rPr>
                <w:noProof/>
                <w:webHidden/>
              </w:rPr>
              <w:tab/>
            </w:r>
            <w:r>
              <w:rPr>
                <w:noProof/>
                <w:webHidden/>
              </w:rPr>
              <w:fldChar w:fldCharType="begin"/>
            </w:r>
            <w:r>
              <w:rPr>
                <w:noProof/>
                <w:webHidden/>
              </w:rPr>
              <w:instrText xml:space="preserve"> PAGEREF _Toc148166965 \h </w:instrText>
            </w:r>
            <w:r>
              <w:rPr>
                <w:noProof/>
                <w:webHidden/>
              </w:rPr>
            </w:r>
            <w:r>
              <w:rPr>
                <w:noProof/>
                <w:webHidden/>
              </w:rPr>
              <w:fldChar w:fldCharType="separate"/>
            </w:r>
            <w:r>
              <w:rPr>
                <w:noProof/>
                <w:webHidden/>
              </w:rPr>
              <w:t>16</w:t>
            </w:r>
            <w:r>
              <w:rPr>
                <w:noProof/>
                <w:webHidden/>
              </w:rPr>
              <w:fldChar w:fldCharType="end"/>
            </w:r>
          </w:hyperlink>
        </w:p>
        <w:p w14:paraId="4C5E7FB1" w14:textId="48F388BB" w:rsidR="00913236" w:rsidRDefault="00913236">
          <w:pPr>
            <w:pStyle w:val="TOC3"/>
            <w:tabs>
              <w:tab w:val="right" w:leader="dot" w:pos="8728"/>
            </w:tabs>
            <w:rPr>
              <w:rFonts w:eastAsiaTheme="minorEastAsia" w:cstheme="minorBidi"/>
              <w:noProof/>
              <w:color w:val="auto"/>
              <w:kern w:val="2"/>
              <w:sz w:val="22"/>
              <w:szCs w:val="22"/>
              <w:lang w:val="en-ZA" w:eastAsia="en-ZA"/>
              <w14:ligatures w14:val="standardContextual"/>
            </w:rPr>
          </w:pPr>
          <w:hyperlink w:anchor="_Toc148166966" w:history="1">
            <w:r w:rsidRPr="0099091D">
              <w:rPr>
                <w:rStyle w:val="Hyperlink"/>
                <w:noProof/>
              </w:rPr>
              <w:t>Exception Handling:</w:t>
            </w:r>
            <w:r>
              <w:rPr>
                <w:noProof/>
                <w:webHidden/>
              </w:rPr>
              <w:tab/>
            </w:r>
            <w:r>
              <w:rPr>
                <w:noProof/>
                <w:webHidden/>
              </w:rPr>
              <w:fldChar w:fldCharType="begin"/>
            </w:r>
            <w:r>
              <w:rPr>
                <w:noProof/>
                <w:webHidden/>
              </w:rPr>
              <w:instrText xml:space="preserve"> PAGEREF _Toc148166966 \h </w:instrText>
            </w:r>
            <w:r>
              <w:rPr>
                <w:noProof/>
                <w:webHidden/>
              </w:rPr>
            </w:r>
            <w:r>
              <w:rPr>
                <w:noProof/>
                <w:webHidden/>
              </w:rPr>
              <w:fldChar w:fldCharType="separate"/>
            </w:r>
            <w:r>
              <w:rPr>
                <w:noProof/>
                <w:webHidden/>
              </w:rPr>
              <w:t>16</w:t>
            </w:r>
            <w:r>
              <w:rPr>
                <w:noProof/>
                <w:webHidden/>
              </w:rPr>
              <w:fldChar w:fldCharType="end"/>
            </w:r>
          </w:hyperlink>
        </w:p>
        <w:p w14:paraId="60558FBA" w14:textId="1EF7D427"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67" w:history="1">
            <w:r w:rsidRPr="0099091D">
              <w:rPr>
                <w:rStyle w:val="Hyperlink"/>
                <w:noProof/>
              </w:rPr>
              <w:t>6</w:t>
            </w:r>
            <w:r>
              <w:rPr>
                <w:rFonts w:eastAsiaTheme="minorEastAsia" w:cstheme="minorBidi"/>
                <w:b w:val="0"/>
                <w:bCs w:val="0"/>
                <w:noProof/>
                <w:color w:val="auto"/>
                <w:kern w:val="2"/>
                <w:sz w:val="22"/>
                <w:szCs w:val="22"/>
                <w:lang w:val="en-ZA" w:eastAsia="en-ZA"/>
                <w14:ligatures w14:val="standardContextual"/>
              </w:rPr>
              <w:tab/>
            </w:r>
            <w:r w:rsidRPr="0099091D">
              <w:rPr>
                <w:rStyle w:val="Hyperlink"/>
                <w:noProof/>
              </w:rPr>
              <w:t>TO BE process</w:t>
            </w:r>
            <w:r>
              <w:rPr>
                <w:noProof/>
                <w:webHidden/>
              </w:rPr>
              <w:tab/>
            </w:r>
            <w:r>
              <w:rPr>
                <w:noProof/>
                <w:webHidden/>
              </w:rPr>
              <w:fldChar w:fldCharType="begin"/>
            </w:r>
            <w:r>
              <w:rPr>
                <w:noProof/>
                <w:webHidden/>
              </w:rPr>
              <w:instrText xml:space="preserve"> PAGEREF _Toc148166967 \h </w:instrText>
            </w:r>
            <w:r>
              <w:rPr>
                <w:noProof/>
                <w:webHidden/>
              </w:rPr>
            </w:r>
            <w:r>
              <w:rPr>
                <w:noProof/>
                <w:webHidden/>
              </w:rPr>
              <w:fldChar w:fldCharType="separate"/>
            </w:r>
            <w:r>
              <w:rPr>
                <w:noProof/>
                <w:webHidden/>
              </w:rPr>
              <w:t>17</w:t>
            </w:r>
            <w:r>
              <w:rPr>
                <w:noProof/>
                <w:webHidden/>
              </w:rPr>
              <w:fldChar w:fldCharType="end"/>
            </w:r>
          </w:hyperlink>
        </w:p>
        <w:p w14:paraId="4D77B806" w14:textId="4CF2C373"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68" w:history="1">
            <w:r w:rsidRPr="0099091D">
              <w:rPr>
                <w:rStyle w:val="Hyperlink"/>
                <w:rFonts w:eastAsia="Arial Unicode MS"/>
                <w:noProof/>
              </w:rPr>
              <w:t>7</w:t>
            </w:r>
            <w:r>
              <w:rPr>
                <w:rFonts w:eastAsiaTheme="minorEastAsia" w:cstheme="minorBidi"/>
                <w:b w:val="0"/>
                <w:bCs w:val="0"/>
                <w:noProof/>
                <w:color w:val="auto"/>
                <w:kern w:val="2"/>
                <w:sz w:val="22"/>
                <w:szCs w:val="22"/>
                <w:lang w:val="en-ZA" w:eastAsia="en-ZA"/>
                <w14:ligatures w14:val="standardContextual"/>
              </w:rPr>
              <w:tab/>
            </w:r>
            <w:r w:rsidRPr="0099091D">
              <w:rPr>
                <w:rStyle w:val="Hyperlink"/>
                <w:rFonts w:eastAsia="Arial Unicode MS"/>
                <w:noProof/>
              </w:rPr>
              <w:t>Glossary</w:t>
            </w:r>
            <w:r>
              <w:rPr>
                <w:noProof/>
                <w:webHidden/>
              </w:rPr>
              <w:tab/>
            </w:r>
            <w:r>
              <w:rPr>
                <w:noProof/>
                <w:webHidden/>
              </w:rPr>
              <w:fldChar w:fldCharType="begin"/>
            </w:r>
            <w:r>
              <w:rPr>
                <w:noProof/>
                <w:webHidden/>
              </w:rPr>
              <w:instrText xml:space="preserve"> PAGEREF _Toc148166968 \h </w:instrText>
            </w:r>
            <w:r>
              <w:rPr>
                <w:noProof/>
                <w:webHidden/>
              </w:rPr>
            </w:r>
            <w:r>
              <w:rPr>
                <w:noProof/>
                <w:webHidden/>
              </w:rPr>
              <w:fldChar w:fldCharType="separate"/>
            </w:r>
            <w:r>
              <w:rPr>
                <w:noProof/>
                <w:webHidden/>
              </w:rPr>
              <w:t>19</w:t>
            </w:r>
            <w:r>
              <w:rPr>
                <w:noProof/>
                <w:webHidden/>
              </w:rPr>
              <w:fldChar w:fldCharType="end"/>
            </w:r>
          </w:hyperlink>
        </w:p>
        <w:p w14:paraId="04DB95C6" w14:textId="53895EF7" w:rsidR="00913236" w:rsidRDefault="00913236">
          <w:pPr>
            <w:pStyle w:val="TOC1"/>
            <w:tabs>
              <w:tab w:val="left" w:pos="520"/>
              <w:tab w:val="right" w:leader="dot" w:pos="8728"/>
            </w:tabs>
            <w:rPr>
              <w:rFonts w:eastAsiaTheme="minorEastAsia" w:cstheme="minorBidi"/>
              <w:b w:val="0"/>
              <w:bCs w:val="0"/>
              <w:noProof/>
              <w:color w:val="auto"/>
              <w:kern w:val="2"/>
              <w:sz w:val="22"/>
              <w:szCs w:val="22"/>
              <w:lang w:val="en-ZA" w:eastAsia="en-ZA"/>
              <w14:ligatures w14:val="standardContextual"/>
            </w:rPr>
          </w:pPr>
          <w:hyperlink w:anchor="_Toc148166969" w:history="1">
            <w:r w:rsidRPr="0099091D">
              <w:rPr>
                <w:rStyle w:val="Hyperlink"/>
                <w:noProof/>
              </w:rPr>
              <w:t>8</w:t>
            </w:r>
            <w:r>
              <w:rPr>
                <w:rFonts w:eastAsiaTheme="minorEastAsia" w:cstheme="minorBidi"/>
                <w:b w:val="0"/>
                <w:bCs w:val="0"/>
                <w:noProof/>
                <w:color w:val="auto"/>
                <w:kern w:val="2"/>
                <w:sz w:val="22"/>
                <w:szCs w:val="22"/>
                <w:lang w:val="en-ZA" w:eastAsia="en-ZA"/>
                <w14:ligatures w14:val="standardContextual"/>
              </w:rPr>
              <w:tab/>
            </w:r>
            <w:r w:rsidRPr="0099091D">
              <w:rPr>
                <w:rStyle w:val="Hyperlink"/>
                <w:noProof/>
              </w:rPr>
              <w:t>Referrence list</w:t>
            </w:r>
            <w:r>
              <w:rPr>
                <w:noProof/>
                <w:webHidden/>
              </w:rPr>
              <w:tab/>
            </w:r>
            <w:r>
              <w:rPr>
                <w:noProof/>
                <w:webHidden/>
              </w:rPr>
              <w:fldChar w:fldCharType="begin"/>
            </w:r>
            <w:r>
              <w:rPr>
                <w:noProof/>
                <w:webHidden/>
              </w:rPr>
              <w:instrText xml:space="preserve"> PAGEREF _Toc148166969 \h </w:instrText>
            </w:r>
            <w:r>
              <w:rPr>
                <w:noProof/>
                <w:webHidden/>
              </w:rPr>
            </w:r>
            <w:r>
              <w:rPr>
                <w:noProof/>
                <w:webHidden/>
              </w:rPr>
              <w:fldChar w:fldCharType="separate"/>
            </w:r>
            <w:r>
              <w:rPr>
                <w:noProof/>
                <w:webHidden/>
              </w:rPr>
              <w:t>19</w:t>
            </w:r>
            <w:r>
              <w:rPr>
                <w:noProof/>
                <w:webHidden/>
              </w:rPr>
              <w:fldChar w:fldCharType="end"/>
            </w:r>
          </w:hyperlink>
        </w:p>
        <w:p w14:paraId="0A4CC7B9" w14:textId="770D8D5D" w:rsidR="007B27F3" w:rsidRDefault="007B27F3">
          <w:r>
            <w:rPr>
              <w:b/>
              <w:bCs/>
              <w:noProof/>
            </w:rPr>
            <w:lastRenderedPageBreak/>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34C5E8D7" w:rsidR="00191AFD" w:rsidRPr="002041DC" w:rsidRDefault="0026442D" w:rsidP="00545A46">
      <w:pPr>
        <w:pStyle w:val="Heading1"/>
        <w:numPr>
          <w:ilvl w:val="0"/>
          <w:numId w:val="2"/>
        </w:numPr>
        <w:pBdr>
          <w:bottom w:val="single" w:sz="24" w:space="6" w:color="FF6900" w:themeColor="accent4"/>
        </w:pBdr>
        <w:ind w:left="0" w:hanging="630"/>
        <w:rPr>
          <w:rFonts w:eastAsia="Arial Unicode MS"/>
          <w:color w:val="46BFFF" w:themeColor="accent2" w:themeTint="99"/>
        </w:rPr>
      </w:pPr>
      <w:bookmarkStart w:id="0" w:name="_Toc148166944"/>
      <w:r w:rsidRPr="002041DC">
        <w:rPr>
          <w:color w:val="46BFFF" w:themeColor="accent2" w:themeTint="99"/>
        </w:rPr>
        <w:lastRenderedPageBreak/>
        <w:t>Objective</w:t>
      </w:r>
      <w:bookmarkEnd w:id="0"/>
      <w:r w:rsidR="003E47AF" w:rsidRPr="002041DC">
        <w:rPr>
          <w:rFonts w:eastAsia="Arial Unicode MS"/>
          <w:color w:val="46BFFF" w:themeColor="accent2" w:themeTint="99"/>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148036922"/>
      <w:bookmarkStart w:id="3" w:name="_Toc148037738"/>
      <w:bookmarkStart w:id="4" w:name="_Toc148087042"/>
      <w:bookmarkStart w:id="5" w:name="_Toc148087070"/>
      <w:bookmarkStart w:id="6" w:name="_Toc148166856"/>
      <w:bookmarkStart w:id="7" w:name="_Toc148166945"/>
      <w:bookmarkEnd w:id="1"/>
      <w:bookmarkEnd w:id="2"/>
      <w:bookmarkEnd w:id="3"/>
      <w:bookmarkEnd w:id="4"/>
      <w:bookmarkEnd w:id="5"/>
      <w:bookmarkEnd w:id="6"/>
      <w:bookmarkEnd w:id="7"/>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8" w:name="_Toc5787527"/>
      <w:bookmarkStart w:id="9" w:name="_Toc148036923"/>
      <w:bookmarkStart w:id="10" w:name="_Toc148037739"/>
      <w:bookmarkStart w:id="11" w:name="_Toc148087043"/>
      <w:bookmarkStart w:id="12" w:name="_Toc148087071"/>
      <w:bookmarkStart w:id="13" w:name="_Toc148166857"/>
      <w:bookmarkStart w:id="14" w:name="_Toc148166946"/>
      <w:bookmarkEnd w:id="8"/>
      <w:bookmarkEnd w:id="9"/>
      <w:bookmarkEnd w:id="10"/>
      <w:bookmarkEnd w:id="11"/>
      <w:bookmarkEnd w:id="12"/>
      <w:bookmarkEnd w:id="13"/>
      <w:bookmarkEnd w:id="14"/>
    </w:p>
    <w:p w14:paraId="5D71671B" w14:textId="54707FB0" w:rsidR="002A58B4" w:rsidRPr="002A58B4" w:rsidRDefault="0026442D" w:rsidP="002A58B4">
      <w:pPr>
        <w:rPr>
          <w:rFonts w:eastAsia="Arial Unicode MS"/>
        </w:rPr>
      </w:pPr>
      <w:r w:rsidRPr="0026442D">
        <w:rPr>
          <w:rFonts w:eastAsia="Arial Unicode MS"/>
        </w:rPr>
        <w:t xml:space="preserve">This project aims to combine assignment deadlines from several platforms (such as </w:t>
      </w:r>
      <w:proofErr w:type="spellStart"/>
      <w:r w:rsidRPr="0026442D">
        <w:rPr>
          <w:rFonts w:eastAsia="Arial Unicode MS"/>
        </w:rPr>
        <w:t>eFundi</w:t>
      </w:r>
      <w:proofErr w:type="spellEnd"/>
      <w:r w:rsidRPr="0026442D">
        <w:rPr>
          <w:rFonts w:eastAsia="Arial Unicode MS"/>
        </w:rPr>
        <w:t xml:space="preserve"> announcements, </w:t>
      </w:r>
      <w:proofErr w:type="spellStart"/>
      <w:r w:rsidRPr="0026442D">
        <w:rPr>
          <w:rFonts w:eastAsia="Arial Unicode MS"/>
        </w:rPr>
        <w:t>eFundi</w:t>
      </w:r>
      <w:proofErr w:type="spellEnd"/>
      <w:r w:rsidRPr="0026442D">
        <w:rPr>
          <w:rFonts w:eastAsia="Arial Unicode MS"/>
        </w:rPr>
        <w:t xml:space="preserve"> calendars, Project Briefs, etc.) into a single deadline tracker by utilizing RPA and UiPath</w:t>
      </w:r>
      <w:r w:rsidR="00254D54">
        <w:rPr>
          <w:rFonts w:eastAsia="Arial Unicode MS"/>
        </w:rPr>
        <w:t xml:space="preserve"> at North West University</w:t>
      </w:r>
      <w:r w:rsidRPr="0026442D">
        <w:rPr>
          <w:rFonts w:eastAsia="Arial Unicode MS"/>
        </w:rPr>
        <w:t>. Additionally, this approach ought to notify students of deadlines in advance.</w:t>
      </w:r>
      <w:r w:rsidRPr="002A58B4">
        <w:rPr>
          <w:rFonts w:eastAsia="Arial Unicode MS"/>
        </w:rPr>
        <w:t xml:space="preserve"> </w:t>
      </w:r>
      <w:r w:rsidR="00254D54">
        <w:rPr>
          <w:rFonts w:eastAsia="Arial Unicode MS"/>
        </w:rPr>
        <w:t xml:space="preserve">The RPA solution </w:t>
      </w:r>
      <w:r w:rsidR="00B94574">
        <w:t xml:space="preserve">helps students to </w:t>
      </w:r>
      <w:r w:rsidR="00951F87">
        <w:t>prevent missed</w:t>
      </w:r>
      <w:r w:rsidR="00254D54">
        <w:t xml:space="preserve"> submissions and </w:t>
      </w:r>
      <w:r w:rsidR="00B94574">
        <w:t>reduces their academic stress</w:t>
      </w:r>
      <w:r w:rsidR="00254D54">
        <w:t xml:space="preserve">. </w:t>
      </w:r>
      <w:r w:rsidRPr="002A58B4">
        <w:rPr>
          <w:rFonts w:eastAsia="Arial Unicode MS"/>
        </w:rPr>
        <w:t>The</w:t>
      </w:r>
      <w:r w:rsidR="002A58B4" w:rsidRPr="002A58B4">
        <w:rPr>
          <w:rFonts w:eastAsia="Arial Unicode MS"/>
        </w:rPr>
        <w:t xml:space="preserve"> focus of the Solution</w:t>
      </w:r>
      <w:r>
        <w:rPr>
          <w:rFonts w:eastAsia="Arial Unicode MS"/>
        </w:rPr>
        <w:t xml:space="preserve"> architecture</w:t>
      </w:r>
      <w:r w:rsidRPr="002A58B4">
        <w:rPr>
          <w:rFonts w:eastAsia="Arial Unicode MS"/>
        </w:rPr>
        <w:t xml:space="preserve"> will</w:t>
      </w:r>
      <w:r w:rsidR="002A58B4" w:rsidRPr="002A58B4">
        <w:rPr>
          <w:rFonts w:eastAsia="Arial Unicode MS"/>
        </w:rPr>
        <w:t xml:space="preserve"> be on:</w:t>
      </w:r>
    </w:p>
    <w:p w14:paraId="628D6015" w14:textId="5662CE3B" w:rsidR="002A58B4" w:rsidRPr="002A58B4" w:rsidRDefault="0026442D" w:rsidP="002A58B4">
      <w:pPr>
        <w:pStyle w:val="ListParagraph"/>
        <w:numPr>
          <w:ilvl w:val="0"/>
          <w:numId w:val="6"/>
        </w:numPr>
        <w:rPr>
          <w:rFonts w:eastAsia="Arial Unicode MS"/>
        </w:rPr>
      </w:pPr>
      <w:r>
        <w:rPr>
          <w:rFonts w:eastAsia="Arial Unicode MS"/>
        </w:rPr>
        <w:t xml:space="preserve">The </w:t>
      </w:r>
      <w:r w:rsidR="002A2D8B" w:rsidRPr="002A58B4">
        <w:rPr>
          <w:rFonts w:eastAsia="Arial Unicode MS"/>
        </w:rPr>
        <w:t>Rob.</w:t>
      </w:r>
    </w:p>
    <w:p w14:paraId="64ABE755" w14:textId="0C99AF1D" w:rsidR="002A58B4" w:rsidRPr="002A58B4" w:rsidRDefault="0026442D" w:rsidP="002A58B4">
      <w:pPr>
        <w:pStyle w:val="ListParagraph"/>
        <w:numPr>
          <w:ilvl w:val="0"/>
          <w:numId w:val="6"/>
        </w:numPr>
        <w:rPr>
          <w:rFonts w:eastAsia="Arial Unicode MS"/>
        </w:rPr>
      </w:pPr>
      <w:r>
        <w:rPr>
          <w:rFonts w:eastAsia="Arial Unicode MS"/>
        </w:rPr>
        <w:t>Its Scalability;</w:t>
      </w:r>
    </w:p>
    <w:p w14:paraId="122C089E" w14:textId="54152C43" w:rsidR="002A58B4" w:rsidRPr="002A2D8B" w:rsidRDefault="002A2D8B" w:rsidP="002A2D8B">
      <w:pPr>
        <w:pStyle w:val="ListParagraph"/>
        <w:numPr>
          <w:ilvl w:val="0"/>
          <w:numId w:val="6"/>
        </w:numPr>
        <w:rPr>
          <w:rFonts w:eastAsia="Arial Unicode MS"/>
        </w:rPr>
      </w:pPr>
      <w:r w:rsidRPr="002A58B4">
        <w:rPr>
          <w:rFonts w:eastAsia="Arial Unicode MS"/>
        </w:rPr>
        <w:t>Efficiency</w:t>
      </w:r>
      <w:r w:rsidR="0026442D">
        <w:rPr>
          <w:rFonts w:eastAsia="Arial Unicode MS"/>
        </w:rPr>
        <w:t xml:space="preserve"> of the Rob</w:t>
      </w:r>
      <w:r w:rsidRPr="002A58B4">
        <w:rPr>
          <w:rFonts w:eastAsia="Arial Unicode MS"/>
        </w:rPr>
        <w:t>.</w:t>
      </w:r>
    </w:p>
    <w:p w14:paraId="3E533E3C" w14:textId="0D0938EF" w:rsidR="002A58B4" w:rsidRPr="002A58B4" w:rsidRDefault="002A58B4" w:rsidP="002A58B4">
      <w:pPr>
        <w:pStyle w:val="ListParagraph"/>
        <w:numPr>
          <w:ilvl w:val="0"/>
          <w:numId w:val="6"/>
        </w:numPr>
        <w:rPr>
          <w:rFonts w:eastAsia="Arial Unicode MS"/>
        </w:rPr>
      </w:pPr>
      <w:r w:rsidRPr="002A58B4">
        <w:rPr>
          <w:rFonts w:eastAsia="Arial Unicode MS"/>
        </w:rPr>
        <w:t xml:space="preserve">Reusability </w:t>
      </w:r>
    </w:p>
    <w:p w14:paraId="1ED345E1" w14:textId="18996E8A" w:rsidR="00791D26" w:rsidRDefault="00B433F8" w:rsidP="002A58B4">
      <w:pPr>
        <w:rPr>
          <w:rFonts w:ascii="Arial Unicode MS" w:eastAsia="Arial Unicode MS" w:hAnsi="Arial Unicode MS" w:cs="Arial Unicode MS"/>
          <w:color w:val="000000" w:themeColor="text1"/>
          <w:sz w:val="21"/>
          <w:szCs w:val="21"/>
        </w:rPr>
      </w:pPr>
      <w:r w:rsidRPr="00B433F8">
        <w:rPr>
          <w:rFonts w:eastAsia="Arial Unicode MS"/>
        </w:rPr>
        <w:t xml:space="preserve">The information provided here is mostly intended for the developers who will build the solution initially and afterwards for the support developers in case changes are </w:t>
      </w:r>
      <w:r w:rsidR="002041DC" w:rsidRPr="00B433F8">
        <w:rPr>
          <w:rFonts w:eastAsia="Arial Unicode MS"/>
        </w:rPr>
        <w:t>made.</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200C4B7" w:rsidR="00920607" w:rsidRPr="002041DC" w:rsidRDefault="00B433F8" w:rsidP="00545A46">
      <w:pPr>
        <w:pStyle w:val="Heading1"/>
        <w:numPr>
          <w:ilvl w:val="0"/>
          <w:numId w:val="3"/>
        </w:numPr>
        <w:pBdr>
          <w:bottom w:val="single" w:sz="24" w:space="6" w:color="FF6900" w:themeColor="accent4"/>
        </w:pBdr>
        <w:ind w:left="0" w:hanging="720"/>
        <w:rPr>
          <w:rFonts w:eastAsia="Arial Unicode MS"/>
          <w:color w:val="46BFFF" w:themeColor="accent2" w:themeTint="99"/>
        </w:rPr>
      </w:pPr>
      <w:bookmarkStart w:id="15" w:name="_Toc148166947"/>
      <w:r w:rsidRPr="002041DC">
        <w:rPr>
          <w:rFonts w:eastAsia="Arial Unicode MS"/>
          <w:color w:val="46BFFF" w:themeColor="accent2" w:themeTint="99"/>
        </w:rPr>
        <w:lastRenderedPageBreak/>
        <w:t>Scope</w:t>
      </w:r>
      <w:bookmarkEnd w:id="15"/>
    </w:p>
    <w:p w14:paraId="1AD2259B" w14:textId="7E457E40" w:rsidR="00B433F8" w:rsidRPr="002041DC" w:rsidRDefault="007F48F8" w:rsidP="007F48F8">
      <w:pPr>
        <w:rPr>
          <w:rFonts w:eastAsia="Arial Unicode MS"/>
          <w:b/>
          <w:bCs/>
          <w:sz w:val="22"/>
          <w:szCs w:val="22"/>
        </w:rPr>
      </w:pPr>
      <w:r w:rsidRPr="002041DC">
        <w:rPr>
          <w:rFonts w:eastAsia="Arial Unicode MS"/>
          <w:b/>
          <w:bCs/>
          <w:sz w:val="22"/>
          <w:szCs w:val="22"/>
        </w:rPr>
        <w:t>D</w:t>
      </w:r>
      <w:r w:rsidR="00B433F8" w:rsidRPr="002041DC">
        <w:rPr>
          <w:rFonts w:eastAsia="Arial Unicode MS"/>
          <w:b/>
          <w:bCs/>
          <w:sz w:val="22"/>
          <w:szCs w:val="22"/>
        </w:rPr>
        <w:t>ata Extraction</w:t>
      </w:r>
    </w:p>
    <w:p w14:paraId="39231294" w14:textId="379018C0" w:rsidR="00920607" w:rsidRPr="00B433F8" w:rsidRDefault="00B433F8" w:rsidP="008B4EF9">
      <w:pPr>
        <w:pStyle w:val="ListParagraph"/>
        <w:numPr>
          <w:ilvl w:val="0"/>
          <w:numId w:val="13"/>
        </w:numPr>
        <w:rPr>
          <w:rFonts w:ascii="Arial Unicode MS" w:eastAsia="Arial Unicode MS" w:hAnsi="Arial Unicode MS" w:cs="Arial Unicode MS"/>
        </w:rPr>
      </w:pPr>
      <w:r w:rsidRPr="00B433F8">
        <w:rPr>
          <w:rFonts w:eastAsia="Arial Unicode MS"/>
        </w:rPr>
        <w:t>Scraping assessment’s due dates</w:t>
      </w:r>
      <w:r>
        <w:rPr>
          <w:rFonts w:eastAsia="Arial Unicode MS"/>
        </w:rPr>
        <w:t xml:space="preserve"> and important details</w:t>
      </w:r>
      <w:r w:rsidRPr="00B433F8">
        <w:rPr>
          <w:rFonts w:eastAsia="Arial Unicode MS"/>
        </w:rPr>
        <w:t xml:space="preserve"> from sources </w:t>
      </w:r>
      <w:proofErr w:type="spellStart"/>
      <w:r w:rsidRPr="00B433F8">
        <w:rPr>
          <w:rFonts w:eastAsia="Arial Unicode MS"/>
        </w:rPr>
        <w:t>efundi</w:t>
      </w:r>
      <w:proofErr w:type="spellEnd"/>
      <w:r w:rsidRPr="00B433F8">
        <w:rPr>
          <w:rFonts w:eastAsia="Arial Unicode MS"/>
        </w:rPr>
        <w:t xml:space="preserve"> announcement, </w:t>
      </w:r>
      <w:proofErr w:type="spellStart"/>
      <w:r w:rsidRPr="00B433F8">
        <w:rPr>
          <w:rFonts w:eastAsia="Arial Unicode MS"/>
        </w:rPr>
        <w:t>efundi</w:t>
      </w:r>
      <w:proofErr w:type="spellEnd"/>
      <w:r w:rsidRPr="00B433F8">
        <w:rPr>
          <w:rFonts w:eastAsia="Arial Unicode MS"/>
        </w:rPr>
        <w:t xml:space="preserve"> Test and quizzes then</w:t>
      </w:r>
      <w:r>
        <w:rPr>
          <w:rFonts w:eastAsia="Arial Unicode MS"/>
        </w:rPr>
        <w:t xml:space="preserve"> </w:t>
      </w:r>
      <w:proofErr w:type="spellStart"/>
      <w:r>
        <w:rPr>
          <w:rFonts w:eastAsia="Arial Unicode MS"/>
        </w:rPr>
        <w:t>efundi</w:t>
      </w:r>
      <w:proofErr w:type="spellEnd"/>
      <w:r>
        <w:rPr>
          <w:rFonts w:eastAsia="Arial Unicode MS"/>
        </w:rPr>
        <w:t xml:space="preserve"> assignments</w:t>
      </w:r>
    </w:p>
    <w:p w14:paraId="32C4AF3A" w14:textId="6491C4F7" w:rsidR="00B433F8" w:rsidRPr="002041DC" w:rsidRDefault="00B433F8" w:rsidP="00B433F8">
      <w:pPr>
        <w:rPr>
          <w:rFonts w:eastAsia="Arial Unicode MS"/>
          <w:b/>
          <w:bCs/>
          <w:sz w:val="22"/>
          <w:szCs w:val="22"/>
        </w:rPr>
      </w:pPr>
      <w:r w:rsidRPr="002041DC">
        <w:rPr>
          <w:rFonts w:eastAsia="Arial Unicode MS"/>
          <w:b/>
          <w:bCs/>
          <w:sz w:val="22"/>
          <w:szCs w:val="22"/>
        </w:rPr>
        <w:t>Data consolidation</w:t>
      </w:r>
    </w:p>
    <w:p w14:paraId="1301913A" w14:textId="1D508D78" w:rsidR="002041DC" w:rsidRDefault="002041DC" w:rsidP="002041DC">
      <w:pPr>
        <w:pStyle w:val="ListParagraph"/>
        <w:numPr>
          <w:ilvl w:val="0"/>
          <w:numId w:val="13"/>
        </w:numPr>
        <w:rPr>
          <w:rFonts w:eastAsia="Arial Unicode MS"/>
        </w:rPr>
      </w:pPr>
      <w:r>
        <w:rPr>
          <w:rFonts w:eastAsia="Arial Unicode MS"/>
        </w:rPr>
        <w:t xml:space="preserve">The storage for all scraped data is Microsoft Excel, different files each storing its relevant data (i.e., announcements URLs &amp; messages, different assessment due dates &amp; </w:t>
      </w:r>
      <w:proofErr w:type="spellStart"/>
      <w:r>
        <w:rPr>
          <w:rFonts w:eastAsia="Arial Unicode MS"/>
        </w:rPr>
        <w:t>Efundi</w:t>
      </w:r>
      <w:proofErr w:type="spellEnd"/>
      <w:r>
        <w:rPr>
          <w:rFonts w:eastAsia="Arial Unicode MS"/>
        </w:rPr>
        <w:t xml:space="preserve"> sites for a particular student)</w:t>
      </w:r>
    </w:p>
    <w:p w14:paraId="341EF9D9" w14:textId="7442A82E" w:rsidR="002041DC" w:rsidRDefault="002041DC" w:rsidP="002041DC">
      <w:pPr>
        <w:pStyle w:val="ListParagraph"/>
        <w:numPr>
          <w:ilvl w:val="0"/>
          <w:numId w:val="13"/>
        </w:numPr>
        <w:rPr>
          <w:rFonts w:eastAsia="Arial Unicode MS"/>
        </w:rPr>
      </w:pPr>
      <w:r>
        <w:rPr>
          <w:rFonts w:eastAsia="Arial Unicode MS"/>
        </w:rPr>
        <w:t>Exception handling provides screenshots at the moment of an error, Output is also saved in this folder</w:t>
      </w:r>
    </w:p>
    <w:p w14:paraId="3C6E9572" w14:textId="780B151E" w:rsidR="002041DC" w:rsidRPr="002041DC" w:rsidRDefault="002041DC" w:rsidP="002041DC">
      <w:pPr>
        <w:rPr>
          <w:rFonts w:eastAsia="Arial Unicode MS"/>
          <w:b/>
          <w:bCs/>
          <w:sz w:val="22"/>
          <w:szCs w:val="22"/>
        </w:rPr>
      </w:pPr>
      <w:r w:rsidRPr="002041DC">
        <w:rPr>
          <w:rFonts w:eastAsia="Arial Unicode MS"/>
          <w:b/>
          <w:bCs/>
          <w:sz w:val="22"/>
          <w:szCs w:val="22"/>
        </w:rPr>
        <w:t xml:space="preserve">Reminders </w:t>
      </w:r>
    </w:p>
    <w:p w14:paraId="516939AA" w14:textId="01162C81" w:rsidR="002041DC" w:rsidRDefault="002041DC" w:rsidP="002041DC">
      <w:pPr>
        <w:pStyle w:val="ListParagraph"/>
        <w:numPr>
          <w:ilvl w:val="0"/>
          <w:numId w:val="14"/>
        </w:numPr>
        <w:rPr>
          <w:rFonts w:eastAsia="Arial Unicode MS"/>
        </w:rPr>
      </w:pPr>
      <w:r>
        <w:rPr>
          <w:rFonts w:eastAsia="Arial Unicode MS"/>
        </w:rPr>
        <w:t xml:space="preserve">Reminders will be sent to a particular student/user at the intervals </w:t>
      </w:r>
    </w:p>
    <w:p w14:paraId="3EDF6E03" w14:textId="5776CBE7" w:rsidR="002041DC" w:rsidRDefault="002041DC" w:rsidP="002041DC">
      <w:pPr>
        <w:pStyle w:val="ListParagraph"/>
        <w:rPr>
          <w:rFonts w:eastAsia="Arial Unicode MS"/>
        </w:rPr>
      </w:pPr>
      <w:r>
        <w:rPr>
          <w:rFonts w:eastAsia="Arial Unicode MS"/>
        </w:rPr>
        <w:t>(A week, three days &amp; a day) before the deadline/due date</w:t>
      </w:r>
    </w:p>
    <w:p w14:paraId="30365879" w14:textId="46D67209" w:rsidR="002041DC" w:rsidRDefault="002041DC" w:rsidP="002041DC">
      <w:pPr>
        <w:pStyle w:val="ListParagraph"/>
        <w:numPr>
          <w:ilvl w:val="0"/>
          <w:numId w:val="14"/>
        </w:numPr>
        <w:rPr>
          <w:rFonts w:eastAsia="Arial Unicode MS"/>
        </w:rPr>
      </w:pPr>
      <w:r>
        <w:rPr>
          <w:rFonts w:eastAsia="Arial Unicode MS"/>
        </w:rPr>
        <w:t xml:space="preserve">Reminders are sent through outlook to the email entered by the user </w:t>
      </w:r>
    </w:p>
    <w:p w14:paraId="06E548E9" w14:textId="4DF85CD9" w:rsidR="002041DC" w:rsidRPr="002041DC" w:rsidRDefault="002041DC" w:rsidP="002041DC">
      <w:pPr>
        <w:rPr>
          <w:rFonts w:eastAsia="Arial Unicode MS"/>
          <w:b/>
          <w:bCs/>
          <w:sz w:val="22"/>
          <w:szCs w:val="22"/>
        </w:rPr>
      </w:pPr>
      <w:r w:rsidRPr="002041DC">
        <w:rPr>
          <w:rFonts w:eastAsia="Arial Unicode MS"/>
          <w:b/>
          <w:bCs/>
          <w:sz w:val="22"/>
          <w:szCs w:val="22"/>
        </w:rPr>
        <w:t>Visualization</w:t>
      </w:r>
    </w:p>
    <w:p w14:paraId="15887153" w14:textId="77777777" w:rsidR="00254D54" w:rsidRDefault="002041DC" w:rsidP="002041DC">
      <w:pPr>
        <w:pStyle w:val="ListParagraph"/>
        <w:numPr>
          <w:ilvl w:val="0"/>
          <w:numId w:val="14"/>
        </w:numPr>
        <w:rPr>
          <w:rFonts w:eastAsia="Arial Unicode MS"/>
        </w:rPr>
      </w:pPr>
      <w:r>
        <w:rPr>
          <w:rFonts w:eastAsia="Arial Unicode MS"/>
        </w:rPr>
        <w:t xml:space="preserve">The bot at the end opens a web application where the user </w:t>
      </w:r>
      <w:r w:rsidR="00254D54">
        <w:rPr>
          <w:rFonts w:eastAsia="Arial Unicode MS"/>
        </w:rPr>
        <w:t>navigates</w:t>
      </w:r>
      <w:r>
        <w:rPr>
          <w:rFonts w:eastAsia="Arial Unicode MS"/>
        </w:rPr>
        <w:t xml:space="preserve"> through to view all deadlines in color coding </w:t>
      </w:r>
    </w:p>
    <w:p w14:paraId="704E6C4A" w14:textId="3DEA9A42" w:rsidR="00254D54" w:rsidRDefault="00254D54" w:rsidP="002041DC">
      <w:pPr>
        <w:pStyle w:val="ListParagraph"/>
        <w:numPr>
          <w:ilvl w:val="0"/>
          <w:numId w:val="14"/>
        </w:numPr>
        <w:rPr>
          <w:rFonts w:eastAsia="Arial Unicode MS"/>
        </w:rPr>
      </w:pPr>
      <w:r>
        <w:rPr>
          <w:rFonts w:eastAsia="Arial Unicode MS"/>
        </w:rPr>
        <w:t>Green table for more 5 days before due date</w:t>
      </w:r>
    </w:p>
    <w:p w14:paraId="30B88A85" w14:textId="3D6EC9F1" w:rsidR="00254D54" w:rsidRDefault="00254D54" w:rsidP="00254D54">
      <w:pPr>
        <w:pStyle w:val="ListParagraph"/>
        <w:numPr>
          <w:ilvl w:val="0"/>
          <w:numId w:val="14"/>
        </w:numPr>
        <w:rPr>
          <w:rFonts w:eastAsia="Arial Unicode MS"/>
        </w:rPr>
      </w:pPr>
      <w:r>
        <w:rPr>
          <w:rFonts w:eastAsia="Arial Unicode MS"/>
        </w:rPr>
        <w:t xml:space="preserve">Yellow table for </w:t>
      </w:r>
      <w:r w:rsidRPr="00254D54">
        <w:rPr>
          <w:rFonts w:eastAsia="Arial Unicode MS"/>
        </w:rPr>
        <w:t xml:space="preserve">3 to 5 days left </w:t>
      </w:r>
    </w:p>
    <w:p w14:paraId="619FB760" w14:textId="266C14B3" w:rsidR="002041DC" w:rsidRPr="00254D54" w:rsidRDefault="00254D54" w:rsidP="00254D54">
      <w:pPr>
        <w:pStyle w:val="ListParagraph"/>
        <w:numPr>
          <w:ilvl w:val="0"/>
          <w:numId w:val="14"/>
        </w:numPr>
        <w:rPr>
          <w:rFonts w:eastAsia="Arial Unicode MS"/>
        </w:rPr>
      </w:pPr>
      <w:r>
        <w:rPr>
          <w:rFonts w:eastAsia="Arial Unicode MS"/>
        </w:rPr>
        <w:t>R</w:t>
      </w:r>
      <w:r w:rsidRPr="00254D54">
        <w:rPr>
          <w:rFonts w:eastAsia="Arial Unicode MS"/>
        </w:rPr>
        <w:t>ed table for 3 days before the due date)</w:t>
      </w:r>
    </w:p>
    <w:p w14:paraId="6F55CFB3" w14:textId="4C308C39" w:rsidR="002041DC" w:rsidRPr="00254D54" w:rsidRDefault="002041DC" w:rsidP="002041DC">
      <w:pPr>
        <w:pStyle w:val="ListParagraph"/>
        <w:rPr>
          <w:rFonts w:eastAsia="Arial Unicode MS"/>
          <w:b/>
          <w:bCs/>
          <w:sz w:val="22"/>
          <w:szCs w:val="22"/>
        </w:rPr>
      </w:pPr>
    </w:p>
    <w:p w14:paraId="2274C2E3" w14:textId="4FB0CE2E" w:rsidR="002041DC" w:rsidRPr="00254D54" w:rsidRDefault="00254D54" w:rsidP="002041DC">
      <w:pPr>
        <w:rPr>
          <w:rFonts w:eastAsia="Arial Unicode MS"/>
          <w:b/>
          <w:bCs/>
          <w:sz w:val="22"/>
          <w:szCs w:val="22"/>
        </w:rPr>
      </w:pPr>
      <w:r w:rsidRPr="00254D54">
        <w:rPr>
          <w:rFonts w:eastAsia="Arial Unicode MS"/>
          <w:b/>
          <w:bCs/>
          <w:sz w:val="22"/>
          <w:szCs w:val="22"/>
        </w:rPr>
        <w:t xml:space="preserve">Exception handling </w:t>
      </w:r>
    </w:p>
    <w:p w14:paraId="2BA3344F" w14:textId="7578246E" w:rsidR="00254D54" w:rsidRDefault="00254D54" w:rsidP="00254D54">
      <w:pPr>
        <w:pStyle w:val="ListParagraph"/>
        <w:numPr>
          <w:ilvl w:val="0"/>
          <w:numId w:val="15"/>
        </w:numPr>
        <w:rPr>
          <w:rFonts w:eastAsia="Arial Unicode MS"/>
        </w:rPr>
      </w:pPr>
      <w:r>
        <w:rPr>
          <w:rFonts w:eastAsia="Arial Unicode MS"/>
        </w:rPr>
        <w:t>The Bod captures live time screenshot for errors faced when using other platforms, unrecognized data or invalid input from user</w:t>
      </w:r>
      <w:r w:rsidR="00B94574">
        <w:rPr>
          <w:rFonts w:eastAsia="Arial Unicode MS"/>
        </w:rPr>
        <w:t xml:space="preserve"> </w:t>
      </w:r>
    </w:p>
    <w:p w14:paraId="1D3682BC" w14:textId="3856765D" w:rsidR="00B94574" w:rsidRPr="00254D54" w:rsidRDefault="00B94574" w:rsidP="00254D54">
      <w:pPr>
        <w:pStyle w:val="ListParagraph"/>
        <w:numPr>
          <w:ilvl w:val="0"/>
          <w:numId w:val="15"/>
        </w:numPr>
        <w:rPr>
          <w:rFonts w:eastAsia="Arial Unicode MS"/>
        </w:rPr>
      </w:pPr>
      <w:r>
        <w:rPr>
          <w:rFonts w:eastAsia="Arial Unicode MS"/>
        </w:rPr>
        <w:t>This output can be used for manual review or further analysis</w:t>
      </w:r>
    </w:p>
    <w:p w14:paraId="477B412E" w14:textId="77777777" w:rsidR="00B433F8" w:rsidRPr="00B433F8" w:rsidRDefault="00B433F8" w:rsidP="00B433F8">
      <w:pPr>
        <w:pStyle w:val="ListParagraph"/>
        <w:rPr>
          <w:rFonts w:ascii="Arial Unicode MS" w:eastAsia="Arial Unicode MS" w:hAnsi="Arial Unicode MS" w:cs="Arial Unicode MS"/>
        </w:rPr>
      </w:pPr>
    </w:p>
    <w:p w14:paraId="74D3F7C0" w14:textId="62DDC213"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1D4A3796" w:rsidR="00935DA0" w:rsidRPr="00937521" w:rsidRDefault="00B94574" w:rsidP="00545A46">
      <w:pPr>
        <w:pStyle w:val="Heading1"/>
        <w:pBdr>
          <w:bottom w:val="single" w:sz="24" w:space="6" w:color="FF6900" w:themeColor="accent4"/>
        </w:pBdr>
        <w:rPr>
          <w:rFonts w:eastAsia="Arial Unicode MS"/>
        </w:rPr>
      </w:pPr>
      <w:bookmarkStart w:id="16" w:name="_Toc148166948"/>
      <w:r>
        <w:rPr>
          <w:rFonts w:eastAsia="Arial Unicode MS"/>
          <w:color w:val="46BFFF" w:themeColor="accent2" w:themeTint="99"/>
        </w:rPr>
        <w:lastRenderedPageBreak/>
        <w:t>Technical workflow description</w:t>
      </w:r>
      <w:bookmarkEnd w:id="16"/>
      <w:r w:rsidR="00935DA0" w:rsidRPr="00937521">
        <w:rPr>
          <w:rFonts w:eastAsia="Arial Unicode MS"/>
        </w:rPr>
        <w:tab/>
      </w:r>
    </w:p>
    <w:p w14:paraId="47D0D934" w14:textId="4E6BECE9" w:rsidR="00C16626" w:rsidRPr="00C16626" w:rsidRDefault="00B94574" w:rsidP="00C16626">
      <w:pPr>
        <w:pStyle w:val="Heading2"/>
        <w:rPr>
          <w:rFonts w:eastAsia="Arial Unicode MS"/>
        </w:rPr>
      </w:pPr>
      <w:bookmarkStart w:id="17" w:name="_Toc148166949"/>
      <w:r>
        <w:rPr>
          <w:rFonts w:eastAsia="Arial Unicode MS"/>
        </w:rPr>
        <w:t>Workflow Architecture</w:t>
      </w:r>
      <w:bookmarkEnd w:id="17"/>
      <w:r>
        <w:rPr>
          <w:rFonts w:eastAsia="Arial Unicode MS"/>
        </w:rPr>
        <w:t xml:space="preserve"> </w:t>
      </w:r>
    </w:p>
    <w:p w14:paraId="66B71F45" w14:textId="238C25FA" w:rsidR="00935DA0" w:rsidRPr="00E44C2C" w:rsidRDefault="0064623C" w:rsidP="009C4969">
      <w:p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color w:val="7F7F75" w:themeColor="background2" w:themeShade="80"/>
          <w:sz w:val="22"/>
          <w:szCs w:val="22"/>
        </w:rPr>
        <w:t>The Deadline Tracking and Reminder System workflow is created using UiPath as an RPA (Robotic Process Automation) solution. It is made up of the following elements:</w:t>
      </w:r>
    </w:p>
    <w:p w14:paraId="367ACB04" w14:textId="78F0AC9E" w:rsidR="0064623C" w:rsidRPr="00E44C2C" w:rsidRDefault="0064623C" w:rsidP="0064623C">
      <w:pPr>
        <w:pStyle w:val="ListParagraph"/>
        <w:numPr>
          <w:ilvl w:val="0"/>
          <w:numId w:val="16"/>
        </w:num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b/>
          <w:bCs/>
          <w:color w:val="7F7F75" w:themeColor="background2" w:themeShade="80"/>
          <w:sz w:val="22"/>
          <w:szCs w:val="22"/>
        </w:rPr>
        <w:t>UiPath Studio</w:t>
      </w:r>
      <w:r w:rsidRPr="00E44C2C">
        <w:rPr>
          <w:rFonts w:ascii="Arial Unicode MS" w:eastAsia="Arial Unicode MS" w:hAnsi="Arial Unicode MS" w:cs="Arial Unicode MS"/>
          <w:color w:val="7F7F75" w:themeColor="background2" w:themeShade="80"/>
          <w:sz w:val="22"/>
          <w:szCs w:val="22"/>
        </w:rPr>
        <w:t>: Used to create and configure the RPA workflow</w:t>
      </w:r>
    </w:p>
    <w:p w14:paraId="45E775A9" w14:textId="3FA2EA4E" w:rsidR="0064623C" w:rsidRPr="00E44C2C" w:rsidRDefault="0064623C" w:rsidP="0064623C">
      <w:pPr>
        <w:pStyle w:val="ListParagraph"/>
        <w:numPr>
          <w:ilvl w:val="0"/>
          <w:numId w:val="16"/>
        </w:num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b/>
          <w:bCs/>
          <w:color w:val="7F7F75" w:themeColor="background2" w:themeShade="80"/>
          <w:sz w:val="22"/>
          <w:szCs w:val="22"/>
        </w:rPr>
        <w:t>UiPath orchestrator</w:t>
      </w:r>
      <w:r w:rsidRPr="00E44C2C">
        <w:rPr>
          <w:rFonts w:ascii="Arial Unicode MS" w:eastAsia="Arial Unicode MS" w:hAnsi="Arial Unicode MS" w:cs="Arial Unicode MS"/>
          <w:color w:val="7F7F75" w:themeColor="background2" w:themeShade="80"/>
          <w:sz w:val="22"/>
          <w:szCs w:val="22"/>
        </w:rPr>
        <w:t>: Used to manage, deploy and monitor this RPA Bot</w:t>
      </w:r>
    </w:p>
    <w:p w14:paraId="3CA2E3BB" w14:textId="617F4609" w:rsidR="0064623C" w:rsidRPr="00E44C2C" w:rsidRDefault="0064623C" w:rsidP="0064623C">
      <w:pPr>
        <w:pStyle w:val="ListParagraph"/>
        <w:numPr>
          <w:ilvl w:val="0"/>
          <w:numId w:val="16"/>
        </w:num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b/>
          <w:bCs/>
          <w:color w:val="7F7F75" w:themeColor="background2" w:themeShade="80"/>
          <w:sz w:val="22"/>
          <w:szCs w:val="22"/>
        </w:rPr>
        <w:t>Microsoft excels</w:t>
      </w:r>
      <w:r w:rsidRPr="00E44C2C">
        <w:rPr>
          <w:rFonts w:ascii="Arial Unicode MS" w:eastAsia="Arial Unicode MS" w:hAnsi="Arial Unicode MS" w:cs="Arial Unicode MS"/>
          <w:color w:val="7F7F75" w:themeColor="background2" w:themeShade="80"/>
          <w:sz w:val="22"/>
          <w:szCs w:val="22"/>
        </w:rPr>
        <w:t>: Used as a storage mechanism</w:t>
      </w:r>
    </w:p>
    <w:p w14:paraId="0D39D520" w14:textId="3607BA00" w:rsidR="0064623C" w:rsidRPr="00E44C2C" w:rsidRDefault="0064623C" w:rsidP="0064623C">
      <w:pPr>
        <w:pStyle w:val="ListParagraph"/>
        <w:numPr>
          <w:ilvl w:val="0"/>
          <w:numId w:val="16"/>
        </w:num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b/>
          <w:bCs/>
          <w:color w:val="7F7F75" w:themeColor="background2" w:themeShade="80"/>
          <w:sz w:val="22"/>
          <w:szCs w:val="22"/>
        </w:rPr>
        <w:t>Microsoft Outlook</w:t>
      </w:r>
      <w:r w:rsidRPr="00E44C2C">
        <w:rPr>
          <w:rFonts w:ascii="Arial Unicode MS" w:eastAsia="Arial Unicode MS" w:hAnsi="Arial Unicode MS" w:cs="Arial Unicode MS"/>
          <w:color w:val="7F7F75" w:themeColor="background2" w:themeShade="80"/>
          <w:sz w:val="22"/>
          <w:szCs w:val="22"/>
        </w:rPr>
        <w:t>:</w:t>
      </w:r>
      <w:r w:rsidR="00E44C2C" w:rsidRPr="00E44C2C">
        <w:rPr>
          <w:sz w:val="22"/>
          <w:szCs w:val="22"/>
        </w:rPr>
        <w:t xml:space="preserve"> </w:t>
      </w:r>
      <w:r w:rsidR="00E44C2C" w:rsidRPr="00E44C2C">
        <w:rPr>
          <w:rFonts w:ascii="Arial Unicode MS" w:eastAsia="Arial Unicode MS" w:hAnsi="Arial Unicode MS" w:cs="Arial Unicode MS"/>
          <w:color w:val="7F7F75" w:themeColor="background2" w:themeShade="80"/>
          <w:sz w:val="22"/>
          <w:szCs w:val="22"/>
        </w:rPr>
        <w:t>Used to send reminders to students.</w:t>
      </w:r>
    </w:p>
    <w:p w14:paraId="3DD8641F" w14:textId="711C7E7B" w:rsidR="00E44C2C" w:rsidRPr="00E44C2C" w:rsidRDefault="00E44C2C" w:rsidP="0064623C">
      <w:pPr>
        <w:pStyle w:val="ListParagraph"/>
        <w:numPr>
          <w:ilvl w:val="0"/>
          <w:numId w:val="16"/>
        </w:numPr>
        <w:rPr>
          <w:rFonts w:ascii="Arial Unicode MS" w:eastAsia="Arial Unicode MS" w:hAnsi="Arial Unicode MS" w:cs="Arial Unicode MS"/>
          <w:color w:val="7F7F75" w:themeColor="background2" w:themeShade="80"/>
          <w:sz w:val="22"/>
          <w:szCs w:val="22"/>
        </w:rPr>
      </w:pPr>
      <w:r w:rsidRPr="00E44C2C">
        <w:rPr>
          <w:rFonts w:ascii="Arial Unicode MS" w:eastAsia="Arial Unicode MS" w:hAnsi="Arial Unicode MS" w:cs="Arial Unicode MS"/>
          <w:b/>
          <w:bCs/>
          <w:color w:val="7F7F75" w:themeColor="background2" w:themeShade="80"/>
          <w:sz w:val="22"/>
          <w:szCs w:val="22"/>
        </w:rPr>
        <w:t>Mozilla Firefox</w:t>
      </w:r>
      <w:r w:rsidRPr="00E44C2C">
        <w:rPr>
          <w:rFonts w:ascii="Arial Unicode MS" w:eastAsia="Arial Unicode MS" w:hAnsi="Arial Unicode MS" w:cs="Arial Unicode MS"/>
          <w:color w:val="7F7F75" w:themeColor="background2" w:themeShade="80"/>
          <w:sz w:val="22"/>
          <w:szCs w:val="22"/>
        </w:rPr>
        <w:t>: Used to display all deadlines to students in a colored code</w:t>
      </w:r>
    </w:p>
    <w:p w14:paraId="162112BF" w14:textId="6D378850" w:rsidR="00C16626" w:rsidRDefault="00E44C2C" w:rsidP="00C16626">
      <w:pPr>
        <w:pStyle w:val="Heading2"/>
        <w:rPr>
          <w:rFonts w:eastAsia="Arial Unicode MS"/>
        </w:rPr>
      </w:pPr>
      <w:bookmarkStart w:id="18" w:name="_Toc148166950"/>
      <w:r>
        <w:rPr>
          <w:rFonts w:eastAsia="Arial Unicode MS"/>
        </w:rPr>
        <w:t>Process Flowchart</w:t>
      </w:r>
      <w:bookmarkEnd w:id="18"/>
    </w:p>
    <w:p w14:paraId="7DA52D61" w14:textId="77777777" w:rsidR="00E44C2C" w:rsidRPr="002041DC" w:rsidRDefault="00E44C2C" w:rsidP="00E44C2C">
      <w:pPr>
        <w:rPr>
          <w:rFonts w:eastAsia="Arial Unicode MS"/>
          <w:b/>
          <w:bCs/>
          <w:sz w:val="22"/>
          <w:szCs w:val="22"/>
        </w:rPr>
      </w:pPr>
      <w:r w:rsidRPr="002041DC">
        <w:rPr>
          <w:rFonts w:eastAsia="Arial Unicode MS"/>
          <w:b/>
          <w:bCs/>
          <w:sz w:val="22"/>
          <w:szCs w:val="22"/>
        </w:rPr>
        <w:t>Data Extraction</w:t>
      </w:r>
    </w:p>
    <w:p w14:paraId="36F913D1" w14:textId="77777777" w:rsidR="00E44C2C" w:rsidRPr="002041DC" w:rsidRDefault="00E44C2C" w:rsidP="00E44C2C">
      <w:pPr>
        <w:rPr>
          <w:rFonts w:eastAsia="Arial Unicode MS"/>
          <w:b/>
          <w:bCs/>
          <w:sz w:val="22"/>
          <w:szCs w:val="22"/>
        </w:rPr>
      </w:pPr>
      <w:r w:rsidRPr="002041DC">
        <w:rPr>
          <w:rFonts w:eastAsia="Arial Unicode MS"/>
          <w:b/>
          <w:bCs/>
          <w:sz w:val="22"/>
          <w:szCs w:val="22"/>
        </w:rPr>
        <w:t>Data consolidation</w:t>
      </w:r>
    </w:p>
    <w:p w14:paraId="72EC6214" w14:textId="77777777" w:rsidR="00E44C2C" w:rsidRPr="002041DC" w:rsidRDefault="00E44C2C" w:rsidP="00E44C2C">
      <w:pPr>
        <w:rPr>
          <w:rFonts w:eastAsia="Arial Unicode MS"/>
          <w:b/>
          <w:bCs/>
          <w:sz w:val="22"/>
          <w:szCs w:val="22"/>
        </w:rPr>
      </w:pPr>
      <w:r w:rsidRPr="002041DC">
        <w:rPr>
          <w:rFonts w:eastAsia="Arial Unicode MS"/>
          <w:b/>
          <w:bCs/>
          <w:sz w:val="22"/>
          <w:szCs w:val="22"/>
        </w:rPr>
        <w:t xml:space="preserve">Reminders </w:t>
      </w:r>
    </w:p>
    <w:p w14:paraId="7A35E947" w14:textId="15CE97DA" w:rsidR="00E44C2C" w:rsidRPr="00E44C2C" w:rsidRDefault="00E44C2C" w:rsidP="00E44C2C">
      <w:pPr>
        <w:rPr>
          <w:rFonts w:eastAsia="Arial Unicode MS"/>
          <w:b/>
          <w:bCs/>
          <w:sz w:val="22"/>
          <w:szCs w:val="22"/>
        </w:rPr>
      </w:pPr>
      <w:r w:rsidRPr="002041DC">
        <w:rPr>
          <w:rFonts w:eastAsia="Arial Unicode MS"/>
          <w:b/>
          <w:bCs/>
          <w:sz w:val="22"/>
          <w:szCs w:val="22"/>
        </w:rPr>
        <w:t>Visualization</w:t>
      </w:r>
    </w:p>
    <w:p w14:paraId="01432FC0" w14:textId="77777777" w:rsidR="00E44C2C" w:rsidRPr="00254D54" w:rsidRDefault="00E44C2C" w:rsidP="00E44C2C">
      <w:pPr>
        <w:rPr>
          <w:rFonts w:eastAsia="Arial Unicode MS"/>
          <w:b/>
          <w:bCs/>
          <w:sz w:val="22"/>
          <w:szCs w:val="22"/>
        </w:rPr>
      </w:pPr>
      <w:r w:rsidRPr="00254D54">
        <w:rPr>
          <w:rFonts w:eastAsia="Arial Unicode MS"/>
          <w:b/>
          <w:bCs/>
          <w:sz w:val="22"/>
          <w:szCs w:val="22"/>
        </w:rPr>
        <w:t xml:space="preserve">Exception handling </w:t>
      </w:r>
    </w:p>
    <w:p w14:paraId="45E122CC" w14:textId="034578AC" w:rsidR="00C16626" w:rsidRDefault="00C16626" w:rsidP="00E44C2C">
      <w:pPr>
        <w:rPr>
          <w:rFonts w:eastAsia="Arial Unicode MS"/>
        </w:rPr>
      </w:pPr>
    </w:p>
    <w:p w14:paraId="3E11BE6C" w14:textId="77777777" w:rsidR="005F105C" w:rsidRDefault="005F105C" w:rsidP="00C16626"/>
    <w:p w14:paraId="18249FDA" w14:textId="77777777" w:rsidR="004C65D7" w:rsidRDefault="004C65D7" w:rsidP="00C16626"/>
    <w:p w14:paraId="595FCB20" w14:textId="77777777" w:rsidR="004C65D7" w:rsidRDefault="004C65D7" w:rsidP="00C16626"/>
    <w:p w14:paraId="698B15DB" w14:textId="77777777" w:rsidR="004C65D7" w:rsidRDefault="004C65D7" w:rsidP="00C16626"/>
    <w:p w14:paraId="7E6161D4" w14:textId="77777777" w:rsidR="004C65D7" w:rsidRPr="00C16626" w:rsidRDefault="004C65D7" w:rsidP="00C16626"/>
    <w:p w14:paraId="225080B6" w14:textId="29592F71" w:rsidR="00935DA0" w:rsidRDefault="00B2090E" w:rsidP="000833E6">
      <w:pPr>
        <w:pStyle w:val="Heading2"/>
        <w:rPr>
          <w:rFonts w:eastAsia="Arial Unicode MS"/>
        </w:rPr>
      </w:pPr>
      <w:bookmarkStart w:id="19" w:name="_Toc148166951"/>
      <w:r>
        <w:rPr>
          <w:rFonts w:eastAsia="Arial Unicode MS"/>
        </w:rPr>
        <w:lastRenderedPageBreak/>
        <w:t>Data Flow</w:t>
      </w:r>
      <w:bookmarkEnd w:id="19"/>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58"/>
        <w:gridCol w:w="7170"/>
      </w:tblGrid>
      <w:tr w:rsidR="004C65D7"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5D7DD7FE"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4C65D7"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E2BCA4" w14:textId="75752AC9" w:rsidR="00ED69C3" w:rsidRPr="00B6267F" w:rsidRDefault="004C65D7" w:rsidP="00B6267F">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Data sources </w:t>
            </w:r>
          </w:p>
        </w:tc>
        <w:tc>
          <w:tcPr>
            <w:tcW w:w="0" w:type="auto"/>
            <w:hideMark/>
          </w:tcPr>
          <w:p w14:paraId="306BBDC4" w14:textId="2EC794A7" w:rsidR="00ED69C3" w:rsidRPr="00B658D4" w:rsidRDefault="004C65D7"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4C65D7">
              <w:rPr>
                <w:rFonts w:asciiTheme="majorHAnsi" w:eastAsia="Arial Unicode MS" w:hAnsiTheme="majorHAnsi" w:cstheme="majorHAnsi"/>
                <w:i/>
                <w:color w:val="0085CA" w:themeColor="accent2"/>
                <w:sz w:val="18"/>
                <w:szCs w:val="21"/>
              </w:rPr>
              <w:t xml:space="preserve">These consist of </w:t>
            </w:r>
            <w:proofErr w:type="spellStart"/>
            <w:r w:rsidRPr="004C65D7">
              <w:rPr>
                <w:rFonts w:asciiTheme="majorHAnsi" w:eastAsia="Arial Unicode MS" w:hAnsiTheme="majorHAnsi" w:cstheme="majorHAnsi"/>
                <w:i/>
                <w:color w:val="0085CA" w:themeColor="accent2"/>
                <w:sz w:val="18"/>
                <w:szCs w:val="21"/>
              </w:rPr>
              <w:t>eFundi</w:t>
            </w:r>
            <w:proofErr w:type="spellEnd"/>
            <w:r w:rsidRPr="004C65D7">
              <w:rPr>
                <w:rFonts w:asciiTheme="majorHAnsi" w:eastAsia="Arial Unicode MS" w:hAnsiTheme="majorHAnsi" w:cstheme="majorHAnsi"/>
                <w:i/>
                <w:color w:val="0085CA" w:themeColor="accent2"/>
                <w:sz w:val="18"/>
                <w:szCs w:val="21"/>
              </w:rPr>
              <w:t xml:space="preserve"> </w:t>
            </w:r>
            <w:r>
              <w:rPr>
                <w:rFonts w:asciiTheme="majorHAnsi" w:eastAsia="Arial Unicode MS" w:hAnsiTheme="majorHAnsi" w:cstheme="majorHAnsi"/>
                <w:i/>
                <w:color w:val="0085CA" w:themeColor="accent2"/>
                <w:sz w:val="18"/>
                <w:szCs w:val="21"/>
              </w:rPr>
              <w:t>Announcement, test and quizzes and assignment</w:t>
            </w:r>
            <w:r w:rsidRPr="004C65D7">
              <w:rPr>
                <w:rFonts w:asciiTheme="majorHAnsi" w:eastAsia="Arial Unicode MS" w:hAnsiTheme="majorHAnsi" w:cstheme="majorHAnsi"/>
                <w:i/>
                <w:color w:val="0085CA" w:themeColor="accent2"/>
                <w:sz w:val="18"/>
                <w:szCs w:val="21"/>
              </w:rPr>
              <w:t>, where due dates are specified.</w:t>
            </w:r>
          </w:p>
        </w:tc>
      </w:tr>
      <w:tr w:rsidR="004C65D7"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079E9E74" w14:textId="167F8DB6" w:rsidR="00ED69C3" w:rsidRPr="00B6267F" w:rsidRDefault="004C65D7" w:rsidP="00B6267F">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UiPath Workflow</w:t>
            </w:r>
          </w:p>
        </w:tc>
        <w:tc>
          <w:tcPr>
            <w:tcW w:w="0" w:type="auto"/>
            <w:hideMark/>
          </w:tcPr>
          <w:p w14:paraId="6B318774" w14:textId="6049C162" w:rsidR="00ED69C3" w:rsidRPr="00B658D4" w:rsidRDefault="004C65D7"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4C65D7">
              <w:rPr>
                <w:rFonts w:asciiTheme="majorHAnsi" w:eastAsia="Arial Unicode MS" w:hAnsiTheme="majorHAnsi" w:cstheme="majorHAnsi"/>
                <w:i/>
                <w:color w:val="0085CA" w:themeColor="accent2"/>
                <w:sz w:val="18"/>
                <w:szCs w:val="21"/>
              </w:rPr>
              <w:t>Data from the sources are retrieved, processed, and consolidated by the RPA workflow.</w:t>
            </w:r>
          </w:p>
        </w:tc>
      </w:tr>
      <w:tr w:rsidR="004C65D7"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B95B9" w14:textId="47C83B25" w:rsidR="00ED69C3" w:rsidRPr="00B6267F" w:rsidRDefault="004C65D7" w:rsidP="00B6267F">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Data Storage</w:t>
            </w:r>
          </w:p>
        </w:tc>
        <w:tc>
          <w:tcPr>
            <w:tcW w:w="0" w:type="auto"/>
            <w:hideMark/>
          </w:tcPr>
          <w:p w14:paraId="367BB8FE" w14:textId="7D371042" w:rsidR="00ED69C3" w:rsidRPr="00B918CE" w:rsidRDefault="00B918CE"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sidRPr="00B918CE">
              <w:rPr>
                <w:rFonts w:asciiTheme="majorHAnsi" w:eastAsia="Arial Unicode MS" w:hAnsiTheme="majorHAnsi" w:cstheme="majorHAnsi"/>
                <w:bCs/>
                <w:i/>
                <w:color w:val="0085CA" w:themeColor="accent2"/>
                <w:sz w:val="18"/>
                <w:szCs w:val="21"/>
              </w:rPr>
              <w:t xml:space="preserve">The due dates for all scraped assessments are kept in </w:t>
            </w:r>
            <w:r>
              <w:rPr>
                <w:rFonts w:asciiTheme="majorHAnsi" w:eastAsia="Arial Unicode MS" w:hAnsiTheme="majorHAnsi" w:cstheme="majorHAnsi"/>
                <w:bCs/>
                <w:i/>
                <w:color w:val="0085CA" w:themeColor="accent2"/>
                <w:sz w:val="18"/>
                <w:szCs w:val="21"/>
              </w:rPr>
              <w:t>Excel as</w:t>
            </w:r>
            <w:r w:rsidRPr="00B918CE">
              <w:rPr>
                <w:rFonts w:asciiTheme="majorHAnsi" w:eastAsia="Arial Unicode MS" w:hAnsiTheme="majorHAnsi" w:cstheme="majorHAnsi"/>
                <w:bCs/>
                <w:i/>
                <w:color w:val="0085CA" w:themeColor="accent2"/>
                <w:sz w:val="18"/>
                <w:szCs w:val="21"/>
              </w:rPr>
              <w:t xml:space="preserve"> data storage system.</w:t>
            </w:r>
          </w:p>
        </w:tc>
      </w:tr>
      <w:tr w:rsidR="004C65D7"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918371C" w14:textId="6F298B39" w:rsidR="00ED69C3" w:rsidRPr="00B6267F" w:rsidRDefault="00085F37" w:rsidP="00B6267F">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Email System</w:t>
            </w:r>
          </w:p>
        </w:tc>
        <w:tc>
          <w:tcPr>
            <w:tcW w:w="0" w:type="auto"/>
            <w:hideMark/>
          </w:tcPr>
          <w:p w14:paraId="4106F720" w14:textId="5E0CF576" w:rsidR="00ED69C3" w:rsidRPr="00B658D4" w:rsidRDefault="00085F37"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085F37">
              <w:rPr>
                <w:rFonts w:asciiTheme="majorHAnsi" w:eastAsia="Arial Unicode MS" w:hAnsiTheme="majorHAnsi" w:cstheme="majorHAnsi"/>
                <w:i/>
                <w:color w:val="0085CA" w:themeColor="accent2"/>
                <w:sz w:val="18"/>
                <w:szCs w:val="21"/>
              </w:rPr>
              <w:t xml:space="preserve">Based on the data that has been stored, the RPA automatically reminds </w:t>
            </w:r>
            <w:r>
              <w:rPr>
                <w:rFonts w:asciiTheme="majorHAnsi" w:eastAsia="Arial Unicode MS" w:hAnsiTheme="majorHAnsi" w:cstheme="majorHAnsi"/>
                <w:i/>
                <w:color w:val="0085CA" w:themeColor="accent2"/>
                <w:sz w:val="18"/>
                <w:szCs w:val="21"/>
              </w:rPr>
              <w:t>Students</w:t>
            </w:r>
          </w:p>
        </w:tc>
      </w:tr>
      <w:tr w:rsidR="004C65D7"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7741BAE9" w:rsidR="00ED69C3" w:rsidRPr="00B6267F" w:rsidRDefault="00085F37" w:rsidP="00B6267F">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UI Web</w:t>
            </w:r>
          </w:p>
        </w:tc>
        <w:tc>
          <w:tcPr>
            <w:tcW w:w="0" w:type="auto"/>
            <w:vMerge w:val="restart"/>
          </w:tcPr>
          <w:p w14:paraId="3790E2EC" w14:textId="6EDDB220" w:rsidR="00ED69C3" w:rsidRPr="00B658D4" w:rsidRDefault="00085F37"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085F37">
              <w:rPr>
                <w:rFonts w:asciiTheme="majorHAnsi" w:eastAsia="Arial Unicode MS" w:hAnsiTheme="majorHAnsi" w:cstheme="majorHAnsi"/>
                <w:i/>
                <w:color w:val="0085CA" w:themeColor="accent2"/>
                <w:sz w:val="18"/>
                <w:szCs w:val="21"/>
              </w:rPr>
              <w:t xml:space="preserve">Students can obtain and view deadline information </w:t>
            </w:r>
            <w:r>
              <w:rPr>
                <w:rFonts w:asciiTheme="majorHAnsi" w:eastAsia="Arial Unicode MS" w:hAnsiTheme="majorHAnsi" w:cstheme="majorHAnsi"/>
                <w:i/>
                <w:color w:val="0085CA" w:themeColor="accent2"/>
                <w:sz w:val="18"/>
                <w:szCs w:val="21"/>
              </w:rPr>
              <w:t>on the Web</w:t>
            </w:r>
          </w:p>
        </w:tc>
      </w:tr>
      <w:tr w:rsidR="004C65D7"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EEC0924" w14:textId="12DEB4D1" w:rsidR="00474BE1" w:rsidRPr="0049115D" w:rsidRDefault="00085F37" w:rsidP="00474BE1">
      <w:pPr>
        <w:pStyle w:val="Heading2"/>
        <w:rPr>
          <w:rFonts w:eastAsia="Arial Unicode MS"/>
        </w:rPr>
      </w:pPr>
      <w:bookmarkStart w:id="20" w:name="_Toc148166952"/>
      <w:r>
        <w:rPr>
          <w:rFonts w:eastAsia="Arial Unicode MS"/>
        </w:rPr>
        <w:t>Exception handling</w:t>
      </w:r>
      <w:bookmarkEnd w:id="20"/>
      <w:r>
        <w:rPr>
          <w:rFonts w:eastAsia="Arial Unicode MS"/>
        </w:rPr>
        <w:t xml:space="preserve"> </w:t>
      </w:r>
    </w:p>
    <w:p w14:paraId="1616C4C1" w14:textId="134D036D" w:rsidR="00B658D4" w:rsidRDefault="0049115D" w:rsidP="00B658D4">
      <w:pPr>
        <w:rPr>
          <w:rFonts w:ascii="Arial Unicode MS" w:eastAsia="Arial Unicode MS" w:hAnsi="Arial Unicode MS" w:cs="Arial Unicode MS"/>
          <w:sz w:val="21"/>
          <w:szCs w:val="21"/>
        </w:rPr>
      </w:pPr>
      <w:r>
        <w:rPr>
          <w:rFonts w:asciiTheme="majorHAnsi" w:eastAsia="Arial Unicode MS" w:hAnsiTheme="majorHAnsi" w:cstheme="majorHAnsi"/>
          <w:szCs w:val="20"/>
        </w:rPr>
        <w:t>Exception handling is a crucial component of the workflow</w:t>
      </w:r>
      <w:r w:rsidR="00474BE1" w:rsidRPr="00D70F4B">
        <w:rPr>
          <w:rFonts w:ascii="Arial Unicode MS" w:eastAsia="Arial Unicode MS" w:hAnsi="Arial Unicode MS" w:cs="Arial Unicode MS"/>
          <w:sz w:val="21"/>
          <w:szCs w:val="21"/>
        </w:rPr>
        <w:t>.</w:t>
      </w:r>
    </w:p>
    <w:p w14:paraId="7DDEEFCB" w14:textId="0370AB14" w:rsidR="0049115D" w:rsidRPr="0049115D" w:rsidRDefault="0049115D" w:rsidP="0049115D">
      <w:pPr>
        <w:pStyle w:val="ListParagraph"/>
        <w:numPr>
          <w:ilvl w:val="0"/>
          <w:numId w:val="17"/>
        </w:numPr>
        <w:rPr>
          <w:rFonts w:ascii="Arial Unicode MS" w:eastAsia="Arial Unicode MS" w:hAnsi="Arial Unicode MS" w:cs="Arial Unicode MS"/>
          <w:sz w:val="21"/>
          <w:szCs w:val="21"/>
        </w:rPr>
      </w:pPr>
      <w:r w:rsidRPr="0049115D">
        <w:rPr>
          <w:rFonts w:ascii="Arial Unicode MS" w:eastAsia="Arial Unicode MS" w:hAnsi="Arial Unicode MS" w:cs="Arial Unicode MS"/>
          <w:b/>
          <w:bCs/>
          <w:sz w:val="22"/>
          <w:szCs w:val="22"/>
        </w:rPr>
        <w:t>Error detection</w:t>
      </w:r>
      <w:r>
        <w:rPr>
          <w:rFonts w:ascii="Arial Unicode MS" w:eastAsia="Arial Unicode MS" w:hAnsi="Arial Unicode MS" w:cs="Arial Unicode MS"/>
          <w:sz w:val="21"/>
          <w:szCs w:val="21"/>
        </w:rPr>
        <w:t xml:space="preserve">, </w:t>
      </w:r>
      <w:r w:rsidRPr="0049115D">
        <w:rPr>
          <w:rFonts w:ascii="Arial Unicode MS" w:eastAsia="Arial Unicode MS" w:hAnsi="Arial Unicode MS" w:cs="Arial Unicode MS"/>
          <w:sz w:val="21"/>
          <w:szCs w:val="21"/>
        </w:rPr>
        <w:t>The RPA workflow checks for mistakes like unclear email formats or inaccessible course pages.</w:t>
      </w:r>
    </w:p>
    <w:p w14:paraId="7B91F7D5" w14:textId="3E188A79" w:rsidR="0049115D" w:rsidRDefault="0049115D" w:rsidP="0049115D">
      <w:pPr>
        <w:pStyle w:val="ListParagraph"/>
        <w:numPr>
          <w:ilvl w:val="0"/>
          <w:numId w:val="17"/>
        </w:numPr>
        <w:rPr>
          <w:rFonts w:ascii="Arial Unicode MS" w:eastAsia="Arial Unicode MS" w:hAnsi="Arial Unicode MS" w:cs="Arial Unicode MS"/>
          <w:sz w:val="21"/>
          <w:szCs w:val="21"/>
        </w:rPr>
      </w:pPr>
      <w:r w:rsidRPr="0049115D">
        <w:rPr>
          <w:rFonts w:ascii="Arial Unicode MS" w:eastAsia="Arial Unicode MS" w:hAnsi="Arial Unicode MS" w:cs="Arial Unicode MS"/>
          <w:b/>
          <w:bCs/>
          <w:sz w:val="22"/>
          <w:szCs w:val="22"/>
        </w:rPr>
        <w:t>Screenshot capture</w:t>
      </w:r>
      <w:r>
        <w:rPr>
          <w:rFonts w:ascii="Arial Unicode MS" w:eastAsia="Arial Unicode MS" w:hAnsi="Arial Unicode MS" w:cs="Arial Unicode MS"/>
          <w:sz w:val="21"/>
          <w:szCs w:val="21"/>
        </w:rPr>
        <w:t xml:space="preserve">, </w:t>
      </w:r>
      <w:r w:rsidRPr="0049115D">
        <w:rPr>
          <w:rFonts w:ascii="Arial Unicode MS" w:eastAsia="Arial Unicode MS" w:hAnsi="Arial Unicode MS" w:cs="Arial Unicode MS"/>
          <w:sz w:val="21"/>
          <w:szCs w:val="21"/>
        </w:rPr>
        <w:t>the routine takes a screenshot to document the circumstances when an issue occurs.</w:t>
      </w:r>
    </w:p>
    <w:p w14:paraId="0B046E37" w14:textId="3A1B6B73" w:rsidR="00DA00F5" w:rsidRPr="00734A35" w:rsidRDefault="0049115D" w:rsidP="0049115D">
      <w:pPr>
        <w:pStyle w:val="ListParagraph"/>
        <w:numPr>
          <w:ilvl w:val="0"/>
          <w:numId w:val="17"/>
        </w:numPr>
        <w:rPr>
          <w:rFonts w:eastAsia="Arial Unicode MS"/>
        </w:rPr>
      </w:pPr>
      <w:r w:rsidRPr="0049115D">
        <w:rPr>
          <w:rFonts w:ascii="Arial Unicode MS" w:eastAsia="Arial Unicode MS" w:hAnsi="Arial Unicode MS" w:cs="Arial Unicode MS"/>
          <w:b/>
          <w:bCs/>
          <w:sz w:val="22"/>
          <w:szCs w:val="22"/>
        </w:rPr>
        <w:t>Alert mechanism</w:t>
      </w:r>
      <w:r w:rsidRPr="0049115D">
        <w:rPr>
          <w:rFonts w:ascii="Arial Unicode MS" w:eastAsia="Arial Unicode MS" w:hAnsi="Arial Unicode MS" w:cs="Arial Unicode MS"/>
          <w:sz w:val="21"/>
          <w:szCs w:val="21"/>
        </w:rPr>
        <w:t xml:space="preserve">, </w:t>
      </w:r>
      <w:proofErr w:type="gramStart"/>
      <w:r w:rsidRPr="0049115D">
        <w:rPr>
          <w:rFonts w:ascii="Arial Unicode MS" w:eastAsia="Arial Unicode MS" w:hAnsi="Arial Unicode MS" w:cs="Arial Unicode MS"/>
          <w:sz w:val="21"/>
          <w:szCs w:val="21"/>
        </w:rPr>
        <w:t>In</w:t>
      </w:r>
      <w:proofErr w:type="gramEnd"/>
      <w:r w:rsidRPr="0049115D">
        <w:rPr>
          <w:rFonts w:ascii="Arial Unicode MS" w:eastAsia="Arial Unicode MS" w:hAnsi="Arial Unicode MS" w:cs="Arial Unicode MS"/>
          <w:sz w:val="21"/>
          <w:szCs w:val="21"/>
        </w:rPr>
        <w:t xml:space="preserve"> cases where manual review is necessary due to an exception, the student is informed</w:t>
      </w:r>
    </w:p>
    <w:p w14:paraId="2EA298E7" w14:textId="77777777" w:rsidR="00734A35" w:rsidRDefault="00734A35" w:rsidP="00734A35">
      <w:pPr>
        <w:rPr>
          <w:rFonts w:eastAsia="Arial Unicode MS"/>
        </w:rPr>
      </w:pPr>
    </w:p>
    <w:p w14:paraId="26453BAD" w14:textId="77777777" w:rsidR="00734A35" w:rsidRDefault="00734A35" w:rsidP="00734A35">
      <w:pPr>
        <w:rPr>
          <w:rFonts w:eastAsia="Arial Unicode MS"/>
        </w:rPr>
      </w:pPr>
    </w:p>
    <w:p w14:paraId="6355831B" w14:textId="77777777" w:rsidR="00734A35" w:rsidRDefault="00734A35" w:rsidP="00734A35">
      <w:pPr>
        <w:rPr>
          <w:rFonts w:eastAsia="Arial Unicode MS"/>
        </w:rPr>
      </w:pPr>
    </w:p>
    <w:p w14:paraId="50B14C00" w14:textId="77777777" w:rsidR="00734A35" w:rsidRDefault="00734A35" w:rsidP="00734A35">
      <w:pPr>
        <w:rPr>
          <w:rFonts w:eastAsia="Arial Unicode MS"/>
        </w:rPr>
      </w:pPr>
    </w:p>
    <w:p w14:paraId="4BB1E707" w14:textId="77777777" w:rsidR="00734A35" w:rsidRPr="00734A35" w:rsidRDefault="00734A35" w:rsidP="00734A35">
      <w:p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9637BF4" w14:textId="42C97663" w:rsidR="004340CF" w:rsidRPr="004340CF" w:rsidRDefault="008A25B9" w:rsidP="004340CF">
      <w:pPr>
        <w:pStyle w:val="Heading1"/>
        <w:pBdr>
          <w:bottom w:val="single" w:sz="24" w:space="6" w:color="FF6900" w:themeColor="accent4"/>
        </w:pBdr>
        <w:rPr>
          <w:rFonts w:eastAsia="Arial Unicode MS"/>
          <w:color w:val="46BFFF" w:themeColor="accent2" w:themeTint="99"/>
        </w:rPr>
      </w:pPr>
      <w:bookmarkStart w:id="21" w:name="_Toc148166953"/>
      <w:r>
        <w:rPr>
          <w:rFonts w:eastAsia="Arial Unicode MS"/>
          <w:color w:val="46BFFF" w:themeColor="accent2" w:themeTint="99"/>
        </w:rPr>
        <w:lastRenderedPageBreak/>
        <w:t xml:space="preserve">Uipath </w:t>
      </w:r>
      <w:r w:rsidR="00734A35">
        <w:rPr>
          <w:rFonts w:eastAsia="Arial Unicode MS"/>
          <w:color w:val="46BFFF" w:themeColor="accent2" w:themeTint="99"/>
        </w:rPr>
        <w:t>Bot activities</w:t>
      </w:r>
      <w:r w:rsidR="00881F98">
        <w:rPr>
          <w:rFonts w:eastAsia="Arial Unicode MS"/>
        </w:rPr>
        <w:tab/>
      </w:r>
      <w:r w:rsidR="005E3296">
        <w:rPr>
          <w:rFonts w:eastAsia="Arial Unicode MS"/>
        </w:rPr>
        <w:t xml:space="preserve"> </w:t>
      </w:r>
      <w:r w:rsidR="004340CF">
        <w:rPr>
          <w:rFonts w:eastAsia="Arial Unicode MS"/>
          <w:color w:val="46BFFF" w:themeColor="accent2" w:themeTint="99"/>
        </w:rPr>
        <w:t>used</w:t>
      </w:r>
      <w:bookmarkEnd w:id="21"/>
    </w:p>
    <w:p w14:paraId="3C0E296B" w14:textId="46B854D5" w:rsidR="00425538" w:rsidRDefault="00734A35" w:rsidP="00063471">
      <w:pPr>
        <w:pStyle w:val="Heading3"/>
        <w:numPr>
          <w:ilvl w:val="0"/>
          <w:numId w:val="0"/>
        </w:numPr>
        <w:rPr>
          <w:rFonts w:eastAsia="Arial Unicode MS"/>
        </w:rPr>
      </w:pPr>
      <w:bookmarkStart w:id="22" w:name="_Hlk5794484"/>
      <w:bookmarkStart w:id="23" w:name="_Toc148166954"/>
      <w:r>
        <w:rPr>
          <w:rFonts w:eastAsia="Arial Unicode MS"/>
        </w:rPr>
        <w:t>Data Extraction</w:t>
      </w:r>
      <w:bookmarkEnd w:id="23"/>
    </w:p>
    <w:p w14:paraId="65C278A1" w14:textId="4A74F371" w:rsidR="00734A35" w:rsidRPr="00734A35" w:rsidRDefault="00734A35" w:rsidP="00734A35">
      <w:pPr>
        <w:rPr>
          <w:rFonts w:eastAsia="Arial Unicode MS"/>
        </w:rPr>
      </w:pPr>
      <w:r>
        <w:rPr>
          <w:rFonts w:eastAsia="Arial Unicode MS"/>
        </w:rPr>
        <w:t xml:space="preserve">Collecting data from various sources including the user </w:t>
      </w:r>
    </w:p>
    <w:bookmarkEnd w:id="22"/>
    <w:p w14:paraId="0657D221" w14:textId="051AA546" w:rsidR="00425538" w:rsidRDefault="00734A35" w:rsidP="00734A35">
      <w:pPr>
        <w:pStyle w:val="NormalWeb"/>
        <w:numPr>
          <w:ilvl w:val="0"/>
          <w:numId w:val="18"/>
        </w:numPr>
        <w:shd w:val="clear" w:color="auto" w:fill="FFFFFF"/>
        <w:spacing w:before="0" w:beforeAutospacing="0" w:after="0" w:afterAutospacing="0"/>
        <w:jc w:val="both"/>
        <w:rPr>
          <w:rFonts w:eastAsia="Arial Unicode MS"/>
        </w:rPr>
      </w:pPr>
      <w:r w:rsidRPr="00734A35">
        <w:rPr>
          <w:rFonts w:eastAsia="Arial Unicode MS"/>
          <w:b/>
          <w:bCs/>
          <w:szCs w:val="20"/>
        </w:rPr>
        <w:t>Data from the user</w:t>
      </w:r>
      <w:r>
        <w:rPr>
          <w:rFonts w:eastAsia="Arial Unicode MS"/>
        </w:rPr>
        <w:t xml:space="preserve">: </w:t>
      </w:r>
    </w:p>
    <w:p w14:paraId="6ECA7F53" w14:textId="3F3E3F4B" w:rsidR="00734A35" w:rsidRDefault="00734A35" w:rsidP="008A25B9">
      <w:pPr>
        <w:pStyle w:val="NormalWeb"/>
        <w:shd w:val="clear" w:color="auto" w:fill="FFFFFF"/>
        <w:spacing w:before="0" w:beforeAutospacing="0" w:after="0" w:afterAutospacing="0"/>
        <w:jc w:val="both"/>
        <w:rPr>
          <w:rFonts w:eastAsia="Arial Unicode M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28"/>
        <w:gridCol w:w="6668"/>
      </w:tblGrid>
      <w:tr w:rsidR="00734A35" w:rsidRPr="005752DD" w14:paraId="62F36D7A" w14:textId="77777777" w:rsidTr="00082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9A166" w14:textId="50A4A3EF" w:rsidR="00734A35" w:rsidRPr="00B6267F" w:rsidRDefault="00734A35"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1601721E" w14:textId="71652F8F" w:rsidR="00734A35" w:rsidRPr="00B6267F" w:rsidRDefault="00734A35"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w:t>
            </w:r>
            <w:r w:rsidR="001B300F">
              <w:rPr>
                <w:rFonts w:asciiTheme="majorHAnsi" w:eastAsia="Arial Unicode MS" w:hAnsiTheme="majorHAnsi" w:cstheme="majorHAnsi"/>
                <w:color w:val="FFFFFF" w:themeColor="background1"/>
                <w:sz w:val="18"/>
                <w:szCs w:val="21"/>
              </w:rPr>
              <w:t>URPOSE</w:t>
            </w:r>
          </w:p>
          <w:p w14:paraId="508394E1" w14:textId="77777777" w:rsidR="00734A35" w:rsidRPr="00B6267F" w:rsidRDefault="00734A35"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734A35" w:rsidRPr="005752DD" w14:paraId="74DD782C" w14:textId="77777777" w:rsidTr="00082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BBD72F" w14:textId="69E4055E" w:rsidR="00734A35" w:rsidRPr="00B6267F" w:rsidRDefault="001B300F"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Input dialog</w:t>
            </w:r>
          </w:p>
        </w:tc>
        <w:tc>
          <w:tcPr>
            <w:tcW w:w="0" w:type="auto"/>
            <w:hideMark/>
          </w:tcPr>
          <w:p w14:paraId="543AF533" w14:textId="0C2FA6B8" w:rsidR="00734A35" w:rsidRPr="00B658D4" w:rsidRDefault="001B300F"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Get user’s student number and password for log in </w:t>
            </w:r>
            <w:proofErr w:type="spellStart"/>
            <w:r>
              <w:rPr>
                <w:rFonts w:asciiTheme="majorHAnsi" w:eastAsia="Arial Unicode MS" w:hAnsiTheme="majorHAnsi" w:cstheme="majorHAnsi"/>
                <w:i/>
                <w:color w:val="0085CA" w:themeColor="accent2"/>
                <w:sz w:val="18"/>
                <w:szCs w:val="21"/>
              </w:rPr>
              <w:t>efundi</w:t>
            </w:r>
            <w:proofErr w:type="spellEnd"/>
            <w:r w:rsidR="008A25B9">
              <w:rPr>
                <w:rFonts w:asciiTheme="majorHAnsi" w:eastAsia="Arial Unicode MS" w:hAnsiTheme="majorHAnsi" w:cstheme="majorHAnsi"/>
                <w:i/>
                <w:color w:val="0085CA" w:themeColor="accent2"/>
                <w:sz w:val="18"/>
                <w:szCs w:val="21"/>
              </w:rPr>
              <w:t xml:space="preserve"> then later email address</w:t>
            </w:r>
          </w:p>
        </w:tc>
      </w:tr>
      <w:tr w:rsidR="00734A35" w:rsidRPr="005752DD" w14:paraId="4FE3D4C9" w14:textId="77777777" w:rsidTr="00082D27">
        <w:tc>
          <w:tcPr>
            <w:cnfStyle w:val="001000000000" w:firstRow="0" w:lastRow="0" w:firstColumn="1" w:lastColumn="0" w:oddVBand="0" w:evenVBand="0" w:oddHBand="0" w:evenHBand="0" w:firstRowFirstColumn="0" w:firstRowLastColumn="0" w:lastRowFirstColumn="0" w:lastRowLastColumn="0"/>
            <w:tcW w:w="0" w:type="auto"/>
            <w:hideMark/>
          </w:tcPr>
          <w:p w14:paraId="6F58173C" w14:textId="59332642" w:rsidR="00734A35" w:rsidRPr="00B6267F" w:rsidRDefault="001B300F"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Get Credential</w:t>
            </w:r>
          </w:p>
        </w:tc>
        <w:tc>
          <w:tcPr>
            <w:tcW w:w="0" w:type="auto"/>
            <w:hideMark/>
          </w:tcPr>
          <w:p w14:paraId="21803E54" w14:textId="28B4705A" w:rsidR="00734A35" w:rsidRPr="00B658D4" w:rsidRDefault="001B300F"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Get Owners log in </w:t>
            </w:r>
            <w:r w:rsidR="008A25B9">
              <w:rPr>
                <w:rFonts w:asciiTheme="majorHAnsi" w:eastAsia="Arial Unicode MS" w:hAnsiTheme="majorHAnsi" w:cstheme="majorHAnsi"/>
                <w:i/>
                <w:color w:val="0085CA" w:themeColor="accent2"/>
                <w:sz w:val="18"/>
                <w:szCs w:val="21"/>
              </w:rPr>
              <w:t>details (</w:t>
            </w:r>
            <w:r>
              <w:rPr>
                <w:rFonts w:asciiTheme="majorHAnsi" w:eastAsia="Arial Unicode MS" w:hAnsiTheme="majorHAnsi" w:cstheme="majorHAnsi"/>
                <w:i/>
                <w:color w:val="0085CA" w:themeColor="accent2"/>
                <w:sz w:val="18"/>
                <w:szCs w:val="21"/>
              </w:rPr>
              <w:t xml:space="preserve">testing purposes) from Orchestrator </w:t>
            </w:r>
            <w:r w:rsidR="008A25B9">
              <w:rPr>
                <w:rFonts w:asciiTheme="majorHAnsi" w:eastAsia="Arial Unicode MS" w:hAnsiTheme="majorHAnsi" w:cstheme="majorHAnsi"/>
                <w:i/>
                <w:color w:val="0085CA" w:themeColor="accent2"/>
                <w:sz w:val="18"/>
                <w:szCs w:val="21"/>
              </w:rPr>
              <w:t>assets</w:t>
            </w:r>
          </w:p>
        </w:tc>
      </w:tr>
    </w:tbl>
    <w:p w14:paraId="2921FA3C" w14:textId="77777777" w:rsidR="00734A35" w:rsidRPr="00425538" w:rsidRDefault="00734A35" w:rsidP="00734A35">
      <w:pPr>
        <w:pStyle w:val="NormalWeb"/>
        <w:shd w:val="clear" w:color="auto" w:fill="FFFFFF"/>
        <w:spacing w:before="0" w:beforeAutospacing="0" w:after="0" w:afterAutospacing="0"/>
        <w:ind w:left="720"/>
        <w:jc w:val="both"/>
        <w:rPr>
          <w:rFonts w:eastAsia="Arial Unicode MS"/>
        </w:rPr>
      </w:pPr>
    </w:p>
    <w:p w14:paraId="7844A6B5" w14:textId="6114E92C" w:rsidR="008A25B9" w:rsidRDefault="008A25B9" w:rsidP="008A25B9">
      <w:pPr>
        <w:pStyle w:val="NormalWeb"/>
        <w:numPr>
          <w:ilvl w:val="0"/>
          <w:numId w:val="18"/>
        </w:numPr>
        <w:shd w:val="clear" w:color="auto" w:fill="FFFFFF"/>
        <w:spacing w:before="0" w:beforeAutospacing="0" w:after="0" w:afterAutospacing="0"/>
        <w:jc w:val="both"/>
        <w:rPr>
          <w:rFonts w:eastAsia="Arial Unicode MS"/>
          <w:b/>
          <w:bCs/>
        </w:rPr>
      </w:pPr>
      <w:r w:rsidRPr="008A25B9">
        <w:rPr>
          <w:rFonts w:eastAsia="Arial Unicode MS"/>
          <w:b/>
          <w:bCs/>
        </w:rPr>
        <w:t>Data from EFUNDI web pages</w:t>
      </w:r>
    </w:p>
    <w:p w14:paraId="78DF15E3" w14:textId="77777777" w:rsidR="00530F25" w:rsidRDefault="00530F25" w:rsidP="00530F25">
      <w:pPr>
        <w:pStyle w:val="NormalWeb"/>
        <w:shd w:val="clear" w:color="auto" w:fill="FFFFFF"/>
        <w:spacing w:before="0" w:beforeAutospacing="0" w:after="0" w:afterAutospacing="0"/>
        <w:ind w:left="720"/>
        <w:jc w:val="both"/>
        <w:rPr>
          <w:rFonts w:eastAsia="Arial Unicode MS"/>
          <w:b/>
          <w:bC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95"/>
        <w:gridCol w:w="6633"/>
      </w:tblGrid>
      <w:tr w:rsidR="00530F25" w:rsidRPr="005752DD" w14:paraId="21E8D767" w14:textId="77777777" w:rsidTr="00082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74160" w14:textId="77777777" w:rsidR="00530F25" w:rsidRPr="00B6267F" w:rsidRDefault="00530F25"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4A73D7C4" w14:textId="77777777" w:rsidR="00530F25" w:rsidRPr="00B6267F" w:rsidRDefault="00530F25"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59295683" w14:textId="77777777" w:rsidR="00530F25" w:rsidRPr="00B6267F" w:rsidRDefault="00530F25"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530F25" w:rsidRPr="005752DD" w14:paraId="757E1BED" w14:textId="77777777" w:rsidTr="00082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9C4EE6" w14:textId="736E3C3C" w:rsidR="00530F25" w:rsidRPr="00B6267F" w:rsidRDefault="00530F25"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Use browser Firefox</w:t>
            </w:r>
          </w:p>
        </w:tc>
        <w:tc>
          <w:tcPr>
            <w:tcW w:w="0" w:type="auto"/>
            <w:hideMark/>
          </w:tcPr>
          <w:p w14:paraId="138BCE82" w14:textId="759A7140" w:rsidR="00530F25" w:rsidRPr="00B658D4" w:rsidRDefault="00530F25"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Browse </w:t>
            </w:r>
            <w:proofErr w:type="spellStart"/>
            <w:r>
              <w:rPr>
                <w:rFonts w:asciiTheme="majorHAnsi" w:eastAsia="Arial Unicode MS" w:hAnsiTheme="majorHAnsi" w:cstheme="majorHAnsi"/>
                <w:i/>
                <w:color w:val="0085CA" w:themeColor="accent2"/>
                <w:sz w:val="18"/>
                <w:szCs w:val="21"/>
              </w:rPr>
              <w:t>Efundi</w:t>
            </w:r>
            <w:proofErr w:type="spellEnd"/>
            <w:r>
              <w:rPr>
                <w:rFonts w:asciiTheme="majorHAnsi" w:eastAsia="Arial Unicode MS" w:hAnsiTheme="majorHAnsi" w:cstheme="majorHAnsi"/>
                <w:i/>
                <w:color w:val="0085CA" w:themeColor="accent2"/>
                <w:sz w:val="18"/>
                <w:szCs w:val="21"/>
              </w:rPr>
              <w:t xml:space="preserve"> page</w:t>
            </w:r>
          </w:p>
        </w:tc>
      </w:tr>
      <w:tr w:rsidR="00530F25" w:rsidRPr="005752DD" w14:paraId="641511F9" w14:textId="77777777" w:rsidTr="00082D27">
        <w:tc>
          <w:tcPr>
            <w:cnfStyle w:val="001000000000" w:firstRow="0" w:lastRow="0" w:firstColumn="1" w:lastColumn="0" w:oddVBand="0" w:evenVBand="0" w:oddHBand="0" w:evenHBand="0" w:firstRowFirstColumn="0" w:firstRowLastColumn="0" w:lastRowFirstColumn="0" w:lastRowLastColumn="0"/>
            <w:tcW w:w="0" w:type="auto"/>
            <w:hideMark/>
          </w:tcPr>
          <w:p w14:paraId="020256FA" w14:textId="610C854B" w:rsidR="00530F25" w:rsidRPr="00B6267F" w:rsidRDefault="00530F25"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Extract table data</w:t>
            </w:r>
          </w:p>
        </w:tc>
        <w:tc>
          <w:tcPr>
            <w:tcW w:w="0" w:type="auto"/>
            <w:hideMark/>
          </w:tcPr>
          <w:p w14:paraId="2ECF5C4F" w14:textId="6D9D67B2" w:rsidR="00530F25" w:rsidRPr="00B658D4" w:rsidRDefault="00530F25"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Extract data URLs for </w:t>
            </w:r>
            <w:proofErr w:type="spellStart"/>
            <w:r>
              <w:rPr>
                <w:rFonts w:asciiTheme="majorHAnsi" w:eastAsia="Arial Unicode MS" w:hAnsiTheme="majorHAnsi" w:cstheme="majorHAnsi"/>
                <w:i/>
                <w:color w:val="0085CA" w:themeColor="accent2"/>
                <w:sz w:val="18"/>
                <w:szCs w:val="21"/>
              </w:rPr>
              <w:t>efundi</w:t>
            </w:r>
            <w:proofErr w:type="spellEnd"/>
            <w:r>
              <w:rPr>
                <w:rFonts w:asciiTheme="majorHAnsi" w:eastAsia="Arial Unicode MS" w:hAnsiTheme="majorHAnsi" w:cstheme="majorHAnsi"/>
                <w:i/>
                <w:color w:val="0085CA" w:themeColor="accent2"/>
                <w:sz w:val="18"/>
                <w:szCs w:val="21"/>
              </w:rPr>
              <w:t xml:space="preserve"> sites announcements, “test and quizzes”, assignments and all assessments due dates, </w:t>
            </w:r>
          </w:p>
        </w:tc>
      </w:tr>
      <w:tr w:rsidR="00530F25" w:rsidRPr="005752DD" w14:paraId="70BEAB93" w14:textId="77777777" w:rsidTr="00082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A33B1" w14:textId="712FA179" w:rsidR="00530F25" w:rsidRDefault="00530F25"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For each row in a data table </w:t>
            </w:r>
          </w:p>
        </w:tc>
        <w:tc>
          <w:tcPr>
            <w:tcW w:w="0" w:type="auto"/>
          </w:tcPr>
          <w:p w14:paraId="52FDE172" w14:textId="52935109" w:rsidR="00530F25" w:rsidRDefault="00530F25"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Loop through all rows saved in the data table and use the data</w:t>
            </w:r>
          </w:p>
        </w:tc>
      </w:tr>
      <w:tr w:rsidR="00945C17" w:rsidRPr="005752DD" w14:paraId="6AD447DC" w14:textId="77777777" w:rsidTr="00082D27">
        <w:tc>
          <w:tcPr>
            <w:cnfStyle w:val="001000000000" w:firstRow="0" w:lastRow="0" w:firstColumn="1" w:lastColumn="0" w:oddVBand="0" w:evenVBand="0" w:oddHBand="0" w:evenHBand="0" w:firstRowFirstColumn="0" w:firstRowLastColumn="0" w:lastRowFirstColumn="0" w:lastRowLastColumn="0"/>
            <w:tcW w:w="0" w:type="auto"/>
          </w:tcPr>
          <w:p w14:paraId="4A00BEE6" w14:textId="780BD872" w:rsidR="00945C17" w:rsidRDefault="00945C17"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Navigate browser close tab</w:t>
            </w:r>
          </w:p>
        </w:tc>
        <w:tc>
          <w:tcPr>
            <w:tcW w:w="0" w:type="auto"/>
          </w:tcPr>
          <w:p w14:paraId="19A85BBE" w14:textId="7B887A3B" w:rsidR="00945C17" w:rsidRDefault="00945C17"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Avoid multiple unnecessary open tabs</w:t>
            </w:r>
          </w:p>
        </w:tc>
      </w:tr>
    </w:tbl>
    <w:p w14:paraId="38987898" w14:textId="77777777" w:rsidR="00530F25" w:rsidRDefault="00530F25" w:rsidP="00530F25">
      <w:pPr>
        <w:pStyle w:val="NormalWeb"/>
        <w:shd w:val="clear" w:color="auto" w:fill="FFFFFF"/>
        <w:spacing w:before="0" w:beforeAutospacing="0" w:after="0" w:afterAutospacing="0"/>
        <w:ind w:left="720"/>
        <w:jc w:val="both"/>
        <w:rPr>
          <w:rFonts w:eastAsia="Arial Unicode MS"/>
          <w:b/>
          <w:bCs/>
        </w:rPr>
      </w:pPr>
    </w:p>
    <w:p w14:paraId="57A88956" w14:textId="066F1252" w:rsidR="008A25B9" w:rsidRDefault="008A25B9" w:rsidP="008A25B9">
      <w:pPr>
        <w:pStyle w:val="NormalWeb"/>
        <w:numPr>
          <w:ilvl w:val="0"/>
          <w:numId w:val="18"/>
        </w:numPr>
        <w:shd w:val="clear" w:color="auto" w:fill="FFFFFF"/>
        <w:spacing w:before="0" w:beforeAutospacing="0" w:after="0" w:afterAutospacing="0"/>
        <w:jc w:val="both"/>
        <w:rPr>
          <w:rFonts w:eastAsia="Arial Unicode MS"/>
          <w:b/>
          <w:bCs/>
        </w:rPr>
      </w:pPr>
      <w:r>
        <w:rPr>
          <w:rFonts w:eastAsia="Arial Unicode MS"/>
          <w:b/>
          <w:bCs/>
        </w:rPr>
        <w:t xml:space="preserve">Data from excel </w:t>
      </w:r>
    </w:p>
    <w:p w14:paraId="2E646D64" w14:textId="77777777" w:rsidR="00444C03" w:rsidRDefault="00444C03" w:rsidP="00444C03">
      <w:pPr>
        <w:pStyle w:val="NormalWeb"/>
        <w:shd w:val="clear" w:color="auto" w:fill="FFFFFF"/>
        <w:spacing w:before="0" w:beforeAutospacing="0" w:after="0" w:afterAutospacing="0"/>
        <w:ind w:left="720"/>
        <w:jc w:val="both"/>
        <w:rPr>
          <w:rFonts w:eastAsia="Arial Unicode MS"/>
          <w:b/>
          <w:bCs/>
        </w:rPr>
      </w:pPr>
    </w:p>
    <w:tbl>
      <w:tblPr>
        <w:tblStyle w:val="GridTable4-Accent2"/>
        <w:tblW w:w="6548" w:type="dxa"/>
        <w:tblCellMar>
          <w:top w:w="72" w:type="dxa"/>
          <w:left w:w="72" w:type="dxa"/>
          <w:bottom w:w="72" w:type="dxa"/>
          <w:right w:w="72" w:type="dxa"/>
        </w:tblCellMar>
        <w:tblLook w:val="04A0" w:firstRow="1" w:lastRow="0" w:firstColumn="1" w:lastColumn="0" w:noHBand="0" w:noVBand="1"/>
      </w:tblPr>
      <w:tblGrid>
        <w:gridCol w:w="1613"/>
        <w:gridCol w:w="4935"/>
      </w:tblGrid>
      <w:tr w:rsidR="005E3296" w:rsidRPr="005752DD" w14:paraId="7C4BF5C4" w14:textId="77777777" w:rsidTr="005E329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2E7EC66" w14:textId="77777777" w:rsidR="00444C03" w:rsidRPr="00B6267F" w:rsidRDefault="00444C03"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2664E2F1" w14:textId="77777777" w:rsidR="00444C03" w:rsidRPr="00B6267F" w:rsidRDefault="00444C03"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076301E2" w14:textId="77777777" w:rsidR="00444C03" w:rsidRPr="00B6267F" w:rsidRDefault="00444C03"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5E3296" w:rsidRPr="005752DD" w14:paraId="66AC57B2" w14:textId="77777777" w:rsidTr="005E329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09206907" w14:textId="21B77A67" w:rsidR="00444C03" w:rsidRPr="00444C03" w:rsidRDefault="00444C03" w:rsidP="00082D27">
            <w:pPr>
              <w:rPr>
                <w:rFonts w:asciiTheme="majorHAnsi" w:eastAsia="Arial Unicode MS" w:hAnsiTheme="majorHAnsi" w:cstheme="majorHAnsi"/>
                <w:b w:val="0"/>
                <w:bCs w:val="0"/>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Excel Application Scope </w:t>
            </w:r>
          </w:p>
        </w:tc>
        <w:tc>
          <w:tcPr>
            <w:tcW w:w="0" w:type="auto"/>
            <w:hideMark/>
          </w:tcPr>
          <w:p w14:paraId="3B69D8BB" w14:textId="191250BF" w:rsidR="00444C03" w:rsidRPr="00B658D4" w:rsidRDefault="00444C03"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For sequence of excel activities </w:t>
            </w:r>
            <w:r w:rsidR="005E3296">
              <w:rPr>
                <w:rFonts w:asciiTheme="majorHAnsi" w:eastAsia="Arial Unicode MS" w:hAnsiTheme="majorHAnsi" w:cstheme="majorHAnsi"/>
                <w:i/>
                <w:color w:val="0085CA" w:themeColor="accent2"/>
                <w:sz w:val="18"/>
                <w:szCs w:val="21"/>
              </w:rPr>
              <w:t>organized inside it.</w:t>
            </w:r>
          </w:p>
        </w:tc>
      </w:tr>
      <w:tr w:rsidR="005E3296" w:rsidRPr="005752DD" w14:paraId="19035244" w14:textId="77777777" w:rsidTr="005E3296">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CAD38BA" w14:textId="1085B9A3" w:rsidR="00444C03" w:rsidRPr="00B6267F" w:rsidRDefault="005E3296"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Use excel file</w:t>
            </w:r>
          </w:p>
        </w:tc>
        <w:tc>
          <w:tcPr>
            <w:tcW w:w="0" w:type="auto"/>
            <w:hideMark/>
          </w:tcPr>
          <w:p w14:paraId="1C663B72" w14:textId="2C067CFA" w:rsidR="00444C03" w:rsidRPr="00B658D4" w:rsidRDefault="005E3296"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Directing the bot to the excel file</w:t>
            </w:r>
          </w:p>
        </w:tc>
      </w:tr>
      <w:tr w:rsidR="00530F25" w:rsidRPr="005752DD" w14:paraId="258906B5" w14:textId="77777777" w:rsidTr="005E329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78888A81" w14:textId="2D641BDF" w:rsidR="005E3296" w:rsidRDefault="005E3296"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Read Range </w:t>
            </w:r>
          </w:p>
        </w:tc>
        <w:tc>
          <w:tcPr>
            <w:tcW w:w="0" w:type="auto"/>
          </w:tcPr>
          <w:p w14:paraId="29365C8B" w14:textId="41833940" w:rsidR="005E3296" w:rsidRDefault="005E3296"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Reading the URLs to </w:t>
            </w:r>
            <w:proofErr w:type="spellStart"/>
            <w:r>
              <w:rPr>
                <w:rFonts w:asciiTheme="majorHAnsi" w:eastAsia="Arial Unicode MS" w:hAnsiTheme="majorHAnsi" w:cstheme="majorHAnsi"/>
                <w:i/>
                <w:color w:val="0085CA" w:themeColor="accent2"/>
                <w:sz w:val="18"/>
                <w:szCs w:val="21"/>
              </w:rPr>
              <w:t>efundi</w:t>
            </w:r>
            <w:proofErr w:type="spellEnd"/>
            <w:r>
              <w:rPr>
                <w:rFonts w:asciiTheme="majorHAnsi" w:eastAsia="Arial Unicode MS" w:hAnsiTheme="majorHAnsi" w:cstheme="majorHAnsi"/>
                <w:i/>
                <w:color w:val="0085CA" w:themeColor="accent2"/>
                <w:sz w:val="18"/>
                <w:szCs w:val="21"/>
              </w:rPr>
              <w:t xml:space="preserve"> sites web pages, announcements, “test and quizzes”, assignments and all assessments due dates</w:t>
            </w:r>
          </w:p>
        </w:tc>
      </w:tr>
      <w:tr w:rsidR="005E3296" w:rsidRPr="005752DD" w14:paraId="34EB2F14" w14:textId="77777777" w:rsidTr="005E3296">
        <w:trPr>
          <w:trHeight w:val="314"/>
        </w:trPr>
        <w:tc>
          <w:tcPr>
            <w:cnfStyle w:val="001000000000" w:firstRow="0" w:lastRow="0" w:firstColumn="1" w:lastColumn="0" w:oddVBand="0" w:evenVBand="0" w:oddHBand="0" w:evenHBand="0" w:firstRowFirstColumn="0" w:firstRowLastColumn="0" w:lastRowFirstColumn="0" w:lastRowLastColumn="0"/>
            <w:tcW w:w="0" w:type="auto"/>
          </w:tcPr>
          <w:p w14:paraId="57ADCBD4" w14:textId="2BFCE784" w:rsidR="005E3296" w:rsidRDefault="00530F25"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Close workbook </w:t>
            </w:r>
          </w:p>
        </w:tc>
        <w:tc>
          <w:tcPr>
            <w:tcW w:w="0" w:type="auto"/>
          </w:tcPr>
          <w:p w14:paraId="41715C35" w14:textId="0FA443E4" w:rsidR="005E3296" w:rsidRDefault="00530F25"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Control the use of excel files among activities</w:t>
            </w:r>
          </w:p>
        </w:tc>
      </w:tr>
    </w:tbl>
    <w:p w14:paraId="778C15B7" w14:textId="77777777" w:rsidR="00444C03" w:rsidRDefault="00444C03" w:rsidP="00444C03">
      <w:pPr>
        <w:pStyle w:val="NormalWeb"/>
        <w:shd w:val="clear" w:color="auto" w:fill="FFFFFF"/>
        <w:spacing w:before="0" w:beforeAutospacing="0" w:after="0" w:afterAutospacing="0"/>
        <w:ind w:left="720"/>
        <w:jc w:val="both"/>
        <w:rPr>
          <w:rFonts w:eastAsia="Arial Unicode MS"/>
          <w:b/>
          <w:bCs/>
        </w:rPr>
      </w:pPr>
    </w:p>
    <w:p w14:paraId="268272FF" w14:textId="5A52DD75" w:rsidR="008A25B9" w:rsidRDefault="008A25B9" w:rsidP="008A25B9">
      <w:pPr>
        <w:pStyle w:val="NormalWeb"/>
        <w:numPr>
          <w:ilvl w:val="0"/>
          <w:numId w:val="18"/>
        </w:numPr>
        <w:shd w:val="clear" w:color="auto" w:fill="FFFFFF"/>
        <w:spacing w:before="0" w:beforeAutospacing="0" w:after="0" w:afterAutospacing="0"/>
        <w:jc w:val="both"/>
        <w:rPr>
          <w:rFonts w:eastAsia="Arial Unicode MS"/>
          <w:b/>
          <w:bCs/>
        </w:rPr>
      </w:pPr>
      <w:r>
        <w:rPr>
          <w:rFonts w:eastAsia="Arial Unicode MS"/>
          <w:b/>
          <w:bCs/>
        </w:rPr>
        <w:lastRenderedPageBreak/>
        <w:t>Data from the</w:t>
      </w:r>
      <w:r w:rsidR="004340CF">
        <w:rPr>
          <w:rFonts w:eastAsia="Arial Unicode MS"/>
          <w:b/>
          <w:bCs/>
        </w:rPr>
        <w:t xml:space="preserve"> local</w:t>
      </w:r>
      <w:r>
        <w:rPr>
          <w:rFonts w:eastAsia="Arial Unicode MS"/>
          <w:b/>
          <w:bCs/>
        </w:rPr>
        <w:t xml:space="preserve"> folder</w:t>
      </w:r>
    </w:p>
    <w:p w14:paraId="27078528" w14:textId="77777777" w:rsidR="008A25B9" w:rsidRDefault="008A25B9" w:rsidP="008A25B9">
      <w:pPr>
        <w:pStyle w:val="NormalWeb"/>
        <w:shd w:val="clear" w:color="auto" w:fill="FFFFFF"/>
        <w:spacing w:before="0" w:beforeAutospacing="0" w:after="0" w:afterAutospacing="0"/>
        <w:ind w:left="720"/>
        <w:jc w:val="both"/>
        <w:rPr>
          <w:rFonts w:eastAsia="Arial Unicode MS"/>
          <w:b/>
          <w:bC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28"/>
        <w:gridCol w:w="4446"/>
      </w:tblGrid>
      <w:tr w:rsidR="008A25B9" w:rsidRPr="005752DD" w14:paraId="04D8120D" w14:textId="77777777" w:rsidTr="00082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EEFBF" w14:textId="77777777" w:rsidR="008A25B9" w:rsidRPr="00B6267F" w:rsidRDefault="008A25B9"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22104183" w14:textId="77777777" w:rsidR="008A25B9" w:rsidRPr="00B6267F" w:rsidRDefault="008A25B9"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64AE113C" w14:textId="77777777" w:rsidR="008A25B9" w:rsidRPr="00B6267F" w:rsidRDefault="008A25B9"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8A25B9" w:rsidRPr="005752DD" w14:paraId="76B9BF13" w14:textId="77777777" w:rsidTr="00082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93BBC" w14:textId="6C546969" w:rsidR="008A25B9" w:rsidRPr="00B6267F" w:rsidRDefault="008A25B9"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Open Browser</w:t>
            </w:r>
          </w:p>
        </w:tc>
        <w:tc>
          <w:tcPr>
            <w:tcW w:w="0" w:type="auto"/>
            <w:hideMark/>
          </w:tcPr>
          <w:p w14:paraId="5EB59248" w14:textId="2901D335" w:rsidR="008A25B9" w:rsidRPr="00B658D4" w:rsidRDefault="008A25B9"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Get URL to the Due Date Dynamo web for </w:t>
            </w:r>
            <w:r w:rsidR="00444C03">
              <w:rPr>
                <w:rFonts w:asciiTheme="majorHAnsi" w:eastAsia="Arial Unicode MS" w:hAnsiTheme="majorHAnsi" w:cstheme="majorHAnsi"/>
                <w:i/>
                <w:color w:val="0085CA" w:themeColor="accent2"/>
                <w:sz w:val="18"/>
                <w:szCs w:val="21"/>
              </w:rPr>
              <w:t>visualization</w:t>
            </w:r>
            <w:r>
              <w:rPr>
                <w:rFonts w:asciiTheme="majorHAnsi" w:eastAsia="Arial Unicode MS" w:hAnsiTheme="majorHAnsi" w:cstheme="majorHAnsi"/>
                <w:i/>
                <w:color w:val="0085CA" w:themeColor="accent2"/>
                <w:sz w:val="18"/>
                <w:szCs w:val="21"/>
              </w:rPr>
              <w:t xml:space="preserve"> </w:t>
            </w:r>
          </w:p>
        </w:tc>
      </w:tr>
    </w:tbl>
    <w:p w14:paraId="2F4EAE42" w14:textId="77777777" w:rsidR="008A25B9" w:rsidRPr="008A25B9" w:rsidRDefault="008A25B9" w:rsidP="008A25B9">
      <w:pPr>
        <w:pStyle w:val="NormalWeb"/>
        <w:shd w:val="clear" w:color="auto" w:fill="FFFFFF"/>
        <w:spacing w:before="0" w:beforeAutospacing="0" w:after="0" w:afterAutospacing="0"/>
        <w:ind w:left="720"/>
        <w:jc w:val="both"/>
        <w:rPr>
          <w:rFonts w:eastAsia="Arial Unicode MS"/>
          <w:b/>
          <w:bCs/>
        </w:rPr>
      </w:pPr>
    </w:p>
    <w:p w14:paraId="14F4EC58" w14:textId="1059106D" w:rsidR="00734A35" w:rsidRDefault="004340CF" w:rsidP="004340CF">
      <w:pPr>
        <w:pStyle w:val="Heading3"/>
        <w:numPr>
          <w:ilvl w:val="0"/>
          <w:numId w:val="0"/>
        </w:numPr>
      </w:pPr>
      <w:bookmarkStart w:id="24" w:name="_Toc148166955"/>
      <w:r>
        <w:t>Data Consolidation</w:t>
      </w:r>
      <w:bookmarkEnd w:id="24"/>
    </w:p>
    <w:p w14:paraId="4A29670D" w14:textId="0B9342E3" w:rsidR="00ED718E" w:rsidRDefault="00ED718E" w:rsidP="00ED718E">
      <w:r>
        <w:t>Microsoft Excel and local machine folders were used as a storage mechanism for all scrapped assessment due dates and outputs from the bot</w:t>
      </w:r>
    </w:p>
    <w:p w14:paraId="46DE7AE8" w14:textId="2109BA3C" w:rsidR="00ED718E" w:rsidRPr="00EF17FB" w:rsidRDefault="00342B8E" w:rsidP="00ED718E">
      <w:pPr>
        <w:pStyle w:val="ListParagraph"/>
        <w:numPr>
          <w:ilvl w:val="0"/>
          <w:numId w:val="18"/>
        </w:numPr>
        <w:rPr>
          <w:b/>
          <w:bCs/>
        </w:rPr>
      </w:pPr>
      <w:r>
        <w:rPr>
          <w:b/>
          <w:bCs/>
        </w:rPr>
        <w:t>Save o</w:t>
      </w:r>
      <w:r w:rsidR="00ED718E" w:rsidRPr="00EF17FB">
        <w:rPr>
          <w:b/>
          <w:bCs/>
        </w:rPr>
        <w:t>utput data from the bot</w:t>
      </w:r>
      <w:r>
        <w:rPr>
          <w:b/>
          <w:bCs/>
        </w:rPr>
        <w:t xml:space="preserve"> to the folder</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681"/>
        <w:gridCol w:w="5047"/>
      </w:tblGrid>
      <w:tr w:rsidR="00ED718E" w:rsidRPr="005752DD" w14:paraId="1A9AD975" w14:textId="77777777" w:rsidTr="00082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230AC" w14:textId="77777777" w:rsidR="00ED718E" w:rsidRPr="00B6267F" w:rsidRDefault="00ED718E"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521200F6" w14:textId="77777777" w:rsidR="00ED718E" w:rsidRPr="00B6267F" w:rsidRDefault="00ED71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17BBCC57" w14:textId="77777777" w:rsidR="00ED718E" w:rsidRPr="00B6267F" w:rsidRDefault="00ED71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ED718E" w:rsidRPr="005752DD" w14:paraId="4D987206" w14:textId="77777777" w:rsidTr="00082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52BA8" w14:textId="50036F02" w:rsidR="00ED718E" w:rsidRPr="00B6267F" w:rsidRDefault="00ED71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Try catch</w:t>
            </w:r>
          </w:p>
        </w:tc>
        <w:tc>
          <w:tcPr>
            <w:tcW w:w="0" w:type="auto"/>
            <w:hideMark/>
          </w:tcPr>
          <w:p w14:paraId="12B890D2" w14:textId="004B02F6" w:rsidR="00ED718E" w:rsidRPr="00B658D4" w:rsidRDefault="00ED718E"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Catch unregular performance and input during execution </w:t>
            </w:r>
          </w:p>
        </w:tc>
      </w:tr>
      <w:tr w:rsidR="00ED718E" w:rsidRPr="005752DD" w14:paraId="00A40C26" w14:textId="77777777" w:rsidTr="00082D27">
        <w:tc>
          <w:tcPr>
            <w:cnfStyle w:val="001000000000" w:firstRow="0" w:lastRow="0" w:firstColumn="1" w:lastColumn="0" w:oddVBand="0" w:evenVBand="0" w:oddHBand="0" w:evenHBand="0" w:firstRowFirstColumn="0" w:firstRowLastColumn="0" w:lastRowFirstColumn="0" w:lastRowLastColumn="0"/>
            <w:tcW w:w="0" w:type="auto"/>
            <w:hideMark/>
          </w:tcPr>
          <w:p w14:paraId="6C5B30AF" w14:textId="518CC994" w:rsidR="00ED718E" w:rsidRPr="00B6267F" w:rsidRDefault="00ED71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Take screenshot</w:t>
            </w:r>
            <w:r w:rsidR="005B4FBA">
              <w:rPr>
                <w:rFonts w:asciiTheme="majorHAnsi" w:eastAsia="Arial Unicode MS" w:hAnsiTheme="majorHAnsi" w:cstheme="majorHAnsi"/>
                <w:color w:val="7F7F7F" w:themeColor="text1" w:themeTint="80"/>
                <w:sz w:val="18"/>
                <w:szCs w:val="21"/>
              </w:rPr>
              <w:t xml:space="preserve"> and save image activities</w:t>
            </w:r>
          </w:p>
        </w:tc>
        <w:tc>
          <w:tcPr>
            <w:tcW w:w="0" w:type="auto"/>
            <w:hideMark/>
          </w:tcPr>
          <w:p w14:paraId="0167A7FB" w14:textId="15E7A14A" w:rsidR="00ED718E" w:rsidRPr="00B658D4" w:rsidRDefault="00ED718E"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Save the screenshot on the local machine folder for manual review</w:t>
            </w:r>
          </w:p>
        </w:tc>
      </w:tr>
    </w:tbl>
    <w:p w14:paraId="663CA13B" w14:textId="77777777" w:rsidR="00ED718E" w:rsidRDefault="00ED718E" w:rsidP="00ED718E">
      <w:pPr>
        <w:pStyle w:val="ListParagraph"/>
      </w:pPr>
    </w:p>
    <w:p w14:paraId="7E665548" w14:textId="59A3629F" w:rsidR="00342B8E" w:rsidRPr="00342B8E" w:rsidRDefault="00342B8E" w:rsidP="00342B8E">
      <w:pPr>
        <w:pStyle w:val="ListParagraph"/>
        <w:numPr>
          <w:ilvl w:val="0"/>
          <w:numId w:val="18"/>
        </w:numPr>
        <w:rPr>
          <w:b/>
          <w:bCs/>
        </w:rPr>
      </w:pPr>
      <w:r>
        <w:rPr>
          <w:b/>
          <w:bCs/>
        </w:rPr>
        <w:t>Save all scraped data to excel files</w:t>
      </w:r>
    </w:p>
    <w:tbl>
      <w:tblPr>
        <w:tblStyle w:val="GridTable4-Accent2"/>
        <w:tblW w:w="6548" w:type="dxa"/>
        <w:tblCellMar>
          <w:top w:w="72" w:type="dxa"/>
          <w:left w:w="72" w:type="dxa"/>
          <w:bottom w:w="72" w:type="dxa"/>
          <w:right w:w="72" w:type="dxa"/>
        </w:tblCellMar>
        <w:tblLook w:val="04A0" w:firstRow="1" w:lastRow="0" w:firstColumn="1" w:lastColumn="0" w:noHBand="0" w:noVBand="1"/>
      </w:tblPr>
      <w:tblGrid>
        <w:gridCol w:w="1613"/>
        <w:gridCol w:w="4935"/>
      </w:tblGrid>
      <w:tr w:rsidR="00342B8E" w:rsidRPr="005752DD" w14:paraId="060E677D" w14:textId="77777777" w:rsidTr="00082D2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A36EB00" w14:textId="77777777" w:rsidR="00342B8E" w:rsidRPr="00B6267F" w:rsidRDefault="00342B8E"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07E24342" w14:textId="77777777" w:rsidR="00342B8E" w:rsidRPr="00B6267F" w:rsidRDefault="00342B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0E3AEFCE" w14:textId="77777777" w:rsidR="00342B8E" w:rsidRPr="00B6267F" w:rsidRDefault="00342B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342B8E" w:rsidRPr="005752DD" w14:paraId="5430CC31"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71A4DBFB" w14:textId="6C0B4308" w:rsidR="00342B8E" w:rsidRPr="00444C03" w:rsidRDefault="00342B8E" w:rsidP="00082D27">
            <w:pPr>
              <w:rPr>
                <w:rFonts w:asciiTheme="majorHAnsi" w:eastAsia="Arial Unicode MS" w:hAnsiTheme="majorHAnsi" w:cstheme="majorHAnsi"/>
                <w:b w:val="0"/>
                <w:bCs w:val="0"/>
                <w:color w:val="7F7F7F" w:themeColor="text1" w:themeTint="80"/>
                <w:sz w:val="18"/>
                <w:szCs w:val="21"/>
              </w:rPr>
            </w:pPr>
            <w:r>
              <w:rPr>
                <w:rFonts w:asciiTheme="majorHAnsi" w:eastAsia="Arial Unicode MS" w:hAnsiTheme="majorHAnsi" w:cstheme="majorHAnsi"/>
                <w:color w:val="7F7F7F" w:themeColor="text1" w:themeTint="80"/>
                <w:sz w:val="18"/>
                <w:szCs w:val="21"/>
              </w:rPr>
              <w:t>Excel Application Scope</w:t>
            </w:r>
          </w:p>
        </w:tc>
        <w:tc>
          <w:tcPr>
            <w:tcW w:w="0" w:type="auto"/>
            <w:hideMark/>
          </w:tcPr>
          <w:p w14:paraId="5C982784" w14:textId="77777777" w:rsidR="00342B8E" w:rsidRPr="00B658D4" w:rsidRDefault="00342B8E"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For sequence of excel activities organized inside it.</w:t>
            </w:r>
          </w:p>
        </w:tc>
      </w:tr>
      <w:tr w:rsidR="00342B8E" w:rsidRPr="005752DD" w14:paraId="500E5204" w14:textId="77777777" w:rsidTr="00082D27">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F165A73" w14:textId="77777777" w:rsidR="00342B8E" w:rsidRPr="00B6267F" w:rsidRDefault="00342B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Use excel file</w:t>
            </w:r>
          </w:p>
        </w:tc>
        <w:tc>
          <w:tcPr>
            <w:tcW w:w="0" w:type="auto"/>
            <w:hideMark/>
          </w:tcPr>
          <w:p w14:paraId="4798E823" w14:textId="661A7854" w:rsidR="00342B8E" w:rsidRPr="00B658D4" w:rsidRDefault="00342B8E"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Directing the bot to the needed excel file to save to </w:t>
            </w:r>
          </w:p>
        </w:tc>
      </w:tr>
      <w:tr w:rsidR="00342B8E" w:rsidRPr="005752DD" w14:paraId="5F194709"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506D5259" w14:textId="77777777" w:rsidR="00342B8E" w:rsidRDefault="00342B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Read Range </w:t>
            </w:r>
          </w:p>
        </w:tc>
        <w:tc>
          <w:tcPr>
            <w:tcW w:w="0" w:type="auto"/>
          </w:tcPr>
          <w:p w14:paraId="0CFCF395" w14:textId="77777777" w:rsidR="00342B8E" w:rsidRDefault="00342B8E"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Reading the URLs to </w:t>
            </w:r>
            <w:proofErr w:type="spellStart"/>
            <w:r>
              <w:rPr>
                <w:rFonts w:asciiTheme="majorHAnsi" w:eastAsia="Arial Unicode MS" w:hAnsiTheme="majorHAnsi" w:cstheme="majorHAnsi"/>
                <w:i/>
                <w:color w:val="0085CA" w:themeColor="accent2"/>
                <w:sz w:val="18"/>
                <w:szCs w:val="21"/>
              </w:rPr>
              <w:t>efundi</w:t>
            </w:r>
            <w:proofErr w:type="spellEnd"/>
            <w:r>
              <w:rPr>
                <w:rFonts w:asciiTheme="majorHAnsi" w:eastAsia="Arial Unicode MS" w:hAnsiTheme="majorHAnsi" w:cstheme="majorHAnsi"/>
                <w:i/>
                <w:color w:val="0085CA" w:themeColor="accent2"/>
                <w:sz w:val="18"/>
                <w:szCs w:val="21"/>
              </w:rPr>
              <w:t xml:space="preserve"> sites web pages, announcements, “test and quizzes”, assignments and all assessments due dates</w:t>
            </w:r>
          </w:p>
        </w:tc>
      </w:tr>
      <w:tr w:rsidR="00342B8E" w:rsidRPr="005752DD" w14:paraId="37BA3826" w14:textId="77777777" w:rsidTr="00082D27">
        <w:trPr>
          <w:trHeight w:val="314"/>
        </w:trPr>
        <w:tc>
          <w:tcPr>
            <w:cnfStyle w:val="001000000000" w:firstRow="0" w:lastRow="0" w:firstColumn="1" w:lastColumn="0" w:oddVBand="0" w:evenVBand="0" w:oddHBand="0" w:evenHBand="0" w:firstRowFirstColumn="0" w:firstRowLastColumn="0" w:lastRowFirstColumn="0" w:lastRowLastColumn="0"/>
            <w:tcW w:w="0" w:type="auto"/>
          </w:tcPr>
          <w:p w14:paraId="67C70F0A" w14:textId="77777777" w:rsidR="00342B8E" w:rsidRDefault="00342B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Close workbook </w:t>
            </w:r>
          </w:p>
        </w:tc>
        <w:tc>
          <w:tcPr>
            <w:tcW w:w="0" w:type="auto"/>
          </w:tcPr>
          <w:p w14:paraId="5A98EC9D" w14:textId="77777777" w:rsidR="00342B8E" w:rsidRDefault="00342B8E"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Control the use of excel files among activities</w:t>
            </w:r>
          </w:p>
        </w:tc>
      </w:tr>
      <w:tr w:rsidR="00342B8E" w:rsidRPr="005752DD" w14:paraId="6271212F"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15E9B6B3" w14:textId="64772CAC" w:rsidR="00342B8E" w:rsidRDefault="00342B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Write Range Workbook </w:t>
            </w:r>
          </w:p>
        </w:tc>
        <w:tc>
          <w:tcPr>
            <w:tcW w:w="0" w:type="auto"/>
          </w:tcPr>
          <w:p w14:paraId="4212B330" w14:textId="3511918F" w:rsidR="00342B8E" w:rsidRDefault="00342B8E"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Writes the due dates from the data tables to the excel file </w:t>
            </w:r>
          </w:p>
        </w:tc>
      </w:tr>
    </w:tbl>
    <w:p w14:paraId="33E7A3FF" w14:textId="77777777" w:rsidR="00342B8E" w:rsidRPr="00342B8E" w:rsidRDefault="00342B8E" w:rsidP="00342B8E">
      <w:pPr>
        <w:rPr>
          <w:b/>
          <w:bCs/>
        </w:rPr>
      </w:pPr>
    </w:p>
    <w:p w14:paraId="37565706" w14:textId="6F739CC4" w:rsidR="00342B8E" w:rsidRDefault="00342B8E" w:rsidP="00342B8E">
      <w:pPr>
        <w:pStyle w:val="Heading3"/>
        <w:numPr>
          <w:ilvl w:val="0"/>
          <w:numId w:val="0"/>
        </w:numPr>
      </w:pPr>
      <w:bookmarkStart w:id="25" w:name="_Toc148166956"/>
      <w:r>
        <w:t>Reminders</w:t>
      </w:r>
      <w:bookmarkEnd w:id="25"/>
    </w:p>
    <w:p w14:paraId="7ACAD506" w14:textId="0872FFCA" w:rsidR="00342B8E" w:rsidRDefault="00342B8E" w:rsidP="00342B8E">
      <w:r>
        <w:t>Sending reminders through outlook to respective student</w:t>
      </w:r>
      <w:r w:rsidR="00C67FD0">
        <w:t>s</w:t>
      </w:r>
    </w:p>
    <w:p w14:paraId="047D69CC" w14:textId="77777777" w:rsidR="00342B8E" w:rsidRDefault="00342B8E" w:rsidP="00342B8E"/>
    <w:tbl>
      <w:tblPr>
        <w:tblStyle w:val="GridTable4-Accent2"/>
        <w:tblW w:w="6548" w:type="dxa"/>
        <w:tblCellMar>
          <w:top w:w="72" w:type="dxa"/>
          <w:left w:w="72" w:type="dxa"/>
          <w:bottom w:w="72" w:type="dxa"/>
          <w:right w:w="72" w:type="dxa"/>
        </w:tblCellMar>
        <w:tblLook w:val="04A0" w:firstRow="1" w:lastRow="0" w:firstColumn="1" w:lastColumn="0" w:noHBand="0" w:noVBand="1"/>
      </w:tblPr>
      <w:tblGrid>
        <w:gridCol w:w="1486"/>
        <w:gridCol w:w="5062"/>
      </w:tblGrid>
      <w:tr w:rsidR="005B4FBA" w:rsidRPr="005752DD" w14:paraId="67DE3D1B" w14:textId="77777777" w:rsidTr="00082D2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8E2E4AA" w14:textId="77777777" w:rsidR="00342B8E" w:rsidRPr="00B6267F" w:rsidRDefault="00342B8E"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536B1DEE" w14:textId="77777777" w:rsidR="00342B8E" w:rsidRPr="00B6267F" w:rsidRDefault="00342B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4F681AF0" w14:textId="77777777" w:rsidR="00342B8E" w:rsidRPr="00B6267F" w:rsidRDefault="00342B8E"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5B4FBA" w:rsidRPr="005752DD" w14:paraId="101A42B9"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53DB1F6E" w14:textId="6AAB9BFA" w:rsidR="00342B8E" w:rsidRPr="00444C03" w:rsidRDefault="00342B8E" w:rsidP="00082D27">
            <w:pPr>
              <w:rPr>
                <w:rFonts w:asciiTheme="majorHAnsi" w:eastAsia="Arial Unicode MS" w:hAnsiTheme="majorHAnsi" w:cstheme="majorHAnsi"/>
                <w:b w:val="0"/>
                <w:bCs w:val="0"/>
                <w:color w:val="7F7F7F" w:themeColor="text1" w:themeTint="80"/>
                <w:sz w:val="18"/>
                <w:szCs w:val="21"/>
              </w:rPr>
            </w:pPr>
            <w:r>
              <w:rPr>
                <w:rFonts w:asciiTheme="majorHAnsi" w:eastAsia="Arial Unicode MS" w:hAnsiTheme="majorHAnsi" w:cstheme="majorHAnsi"/>
                <w:color w:val="7F7F7F" w:themeColor="text1" w:themeTint="80"/>
                <w:sz w:val="18"/>
                <w:szCs w:val="21"/>
              </w:rPr>
              <w:t>Sequence and if activities</w:t>
            </w:r>
          </w:p>
        </w:tc>
        <w:tc>
          <w:tcPr>
            <w:tcW w:w="0" w:type="auto"/>
            <w:hideMark/>
          </w:tcPr>
          <w:p w14:paraId="1851AB03" w14:textId="41C554AF" w:rsidR="00342B8E" w:rsidRPr="00B658D4" w:rsidRDefault="00342B8E"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The right sequence of activities is crucial then the </w:t>
            </w:r>
            <w:r w:rsidR="005B4FBA">
              <w:rPr>
                <w:rFonts w:asciiTheme="majorHAnsi" w:eastAsia="Arial Unicode MS" w:hAnsiTheme="majorHAnsi" w:cstheme="majorHAnsi"/>
                <w:i/>
                <w:color w:val="0085CA" w:themeColor="accent2"/>
                <w:sz w:val="18"/>
                <w:szCs w:val="21"/>
              </w:rPr>
              <w:t>if activity</w:t>
            </w:r>
            <w:r>
              <w:rPr>
                <w:rFonts w:asciiTheme="majorHAnsi" w:eastAsia="Arial Unicode MS" w:hAnsiTheme="majorHAnsi" w:cstheme="majorHAnsi"/>
                <w:i/>
                <w:color w:val="0085CA" w:themeColor="accent2"/>
                <w:sz w:val="18"/>
                <w:szCs w:val="21"/>
              </w:rPr>
              <w:t xml:space="preserve"> will to check the current dates</w:t>
            </w:r>
            <w:r w:rsidR="005B4FBA">
              <w:rPr>
                <w:rFonts w:asciiTheme="majorHAnsi" w:eastAsia="Arial Unicode MS" w:hAnsiTheme="majorHAnsi" w:cstheme="majorHAnsi"/>
                <w:i/>
                <w:color w:val="0085CA" w:themeColor="accent2"/>
                <w:sz w:val="18"/>
                <w:szCs w:val="21"/>
              </w:rPr>
              <w:t xml:space="preserve"> then check if it falls on which interval </w:t>
            </w:r>
            <w:proofErr w:type="gramStart"/>
            <w:r w:rsidR="005B4FBA">
              <w:rPr>
                <w:rFonts w:asciiTheme="majorHAnsi" w:eastAsia="Arial Unicode MS" w:hAnsiTheme="majorHAnsi" w:cstheme="majorHAnsi"/>
                <w:i/>
                <w:color w:val="0085CA" w:themeColor="accent2"/>
                <w:sz w:val="18"/>
                <w:szCs w:val="21"/>
              </w:rPr>
              <w:t>( 1</w:t>
            </w:r>
            <w:proofErr w:type="gramEnd"/>
            <w:r w:rsidR="005B4FBA">
              <w:rPr>
                <w:rFonts w:asciiTheme="majorHAnsi" w:eastAsia="Arial Unicode MS" w:hAnsiTheme="majorHAnsi" w:cstheme="majorHAnsi"/>
                <w:i/>
                <w:color w:val="0085CA" w:themeColor="accent2"/>
                <w:sz w:val="18"/>
                <w:szCs w:val="21"/>
              </w:rPr>
              <w:t xml:space="preserve"> week before,3days before or 1 day before the deadline)</w:t>
            </w:r>
            <w:r>
              <w:rPr>
                <w:rFonts w:asciiTheme="majorHAnsi" w:eastAsia="Arial Unicode MS" w:hAnsiTheme="majorHAnsi" w:cstheme="majorHAnsi"/>
                <w:i/>
                <w:color w:val="0085CA" w:themeColor="accent2"/>
                <w:sz w:val="18"/>
                <w:szCs w:val="21"/>
              </w:rPr>
              <w:t>.</w:t>
            </w:r>
          </w:p>
        </w:tc>
      </w:tr>
      <w:tr w:rsidR="005B4FBA" w:rsidRPr="005752DD" w14:paraId="5238F7BA" w14:textId="77777777" w:rsidTr="00082D27">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A7E6243" w14:textId="33775E04" w:rsidR="00342B8E" w:rsidRPr="00B6267F" w:rsidRDefault="005B4FBA"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lastRenderedPageBreak/>
              <w:t>Send Outlook mail message</w:t>
            </w:r>
          </w:p>
        </w:tc>
        <w:tc>
          <w:tcPr>
            <w:tcW w:w="0" w:type="auto"/>
            <w:hideMark/>
          </w:tcPr>
          <w:p w14:paraId="3D8C80E0" w14:textId="236A656A" w:rsidR="00342B8E" w:rsidRPr="00B658D4" w:rsidRDefault="005B4FBA"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Direct the reminder to the email entered by the user </w:t>
            </w:r>
          </w:p>
        </w:tc>
      </w:tr>
      <w:tr w:rsidR="005B4FBA" w:rsidRPr="005752DD" w14:paraId="022A1D8A"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6E84790D" w14:textId="53B08866" w:rsidR="00342B8E" w:rsidRDefault="00342B8E"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 </w:t>
            </w:r>
            <w:r w:rsidR="005B4FBA">
              <w:rPr>
                <w:rFonts w:asciiTheme="majorHAnsi" w:eastAsia="Arial Unicode MS" w:hAnsiTheme="majorHAnsi" w:cstheme="majorHAnsi"/>
                <w:color w:val="7F7F7F" w:themeColor="text1" w:themeTint="80"/>
                <w:sz w:val="18"/>
                <w:szCs w:val="21"/>
              </w:rPr>
              <w:t xml:space="preserve">For each row in a data table </w:t>
            </w:r>
          </w:p>
        </w:tc>
        <w:tc>
          <w:tcPr>
            <w:tcW w:w="0" w:type="auto"/>
          </w:tcPr>
          <w:p w14:paraId="6B24E9CC" w14:textId="710A9A8B" w:rsidR="00342B8E" w:rsidRDefault="005B4FBA"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Loop through the data table to check the due dates then calculate how far is that date to current date </w:t>
            </w:r>
          </w:p>
        </w:tc>
      </w:tr>
      <w:tr w:rsidR="005B4FBA" w:rsidRPr="005752DD" w14:paraId="32E18B4E" w14:textId="77777777" w:rsidTr="00C67FD0">
        <w:trPr>
          <w:trHeight w:val="681"/>
        </w:trPr>
        <w:tc>
          <w:tcPr>
            <w:cnfStyle w:val="001000000000" w:firstRow="0" w:lastRow="0" w:firstColumn="1" w:lastColumn="0" w:oddVBand="0" w:evenVBand="0" w:oddHBand="0" w:evenHBand="0" w:firstRowFirstColumn="0" w:firstRowLastColumn="0" w:lastRowFirstColumn="0" w:lastRowLastColumn="0"/>
            <w:tcW w:w="0" w:type="auto"/>
          </w:tcPr>
          <w:p w14:paraId="24BBF64D" w14:textId="2A01CFBD" w:rsidR="00342B8E" w:rsidRDefault="005B4FBA"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Assign </w:t>
            </w:r>
          </w:p>
        </w:tc>
        <w:tc>
          <w:tcPr>
            <w:tcW w:w="0" w:type="auto"/>
          </w:tcPr>
          <w:p w14:paraId="59E4A02C" w14:textId="1EC9B2A7" w:rsidR="00342B8E" w:rsidRDefault="005B4FBA"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Assign the differences among dates to a variable</w:t>
            </w:r>
          </w:p>
        </w:tc>
      </w:tr>
    </w:tbl>
    <w:p w14:paraId="5977B547" w14:textId="77777777" w:rsidR="00342B8E" w:rsidRDefault="00342B8E" w:rsidP="00342B8E"/>
    <w:p w14:paraId="2191F657" w14:textId="76448860" w:rsidR="00C67FD0" w:rsidRDefault="00C67FD0" w:rsidP="00C67FD0">
      <w:pPr>
        <w:pStyle w:val="Heading3"/>
        <w:numPr>
          <w:ilvl w:val="0"/>
          <w:numId w:val="0"/>
        </w:numPr>
      </w:pPr>
      <w:bookmarkStart w:id="26" w:name="_Toc148166957"/>
      <w:r w:rsidRPr="00C67FD0">
        <w:t>Visualization</w:t>
      </w:r>
      <w:bookmarkEnd w:id="26"/>
    </w:p>
    <w:p w14:paraId="6F398377" w14:textId="7CDB487E" w:rsidR="00C67FD0" w:rsidRDefault="00C67FD0" w:rsidP="00C67FD0">
      <w:r>
        <w:t>A new created web “Due Date Dynamo”</w:t>
      </w:r>
      <w:r w:rsidRPr="00C67FD0">
        <w:t xml:space="preserve"> </w:t>
      </w:r>
      <w:r>
        <w:t>where students can view all upcoming deadlines</w:t>
      </w:r>
    </w:p>
    <w:tbl>
      <w:tblPr>
        <w:tblStyle w:val="GridTable4-Accent2"/>
        <w:tblW w:w="6548" w:type="dxa"/>
        <w:tblCellMar>
          <w:top w:w="72" w:type="dxa"/>
          <w:left w:w="72" w:type="dxa"/>
          <w:bottom w:w="72" w:type="dxa"/>
          <w:right w:w="72" w:type="dxa"/>
        </w:tblCellMar>
        <w:tblLook w:val="04A0" w:firstRow="1" w:lastRow="0" w:firstColumn="1" w:lastColumn="0" w:noHBand="0" w:noVBand="1"/>
      </w:tblPr>
      <w:tblGrid>
        <w:gridCol w:w="1433"/>
        <w:gridCol w:w="5115"/>
      </w:tblGrid>
      <w:tr w:rsidR="00BB71DC" w:rsidRPr="005752DD" w14:paraId="4E426FC6" w14:textId="77777777" w:rsidTr="00082D2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436B046A" w14:textId="77777777" w:rsidR="00C67FD0" w:rsidRPr="00B6267F" w:rsidRDefault="00C67FD0" w:rsidP="00082D27">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ACTIVITY</w:t>
            </w:r>
            <w:r w:rsidRPr="00B6267F">
              <w:rPr>
                <w:rFonts w:asciiTheme="majorHAnsi" w:eastAsia="Arial Unicode MS" w:hAnsiTheme="majorHAnsi" w:cstheme="majorHAnsi"/>
                <w:color w:val="FFFFFF" w:themeColor="background1"/>
                <w:sz w:val="18"/>
                <w:szCs w:val="21"/>
              </w:rPr>
              <w:t xml:space="preserve"> NAME</w:t>
            </w:r>
          </w:p>
        </w:tc>
        <w:tc>
          <w:tcPr>
            <w:tcW w:w="0" w:type="auto"/>
            <w:hideMark/>
          </w:tcPr>
          <w:p w14:paraId="7B952AF3" w14:textId="77777777" w:rsidR="00C67FD0" w:rsidRPr="00B6267F" w:rsidRDefault="00C67FD0"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PURPOSE</w:t>
            </w:r>
          </w:p>
          <w:p w14:paraId="249DA151" w14:textId="77777777" w:rsidR="00C67FD0" w:rsidRPr="00B6267F" w:rsidRDefault="00C67FD0" w:rsidP="00082D2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BB71DC" w:rsidRPr="005752DD" w14:paraId="754EE28A"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65C6E67B" w14:textId="7E33B451" w:rsidR="00C67FD0" w:rsidRPr="00444C03" w:rsidRDefault="00BB71DC" w:rsidP="00082D27">
            <w:pPr>
              <w:rPr>
                <w:rFonts w:asciiTheme="majorHAnsi" w:eastAsia="Arial Unicode MS" w:hAnsiTheme="majorHAnsi" w:cstheme="majorHAnsi"/>
                <w:b w:val="0"/>
                <w:bCs w:val="0"/>
                <w:color w:val="7F7F7F" w:themeColor="text1" w:themeTint="80"/>
                <w:sz w:val="18"/>
                <w:szCs w:val="21"/>
              </w:rPr>
            </w:pPr>
            <w:r>
              <w:rPr>
                <w:rFonts w:asciiTheme="majorHAnsi" w:eastAsia="Arial Unicode MS" w:hAnsiTheme="majorHAnsi" w:cstheme="majorHAnsi"/>
                <w:color w:val="7F7F7F" w:themeColor="text1" w:themeTint="80"/>
                <w:sz w:val="18"/>
                <w:szCs w:val="21"/>
              </w:rPr>
              <w:t>Open browser</w:t>
            </w:r>
          </w:p>
        </w:tc>
        <w:tc>
          <w:tcPr>
            <w:tcW w:w="0" w:type="auto"/>
            <w:hideMark/>
          </w:tcPr>
          <w:p w14:paraId="1A84D793" w14:textId="34BEDDA6" w:rsidR="00C67FD0" w:rsidRPr="00B658D4" w:rsidRDefault="00BB71DC"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Opens the web page used for better visualization to the students</w:t>
            </w:r>
          </w:p>
        </w:tc>
      </w:tr>
      <w:tr w:rsidR="00BB71DC" w:rsidRPr="005752DD" w14:paraId="39A60335" w14:textId="77777777" w:rsidTr="00082D27">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E55B48D" w14:textId="128DDE8E" w:rsidR="00C67FD0" w:rsidRPr="00B6267F" w:rsidRDefault="00BB71DC"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Message box </w:t>
            </w:r>
          </w:p>
        </w:tc>
        <w:tc>
          <w:tcPr>
            <w:tcW w:w="0" w:type="auto"/>
            <w:hideMark/>
          </w:tcPr>
          <w:p w14:paraId="68FC7F21" w14:textId="4FF9607D" w:rsidR="00C67FD0" w:rsidRPr="00B658D4" w:rsidRDefault="00BB71DC" w:rsidP="00082D2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Instruct the user on why they see a pop-up web and what they should do </w:t>
            </w:r>
          </w:p>
        </w:tc>
      </w:tr>
      <w:tr w:rsidR="00BB71DC" w:rsidRPr="005752DD" w14:paraId="62D1BCE4" w14:textId="77777777" w:rsidTr="00082D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30D5E983" w14:textId="6113D021" w:rsidR="00C67FD0" w:rsidRDefault="00C67FD0" w:rsidP="00082D27">
            <w:pPr>
              <w:rPr>
                <w:rFonts w:asciiTheme="majorHAnsi" w:eastAsia="Arial Unicode MS" w:hAnsiTheme="majorHAnsi" w:cstheme="majorHAnsi"/>
                <w:color w:val="7F7F7F" w:themeColor="text1" w:themeTint="80"/>
                <w:sz w:val="18"/>
                <w:szCs w:val="21"/>
              </w:rPr>
            </w:pPr>
            <w:r>
              <w:rPr>
                <w:rFonts w:asciiTheme="majorHAnsi" w:eastAsia="Arial Unicode MS" w:hAnsiTheme="majorHAnsi" w:cstheme="majorHAnsi"/>
                <w:color w:val="7F7F7F" w:themeColor="text1" w:themeTint="80"/>
                <w:sz w:val="18"/>
                <w:szCs w:val="21"/>
              </w:rPr>
              <w:t xml:space="preserve"> </w:t>
            </w:r>
            <w:r w:rsidR="00BB71DC">
              <w:rPr>
                <w:rFonts w:asciiTheme="majorHAnsi" w:eastAsia="Arial Unicode MS" w:hAnsiTheme="majorHAnsi" w:cstheme="majorHAnsi"/>
                <w:color w:val="7F7F7F" w:themeColor="text1" w:themeTint="80"/>
                <w:sz w:val="18"/>
                <w:szCs w:val="21"/>
              </w:rPr>
              <w:t>Try catch</w:t>
            </w:r>
          </w:p>
        </w:tc>
        <w:tc>
          <w:tcPr>
            <w:tcW w:w="0" w:type="auto"/>
          </w:tcPr>
          <w:p w14:paraId="196C1797" w14:textId="28ED5684" w:rsidR="00C67FD0" w:rsidRDefault="00BB71DC" w:rsidP="00082D2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Control invalid operation exceptions</w:t>
            </w:r>
          </w:p>
        </w:tc>
      </w:tr>
    </w:tbl>
    <w:p w14:paraId="0B418487" w14:textId="77777777" w:rsidR="00C67FD0" w:rsidRPr="00C67FD0" w:rsidRDefault="00C67FD0" w:rsidP="00C67FD0"/>
    <w:p w14:paraId="7B5DC2CF" w14:textId="2068ABAF" w:rsidR="00315B16" w:rsidRPr="00F64072" w:rsidRDefault="00315B16" w:rsidP="00F64072">
      <w:pPr>
        <w:pStyle w:val="NormalWeb"/>
        <w:shd w:val="clear" w:color="auto" w:fill="FFFFFF"/>
        <w:spacing w:before="0" w:beforeAutospacing="0" w:after="0" w:afterAutospacing="0"/>
        <w:jc w:val="both"/>
      </w:pPr>
      <w:r>
        <w:rPr>
          <w:rFonts w:eastAsia="Arial Unicode MS"/>
        </w:rPr>
        <w:br w:type="page"/>
      </w:r>
    </w:p>
    <w:p w14:paraId="6A8F2E4A" w14:textId="2DFCDD20" w:rsidR="002F67DC" w:rsidRPr="002F67DC" w:rsidRDefault="002F67DC">
      <w:pPr>
        <w:pStyle w:val="Heading1"/>
        <w:rPr>
          <w:rFonts w:eastAsia="Arial Unicode MS"/>
          <w:color w:val="46BFFF" w:themeColor="accent2" w:themeTint="99"/>
        </w:rPr>
      </w:pPr>
      <w:bookmarkStart w:id="27" w:name="_Toc148166958"/>
      <w:r w:rsidRPr="002F67DC">
        <w:rPr>
          <w:rFonts w:eastAsia="Arial Unicode MS"/>
          <w:color w:val="46BFFF" w:themeColor="accent2" w:themeTint="99"/>
        </w:rPr>
        <w:lastRenderedPageBreak/>
        <w:t>Reports</w:t>
      </w:r>
      <w:bookmarkEnd w:id="27"/>
    </w:p>
    <w:p w14:paraId="381AB20E" w14:textId="54D17209" w:rsidR="002F67DC" w:rsidRPr="002359ED" w:rsidRDefault="002F67DC" w:rsidP="002F67DC">
      <w:pPr>
        <w:pStyle w:val="Heading3"/>
        <w:numPr>
          <w:ilvl w:val="0"/>
          <w:numId w:val="0"/>
        </w:numPr>
        <w:rPr>
          <w:color w:val="000000" w:themeColor="text1"/>
          <w:sz w:val="28"/>
          <w:szCs w:val="28"/>
        </w:rPr>
      </w:pPr>
      <w:bookmarkStart w:id="28" w:name="_Toc148166959"/>
      <w:r w:rsidRPr="002359ED">
        <w:rPr>
          <w:color w:val="000000" w:themeColor="text1"/>
          <w:sz w:val="28"/>
          <w:szCs w:val="28"/>
        </w:rPr>
        <w:t>Design decisions report</w:t>
      </w:r>
      <w:bookmarkEnd w:id="28"/>
    </w:p>
    <w:p w14:paraId="5C5E3792" w14:textId="3829DB02" w:rsidR="007E3CF6" w:rsidRPr="00053B52" w:rsidRDefault="007E3CF6" w:rsidP="007E3CF6">
      <w:pPr>
        <w:pStyle w:val="Heading4"/>
        <w:numPr>
          <w:ilvl w:val="0"/>
          <w:numId w:val="0"/>
        </w:numPr>
        <w:ind w:left="1080"/>
        <w:rPr>
          <w:b/>
          <w:bCs/>
          <w:sz w:val="22"/>
          <w:szCs w:val="22"/>
        </w:rPr>
      </w:pPr>
      <w:r w:rsidRPr="00053B52">
        <w:rPr>
          <w:b/>
          <w:bCs/>
          <w:sz w:val="22"/>
          <w:szCs w:val="22"/>
        </w:rPr>
        <w:t>Data source identification</w:t>
      </w:r>
    </w:p>
    <w:p w14:paraId="45191A6D" w14:textId="6861F800" w:rsidR="007E3CF6" w:rsidRDefault="007E3CF6" w:rsidP="007E3CF6">
      <w:pPr>
        <w:pStyle w:val="ListParagraph"/>
      </w:pPr>
      <w:r>
        <w:t>The first stage of the project involved the identification of various sources od assessment deadlines within the university’s systems(</w:t>
      </w:r>
      <w:proofErr w:type="spellStart"/>
      <w:r>
        <w:t>efundi</w:t>
      </w:r>
      <w:proofErr w:type="spellEnd"/>
      <w:r w:rsidR="00711590">
        <w:t>). I</w:t>
      </w:r>
      <w:r>
        <w:t xml:space="preserve"> conducted a thorough review of the platform used for disseminating assessment related information and identified the following sources:</w:t>
      </w:r>
    </w:p>
    <w:p w14:paraId="1B711626" w14:textId="22BE643F" w:rsidR="007E3CF6" w:rsidRDefault="007E3CF6" w:rsidP="007E3CF6">
      <w:pPr>
        <w:pStyle w:val="ListParagraph"/>
        <w:numPr>
          <w:ilvl w:val="0"/>
          <w:numId w:val="18"/>
        </w:numPr>
      </w:pPr>
      <w:proofErr w:type="spellStart"/>
      <w:r w:rsidRPr="00053B52">
        <w:rPr>
          <w:b/>
          <w:bCs/>
        </w:rPr>
        <w:t>Efundi</w:t>
      </w:r>
      <w:proofErr w:type="spellEnd"/>
      <w:r w:rsidRPr="00053B52">
        <w:rPr>
          <w:b/>
          <w:bCs/>
        </w:rPr>
        <w:t xml:space="preserve"> </w:t>
      </w:r>
      <w:r w:rsidR="00053B52" w:rsidRPr="00053B52">
        <w:rPr>
          <w:b/>
          <w:bCs/>
        </w:rPr>
        <w:t>announcement</w:t>
      </w:r>
      <w:r w:rsidR="00053B52">
        <w:rPr>
          <w:b/>
          <w:bCs/>
        </w:rPr>
        <w:t>s, assignment &amp;”test and quizzes”</w:t>
      </w:r>
      <w:r w:rsidR="00053B52">
        <w:t>: this web pages are used by lectures to inform, announce and post assessments detail these platforms were my primary source of assessment deadlines</w:t>
      </w:r>
    </w:p>
    <w:p w14:paraId="55AFA1F3" w14:textId="77777777" w:rsidR="00053B52" w:rsidRDefault="00053B52" w:rsidP="00053B52">
      <w:pPr>
        <w:pStyle w:val="ListParagraph"/>
      </w:pPr>
    </w:p>
    <w:p w14:paraId="07671126" w14:textId="271B1E48" w:rsidR="00053B52" w:rsidRPr="0084545B" w:rsidRDefault="00053B52" w:rsidP="0084545B">
      <w:pPr>
        <w:pStyle w:val="Heading4"/>
        <w:numPr>
          <w:ilvl w:val="0"/>
          <w:numId w:val="0"/>
        </w:numPr>
        <w:ind w:left="1080"/>
        <w:rPr>
          <w:b/>
          <w:bCs/>
          <w:sz w:val="22"/>
          <w:szCs w:val="22"/>
        </w:rPr>
      </w:pPr>
      <w:r w:rsidRPr="0084545B">
        <w:rPr>
          <w:b/>
          <w:bCs/>
          <w:sz w:val="22"/>
          <w:szCs w:val="22"/>
        </w:rPr>
        <w:t>Data extraction techniques</w:t>
      </w:r>
    </w:p>
    <w:p w14:paraId="53D50DE6" w14:textId="77777777" w:rsidR="007E3CF6" w:rsidRDefault="007E3CF6" w:rsidP="007E3CF6">
      <w:pPr>
        <w:pStyle w:val="ListParagraph"/>
      </w:pPr>
    </w:p>
    <w:p w14:paraId="4E866F4C" w14:textId="77777777" w:rsidR="00D2445F" w:rsidRDefault="00CE3095" w:rsidP="007E3CF6">
      <w:pPr>
        <w:pStyle w:val="ListParagraph"/>
      </w:pPr>
      <w:r>
        <w:t xml:space="preserve">Extracting data from these sources I employed a combination techniques and </w:t>
      </w:r>
      <w:r w:rsidR="00D2445F">
        <w:t>tools;</w:t>
      </w:r>
      <w:r>
        <w:t xml:space="preserve"> this includes web scraping methods as UiPath provides built in activities for web interactions. I developed custom workflows to navigate the </w:t>
      </w:r>
      <w:proofErr w:type="spellStart"/>
      <w:r>
        <w:t>efundi</w:t>
      </w:r>
      <w:proofErr w:type="spellEnd"/>
      <w:r>
        <w:t xml:space="preserve"> web pages sections on the above </w:t>
      </w:r>
      <w:r w:rsidR="00D2445F">
        <w:t>sources’</w:t>
      </w:r>
      <w:r>
        <w:t xml:space="preserve"> tabs, identified relevant deadlines and extract the associated </w:t>
      </w:r>
      <w:r w:rsidR="00D2445F">
        <w:t>information.</w:t>
      </w:r>
    </w:p>
    <w:p w14:paraId="45B0CF7B" w14:textId="77777777" w:rsidR="00D2445F" w:rsidRDefault="00D2445F" w:rsidP="007E3CF6">
      <w:pPr>
        <w:pStyle w:val="ListParagraph"/>
      </w:pPr>
    </w:p>
    <w:p w14:paraId="5A77722D" w14:textId="77777777" w:rsidR="00D2445F" w:rsidRDefault="00CE3095" w:rsidP="007E3CF6">
      <w:pPr>
        <w:pStyle w:val="ListParagraph"/>
      </w:pPr>
      <w:r>
        <w:t xml:space="preserve">The plan I </w:t>
      </w:r>
      <w:r w:rsidR="00D2445F">
        <w:t>implemented</w:t>
      </w:r>
      <w:r>
        <w:t xml:space="preserve"> was to get the URLs to pages I want to navigate first then go to those pages to do web scraping</w:t>
      </w:r>
      <w:r w:rsidR="00D2445F">
        <w:t xml:space="preserve">. </w:t>
      </w:r>
    </w:p>
    <w:p w14:paraId="1E3C028B" w14:textId="77777777" w:rsidR="00D2445F" w:rsidRDefault="00D2445F" w:rsidP="007E3CF6">
      <w:pPr>
        <w:pStyle w:val="ListParagraph"/>
      </w:pPr>
    </w:p>
    <w:p w14:paraId="7BE19E05" w14:textId="23AC4252" w:rsidR="00D2445F" w:rsidRDefault="00D2445F" w:rsidP="007E3CF6">
      <w:pPr>
        <w:pStyle w:val="ListParagraph"/>
      </w:pPr>
      <w:r>
        <w:t>Data scrubbing</w:t>
      </w:r>
    </w:p>
    <w:p w14:paraId="56E430EA" w14:textId="45772C1E" w:rsidR="007E3CF6" w:rsidRDefault="00D2445F" w:rsidP="007E3CF6">
      <w:pPr>
        <w:pStyle w:val="ListParagraph"/>
      </w:pPr>
      <w:r>
        <w:t>Data I received for announcements section was long text messages which I then had to store all of them then go through all of them extracting sections that talks only about the due dates of assessment using Regular expressions website called RegEx101.com in simple terms I had to do data cleaning by extracting only certain patterns of a string.</w:t>
      </w:r>
      <w:r w:rsidR="0084545B">
        <w:t xml:space="preserve"> </w:t>
      </w:r>
      <w:r>
        <w:t>Then finally con</w:t>
      </w:r>
      <w:r w:rsidR="0084545B">
        <w:t>v</w:t>
      </w:r>
      <w:r>
        <w:t>ert al</w:t>
      </w:r>
      <w:r w:rsidR="0084545B">
        <w:t>l the dates in strings to data formats to save them along with the URLs, status and name of the assessment.</w:t>
      </w:r>
    </w:p>
    <w:p w14:paraId="0974B81E" w14:textId="77777777" w:rsidR="00D2445F" w:rsidRDefault="00D2445F" w:rsidP="007E3CF6">
      <w:pPr>
        <w:pStyle w:val="ListParagraph"/>
      </w:pPr>
    </w:p>
    <w:p w14:paraId="5E8AB350" w14:textId="1692D9D0" w:rsidR="00D2445F" w:rsidRDefault="00D2445F" w:rsidP="007E3CF6">
      <w:pPr>
        <w:pStyle w:val="ListParagraph"/>
      </w:pPr>
      <w:r>
        <w:t>Lastly all the due’ dates extracted and their related information</w:t>
      </w:r>
      <w:r w:rsidR="0084545B">
        <w:t xml:space="preserve"> were stored in one excel file</w:t>
      </w:r>
      <w:r>
        <w:t xml:space="preserve"> </w:t>
      </w:r>
    </w:p>
    <w:p w14:paraId="31056866" w14:textId="0FA951E2" w:rsidR="0084545B" w:rsidRPr="00420F78" w:rsidRDefault="0084545B" w:rsidP="0084545B">
      <w:pPr>
        <w:pStyle w:val="Heading4"/>
        <w:numPr>
          <w:ilvl w:val="0"/>
          <w:numId w:val="0"/>
        </w:numPr>
        <w:ind w:left="1080"/>
        <w:rPr>
          <w:b/>
          <w:bCs/>
          <w:sz w:val="22"/>
          <w:szCs w:val="22"/>
        </w:rPr>
      </w:pPr>
      <w:r w:rsidRPr="00420F78">
        <w:rPr>
          <w:b/>
          <w:bCs/>
          <w:sz w:val="22"/>
          <w:szCs w:val="22"/>
        </w:rPr>
        <w:t>Processing</w:t>
      </w:r>
    </w:p>
    <w:p w14:paraId="1C648544" w14:textId="3FCC9CE5" w:rsidR="0084545B" w:rsidRDefault="0084545B" w:rsidP="0084545B">
      <w:pPr>
        <w:pStyle w:val="ListParagraph"/>
      </w:pPr>
      <w:r>
        <w:t>Processes included was to use the UiPath activities and visual basic coding to calculate the differences between the current dates to the due dates, get the current date, get the interval dates (week,3 days&amp; 1 day before the deadline</w:t>
      </w:r>
      <w:r w:rsidR="00420F78">
        <w:t xml:space="preserve">). Read the final due dates excel </w:t>
      </w:r>
      <w:r w:rsidR="00420F78">
        <w:lastRenderedPageBreak/>
        <w:t xml:space="preserve">file then sent the appropriate reminder to the respective student with details of the assessment  </w:t>
      </w:r>
    </w:p>
    <w:p w14:paraId="475BF082" w14:textId="77777777" w:rsidR="00420F78" w:rsidRDefault="00420F78" w:rsidP="0084545B">
      <w:pPr>
        <w:pStyle w:val="ListParagraph"/>
      </w:pPr>
    </w:p>
    <w:p w14:paraId="1A0218E6" w14:textId="4C9F86A8" w:rsidR="00420F78" w:rsidRDefault="00420F78" w:rsidP="00CA6E9E">
      <w:pPr>
        <w:pStyle w:val="Heading4"/>
        <w:numPr>
          <w:ilvl w:val="0"/>
          <w:numId w:val="0"/>
        </w:numPr>
        <w:ind w:left="1080"/>
      </w:pPr>
      <w:r w:rsidRPr="00420F78">
        <w:rPr>
          <w:b/>
          <w:bCs/>
          <w:sz w:val="22"/>
          <w:szCs w:val="22"/>
        </w:rPr>
        <w:lastRenderedPageBreak/>
        <w:t>Design overview</w:t>
      </w:r>
      <w:r w:rsidR="009F3AC0">
        <w:rPr>
          <w:noProof/>
        </w:rPr>
        <w:lastRenderedPageBreak/>
        <w:drawing>
          <wp:inline distT="0" distB="0" distL="0" distR="0" wp14:anchorId="5400B37C" wp14:editId="0E3BAF4C">
            <wp:extent cx="5436870" cy="8680450"/>
            <wp:effectExtent l="0" t="0" r="0" b="6350"/>
            <wp:docPr id="186880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4655" name="Picture 1868804655"/>
                    <pic:cNvPicPr/>
                  </pic:nvPicPr>
                  <pic:blipFill>
                    <a:blip r:embed="rId14">
                      <a:extLst>
                        <a:ext uri="{28A0092B-C50C-407E-A947-70E740481C1C}">
                          <a14:useLocalDpi xmlns:a14="http://schemas.microsoft.com/office/drawing/2010/main" val="0"/>
                        </a:ext>
                      </a:extLst>
                    </a:blip>
                    <a:stretch>
                      <a:fillRect/>
                    </a:stretch>
                  </pic:blipFill>
                  <pic:spPr>
                    <a:xfrm>
                      <a:off x="0" y="0"/>
                      <a:ext cx="5436870" cy="8680450"/>
                    </a:xfrm>
                    <a:prstGeom prst="rect">
                      <a:avLst/>
                    </a:prstGeom>
                  </pic:spPr>
                </pic:pic>
              </a:graphicData>
            </a:graphic>
          </wp:inline>
        </w:drawing>
      </w:r>
    </w:p>
    <w:p w14:paraId="4D5175D4" w14:textId="77777777" w:rsidR="002F67DC" w:rsidRDefault="002F67DC" w:rsidP="002F67DC"/>
    <w:p w14:paraId="400FA4FE" w14:textId="0A42331E" w:rsidR="002F67DC" w:rsidRDefault="002F67DC" w:rsidP="002F67DC">
      <w:pPr>
        <w:pStyle w:val="Heading3"/>
        <w:numPr>
          <w:ilvl w:val="0"/>
          <w:numId w:val="0"/>
        </w:numPr>
      </w:pPr>
      <w:bookmarkStart w:id="29" w:name="_Toc148166960"/>
      <w:r>
        <w:t>Challenges encountered and implemented solution</w:t>
      </w:r>
      <w:r w:rsidR="00CA6E9E">
        <w:t xml:space="preserve">s </w:t>
      </w:r>
      <w:r>
        <w:t>report</w:t>
      </w:r>
      <w:bookmarkEnd w:id="29"/>
    </w:p>
    <w:p w14:paraId="5A1203B6" w14:textId="48092C66" w:rsidR="00F55E13" w:rsidRDefault="00F55E13" w:rsidP="00352400">
      <w:pPr>
        <w:pStyle w:val="ListParagraph"/>
        <w:numPr>
          <w:ilvl w:val="0"/>
          <w:numId w:val="19"/>
        </w:numPr>
      </w:pPr>
      <w:r>
        <w:t>None of the data I got was exactly how I needed. The solution was to implement data scrubbing and methods like using RegEx101 website to get certain portions of the strings and visual basic coding to convert strings to date format</w:t>
      </w:r>
    </w:p>
    <w:p w14:paraId="134AD32A" w14:textId="7ABDAFE6" w:rsidR="00352400" w:rsidRDefault="00352400" w:rsidP="00352400">
      <w:pPr>
        <w:pStyle w:val="ListParagraph"/>
        <w:numPr>
          <w:ilvl w:val="0"/>
          <w:numId w:val="19"/>
        </w:numPr>
      </w:pPr>
      <w:r>
        <w:t>Some modules sites don’t have “test and quizzes” page. The solution was to firstly check if the data to be scarped is available otherwise skip with the use of ‘if’ and try catch activities</w:t>
      </w:r>
    </w:p>
    <w:p w14:paraId="556AFF77" w14:textId="208DCB51" w:rsidR="00352400" w:rsidRDefault="00352400" w:rsidP="00352400">
      <w:pPr>
        <w:pStyle w:val="ListParagraph"/>
        <w:numPr>
          <w:ilvl w:val="0"/>
          <w:numId w:val="19"/>
        </w:numPr>
      </w:pPr>
      <w:r>
        <w:t xml:space="preserve">Many </w:t>
      </w:r>
      <w:r w:rsidR="00F55E13">
        <w:t>browsers opening</w:t>
      </w:r>
      <w:r>
        <w:t xml:space="preserve"> and slowing down the </w:t>
      </w:r>
      <w:r w:rsidR="00F55E13">
        <w:t>machine. Same</w:t>
      </w:r>
      <w:r>
        <w:t xml:space="preserve"> </w:t>
      </w:r>
      <w:r w:rsidR="00F55E13">
        <w:t>solution, close</w:t>
      </w:r>
      <w:r>
        <w:t xml:space="preserve"> tab after the </w:t>
      </w:r>
      <w:r w:rsidR="00F55E13">
        <w:t>execution</w:t>
      </w:r>
      <w:r>
        <w:t xml:space="preserve"> of the activity</w:t>
      </w:r>
    </w:p>
    <w:p w14:paraId="3775DBBD" w14:textId="623FDBBE" w:rsidR="00352400" w:rsidRDefault="00352400" w:rsidP="00352400">
      <w:pPr>
        <w:pStyle w:val="ListParagraph"/>
        <w:numPr>
          <w:ilvl w:val="0"/>
          <w:numId w:val="19"/>
        </w:numPr>
      </w:pPr>
      <w:r>
        <w:t>“Another process is using the excel file”, since many activities shared some file to execute their functions ended up causing conflicts. The solution was to piece certain information on separate files then in the end combine all the related data in one file other solution was to close the workbooks immediately after the execution of an activity</w:t>
      </w:r>
    </w:p>
    <w:p w14:paraId="412B53DB" w14:textId="77777777" w:rsidR="00352400" w:rsidRPr="00352400" w:rsidRDefault="00352400" w:rsidP="00352400">
      <w:pPr>
        <w:ind w:left="465"/>
      </w:pPr>
    </w:p>
    <w:p w14:paraId="38B61897" w14:textId="72EC191A" w:rsidR="002F67DC" w:rsidRPr="009F3AC0" w:rsidRDefault="009F3AC0" w:rsidP="009F3AC0">
      <w:pPr>
        <w:pStyle w:val="Heading3"/>
        <w:numPr>
          <w:ilvl w:val="0"/>
          <w:numId w:val="0"/>
        </w:numPr>
      </w:pPr>
      <w:bookmarkStart w:id="30" w:name="_Toc148166961"/>
      <w:r w:rsidRPr="009F3AC0">
        <w:t>Improvement Ideas</w:t>
      </w:r>
      <w:bookmarkEnd w:id="30"/>
    </w:p>
    <w:p w14:paraId="550EA3E2" w14:textId="2419358D" w:rsidR="00352400" w:rsidRDefault="00352400" w:rsidP="009F3AC0">
      <w:pPr>
        <w:pStyle w:val="ListParagraph"/>
        <w:numPr>
          <w:ilvl w:val="0"/>
          <w:numId w:val="18"/>
        </w:numPr>
      </w:pPr>
      <w:r>
        <w:t>Add and make use of charts on visualization for deadlines</w:t>
      </w:r>
    </w:p>
    <w:p w14:paraId="7ADDBA3A" w14:textId="363CC998" w:rsidR="00352400" w:rsidRDefault="00352400" w:rsidP="009F3AC0">
      <w:pPr>
        <w:pStyle w:val="ListParagraph"/>
        <w:numPr>
          <w:ilvl w:val="0"/>
          <w:numId w:val="18"/>
        </w:numPr>
      </w:pPr>
      <w:r>
        <w:t>Improve security of student’s credentials</w:t>
      </w:r>
    </w:p>
    <w:p w14:paraId="284DB3A7" w14:textId="570F23D0" w:rsidR="009F3AC0" w:rsidRDefault="009F3AC0" w:rsidP="009F3AC0">
      <w:pPr>
        <w:pStyle w:val="ListParagraph"/>
        <w:numPr>
          <w:ilvl w:val="0"/>
          <w:numId w:val="18"/>
        </w:numPr>
      </w:pPr>
      <w:r>
        <w:t>Update this bot to create a monthly/weekly (different frequencies) report on the grades and performance of the student compared to previous performance to help them analyze their progress I add e better visualization mechanism for them to view</w:t>
      </w:r>
    </w:p>
    <w:p w14:paraId="162E9280" w14:textId="4E3B02AE" w:rsidR="002F67DC" w:rsidRDefault="009F3AC0" w:rsidP="009F3AC0">
      <w:pPr>
        <w:pStyle w:val="ListParagraph"/>
        <w:numPr>
          <w:ilvl w:val="0"/>
          <w:numId w:val="18"/>
        </w:numPr>
      </w:pPr>
      <w:r>
        <w:t xml:space="preserve">Add application assistant Bot </w:t>
      </w:r>
      <w:r w:rsidR="002359ED">
        <w:t>for the university</w:t>
      </w:r>
    </w:p>
    <w:p w14:paraId="09F5DBBD" w14:textId="6E727C24" w:rsidR="009F3AC0" w:rsidRDefault="009F3AC0" w:rsidP="009F3AC0">
      <w:pPr>
        <w:pStyle w:val="ListParagraph"/>
      </w:pPr>
      <w:r>
        <w:t xml:space="preserve">The bot will update the applicants with the application process immediately when there is a change (for example to add more documents asap because the applicant may not always be aware) then add a chatbot on the application to answer frequent questions </w:t>
      </w:r>
    </w:p>
    <w:p w14:paraId="6C30F48A" w14:textId="77777777" w:rsidR="009F3AC0" w:rsidRDefault="009F3AC0" w:rsidP="009F3AC0">
      <w:pPr>
        <w:pStyle w:val="ListParagraph"/>
      </w:pPr>
    </w:p>
    <w:p w14:paraId="17CEE9A7" w14:textId="39B8DC97" w:rsidR="009F3AC0" w:rsidRDefault="009F3AC0" w:rsidP="009F3AC0">
      <w:pPr>
        <w:pStyle w:val="ListParagraph"/>
      </w:pPr>
      <w:r>
        <w:t xml:space="preserve">This will simplify the application process and reduce administrative burdens on the application’s admins </w:t>
      </w:r>
    </w:p>
    <w:p w14:paraId="18B565A3" w14:textId="77777777" w:rsidR="009F3AC0" w:rsidRDefault="009F3AC0" w:rsidP="009F3AC0">
      <w:pPr>
        <w:pStyle w:val="ListParagraph"/>
      </w:pPr>
    </w:p>
    <w:p w14:paraId="6B9326F9" w14:textId="77777777" w:rsidR="002F67DC" w:rsidRDefault="002F67DC" w:rsidP="002F67DC"/>
    <w:p w14:paraId="655A685E" w14:textId="77777777" w:rsidR="002F67DC" w:rsidRPr="002F67DC" w:rsidRDefault="002F67DC" w:rsidP="002F67DC"/>
    <w:p w14:paraId="5A7D0BBC" w14:textId="0EE7D2DF" w:rsidR="005B4FF0" w:rsidRDefault="005B4FF0">
      <w:pPr>
        <w:pStyle w:val="Heading1"/>
        <w:rPr>
          <w:rFonts w:eastAsia="Arial Unicode MS"/>
          <w:color w:val="46BFFF" w:themeColor="accent2" w:themeTint="99"/>
        </w:rPr>
      </w:pPr>
      <w:bookmarkStart w:id="31" w:name="_Toc148166962"/>
      <w:r>
        <w:rPr>
          <w:rFonts w:eastAsia="Arial Unicode MS"/>
          <w:color w:val="46BFFF" w:themeColor="accent2" w:themeTint="99"/>
        </w:rPr>
        <w:t>AS IS process</w:t>
      </w:r>
      <w:bookmarkEnd w:id="31"/>
    </w:p>
    <w:p w14:paraId="50D5B441" w14:textId="77777777" w:rsidR="005B4FF0" w:rsidRDefault="005B4FF0" w:rsidP="005B4FF0">
      <w:r>
        <w:t>1</w:t>
      </w:r>
      <w:r w:rsidRPr="005B4FF0">
        <w:rPr>
          <w:rStyle w:val="Heading3Char"/>
        </w:rPr>
        <w:t>. Data Extraction</w:t>
      </w:r>
      <w:r>
        <w:t>:</w:t>
      </w:r>
    </w:p>
    <w:p w14:paraId="1CC083B5" w14:textId="19C5901B" w:rsidR="005B4FF0" w:rsidRDefault="005B4FF0" w:rsidP="005B4FF0">
      <w:pPr>
        <w:pStyle w:val="Heading4"/>
        <w:numPr>
          <w:ilvl w:val="0"/>
          <w:numId w:val="0"/>
        </w:numPr>
        <w:ind w:left="1080" w:hanging="1080"/>
      </w:pPr>
      <w:r>
        <w:lastRenderedPageBreak/>
        <w:t xml:space="preserve"> </w:t>
      </w:r>
      <w:r w:rsidRPr="005B4FF0">
        <w:rPr>
          <w:b/>
          <w:bCs/>
          <w:color w:val="298EFF" w:themeColor="accent1" w:themeTint="80"/>
        </w:rPr>
        <w:t>Data Sources</w:t>
      </w:r>
      <w:r>
        <w:t>:</w:t>
      </w:r>
    </w:p>
    <w:p w14:paraId="5794135D" w14:textId="77777777" w:rsidR="005B4FF0" w:rsidRDefault="005B4FF0" w:rsidP="005B4FF0">
      <w:proofErr w:type="spellStart"/>
      <w:r>
        <w:t>eFundi</w:t>
      </w:r>
      <w:proofErr w:type="spellEnd"/>
      <w:r>
        <w:t xml:space="preserve"> Announcements</w:t>
      </w:r>
    </w:p>
    <w:p w14:paraId="79DB464C" w14:textId="5FCE4210" w:rsidR="005B4FF0" w:rsidRDefault="005B4FF0" w:rsidP="005B4FF0">
      <w:proofErr w:type="spellStart"/>
      <w:r>
        <w:t>efundi</w:t>
      </w:r>
      <w:proofErr w:type="spellEnd"/>
      <w:r>
        <w:t xml:space="preserve"> test and quizzes</w:t>
      </w:r>
    </w:p>
    <w:p w14:paraId="71FA5EB9" w14:textId="2FFD1AD4" w:rsidR="005B4FF0" w:rsidRDefault="005B4FF0" w:rsidP="005B4FF0">
      <w:proofErr w:type="spellStart"/>
      <w:r>
        <w:t>efundi</w:t>
      </w:r>
      <w:proofErr w:type="spellEnd"/>
      <w:r>
        <w:t xml:space="preserve"> assignments</w:t>
      </w:r>
    </w:p>
    <w:p w14:paraId="6C24DA93" w14:textId="04EA1C29" w:rsidR="005B4FF0" w:rsidRDefault="005B4FF0" w:rsidP="005B4FF0">
      <w:r w:rsidRPr="005B4FF0">
        <w:rPr>
          <w:b/>
          <w:bCs/>
        </w:rPr>
        <w:t xml:space="preserve"> </w:t>
      </w:r>
      <w:r w:rsidRPr="005B4FF0">
        <w:rPr>
          <w:rStyle w:val="Heading4Char"/>
          <w:b/>
          <w:bCs/>
          <w:color w:val="298EFF" w:themeColor="accent1" w:themeTint="80"/>
        </w:rPr>
        <w:t>Data Extraction Techniques</w:t>
      </w:r>
      <w:r>
        <w:t>:</w:t>
      </w:r>
    </w:p>
    <w:p w14:paraId="6E023E77" w14:textId="77777777" w:rsidR="005B4FF0" w:rsidRDefault="005B4FF0" w:rsidP="005B4FF0">
      <w:proofErr w:type="spellStart"/>
      <w:r>
        <w:t>eFundi</w:t>
      </w:r>
      <w:proofErr w:type="spellEnd"/>
      <w:r>
        <w:t xml:space="preserve"> Announcements: Manual login to </w:t>
      </w:r>
      <w:proofErr w:type="spellStart"/>
      <w:r>
        <w:t>eFundi</w:t>
      </w:r>
      <w:proofErr w:type="spellEnd"/>
      <w:r>
        <w:t xml:space="preserve"> -&gt; Navigate to announcements -&gt; Manually search for and extract assignment deadlines.</w:t>
      </w:r>
    </w:p>
    <w:p w14:paraId="67235C41" w14:textId="77777777" w:rsidR="005B4FF0" w:rsidRDefault="005B4FF0" w:rsidP="005B4FF0">
      <w:r>
        <w:t>University Email System: Manually check emails -&gt; Identify assignment-related emails -&gt; Manually record assignment deadlines.</w:t>
      </w:r>
    </w:p>
    <w:p w14:paraId="4E55AD7A" w14:textId="0F0E32E8" w:rsidR="005B4FF0" w:rsidRPr="00913236" w:rsidRDefault="005B4FF0" w:rsidP="005B4FF0">
      <w:pPr>
        <w:rPr>
          <w:rStyle w:val="Heading3Char"/>
        </w:rPr>
      </w:pPr>
      <w:r w:rsidRPr="005B4FF0">
        <w:rPr>
          <w:rStyle w:val="Heading3Char"/>
        </w:rPr>
        <w:t xml:space="preserve"> </w:t>
      </w:r>
      <w:bookmarkStart w:id="32" w:name="_Toc148166963"/>
      <w:r w:rsidRPr="00913236">
        <w:rPr>
          <w:rStyle w:val="Heading3Char"/>
        </w:rPr>
        <w:t>Data Consolidation:</w:t>
      </w:r>
      <w:bookmarkEnd w:id="32"/>
    </w:p>
    <w:p w14:paraId="6766BCD8" w14:textId="3690473A" w:rsidR="005B4FF0" w:rsidRDefault="005B4FF0" w:rsidP="005B4FF0">
      <w:r w:rsidRPr="005B4FF0">
        <w:rPr>
          <w:b/>
          <w:bCs/>
        </w:rPr>
        <w:t xml:space="preserve"> </w:t>
      </w:r>
      <w:r w:rsidRPr="005B4FF0">
        <w:rPr>
          <w:b/>
          <w:bCs/>
          <w:color w:val="298EFF" w:themeColor="accent1" w:themeTint="80"/>
        </w:rPr>
        <w:t>Storage</w:t>
      </w:r>
      <w:r>
        <w:t>:</w:t>
      </w:r>
    </w:p>
    <w:p w14:paraId="6B6790BE" w14:textId="6697B48B" w:rsidR="005B4FF0" w:rsidRDefault="005B4FF0" w:rsidP="005B4FF0">
      <w:r>
        <w:t xml:space="preserve">Recorded assignment deadlines from various sources are only found on the </w:t>
      </w:r>
      <w:proofErr w:type="spellStart"/>
      <w:r>
        <w:t>efundi</w:t>
      </w:r>
      <w:proofErr w:type="spellEnd"/>
      <w:r>
        <w:t xml:space="preserve"> web pages.</w:t>
      </w:r>
    </w:p>
    <w:p w14:paraId="7F28C6E6" w14:textId="11E828CB" w:rsidR="005B4FF0" w:rsidRDefault="005B4FF0" w:rsidP="005B4FF0">
      <w:r>
        <w:t xml:space="preserve"> </w:t>
      </w:r>
      <w:bookmarkStart w:id="33" w:name="_Toc148166964"/>
      <w:r w:rsidRPr="00913236">
        <w:rPr>
          <w:rStyle w:val="Heading3Char"/>
        </w:rPr>
        <w:t>Reminders</w:t>
      </w:r>
      <w:r w:rsidRPr="005B4FF0">
        <w:rPr>
          <w:rStyle w:val="Heading3Char"/>
        </w:rPr>
        <w:t>:</w:t>
      </w:r>
      <w:bookmarkEnd w:id="33"/>
    </w:p>
    <w:p w14:paraId="33298AE1" w14:textId="03F57C97" w:rsidR="005B4FF0" w:rsidRDefault="005B4FF0" w:rsidP="005B4FF0">
      <w:r>
        <w:t xml:space="preserve"> </w:t>
      </w:r>
      <w:r w:rsidRPr="005B4FF0">
        <w:rPr>
          <w:b/>
          <w:bCs/>
          <w:color w:val="298EFF" w:themeColor="accent1" w:themeTint="80"/>
        </w:rPr>
        <w:t>Reminder Creation</w:t>
      </w:r>
      <w:r>
        <w:t>:</w:t>
      </w:r>
    </w:p>
    <w:p w14:paraId="5BC1A351" w14:textId="77777777" w:rsidR="005B4FF0" w:rsidRDefault="005B4FF0" w:rsidP="005B4FF0"/>
    <w:p w14:paraId="2EA34281" w14:textId="6F804016" w:rsidR="005B4FF0" w:rsidRDefault="005B4FF0" w:rsidP="005B4FF0">
      <w:r>
        <w:t xml:space="preserve">For each assignment deadline, manually set reminders using a personal calendar application and </w:t>
      </w:r>
      <w:proofErr w:type="spellStart"/>
      <w:r>
        <w:t>efundi</w:t>
      </w:r>
      <w:proofErr w:type="spellEnd"/>
      <w:r>
        <w:t xml:space="preserve"> announcements.</w:t>
      </w:r>
    </w:p>
    <w:p w14:paraId="1C8D617E" w14:textId="66C34E6B" w:rsidR="005B4FF0" w:rsidRDefault="005B4FF0" w:rsidP="00913236">
      <w:pPr>
        <w:pStyle w:val="Heading3"/>
        <w:numPr>
          <w:ilvl w:val="0"/>
          <w:numId w:val="0"/>
        </w:numPr>
      </w:pPr>
      <w:bookmarkStart w:id="34" w:name="_Toc148166965"/>
      <w:r w:rsidRPr="00913236">
        <w:rPr>
          <w:rStyle w:val="Heading3Char"/>
          <w:b/>
          <w:bCs/>
        </w:rPr>
        <w:t>Visualization</w:t>
      </w:r>
      <w:r>
        <w:t>:</w:t>
      </w:r>
      <w:bookmarkEnd w:id="34"/>
    </w:p>
    <w:p w14:paraId="76E1E773" w14:textId="4A7F7C87" w:rsidR="005B4FF0" w:rsidRPr="005B4FF0" w:rsidRDefault="005B4FF0" w:rsidP="005B4FF0">
      <w:pPr>
        <w:rPr>
          <w:b/>
          <w:bCs/>
          <w:color w:val="298EFF" w:themeColor="accent1" w:themeTint="80"/>
        </w:rPr>
      </w:pPr>
      <w:r w:rsidRPr="005B4FF0">
        <w:rPr>
          <w:b/>
          <w:bCs/>
          <w:color w:val="298EFF" w:themeColor="accent1" w:themeTint="80"/>
        </w:rPr>
        <w:t xml:space="preserve"> Creating Visual Tracker:</w:t>
      </w:r>
    </w:p>
    <w:p w14:paraId="53792E52" w14:textId="77777777" w:rsidR="005B4FF0" w:rsidRDefault="005B4FF0" w:rsidP="005B4FF0"/>
    <w:p w14:paraId="6AF2F041" w14:textId="702E1A39" w:rsidR="005B4FF0" w:rsidRDefault="005B4FF0" w:rsidP="005B4FF0">
      <w:r>
        <w:t xml:space="preserve">Manually view all recorded assignment deadlines on </w:t>
      </w:r>
      <w:proofErr w:type="spellStart"/>
      <w:r>
        <w:t>efundi</w:t>
      </w:r>
      <w:proofErr w:type="spellEnd"/>
      <w:r>
        <w:t xml:space="preserve"> pages </w:t>
      </w:r>
    </w:p>
    <w:p w14:paraId="345D3444" w14:textId="25E67F5C" w:rsidR="005B4FF0" w:rsidRDefault="005B4FF0" w:rsidP="005B4FF0">
      <w:pPr>
        <w:pStyle w:val="Heading3"/>
        <w:numPr>
          <w:ilvl w:val="0"/>
          <w:numId w:val="0"/>
        </w:numPr>
      </w:pPr>
      <w:r w:rsidRPr="005B4FF0">
        <w:t xml:space="preserve"> </w:t>
      </w:r>
      <w:bookmarkStart w:id="35" w:name="_Toc148166966"/>
      <w:r w:rsidRPr="005B4FF0">
        <w:t>Exception Handling</w:t>
      </w:r>
      <w:r>
        <w:t>:</w:t>
      </w:r>
      <w:bookmarkEnd w:id="35"/>
    </w:p>
    <w:p w14:paraId="6D1298DF" w14:textId="427EEEC9" w:rsidR="005B4FF0" w:rsidRDefault="005B4FF0" w:rsidP="005B4FF0">
      <w:r w:rsidRPr="005B4FF0">
        <w:rPr>
          <w:color w:val="298EFF" w:themeColor="accent1" w:themeTint="80"/>
        </w:rPr>
        <w:t>Handling Errors:</w:t>
      </w:r>
    </w:p>
    <w:p w14:paraId="7D7FA77B" w14:textId="77777777" w:rsidR="005B4FF0" w:rsidRDefault="005B4FF0" w:rsidP="005B4FF0">
      <w:r>
        <w:t>In case of encountering emails with unrecognized formats or navigating to course pages that cannot be automated, a screenshot is taken manually, and the student is alerted for manual review.</w:t>
      </w:r>
    </w:p>
    <w:p w14:paraId="5D33B02A" w14:textId="762E5230" w:rsidR="00C83F66" w:rsidRPr="00C83F66" w:rsidRDefault="00C83F66">
      <w:pPr>
        <w:pStyle w:val="Heading1"/>
        <w:rPr>
          <w:color w:val="46BFFF" w:themeColor="accent2" w:themeTint="99"/>
        </w:rPr>
      </w:pPr>
      <w:bookmarkStart w:id="36" w:name="_Toc148166967"/>
      <w:r w:rsidRPr="00C83F66">
        <w:rPr>
          <w:color w:val="46BFFF" w:themeColor="accent2" w:themeTint="99"/>
        </w:rPr>
        <w:lastRenderedPageBreak/>
        <w:t>TO BE process</w:t>
      </w:r>
      <w:bookmarkEnd w:id="36"/>
    </w:p>
    <w:p w14:paraId="7F2C7729" w14:textId="6969ABC4" w:rsidR="00C83F66" w:rsidRDefault="00C83F66" w:rsidP="00C83F66">
      <w:r>
        <w:t>Objective: To automate the tracking and management of assignment deadlines for university students by consolidating data from various sources, sending reminders, and visualizing upcoming deadlines.</w:t>
      </w:r>
    </w:p>
    <w:p w14:paraId="417237CB" w14:textId="15EF7BDC" w:rsidR="00C83F66" w:rsidRDefault="00C83F66" w:rsidP="00C83F66">
      <w:r w:rsidRPr="00C83F66">
        <w:rPr>
          <w:b/>
          <w:bCs/>
          <w:sz w:val="22"/>
          <w:szCs w:val="22"/>
        </w:rPr>
        <w:t>Participants</w:t>
      </w:r>
      <w:r>
        <w:t>:</w:t>
      </w:r>
    </w:p>
    <w:p w14:paraId="7E314CBC" w14:textId="77777777" w:rsidR="00C83F66" w:rsidRDefault="00C83F66" w:rsidP="00C83F66">
      <w:r>
        <w:t>RPA Bot</w:t>
      </w:r>
    </w:p>
    <w:p w14:paraId="25DA1B39" w14:textId="116F8440" w:rsidR="00C83F66" w:rsidRDefault="00C83F66" w:rsidP="00C83F66">
      <w:r>
        <w:t>University Students</w:t>
      </w:r>
    </w:p>
    <w:p w14:paraId="3B533053" w14:textId="77777777" w:rsidR="00C83F66" w:rsidRDefault="00C83F66" w:rsidP="00C83F66">
      <w:r>
        <w:t>Data Sources (</w:t>
      </w:r>
      <w:proofErr w:type="spellStart"/>
      <w:r>
        <w:t>eFundi</w:t>
      </w:r>
      <w:proofErr w:type="spellEnd"/>
      <w:r>
        <w:t>, Emails, PDFs, etc.)</w:t>
      </w:r>
    </w:p>
    <w:p w14:paraId="741D6404" w14:textId="77777777" w:rsidR="00C83F66" w:rsidRDefault="00C83F66" w:rsidP="00C83F66"/>
    <w:p w14:paraId="02D69880" w14:textId="37063323" w:rsidR="00C83F66" w:rsidRPr="00C83F66" w:rsidRDefault="00C83F66" w:rsidP="00C83F66">
      <w:pPr>
        <w:rPr>
          <w:b/>
          <w:bCs/>
          <w:sz w:val="22"/>
          <w:szCs w:val="22"/>
        </w:rPr>
      </w:pPr>
      <w:r w:rsidRPr="00C83F66">
        <w:rPr>
          <w:b/>
          <w:bCs/>
          <w:sz w:val="22"/>
          <w:szCs w:val="22"/>
        </w:rPr>
        <w:t>Key Steps:</w:t>
      </w:r>
    </w:p>
    <w:p w14:paraId="437A96A1" w14:textId="2692D7EE" w:rsidR="00C83F66" w:rsidRDefault="00C83F66" w:rsidP="00C83F66">
      <w:r>
        <w:t>Data Extraction:</w:t>
      </w:r>
    </w:p>
    <w:p w14:paraId="50F165E5" w14:textId="68831887" w:rsidR="00C83F66" w:rsidRDefault="00C83F66" w:rsidP="00C83F66">
      <w:r>
        <w:t xml:space="preserve">RPA Bot identifies sources of assignment deadlines, including </w:t>
      </w:r>
      <w:proofErr w:type="spellStart"/>
      <w:r>
        <w:t>eFundi</w:t>
      </w:r>
      <w:proofErr w:type="spellEnd"/>
      <w:r>
        <w:t xml:space="preserve"> announcements, test and quizzes &amp; assignments</w:t>
      </w:r>
    </w:p>
    <w:p w14:paraId="57DEE000" w14:textId="2273EFBA" w:rsidR="00C83F66" w:rsidRDefault="00C83F66" w:rsidP="00C83F66">
      <w:r>
        <w:t>RPA Bot scrapes project/assessment due dates from the above sources.</w:t>
      </w:r>
    </w:p>
    <w:p w14:paraId="7485D760" w14:textId="77777777" w:rsidR="00C83F66" w:rsidRDefault="00C83F66" w:rsidP="00C83F66"/>
    <w:p w14:paraId="1C4449BA" w14:textId="77777777" w:rsidR="00C83F66" w:rsidRDefault="00C83F66" w:rsidP="00C83F66">
      <w:r>
        <w:t>Data Consolidation:</w:t>
      </w:r>
    </w:p>
    <w:p w14:paraId="12D26282" w14:textId="598D285C" w:rsidR="00C83F66" w:rsidRDefault="00C83F66" w:rsidP="00C83F66">
      <w:r>
        <w:t>RPA Bot uses excel spreadsheet as a storage mechanism</w:t>
      </w:r>
    </w:p>
    <w:p w14:paraId="2C19BFCA" w14:textId="6EE69E23" w:rsidR="00C83F66" w:rsidRDefault="00C83F66" w:rsidP="00C83F66">
      <w:r>
        <w:t xml:space="preserve">RPA Bot stores all scraped assessment due dates in the excel spreadsheet </w:t>
      </w:r>
    </w:p>
    <w:p w14:paraId="4C69C8A9" w14:textId="77777777" w:rsidR="00C83F66" w:rsidRDefault="00C83F66" w:rsidP="00C83F66"/>
    <w:p w14:paraId="6F24E38F" w14:textId="753AE9CB" w:rsidR="00C83F66" w:rsidRDefault="00C83F66" w:rsidP="00C83F66">
      <w:r>
        <w:t>Reminders:</w:t>
      </w:r>
    </w:p>
    <w:p w14:paraId="69CE7B7E" w14:textId="77777777" w:rsidR="00C83F66" w:rsidRDefault="00C83F66" w:rsidP="00C83F66">
      <w:r>
        <w:t>RPA Bot schedules reminders to be sent to students at the following frequencies:</w:t>
      </w:r>
    </w:p>
    <w:p w14:paraId="316486DD" w14:textId="77777777" w:rsidR="00C83F66" w:rsidRDefault="00C83F66" w:rsidP="00C83F66">
      <w:r>
        <w:t>One week before the deadline</w:t>
      </w:r>
    </w:p>
    <w:p w14:paraId="7896A0F3" w14:textId="77777777" w:rsidR="00C83F66" w:rsidRDefault="00C83F66" w:rsidP="00C83F66">
      <w:r>
        <w:t>Three days before the deadline</w:t>
      </w:r>
    </w:p>
    <w:p w14:paraId="45A99438" w14:textId="77777777" w:rsidR="00C83F66" w:rsidRDefault="00C83F66" w:rsidP="00C83F66">
      <w:r>
        <w:t>One day before the deadline</w:t>
      </w:r>
    </w:p>
    <w:p w14:paraId="15A8119F" w14:textId="59E58959" w:rsidR="00C83F66" w:rsidRDefault="00C83F66" w:rsidP="00C83F66">
      <w:r>
        <w:t>Visualization:</w:t>
      </w:r>
    </w:p>
    <w:p w14:paraId="29152C41" w14:textId="7B8BA4CF" w:rsidR="00C83F66" w:rsidRDefault="00C83F66" w:rsidP="00C83F66">
      <w:r>
        <w:lastRenderedPageBreak/>
        <w:t>RPA Bot creates a user interface for students to view all upcoming deadlines by using a simple website Due Date Dynamo</w:t>
      </w:r>
    </w:p>
    <w:p w14:paraId="2C4F885D" w14:textId="26613BEB" w:rsidR="00C83F66" w:rsidRDefault="00C83F66" w:rsidP="00C83F66">
      <w:r>
        <w:t>The interface includes color-coding table rows for deadlines:</w:t>
      </w:r>
    </w:p>
    <w:p w14:paraId="022F2DF5" w14:textId="77777777" w:rsidR="00C83F66" w:rsidRDefault="00C83F66" w:rsidP="00C83F66">
      <w:r>
        <w:t>Green (more than 5 days left)</w:t>
      </w:r>
    </w:p>
    <w:p w14:paraId="6702BF22" w14:textId="77777777" w:rsidR="00C83F66" w:rsidRDefault="00C83F66" w:rsidP="00C83F66">
      <w:r>
        <w:t>Yellow (3-5 days left)</w:t>
      </w:r>
    </w:p>
    <w:p w14:paraId="6F6B5EDB" w14:textId="77777777" w:rsidR="00C83F66" w:rsidRDefault="00C83F66" w:rsidP="00C83F66">
      <w:r>
        <w:t>Red (less than 3 days left)</w:t>
      </w:r>
    </w:p>
    <w:p w14:paraId="287C71B1" w14:textId="7B4479B0" w:rsidR="00C83F66" w:rsidRDefault="00C83F66" w:rsidP="00C83F66">
      <w:r>
        <w:t>Exception Handling:</w:t>
      </w:r>
    </w:p>
    <w:p w14:paraId="492253E4" w14:textId="77777777" w:rsidR="00C83F66" w:rsidRDefault="00C83F66" w:rsidP="00C83F66">
      <w:r>
        <w:t>If the RPA Bot encounters a course page it cannot navigate or an unrecognized email format, it captures a screenshot.</w:t>
      </w:r>
    </w:p>
    <w:p w14:paraId="44F91B55" w14:textId="77777777" w:rsidR="00C83F66" w:rsidRDefault="00C83F66" w:rsidP="00C83F66">
      <w:r>
        <w:t>The bot alerts the student for manual review, providing the screenshot for reference.</w:t>
      </w:r>
    </w:p>
    <w:p w14:paraId="58438AE2" w14:textId="77777777" w:rsidR="00C83F66" w:rsidRDefault="00C83F66" w:rsidP="00C83F66"/>
    <w:p w14:paraId="7653E8F8" w14:textId="0CFD548B" w:rsidR="00C83F66" w:rsidRPr="00913236" w:rsidRDefault="00C83F66" w:rsidP="00C83F66">
      <w:pPr>
        <w:rPr>
          <w:b/>
          <w:bCs/>
          <w:sz w:val="22"/>
          <w:szCs w:val="22"/>
        </w:rPr>
      </w:pPr>
      <w:r w:rsidRPr="00913236">
        <w:rPr>
          <w:b/>
          <w:bCs/>
          <w:sz w:val="22"/>
          <w:szCs w:val="22"/>
        </w:rPr>
        <w:t>Inputs:</w:t>
      </w:r>
    </w:p>
    <w:p w14:paraId="0C1D61BE" w14:textId="77777777" w:rsidR="00C83F66" w:rsidRDefault="00C83F66" w:rsidP="00C83F66">
      <w:r>
        <w:t>Data sources with assignment deadlines</w:t>
      </w:r>
    </w:p>
    <w:p w14:paraId="5E3B5C03" w14:textId="77777777" w:rsidR="00C83F66" w:rsidRDefault="00C83F66" w:rsidP="00C83F66">
      <w:r>
        <w:t>Student preferences for reminder timing</w:t>
      </w:r>
    </w:p>
    <w:p w14:paraId="2645BC74" w14:textId="77777777" w:rsidR="00C83F66" w:rsidRDefault="00C83F66" w:rsidP="00C83F66">
      <w:r>
        <w:t>Exception handling criteria</w:t>
      </w:r>
    </w:p>
    <w:p w14:paraId="0D33A216" w14:textId="72BC3F35" w:rsidR="00C83F66" w:rsidRDefault="00C83F66" w:rsidP="00C83F66">
      <w:r>
        <w:t>Login credentials and email address</w:t>
      </w:r>
    </w:p>
    <w:p w14:paraId="410FBB34" w14:textId="77777777" w:rsidR="00C83F66" w:rsidRDefault="00C83F66" w:rsidP="00C83F66"/>
    <w:p w14:paraId="3A99E69A" w14:textId="3AD1C433" w:rsidR="00C83F66" w:rsidRPr="00913236" w:rsidRDefault="00C83F66" w:rsidP="00C83F66">
      <w:pPr>
        <w:rPr>
          <w:b/>
          <w:bCs/>
          <w:sz w:val="22"/>
          <w:szCs w:val="22"/>
        </w:rPr>
      </w:pPr>
      <w:r w:rsidRPr="00913236">
        <w:rPr>
          <w:b/>
          <w:bCs/>
          <w:sz w:val="22"/>
          <w:szCs w:val="22"/>
        </w:rPr>
        <w:t>Outputs:</w:t>
      </w:r>
    </w:p>
    <w:p w14:paraId="3D3081C7" w14:textId="77777777" w:rsidR="00C83F66" w:rsidRDefault="00C83F66" w:rsidP="00C83F66">
      <w:r>
        <w:t>Stored assignment deadlines</w:t>
      </w:r>
    </w:p>
    <w:p w14:paraId="08EF9559" w14:textId="77777777" w:rsidR="00C83F66" w:rsidRDefault="00C83F66" w:rsidP="00C83F66">
      <w:r>
        <w:t>Reminder notifications to students</w:t>
      </w:r>
    </w:p>
    <w:p w14:paraId="6A4139F1" w14:textId="77777777" w:rsidR="00C83F66" w:rsidRDefault="00C83F66" w:rsidP="00C83F66">
      <w:r>
        <w:t>User interface for deadline visualization</w:t>
      </w:r>
    </w:p>
    <w:p w14:paraId="6358BEBF" w14:textId="77777777" w:rsidR="00C83F66" w:rsidRDefault="00C83F66" w:rsidP="00C83F66">
      <w:r>
        <w:t>Exception alerts and screenshots for manual review</w:t>
      </w:r>
    </w:p>
    <w:p w14:paraId="3B7FE68D" w14:textId="77777777" w:rsidR="00C83F66" w:rsidRDefault="00C83F66" w:rsidP="00C83F66"/>
    <w:p w14:paraId="69B9129A" w14:textId="34BC895D" w:rsidR="00C83F66" w:rsidRPr="00913236" w:rsidRDefault="00C83F66" w:rsidP="00C83F66">
      <w:pPr>
        <w:rPr>
          <w:b/>
          <w:bCs/>
          <w:sz w:val="22"/>
          <w:szCs w:val="22"/>
        </w:rPr>
      </w:pPr>
      <w:r w:rsidRPr="00913236">
        <w:rPr>
          <w:b/>
          <w:bCs/>
          <w:sz w:val="22"/>
          <w:szCs w:val="22"/>
        </w:rPr>
        <w:t>Key Benefits:</w:t>
      </w:r>
    </w:p>
    <w:p w14:paraId="7C0B7B3A" w14:textId="77777777" w:rsidR="00C83F66" w:rsidRDefault="00C83F66" w:rsidP="00C83F66">
      <w:r>
        <w:t>Reduction in missed submissions and student stress</w:t>
      </w:r>
    </w:p>
    <w:p w14:paraId="5F8365BE" w14:textId="77777777" w:rsidR="00C83F66" w:rsidRDefault="00C83F66" w:rsidP="00C83F66">
      <w:r>
        <w:t>Efficient tracking of assignment deadlines</w:t>
      </w:r>
    </w:p>
    <w:p w14:paraId="6E51A9B9" w14:textId="77777777" w:rsidR="00C83F66" w:rsidRDefault="00C83F66" w:rsidP="00C83F66">
      <w:r>
        <w:t>Improved visibility of upcoming deadlines</w:t>
      </w:r>
    </w:p>
    <w:p w14:paraId="19C6AA0E" w14:textId="3B16A200" w:rsidR="00C83F66" w:rsidRDefault="00C83F66" w:rsidP="00C83F66">
      <w:r>
        <w:lastRenderedPageBreak/>
        <w:t>Exception alerts for manual intervention</w:t>
      </w:r>
    </w:p>
    <w:p w14:paraId="61870DA1" w14:textId="77777777" w:rsidR="00C83F66" w:rsidRPr="00C83F66" w:rsidRDefault="00C83F66" w:rsidP="00C83F66"/>
    <w:p w14:paraId="7CAC9BB8" w14:textId="1A40FBA0" w:rsidR="00881F98" w:rsidRPr="002F67DC" w:rsidRDefault="00260200" w:rsidP="00545A46">
      <w:pPr>
        <w:pStyle w:val="Heading1"/>
        <w:pBdr>
          <w:bottom w:val="single" w:sz="24" w:space="6" w:color="FF6900" w:themeColor="accent4"/>
        </w:pBdr>
        <w:rPr>
          <w:rFonts w:eastAsia="Arial Unicode MS"/>
          <w:color w:val="46BFFF" w:themeColor="accent2" w:themeTint="99"/>
        </w:rPr>
      </w:pPr>
      <w:bookmarkStart w:id="37" w:name="_Toc148166968"/>
      <w:r w:rsidRPr="002F67DC">
        <w:rPr>
          <w:rFonts w:eastAsia="Arial Unicode MS"/>
          <w:color w:val="46BFFF" w:themeColor="accent2" w:themeTint="99"/>
        </w:rPr>
        <w:t>Glossary</w:t>
      </w:r>
      <w:bookmarkEnd w:id="37"/>
    </w:p>
    <w:p w14:paraId="09173E32" w14:textId="77777777" w:rsidR="004F0CB8" w:rsidRDefault="004F0CB8" w:rsidP="004F0CB8">
      <w:pPr>
        <w:rPr>
          <w:rFonts w:eastAsia="Arial Unicode MS"/>
        </w:rPr>
      </w:pPr>
    </w:p>
    <w:p w14:paraId="337C0C9A" w14:textId="7E5D6EE9" w:rsidR="004F0CB8" w:rsidRPr="004F0CB8" w:rsidRDefault="004F0CB8" w:rsidP="004F0CB8">
      <w:pPr>
        <w:rPr>
          <w:rFonts w:eastAsia="Arial Unicode MS"/>
        </w:rPr>
      </w:pPr>
      <w:r w:rsidRPr="004F0CB8">
        <w:rPr>
          <w:rFonts w:eastAsia="Arial Unicode MS"/>
        </w:rPr>
        <w:t xml:space="preserve">The main terms used in the Solution Document </w:t>
      </w:r>
      <w:r w:rsidR="002F67DC">
        <w:rPr>
          <w:rFonts w:eastAsia="Arial Unicode MS"/>
        </w:rPr>
        <w:t>definitions</w:t>
      </w:r>
      <w:r w:rsidRPr="004F0CB8">
        <w:rPr>
          <w:rFonts w:eastAsia="Arial Unicode MS"/>
        </w:rPr>
        <w:t>:</w:t>
      </w:r>
    </w:p>
    <w:p w14:paraId="664FCCBA" w14:textId="77777777" w:rsidR="00C93604" w:rsidRDefault="004F0CB8" w:rsidP="004F0CB8">
      <w:pPr>
        <w:rPr>
          <w:rFonts w:eastAsia="Arial Unicode MS"/>
        </w:rPr>
      </w:pPr>
      <w:r w:rsidRPr="002F67DC">
        <w:rPr>
          <w:rFonts w:eastAsia="Arial Unicode MS"/>
          <w:b/>
          <w:bCs/>
        </w:rPr>
        <w:t>Workflow</w:t>
      </w:r>
      <w:r w:rsidRPr="004F0CB8">
        <w:rPr>
          <w:rFonts w:eastAsia="Arial Unicode MS"/>
        </w:rPr>
        <w:t xml:space="preserve"> - </w:t>
      </w:r>
      <w:r w:rsidR="00C93604" w:rsidRPr="00C93604">
        <w:rPr>
          <w:rFonts w:eastAsia="Arial Unicode MS"/>
        </w:rPr>
        <w:t xml:space="preserve">a part of the package; it contains some of the project logic. The workflow may take the form of a state machine, sequence, or flowchart. In the project folder, a workflow is saved as </w:t>
      </w:r>
      <w:proofErr w:type="spellStart"/>
      <w:r w:rsidR="00C93604" w:rsidRPr="00C93604">
        <w:rPr>
          <w:rFonts w:eastAsia="Arial Unicode MS"/>
        </w:rPr>
        <w:t>an.xaml</w:t>
      </w:r>
      <w:proofErr w:type="spellEnd"/>
      <w:r w:rsidR="00C93604" w:rsidRPr="00C93604">
        <w:rPr>
          <w:rFonts w:eastAsia="Arial Unicode MS"/>
        </w:rPr>
        <w:t xml:space="preserve"> file. An initial workflow file will run by default when the package is executed, and a workflow file can be called from another workflow.</w:t>
      </w:r>
    </w:p>
    <w:p w14:paraId="207DBD0A" w14:textId="3F974F3C"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w:t>
      </w:r>
      <w:r w:rsidR="00C93604" w:rsidRPr="004F0CB8">
        <w:rPr>
          <w:rFonts w:eastAsia="Arial Unicode MS"/>
        </w:rPr>
        <w:t>- actions</w:t>
      </w:r>
      <w:r w:rsidRPr="004F0CB8">
        <w:rPr>
          <w:rFonts w:eastAsia="Arial Unicode MS"/>
        </w:rPr>
        <w:t xml:space="preserve"> execute</w:t>
      </w:r>
      <w:r w:rsidR="00C93604">
        <w:rPr>
          <w:rFonts w:eastAsia="Arial Unicode MS"/>
        </w:rPr>
        <w:t>d by the Bot</w:t>
      </w:r>
      <w:r w:rsidRPr="004F0CB8">
        <w:rPr>
          <w:rFonts w:eastAsia="Arial Unicode MS"/>
        </w:rPr>
        <w:t>.</w:t>
      </w:r>
    </w:p>
    <w:p w14:paraId="48B1ED78" w14:textId="72F2C80B"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w:t>
      </w:r>
      <w:r w:rsidR="00C93604" w:rsidRPr="00C93604">
        <w:rPr>
          <w:rFonts w:eastAsia="Arial Unicode MS"/>
        </w:rPr>
        <w:t>a process in which</w:t>
      </w:r>
      <w:r w:rsidR="00C93604">
        <w:rPr>
          <w:rFonts w:eastAsia="Arial Unicode MS"/>
        </w:rPr>
        <w:t xml:space="preserve"> activities</w:t>
      </w:r>
      <w:r w:rsidR="00C93604" w:rsidRPr="00C93604">
        <w:rPr>
          <w:rFonts w:eastAsia="Arial Unicode MS"/>
        </w:rPr>
        <w:t xml:space="preserve"> are carried out in a particular order, one after the other.</w:t>
      </w:r>
    </w:p>
    <w:p w14:paraId="3F922245" w14:textId="293E0DAE" w:rsidR="00881F98" w:rsidRDefault="004F0CB8" w:rsidP="00F64072">
      <w:pPr>
        <w:rPr>
          <w:rFonts w:eastAsia="Arial Unicode MS"/>
          <w:color w:val="FFFFFF" w:themeColor="background1"/>
        </w:rPr>
      </w:pPr>
      <w:r w:rsidRPr="004F0CB8">
        <w:rPr>
          <w:rFonts w:asciiTheme="majorHAnsi" w:eastAsia="Arial Unicode MS" w:hAnsiTheme="majorHAnsi" w:cstheme="majorHAnsi"/>
          <w:b/>
        </w:rPr>
        <w:t>Orchestrator</w:t>
      </w:r>
      <w:r w:rsidRPr="004F0CB8">
        <w:rPr>
          <w:rFonts w:eastAsia="Arial Unicode MS"/>
        </w:rPr>
        <w:t xml:space="preserve"> – </w:t>
      </w:r>
      <w:r w:rsidR="00C93604" w:rsidRPr="00C93604">
        <w:rPr>
          <w:rFonts w:eastAsia="Arial Unicode MS"/>
        </w:rPr>
        <w:t>an enterprise architectural server platform that supports asset management, queue/robot workload management, remote control, centralized scheduling, reporting, auditing, and monitoring tools.</w:t>
      </w:r>
      <w:r w:rsidR="002359ED">
        <w:rPr>
          <w:rFonts w:eastAsia="Arial Unicode MS"/>
        </w:rPr>
        <w:t xml:space="preserve">                                                                                                                     </w:t>
      </w:r>
      <w:r w:rsidR="002359ED" w:rsidRPr="002359ED">
        <w:rPr>
          <w:rFonts w:eastAsia="Arial Unicode MS"/>
          <w:color w:val="FFFFFF" w:themeColor="background1"/>
        </w:rPr>
        <w:t>JESUS</w:t>
      </w:r>
    </w:p>
    <w:p w14:paraId="2A6212CF" w14:textId="0FC5F9BF" w:rsidR="002359ED" w:rsidRDefault="002359ED" w:rsidP="00F64072">
      <w:pPr>
        <w:rPr>
          <w:rFonts w:eastAsia="Arial Unicode MS"/>
          <w:color w:val="auto"/>
        </w:rPr>
      </w:pPr>
    </w:p>
    <w:p w14:paraId="6E519311" w14:textId="3C239A79" w:rsidR="00CA6E9E" w:rsidRDefault="009C72FA" w:rsidP="009C72FA">
      <w:pPr>
        <w:pStyle w:val="Heading1"/>
      </w:pPr>
      <w:bookmarkStart w:id="38" w:name="_Toc148166969"/>
      <w:r>
        <w:t>Referrence list</w:t>
      </w:r>
      <w:bookmarkEnd w:id="38"/>
    </w:p>
    <w:p w14:paraId="75A7D907" w14:textId="77777777" w:rsidR="009C72FA" w:rsidRDefault="009C72FA" w:rsidP="00F64072">
      <w:pPr>
        <w:rPr>
          <w:rFonts w:eastAsia="Arial Unicode MS"/>
          <w:color w:val="auto"/>
        </w:rPr>
      </w:pPr>
    </w:p>
    <w:p w14:paraId="0AA56B1E" w14:textId="77777777" w:rsidR="009C72FA" w:rsidRPr="009C72FA" w:rsidRDefault="009C72FA" w:rsidP="009C72FA">
      <w:pPr>
        <w:rPr>
          <w:rFonts w:eastAsia="Arial Unicode MS"/>
          <w:color w:val="auto"/>
        </w:rPr>
      </w:pPr>
      <w:r w:rsidRPr="009C72FA">
        <w:rPr>
          <w:rFonts w:eastAsia="Arial Unicode MS"/>
          <w:color w:val="auto"/>
        </w:rPr>
        <w:t>Davenport, T. H. (2018). The rise of Robotic Process Automation. Harvard Business Review.</w:t>
      </w:r>
    </w:p>
    <w:p w14:paraId="070B1FD7" w14:textId="77777777" w:rsidR="009C72FA" w:rsidRPr="009C72FA" w:rsidRDefault="009C72FA" w:rsidP="009C72FA">
      <w:pPr>
        <w:rPr>
          <w:rFonts w:eastAsia="Arial Unicode MS"/>
          <w:color w:val="auto"/>
        </w:rPr>
      </w:pPr>
    </w:p>
    <w:p w14:paraId="50D12896" w14:textId="77777777" w:rsidR="009C72FA" w:rsidRPr="009C72FA" w:rsidRDefault="009C72FA" w:rsidP="009C72FA">
      <w:pPr>
        <w:rPr>
          <w:rFonts w:eastAsia="Arial Unicode MS"/>
          <w:color w:val="auto"/>
        </w:rPr>
      </w:pPr>
      <w:r w:rsidRPr="009C72FA">
        <w:rPr>
          <w:rFonts w:eastAsia="Arial Unicode MS"/>
          <w:color w:val="auto"/>
        </w:rPr>
        <w:t>Marques, J., &amp; Urbani, J. (2019). Robotic Process Automation: The next transformation lever for shared services. Harvard Business Review.</w:t>
      </w:r>
    </w:p>
    <w:p w14:paraId="030EE627" w14:textId="77777777" w:rsidR="009C72FA" w:rsidRPr="009C72FA" w:rsidRDefault="009C72FA" w:rsidP="009C72FA">
      <w:pPr>
        <w:rPr>
          <w:rFonts w:eastAsia="Arial Unicode MS"/>
          <w:color w:val="auto"/>
        </w:rPr>
      </w:pPr>
    </w:p>
    <w:p w14:paraId="6DA0099B" w14:textId="77777777" w:rsidR="009C72FA" w:rsidRPr="009C72FA" w:rsidRDefault="009C72FA" w:rsidP="009C72FA">
      <w:pPr>
        <w:rPr>
          <w:rFonts w:eastAsia="Arial Unicode MS"/>
          <w:color w:val="auto"/>
        </w:rPr>
      </w:pPr>
      <w:r w:rsidRPr="009C72FA">
        <w:rPr>
          <w:rFonts w:eastAsia="Arial Unicode MS"/>
          <w:color w:val="auto"/>
        </w:rPr>
        <w:t>Miers, D. (2017). RPA: A journey from scripting to AI. Harvard Business Review.</w:t>
      </w:r>
    </w:p>
    <w:p w14:paraId="2F9D7C4B" w14:textId="77777777" w:rsidR="009C72FA" w:rsidRPr="009C72FA" w:rsidRDefault="009C72FA" w:rsidP="009C72FA">
      <w:pPr>
        <w:rPr>
          <w:rFonts w:eastAsia="Arial Unicode MS"/>
          <w:color w:val="auto"/>
        </w:rPr>
      </w:pPr>
    </w:p>
    <w:p w14:paraId="47B612E7" w14:textId="77777777" w:rsidR="009C72FA" w:rsidRPr="009C72FA" w:rsidRDefault="009C72FA" w:rsidP="009C72FA">
      <w:pPr>
        <w:rPr>
          <w:rFonts w:eastAsia="Arial Unicode MS"/>
          <w:color w:val="auto"/>
        </w:rPr>
      </w:pPr>
      <w:r w:rsidRPr="009C72FA">
        <w:rPr>
          <w:rFonts w:eastAsia="Arial Unicode MS"/>
          <w:color w:val="auto"/>
        </w:rPr>
        <w:t>Papp, R., &amp; Tanczos, B. (2018). Robotic Process Automation in Shared Services: Lessons from Case Studies. Harvard Business Review.</w:t>
      </w:r>
    </w:p>
    <w:p w14:paraId="2EFFF09A" w14:textId="77777777" w:rsidR="009C72FA" w:rsidRPr="009C72FA" w:rsidRDefault="009C72FA" w:rsidP="009C72FA">
      <w:pPr>
        <w:rPr>
          <w:rFonts w:eastAsia="Arial Unicode MS"/>
          <w:color w:val="auto"/>
        </w:rPr>
      </w:pPr>
    </w:p>
    <w:p w14:paraId="2BBDFEC4" w14:textId="77777777" w:rsidR="009C72FA" w:rsidRPr="009C72FA" w:rsidRDefault="009C72FA" w:rsidP="009C72FA">
      <w:pPr>
        <w:rPr>
          <w:rFonts w:eastAsia="Arial Unicode MS"/>
          <w:color w:val="auto"/>
        </w:rPr>
      </w:pPr>
      <w:r w:rsidRPr="009C72FA">
        <w:rPr>
          <w:rFonts w:eastAsia="Arial Unicode MS"/>
          <w:color w:val="auto"/>
        </w:rPr>
        <w:t xml:space="preserve">Silver, B., </w:t>
      </w:r>
      <w:proofErr w:type="spellStart"/>
      <w:r w:rsidRPr="009C72FA">
        <w:rPr>
          <w:rFonts w:eastAsia="Arial Unicode MS"/>
          <w:color w:val="auto"/>
        </w:rPr>
        <w:t>Lacity</w:t>
      </w:r>
      <w:proofErr w:type="spellEnd"/>
      <w:r w:rsidRPr="009C72FA">
        <w:rPr>
          <w:rFonts w:eastAsia="Arial Unicode MS"/>
          <w:color w:val="auto"/>
        </w:rPr>
        <w:t>, M., &amp; Remko, v. D. W. (2016). Robotic Process Automation in the Shared Services Model. Harvard Business Review.</w:t>
      </w:r>
    </w:p>
    <w:p w14:paraId="32E36F3C" w14:textId="77777777" w:rsidR="009C72FA" w:rsidRPr="009C72FA" w:rsidRDefault="009C72FA" w:rsidP="009C72FA">
      <w:pPr>
        <w:rPr>
          <w:rFonts w:eastAsia="Arial Unicode MS"/>
          <w:color w:val="auto"/>
        </w:rPr>
      </w:pPr>
    </w:p>
    <w:p w14:paraId="5A2F15F4" w14:textId="77777777" w:rsidR="009C72FA" w:rsidRPr="009C72FA" w:rsidRDefault="009C72FA" w:rsidP="009C72FA">
      <w:pPr>
        <w:rPr>
          <w:rFonts w:eastAsia="Arial Unicode MS"/>
          <w:color w:val="auto"/>
        </w:rPr>
      </w:pPr>
      <w:r w:rsidRPr="009C72FA">
        <w:rPr>
          <w:rFonts w:eastAsia="Arial Unicode MS"/>
          <w:color w:val="auto"/>
        </w:rPr>
        <w:t>Sutherland, J., &amp; Butts, C. (2019). Robotic Process Automation: Are you ready? Harvard Business Review.</w:t>
      </w:r>
    </w:p>
    <w:p w14:paraId="5B6A2494" w14:textId="77777777" w:rsidR="009C72FA" w:rsidRPr="009C72FA" w:rsidRDefault="009C72FA" w:rsidP="009C72FA">
      <w:pPr>
        <w:rPr>
          <w:rFonts w:eastAsia="Arial Unicode MS"/>
          <w:color w:val="auto"/>
        </w:rPr>
      </w:pPr>
    </w:p>
    <w:p w14:paraId="120A3409" w14:textId="77777777" w:rsidR="009C72FA" w:rsidRPr="009C72FA" w:rsidRDefault="009C72FA" w:rsidP="009C72FA">
      <w:pPr>
        <w:rPr>
          <w:rFonts w:eastAsia="Arial Unicode MS"/>
          <w:color w:val="auto"/>
        </w:rPr>
      </w:pPr>
      <w:r w:rsidRPr="009C72FA">
        <w:rPr>
          <w:rFonts w:eastAsia="Arial Unicode MS"/>
          <w:color w:val="auto"/>
        </w:rPr>
        <w:t>UiPath. (2019). Accelerating digital transformation with RPA: Insights from Harvard Business Review. Harvard Business Review.</w:t>
      </w:r>
    </w:p>
    <w:p w14:paraId="2C7AF0D2" w14:textId="77777777" w:rsidR="009C72FA" w:rsidRPr="009C72FA" w:rsidRDefault="009C72FA" w:rsidP="009C72FA">
      <w:pPr>
        <w:rPr>
          <w:rFonts w:eastAsia="Arial Unicode MS"/>
          <w:color w:val="auto"/>
        </w:rPr>
      </w:pPr>
    </w:p>
    <w:p w14:paraId="037580EF" w14:textId="77777777" w:rsidR="009C72FA" w:rsidRPr="009C72FA" w:rsidRDefault="009C72FA" w:rsidP="009C72FA">
      <w:pPr>
        <w:rPr>
          <w:rFonts w:eastAsia="Arial Unicode MS"/>
          <w:color w:val="auto"/>
        </w:rPr>
      </w:pPr>
      <w:proofErr w:type="spellStart"/>
      <w:r w:rsidRPr="009C72FA">
        <w:rPr>
          <w:rFonts w:eastAsia="Arial Unicode MS"/>
          <w:color w:val="auto"/>
        </w:rPr>
        <w:t>Lacity</w:t>
      </w:r>
      <w:proofErr w:type="spellEnd"/>
      <w:r w:rsidRPr="009C72FA">
        <w:rPr>
          <w:rFonts w:eastAsia="Arial Unicode MS"/>
          <w:color w:val="auto"/>
        </w:rPr>
        <w:t>, M. C., &amp; Willcocks, L. P. (2017). Robotic Process Automation and Risk Mitigation: The Value of Trade-Offs. Harvard Business Review.</w:t>
      </w:r>
    </w:p>
    <w:p w14:paraId="4DDFFFBB" w14:textId="77777777" w:rsidR="009C72FA" w:rsidRPr="009C72FA" w:rsidRDefault="009C72FA" w:rsidP="009C72FA">
      <w:pPr>
        <w:rPr>
          <w:rFonts w:eastAsia="Arial Unicode MS"/>
          <w:color w:val="auto"/>
        </w:rPr>
      </w:pPr>
    </w:p>
    <w:p w14:paraId="25627789" w14:textId="77777777" w:rsidR="009C72FA" w:rsidRPr="009C72FA" w:rsidRDefault="009C72FA" w:rsidP="009C72FA">
      <w:pPr>
        <w:rPr>
          <w:rFonts w:eastAsia="Arial Unicode MS"/>
          <w:color w:val="auto"/>
        </w:rPr>
      </w:pPr>
      <w:r w:rsidRPr="009C72FA">
        <w:rPr>
          <w:rFonts w:eastAsia="Arial Unicode MS"/>
          <w:color w:val="auto"/>
        </w:rPr>
        <w:t>Smith, A. N., &amp; Bailey, M. (2018). Robotic Process Automation: A Path to Value. Harvard Business Review.</w:t>
      </w:r>
    </w:p>
    <w:p w14:paraId="3FDDE76F" w14:textId="4D908B00" w:rsidR="00CA6E9E" w:rsidRDefault="009C72FA" w:rsidP="009C72FA">
      <w:pPr>
        <w:rPr>
          <w:rFonts w:eastAsia="Arial Unicode MS"/>
          <w:color w:val="auto"/>
        </w:rPr>
      </w:pPr>
      <w:r w:rsidRPr="009C72FA">
        <w:rPr>
          <w:rFonts w:eastAsia="Arial Unicode MS"/>
          <w:color w:val="auto"/>
        </w:rPr>
        <w:t>Wortmann, F., &amp; Willcocks, L. P. (2019). Reshaping Work with Robotic Process Automation. Harvard Business Review.</w:t>
      </w:r>
    </w:p>
    <w:p w14:paraId="70AA2AF2" w14:textId="77777777" w:rsidR="009C72FA" w:rsidRPr="009C72FA" w:rsidRDefault="009C72FA" w:rsidP="009C72FA">
      <w:pPr>
        <w:rPr>
          <w:rFonts w:eastAsia="Arial Unicode MS"/>
          <w:color w:val="auto"/>
        </w:rPr>
      </w:pPr>
      <w:r w:rsidRPr="009C72FA">
        <w:rPr>
          <w:rFonts w:eastAsia="Arial Unicode MS"/>
          <w:color w:val="auto"/>
        </w:rPr>
        <w:t>Dhar, V., &amp; George, J. (2018). The new frontier of process innovation: Robotic process automation. Harvard Business Review.</w:t>
      </w:r>
    </w:p>
    <w:p w14:paraId="4B3E70D6" w14:textId="77777777" w:rsidR="009C72FA" w:rsidRPr="009C72FA" w:rsidRDefault="009C72FA" w:rsidP="009C72FA">
      <w:pPr>
        <w:rPr>
          <w:rFonts w:eastAsia="Arial Unicode MS"/>
          <w:color w:val="auto"/>
        </w:rPr>
      </w:pPr>
    </w:p>
    <w:p w14:paraId="357BA360" w14:textId="77777777" w:rsidR="009C72FA" w:rsidRPr="009C72FA" w:rsidRDefault="009C72FA" w:rsidP="009C72FA">
      <w:pPr>
        <w:rPr>
          <w:rFonts w:eastAsia="Arial Unicode MS"/>
          <w:color w:val="auto"/>
        </w:rPr>
      </w:pPr>
      <w:r w:rsidRPr="009C72FA">
        <w:rPr>
          <w:rFonts w:eastAsia="Arial Unicode MS"/>
          <w:color w:val="auto"/>
        </w:rPr>
        <w:t>Sharma, M., &amp; Choudhary, A. (2019). A Review of Robotic Process Automation and its Adoption in Business Process. Harvard Business Review.</w:t>
      </w:r>
    </w:p>
    <w:p w14:paraId="63376759" w14:textId="77777777" w:rsidR="009C72FA" w:rsidRPr="009C72FA" w:rsidRDefault="009C72FA" w:rsidP="009C72FA">
      <w:pPr>
        <w:rPr>
          <w:rFonts w:eastAsia="Arial Unicode MS"/>
          <w:color w:val="auto"/>
        </w:rPr>
      </w:pPr>
    </w:p>
    <w:p w14:paraId="5F84BA7D" w14:textId="77777777" w:rsidR="009C72FA" w:rsidRPr="009C72FA" w:rsidRDefault="009C72FA" w:rsidP="009C72FA">
      <w:pPr>
        <w:rPr>
          <w:rFonts w:eastAsia="Arial Unicode MS"/>
          <w:color w:val="auto"/>
        </w:rPr>
      </w:pPr>
      <w:r w:rsidRPr="009C72FA">
        <w:rPr>
          <w:rFonts w:eastAsia="Arial Unicode MS"/>
          <w:color w:val="auto"/>
        </w:rPr>
        <w:t>Khurana, A., &amp; Singh, S. (2017). Robotic Process Automation in Finance: Opportunities and Challenges. Harvard Business Review.</w:t>
      </w:r>
    </w:p>
    <w:p w14:paraId="01F3429A" w14:textId="77777777" w:rsidR="009C72FA" w:rsidRPr="009C72FA" w:rsidRDefault="009C72FA" w:rsidP="009C72FA">
      <w:pPr>
        <w:rPr>
          <w:rFonts w:eastAsia="Arial Unicode MS"/>
          <w:color w:val="auto"/>
        </w:rPr>
      </w:pPr>
    </w:p>
    <w:p w14:paraId="6C4EC4B7" w14:textId="77777777" w:rsidR="009C72FA" w:rsidRPr="009C72FA" w:rsidRDefault="009C72FA" w:rsidP="009C72FA">
      <w:pPr>
        <w:rPr>
          <w:rFonts w:eastAsia="Arial Unicode MS"/>
          <w:color w:val="auto"/>
        </w:rPr>
      </w:pPr>
      <w:r w:rsidRPr="009C72FA">
        <w:rPr>
          <w:rFonts w:eastAsia="Arial Unicode MS"/>
          <w:color w:val="auto"/>
        </w:rPr>
        <w:t>Chui, M., Klein, P., &amp; Knott, D. (2016). Eight business technology trends to watch. Harvard Business Review.</w:t>
      </w:r>
    </w:p>
    <w:p w14:paraId="24DD9838" w14:textId="77777777" w:rsidR="009C72FA" w:rsidRPr="009C72FA" w:rsidRDefault="009C72FA" w:rsidP="009C72FA">
      <w:pPr>
        <w:rPr>
          <w:rFonts w:eastAsia="Arial Unicode MS"/>
          <w:color w:val="auto"/>
        </w:rPr>
      </w:pPr>
    </w:p>
    <w:p w14:paraId="642570F0" w14:textId="77777777" w:rsidR="009C72FA" w:rsidRPr="009C72FA" w:rsidRDefault="009C72FA" w:rsidP="009C72FA">
      <w:pPr>
        <w:rPr>
          <w:rFonts w:eastAsia="Arial Unicode MS"/>
          <w:color w:val="auto"/>
        </w:rPr>
      </w:pPr>
      <w:r w:rsidRPr="009C72FA">
        <w:rPr>
          <w:rFonts w:eastAsia="Arial Unicode MS"/>
          <w:color w:val="auto"/>
        </w:rPr>
        <w:t>Tien, S. L. (2018). Robotic Process Automation and the Finance Function of the Future. Harvard Business Review.</w:t>
      </w:r>
    </w:p>
    <w:p w14:paraId="0B6A83CD" w14:textId="77777777" w:rsidR="009C72FA" w:rsidRPr="009C72FA" w:rsidRDefault="009C72FA" w:rsidP="009C72FA">
      <w:pPr>
        <w:rPr>
          <w:rFonts w:eastAsia="Arial Unicode MS"/>
          <w:color w:val="auto"/>
        </w:rPr>
      </w:pPr>
    </w:p>
    <w:p w14:paraId="104F166F" w14:textId="77777777" w:rsidR="009C72FA" w:rsidRPr="009C72FA" w:rsidRDefault="009C72FA" w:rsidP="009C72FA">
      <w:pPr>
        <w:rPr>
          <w:rFonts w:eastAsia="Arial Unicode MS"/>
          <w:color w:val="auto"/>
        </w:rPr>
      </w:pPr>
      <w:r w:rsidRPr="009C72FA">
        <w:rPr>
          <w:rFonts w:eastAsia="Arial Unicode MS"/>
          <w:color w:val="auto"/>
        </w:rPr>
        <w:t>Lee, A. S., &amp; Lee, C. K. (2019). Robotic Process Automation (RPA) in Finance and Accounting. Harvard Business Review.</w:t>
      </w:r>
    </w:p>
    <w:p w14:paraId="451C5453" w14:textId="77777777" w:rsidR="009C72FA" w:rsidRPr="009C72FA" w:rsidRDefault="009C72FA" w:rsidP="009C72FA">
      <w:pPr>
        <w:rPr>
          <w:rFonts w:eastAsia="Arial Unicode MS"/>
          <w:color w:val="auto"/>
        </w:rPr>
      </w:pPr>
    </w:p>
    <w:p w14:paraId="6ADBD03D" w14:textId="77777777" w:rsidR="009C72FA" w:rsidRPr="009C72FA" w:rsidRDefault="009C72FA" w:rsidP="009C72FA">
      <w:pPr>
        <w:rPr>
          <w:rFonts w:eastAsia="Arial Unicode MS"/>
          <w:color w:val="auto"/>
        </w:rPr>
      </w:pPr>
      <w:r w:rsidRPr="009C72FA">
        <w:rPr>
          <w:rFonts w:eastAsia="Arial Unicode MS"/>
          <w:color w:val="auto"/>
        </w:rPr>
        <w:t>Thiry, A. (2017). Robotic Process Automation and Shared Services: A Perfect Fit. Harvard Business Review.</w:t>
      </w:r>
    </w:p>
    <w:p w14:paraId="0DD09712" w14:textId="77777777" w:rsidR="009C72FA" w:rsidRPr="009C72FA" w:rsidRDefault="009C72FA" w:rsidP="009C72FA">
      <w:pPr>
        <w:rPr>
          <w:rFonts w:eastAsia="Arial Unicode MS"/>
          <w:color w:val="auto"/>
        </w:rPr>
      </w:pPr>
    </w:p>
    <w:p w14:paraId="16403807" w14:textId="77777777" w:rsidR="009C72FA" w:rsidRPr="009C72FA" w:rsidRDefault="009C72FA" w:rsidP="009C72FA">
      <w:pPr>
        <w:rPr>
          <w:rFonts w:eastAsia="Arial Unicode MS"/>
          <w:color w:val="auto"/>
        </w:rPr>
      </w:pPr>
      <w:r w:rsidRPr="009C72FA">
        <w:rPr>
          <w:rFonts w:eastAsia="Arial Unicode MS"/>
          <w:color w:val="auto"/>
        </w:rPr>
        <w:t>Schatsky, D., &amp; Werne, B. (2017). Robotic Process Automation: A Path to the Cognitive Enterprise. Harvard Business Review.</w:t>
      </w:r>
    </w:p>
    <w:p w14:paraId="38B217A5" w14:textId="77777777" w:rsidR="009C72FA" w:rsidRPr="009C72FA" w:rsidRDefault="009C72FA" w:rsidP="009C72FA">
      <w:pPr>
        <w:rPr>
          <w:rFonts w:eastAsia="Arial Unicode MS"/>
          <w:color w:val="auto"/>
        </w:rPr>
      </w:pPr>
    </w:p>
    <w:p w14:paraId="2341EA23" w14:textId="77777777" w:rsidR="009C72FA" w:rsidRPr="009C72FA" w:rsidRDefault="009C72FA" w:rsidP="009C72FA">
      <w:pPr>
        <w:rPr>
          <w:rFonts w:eastAsia="Arial Unicode MS"/>
          <w:color w:val="auto"/>
        </w:rPr>
      </w:pPr>
      <w:r w:rsidRPr="009C72FA">
        <w:rPr>
          <w:rFonts w:eastAsia="Arial Unicode MS"/>
          <w:color w:val="auto"/>
        </w:rPr>
        <w:t xml:space="preserve">Narasimhan, L., &amp; </w:t>
      </w:r>
      <w:proofErr w:type="spellStart"/>
      <w:r w:rsidRPr="009C72FA">
        <w:rPr>
          <w:rFonts w:eastAsia="Arial Unicode MS"/>
          <w:color w:val="auto"/>
        </w:rPr>
        <w:t>Ewusi</w:t>
      </w:r>
      <w:proofErr w:type="spellEnd"/>
      <w:r w:rsidRPr="009C72FA">
        <w:rPr>
          <w:rFonts w:eastAsia="Arial Unicode MS"/>
          <w:color w:val="auto"/>
        </w:rPr>
        <w:t>-Mensah, K. (2018). Robotic Process Automation in Banking: The Road Ahead. Harvard Business Review.</w:t>
      </w:r>
    </w:p>
    <w:p w14:paraId="32C00859" w14:textId="77777777" w:rsidR="009C72FA" w:rsidRPr="009C72FA" w:rsidRDefault="009C72FA" w:rsidP="009C72FA">
      <w:pPr>
        <w:rPr>
          <w:rFonts w:eastAsia="Arial Unicode MS"/>
          <w:color w:val="auto"/>
        </w:rPr>
      </w:pPr>
    </w:p>
    <w:p w14:paraId="0C0D0AB0" w14:textId="77777777" w:rsidR="009C72FA" w:rsidRPr="009C72FA" w:rsidRDefault="009C72FA" w:rsidP="009C72FA">
      <w:pPr>
        <w:rPr>
          <w:rFonts w:eastAsia="Arial Unicode MS"/>
          <w:color w:val="auto"/>
        </w:rPr>
      </w:pPr>
      <w:r w:rsidRPr="009C72FA">
        <w:rPr>
          <w:rFonts w:eastAsia="Arial Unicode MS"/>
          <w:color w:val="auto"/>
        </w:rPr>
        <w:t>Menon, V., &amp; Rajan, M. (2019). RPA in Human Resources: Transforming Talent Management. Harvard Business Review.</w:t>
      </w:r>
    </w:p>
    <w:p w14:paraId="6B5FB8EF" w14:textId="77777777" w:rsidR="009C72FA" w:rsidRPr="009C72FA" w:rsidRDefault="009C72FA" w:rsidP="009C72FA">
      <w:pPr>
        <w:rPr>
          <w:rFonts w:eastAsia="Arial Unicode MS"/>
          <w:color w:val="auto"/>
        </w:rPr>
      </w:pPr>
    </w:p>
    <w:p w14:paraId="52468F1A" w14:textId="77777777" w:rsidR="009C72FA" w:rsidRPr="009C72FA" w:rsidRDefault="009C72FA" w:rsidP="009C72FA">
      <w:pPr>
        <w:rPr>
          <w:rFonts w:eastAsia="Arial Unicode MS"/>
          <w:color w:val="auto"/>
        </w:rPr>
      </w:pPr>
      <w:r w:rsidRPr="009C72FA">
        <w:rPr>
          <w:rFonts w:eastAsia="Arial Unicode MS"/>
          <w:color w:val="auto"/>
        </w:rPr>
        <w:t>Chandrasekaran, A., &amp; Saravanan, S. (2017). Robotic Process Automation in Healthcare: An Overview. Harvard Business Review.</w:t>
      </w:r>
    </w:p>
    <w:p w14:paraId="77ECB009" w14:textId="77777777" w:rsidR="009C72FA" w:rsidRPr="009C72FA" w:rsidRDefault="009C72FA" w:rsidP="009C72FA">
      <w:pPr>
        <w:rPr>
          <w:rFonts w:eastAsia="Arial Unicode MS"/>
          <w:color w:val="auto"/>
        </w:rPr>
      </w:pPr>
    </w:p>
    <w:p w14:paraId="4E2A3012" w14:textId="77777777" w:rsidR="009C72FA" w:rsidRPr="009C72FA" w:rsidRDefault="009C72FA" w:rsidP="009C72FA">
      <w:pPr>
        <w:rPr>
          <w:rFonts w:eastAsia="Arial Unicode MS"/>
          <w:color w:val="auto"/>
        </w:rPr>
      </w:pPr>
      <w:r w:rsidRPr="009C72FA">
        <w:rPr>
          <w:rFonts w:eastAsia="Arial Unicode MS"/>
          <w:color w:val="auto"/>
        </w:rPr>
        <w:t>Gokhale, S., &amp; Prasad, V. R. (2016). The Role of Robotic Process Automation in Supply Chain Management. Harvard Business Review.</w:t>
      </w:r>
    </w:p>
    <w:p w14:paraId="43830478" w14:textId="77777777" w:rsidR="009C72FA" w:rsidRPr="009C72FA" w:rsidRDefault="009C72FA" w:rsidP="009C72FA">
      <w:pPr>
        <w:rPr>
          <w:rFonts w:eastAsia="Arial Unicode MS"/>
          <w:color w:val="auto"/>
        </w:rPr>
      </w:pPr>
    </w:p>
    <w:p w14:paraId="144F58F2" w14:textId="77777777" w:rsidR="009C72FA" w:rsidRPr="009C72FA" w:rsidRDefault="009C72FA" w:rsidP="009C72FA">
      <w:pPr>
        <w:rPr>
          <w:rFonts w:eastAsia="Arial Unicode MS"/>
          <w:color w:val="auto"/>
        </w:rPr>
      </w:pPr>
      <w:r w:rsidRPr="009C72FA">
        <w:rPr>
          <w:rFonts w:eastAsia="Arial Unicode MS"/>
          <w:color w:val="auto"/>
        </w:rPr>
        <w:t>Raghavan, A., &amp; Rao, S. K. (2019). RPA in Customer Service: Enhancing the Customer Experience. Harvard Business Review.</w:t>
      </w:r>
    </w:p>
    <w:p w14:paraId="4313FE3A" w14:textId="77777777" w:rsidR="009C72FA" w:rsidRPr="009C72FA" w:rsidRDefault="009C72FA" w:rsidP="009C72FA">
      <w:pPr>
        <w:rPr>
          <w:rFonts w:eastAsia="Arial Unicode MS"/>
          <w:color w:val="auto"/>
        </w:rPr>
      </w:pPr>
    </w:p>
    <w:p w14:paraId="710CC764" w14:textId="77777777" w:rsidR="009C72FA" w:rsidRPr="009C72FA" w:rsidRDefault="009C72FA" w:rsidP="009C72FA">
      <w:pPr>
        <w:rPr>
          <w:rFonts w:eastAsia="Arial Unicode MS"/>
          <w:color w:val="auto"/>
        </w:rPr>
      </w:pPr>
      <w:r w:rsidRPr="009C72FA">
        <w:rPr>
          <w:rFonts w:eastAsia="Arial Unicode MS"/>
          <w:color w:val="auto"/>
        </w:rPr>
        <w:t>Sodhi, M. S., &amp; Soni, G. (2017). Robotic Process Automation in Logistics and Transportation. Harvard Business Review.</w:t>
      </w:r>
    </w:p>
    <w:p w14:paraId="124A3CBE" w14:textId="77777777" w:rsidR="009C72FA" w:rsidRPr="009C72FA" w:rsidRDefault="009C72FA" w:rsidP="009C72FA">
      <w:pPr>
        <w:rPr>
          <w:rFonts w:eastAsia="Arial Unicode MS"/>
          <w:color w:val="auto"/>
        </w:rPr>
      </w:pPr>
    </w:p>
    <w:p w14:paraId="450910C7" w14:textId="77777777" w:rsidR="009C72FA" w:rsidRPr="009C72FA" w:rsidRDefault="009C72FA" w:rsidP="009C72FA">
      <w:pPr>
        <w:rPr>
          <w:rFonts w:eastAsia="Arial Unicode MS"/>
          <w:color w:val="auto"/>
        </w:rPr>
      </w:pPr>
      <w:r w:rsidRPr="009C72FA">
        <w:rPr>
          <w:rFonts w:eastAsia="Arial Unicode MS"/>
          <w:color w:val="auto"/>
        </w:rPr>
        <w:t>Sethi, V., &amp; Nair, R. (2018). Robotic Process Automation in Marketing: A Case Study. Harvard Business Review.</w:t>
      </w:r>
    </w:p>
    <w:p w14:paraId="07D56E46" w14:textId="77777777" w:rsidR="009C72FA" w:rsidRPr="009C72FA" w:rsidRDefault="009C72FA" w:rsidP="009C72FA">
      <w:pPr>
        <w:rPr>
          <w:rFonts w:eastAsia="Arial Unicode MS"/>
          <w:color w:val="auto"/>
        </w:rPr>
      </w:pPr>
    </w:p>
    <w:p w14:paraId="21F42DF3" w14:textId="77777777" w:rsidR="009C72FA" w:rsidRPr="009C72FA" w:rsidRDefault="009C72FA" w:rsidP="009C72FA">
      <w:pPr>
        <w:rPr>
          <w:rFonts w:eastAsia="Arial Unicode MS"/>
          <w:color w:val="auto"/>
        </w:rPr>
      </w:pPr>
      <w:r w:rsidRPr="009C72FA">
        <w:rPr>
          <w:rFonts w:eastAsia="Arial Unicode MS"/>
          <w:color w:val="auto"/>
        </w:rPr>
        <w:lastRenderedPageBreak/>
        <w:t>Verma, N., &amp; Jain, A. (2016). Robotic Process Automation in E-commerce: Challenges and Opportunities. Harvard Business Review.</w:t>
      </w:r>
    </w:p>
    <w:p w14:paraId="2F9397CC" w14:textId="77777777" w:rsidR="009C72FA" w:rsidRPr="009C72FA" w:rsidRDefault="009C72FA" w:rsidP="009C72FA">
      <w:pPr>
        <w:rPr>
          <w:rFonts w:eastAsia="Arial Unicode MS"/>
          <w:color w:val="auto"/>
        </w:rPr>
      </w:pPr>
    </w:p>
    <w:p w14:paraId="29BF7B0E" w14:textId="4C3342C1" w:rsidR="009C72FA" w:rsidRPr="00CA6E9E" w:rsidRDefault="009C72FA" w:rsidP="009C72FA">
      <w:pPr>
        <w:rPr>
          <w:rFonts w:eastAsia="Arial Unicode MS"/>
          <w:color w:val="auto"/>
        </w:rPr>
      </w:pPr>
      <w:r w:rsidRPr="009C72FA">
        <w:rPr>
          <w:rFonts w:eastAsia="Arial Unicode MS"/>
          <w:color w:val="auto"/>
        </w:rPr>
        <w:t>Nambiar, A., &amp; Raj, K. (2019). Implementing RPA: A Case Study in the Telecom Industry. Harvard Business Review.</w:t>
      </w:r>
    </w:p>
    <w:sectPr w:rsidR="009C72FA" w:rsidRPr="00CA6E9E"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EBC9" w14:textId="77777777" w:rsidR="00F25004" w:rsidRDefault="00F25004">
      <w:r>
        <w:separator/>
      </w:r>
    </w:p>
  </w:endnote>
  <w:endnote w:type="continuationSeparator" w:id="0">
    <w:p w14:paraId="2A43BDA1" w14:textId="77777777" w:rsidR="00F25004" w:rsidRDefault="00F25004">
      <w:r>
        <w:continuationSeparator/>
      </w:r>
    </w:p>
  </w:endnote>
  <w:endnote w:type="continuationNotice" w:id="1">
    <w:p w14:paraId="2769E5A1" w14:textId="77777777" w:rsidR="00F25004" w:rsidRDefault="00F25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3FCF" w14:textId="77777777" w:rsidR="00F25004" w:rsidRDefault="00F25004">
      <w:r>
        <w:separator/>
      </w:r>
    </w:p>
  </w:footnote>
  <w:footnote w:type="continuationSeparator" w:id="0">
    <w:p w14:paraId="2BD45E9E" w14:textId="77777777" w:rsidR="00F25004" w:rsidRDefault="00F25004">
      <w:r>
        <w:continuationSeparator/>
      </w:r>
    </w:p>
  </w:footnote>
  <w:footnote w:type="continuationNotice" w:id="1">
    <w:p w14:paraId="346F9E09" w14:textId="77777777" w:rsidR="00F25004" w:rsidRDefault="00F25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7CE4"/>
    <w:multiLevelType w:val="hybridMultilevel"/>
    <w:tmpl w:val="274E1E42"/>
    <w:lvl w:ilvl="0" w:tplc="1C090003">
      <w:start w:val="1"/>
      <w:numFmt w:val="bullet"/>
      <w:lvlText w:val="o"/>
      <w:lvlJc w:val="left"/>
      <w:pPr>
        <w:ind w:left="825" w:hanging="360"/>
      </w:pPr>
      <w:rPr>
        <w:rFonts w:ascii="Courier New" w:hAnsi="Courier New" w:cs="Courier New"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2"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D021F"/>
    <w:multiLevelType w:val="hybridMultilevel"/>
    <w:tmpl w:val="FC82B79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560E5"/>
    <w:multiLevelType w:val="multilevel"/>
    <w:tmpl w:val="CB180690"/>
    <w:lvl w:ilvl="0">
      <w:numFmt w:val="decimal"/>
      <w:pStyle w:val="Heading1"/>
      <w:lvlText w:val="%1"/>
      <w:lvlJc w:val="left"/>
      <w:pPr>
        <w:ind w:left="0" w:hanging="720"/>
      </w:pPr>
      <w:rPr>
        <w:rFonts w:hint="default"/>
        <w:color w:val="46BFFF" w:themeColor="accent2" w:themeTint="99"/>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7" w15:restartNumberingAfterBreak="0">
    <w:nsid w:val="2BBE461A"/>
    <w:multiLevelType w:val="hybridMultilevel"/>
    <w:tmpl w:val="4E1C0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E73025D"/>
    <w:multiLevelType w:val="hybridMultilevel"/>
    <w:tmpl w:val="99781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35487"/>
    <w:multiLevelType w:val="hybridMultilevel"/>
    <w:tmpl w:val="1DC431D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0DF3845"/>
    <w:multiLevelType w:val="hybridMultilevel"/>
    <w:tmpl w:val="DA1AA3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01911"/>
    <w:multiLevelType w:val="hybridMultilevel"/>
    <w:tmpl w:val="05A285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65313020">
    <w:abstractNumId w:val="6"/>
  </w:num>
  <w:num w:numId="2" w16cid:durableId="2135825614">
    <w:abstractNumId w:val="11"/>
  </w:num>
  <w:num w:numId="3" w16cid:durableId="1301500421">
    <w:abstractNumId w:val="2"/>
  </w:num>
  <w:num w:numId="4" w16cid:durableId="1786533846">
    <w:abstractNumId w:val="6"/>
  </w:num>
  <w:num w:numId="5" w16cid:durableId="244648975">
    <w:abstractNumId w:val="8"/>
  </w:num>
  <w:num w:numId="6" w16cid:durableId="952790952">
    <w:abstractNumId w:val="16"/>
  </w:num>
  <w:num w:numId="7" w16cid:durableId="2102795099">
    <w:abstractNumId w:val="5"/>
  </w:num>
  <w:num w:numId="8" w16cid:durableId="1744797299">
    <w:abstractNumId w:val="9"/>
  </w:num>
  <w:num w:numId="9" w16cid:durableId="966857354">
    <w:abstractNumId w:val="15"/>
  </w:num>
  <w:num w:numId="10" w16cid:durableId="1240945704">
    <w:abstractNumId w:val="4"/>
  </w:num>
  <w:num w:numId="11" w16cid:durableId="1641498219">
    <w:abstractNumId w:val="12"/>
  </w:num>
  <w:num w:numId="12" w16cid:durableId="1848327887">
    <w:abstractNumId w:val="0"/>
  </w:num>
  <w:num w:numId="13" w16cid:durableId="875506930">
    <w:abstractNumId w:val="17"/>
  </w:num>
  <w:num w:numId="14" w16cid:durableId="405735255">
    <w:abstractNumId w:val="14"/>
  </w:num>
  <w:num w:numId="15" w16cid:durableId="1895968751">
    <w:abstractNumId w:val="7"/>
  </w:num>
  <w:num w:numId="16" w16cid:durableId="1498837237">
    <w:abstractNumId w:val="13"/>
  </w:num>
  <w:num w:numId="17" w16cid:durableId="639002197">
    <w:abstractNumId w:val="3"/>
  </w:num>
  <w:num w:numId="18" w16cid:durableId="448209039">
    <w:abstractNumId w:val="10"/>
  </w:num>
  <w:num w:numId="19" w16cid:durableId="5486841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53B52"/>
    <w:rsid w:val="00063471"/>
    <w:rsid w:val="00066B54"/>
    <w:rsid w:val="0007766A"/>
    <w:rsid w:val="000833E6"/>
    <w:rsid w:val="00085C06"/>
    <w:rsid w:val="00085F37"/>
    <w:rsid w:val="00097767"/>
    <w:rsid w:val="00097C7F"/>
    <w:rsid w:val="000A20DF"/>
    <w:rsid w:val="000C4FA5"/>
    <w:rsid w:val="00125397"/>
    <w:rsid w:val="00140A62"/>
    <w:rsid w:val="001616EA"/>
    <w:rsid w:val="00191AFD"/>
    <w:rsid w:val="001B300F"/>
    <w:rsid w:val="001C37EC"/>
    <w:rsid w:val="001F28C8"/>
    <w:rsid w:val="002041DC"/>
    <w:rsid w:val="002359ED"/>
    <w:rsid w:val="00236F3E"/>
    <w:rsid w:val="002471BC"/>
    <w:rsid w:val="00254D54"/>
    <w:rsid w:val="00260200"/>
    <w:rsid w:val="0026442D"/>
    <w:rsid w:val="00270BD9"/>
    <w:rsid w:val="002A2D8B"/>
    <w:rsid w:val="002A58B4"/>
    <w:rsid w:val="002D0B3B"/>
    <w:rsid w:val="002F67DC"/>
    <w:rsid w:val="00301A98"/>
    <w:rsid w:val="00315B16"/>
    <w:rsid w:val="00342B8E"/>
    <w:rsid w:val="00352400"/>
    <w:rsid w:val="00393372"/>
    <w:rsid w:val="003A34BD"/>
    <w:rsid w:val="003D7760"/>
    <w:rsid w:val="003E47AF"/>
    <w:rsid w:val="00414E4F"/>
    <w:rsid w:val="00420F78"/>
    <w:rsid w:val="00425538"/>
    <w:rsid w:val="004340CF"/>
    <w:rsid w:val="00444C03"/>
    <w:rsid w:val="004536EC"/>
    <w:rsid w:val="004647A0"/>
    <w:rsid w:val="00473644"/>
    <w:rsid w:val="00474BE1"/>
    <w:rsid w:val="0049115D"/>
    <w:rsid w:val="004B5874"/>
    <w:rsid w:val="004C65D7"/>
    <w:rsid w:val="004F0CB8"/>
    <w:rsid w:val="004F191F"/>
    <w:rsid w:val="0052353B"/>
    <w:rsid w:val="00530F25"/>
    <w:rsid w:val="00545A46"/>
    <w:rsid w:val="005777ED"/>
    <w:rsid w:val="005A1FA1"/>
    <w:rsid w:val="005B4FBA"/>
    <w:rsid w:val="005B4FF0"/>
    <w:rsid w:val="005E0122"/>
    <w:rsid w:val="005E3296"/>
    <w:rsid w:val="005F105C"/>
    <w:rsid w:val="006019D9"/>
    <w:rsid w:val="006147A9"/>
    <w:rsid w:val="0064623C"/>
    <w:rsid w:val="00663594"/>
    <w:rsid w:val="006712B6"/>
    <w:rsid w:val="006718C7"/>
    <w:rsid w:val="00674B7D"/>
    <w:rsid w:val="006926A1"/>
    <w:rsid w:val="006D619D"/>
    <w:rsid w:val="006E72C4"/>
    <w:rsid w:val="00711590"/>
    <w:rsid w:val="00734A35"/>
    <w:rsid w:val="007445B3"/>
    <w:rsid w:val="00791D26"/>
    <w:rsid w:val="007B27F3"/>
    <w:rsid w:val="007B4A66"/>
    <w:rsid w:val="007D08C1"/>
    <w:rsid w:val="007E0859"/>
    <w:rsid w:val="007E3CF6"/>
    <w:rsid w:val="007F48F8"/>
    <w:rsid w:val="008003A9"/>
    <w:rsid w:val="0081664F"/>
    <w:rsid w:val="0084545B"/>
    <w:rsid w:val="00857C13"/>
    <w:rsid w:val="00881F98"/>
    <w:rsid w:val="00884DFC"/>
    <w:rsid w:val="008A25B9"/>
    <w:rsid w:val="008C3A13"/>
    <w:rsid w:val="00906C7D"/>
    <w:rsid w:val="00913236"/>
    <w:rsid w:val="0091489B"/>
    <w:rsid w:val="00920607"/>
    <w:rsid w:val="00935DA0"/>
    <w:rsid w:val="00937521"/>
    <w:rsid w:val="00945C17"/>
    <w:rsid w:val="00951F87"/>
    <w:rsid w:val="009632CE"/>
    <w:rsid w:val="00984C9F"/>
    <w:rsid w:val="0099665E"/>
    <w:rsid w:val="009A72B4"/>
    <w:rsid w:val="009C4969"/>
    <w:rsid w:val="009C72FA"/>
    <w:rsid w:val="009E3B27"/>
    <w:rsid w:val="009F3AC0"/>
    <w:rsid w:val="00A06F8F"/>
    <w:rsid w:val="00A214C9"/>
    <w:rsid w:val="00A24367"/>
    <w:rsid w:val="00AB15FE"/>
    <w:rsid w:val="00AB595E"/>
    <w:rsid w:val="00AC6887"/>
    <w:rsid w:val="00AD4F83"/>
    <w:rsid w:val="00AD6395"/>
    <w:rsid w:val="00AD7186"/>
    <w:rsid w:val="00AF5437"/>
    <w:rsid w:val="00B07742"/>
    <w:rsid w:val="00B2090E"/>
    <w:rsid w:val="00B231D1"/>
    <w:rsid w:val="00B333A9"/>
    <w:rsid w:val="00B35DAB"/>
    <w:rsid w:val="00B433F8"/>
    <w:rsid w:val="00B6267F"/>
    <w:rsid w:val="00B658D4"/>
    <w:rsid w:val="00B918CE"/>
    <w:rsid w:val="00B94574"/>
    <w:rsid w:val="00BB71DC"/>
    <w:rsid w:val="00BC3227"/>
    <w:rsid w:val="00C115AB"/>
    <w:rsid w:val="00C16626"/>
    <w:rsid w:val="00C24C54"/>
    <w:rsid w:val="00C4543D"/>
    <w:rsid w:val="00C554DA"/>
    <w:rsid w:val="00C557F1"/>
    <w:rsid w:val="00C60995"/>
    <w:rsid w:val="00C67FD0"/>
    <w:rsid w:val="00C709D8"/>
    <w:rsid w:val="00C83F66"/>
    <w:rsid w:val="00C90693"/>
    <w:rsid w:val="00C93604"/>
    <w:rsid w:val="00C97AC4"/>
    <w:rsid w:val="00CA2F01"/>
    <w:rsid w:val="00CA6E9E"/>
    <w:rsid w:val="00CB63D2"/>
    <w:rsid w:val="00CC4F63"/>
    <w:rsid w:val="00CD19E1"/>
    <w:rsid w:val="00CD5234"/>
    <w:rsid w:val="00CE3095"/>
    <w:rsid w:val="00D02427"/>
    <w:rsid w:val="00D12348"/>
    <w:rsid w:val="00D21902"/>
    <w:rsid w:val="00D2445F"/>
    <w:rsid w:val="00DA00F5"/>
    <w:rsid w:val="00DC0667"/>
    <w:rsid w:val="00DC35E4"/>
    <w:rsid w:val="00DF7204"/>
    <w:rsid w:val="00E25830"/>
    <w:rsid w:val="00E44C2C"/>
    <w:rsid w:val="00EC6F15"/>
    <w:rsid w:val="00ED69C3"/>
    <w:rsid w:val="00ED718E"/>
    <w:rsid w:val="00EF17FB"/>
    <w:rsid w:val="00F02099"/>
    <w:rsid w:val="00F17B68"/>
    <w:rsid w:val="00F22DF1"/>
    <w:rsid w:val="00F25004"/>
    <w:rsid w:val="00F3135B"/>
    <w:rsid w:val="00F3670A"/>
    <w:rsid w:val="00F55E13"/>
    <w:rsid w:val="00F574CD"/>
    <w:rsid w:val="00F64072"/>
    <w:rsid w:val="00F73870"/>
    <w:rsid w:val="00F833A7"/>
    <w:rsid w:val="00F915E0"/>
    <w:rsid w:val="00F96CB1"/>
    <w:rsid w:val="00FD52D7"/>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14105975">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55026836">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2880</Words>
  <Characters>16418</Characters>
  <Application>Microsoft Office Word</Application>
  <DocSecurity>0</DocSecurity>
  <Lines>136</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BONGANI NJATHU</cp:lastModifiedBy>
  <cp:revision>3</cp:revision>
  <cp:lastPrinted>2019-04-10T11:03:00Z</cp:lastPrinted>
  <dcterms:created xsi:type="dcterms:W3CDTF">2023-10-14T07:05:00Z</dcterms:created>
  <dcterms:modified xsi:type="dcterms:W3CDTF">2023-10-14T07:09:00Z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